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37DD" w:rsidRPr="0003035B" w:rsidRDefault="00384445"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1F329433" wp14:editId="726C3241">
            <wp:simplePos x="0" y="0"/>
            <wp:positionH relativeFrom="page">
              <wp:posOffset>10160</wp:posOffset>
            </wp:positionH>
            <wp:positionV relativeFrom="paragraph">
              <wp:posOffset>-1523365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AD7ECF">
        <w:rPr>
          <w:rFonts w:ascii="Arial" w:hAnsi="Arial" w:cs="Arial"/>
          <w:sz w:val="22"/>
          <w:szCs w:val="22"/>
        </w:rPr>
        <w:tab/>
      </w:r>
      <w:r w:rsidR="00AD7ECF">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3BD0DDA0" wp14:editId="56D32043">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D664E4">
        <w:rPr>
          <w:rFonts w:ascii="Arial Rounded MT Bold" w:hAnsi="Arial Rounded MT Bold" w:cs="Calibri"/>
          <w:b/>
          <w:smallCaps/>
          <w:sz w:val="32"/>
          <w:szCs w:val="32"/>
        </w:rPr>
        <w:t>NACIONAL</w:t>
      </w:r>
      <w:r w:rsidR="00F30416">
        <w:rPr>
          <w:rFonts w:ascii="Arial Rounded MT Bold" w:hAnsi="Arial Rounded MT Bold" w:cs="Calibri"/>
          <w:b/>
          <w:smallCaps/>
          <w:sz w:val="32"/>
          <w:szCs w:val="32"/>
        </w:rPr>
        <w:t xml:space="preserve"> MIXTA</w:t>
      </w:r>
      <w:r w:rsidR="00CC0829" w:rsidRPr="00CC0829">
        <w:rPr>
          <w:rFonts w:ascii="Arial Rounded MT Bold" w:hAnsi="Arial Rounded MT Bold" w:cs="Calibri"/>
          <w:b/>
          <w:smallCaps/>
          <w:sz w:val="32"/>
          <w:szCs w:val="32"/>
        </w:rPr>
        <w:t xml:space="preserve"> </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266D96">
        <w:rPr>
          <w:rFonts w:ascii="Arial Rounded MT Bold" w:hAnsi="Arial Rounded MT Bold" w:cs="Calibri"/>
          <w:b/>
          <w:smallCaps/>
          <w:sz w:val="32"/>
          <w:szCs w:val="32"/>
        </w:rPr>
        <w:t>-006/</w:t>
      </w:r>
      <w:r w:rsidRPr="00CC0829">
        <w:rPr>
          <w:rFonts w:ascii="Arial Rounded MT Bold" w:hAnsi="Arial Rounded MT Bold" w:cs="Calibri"/>
          <w:b/>
          <w:smallCaps/>
          <w:sz w:val="32"/>
          <w:szCs w:val="32"/>
        </w:rPr>
        <w:t>201</w:t>
      </w:r>
      <w:r w:rsidR="007E4A35">
        <w:rPr>
          <w:rFonts w:ascii="Arial Rounded MT Bold" w:hAnsi="Arial Rounded MT Bold" w:cs="Calibri"/>
          <w:b/>
          <w:smallCaps/>
          <w:sz w:val="32"/>
          <w:szCs w:val="32"/>
        </w:rPr>
        <w:t>8</w:t>
      </w:r>
    </w:p>
    <w:p w:rsidR="00CC0829" w:rsidRPr="004329FA" w:rsidRDefault="00CC0829" w:rsidP="00CC0829">
      <w:pPr>
        <w:rPr>
          <w:rFonts w:ascii="Arial" w:hAnsi="Arial" w:cs="Arial"/>
          <w:color w:val="0070C0"/>
          <w:sz w:val="28"/>
          <w:szCs w:val="28"/>
        </w:rPr>
      </w:pPr>
    </w:p>
    <w:p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rsidR="00AD7ECF"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rsidR="008F2352" w:rsidRDefault="008F2352" w:rsidP="001F05FC">
      <w:pPr>
        <w:tabs>
          <w:tab w:val="left" w:pos="6516"/>
        </w:tabs>
        <w:rPr>
          <w:rFonts w:ascii="Arial" w:hAnsi="Arial" w:cs="Arial"/>
          <w:color w:val="0070C0"/>
          <w:sz w:val="28"/>
          <w:szCs w:val="28"/>
        </w:rPr>
      </w:pPr>
    </w:p>
    <w:p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1F05FC" w:rsidRDefault="001F05FC" w:rsidP="001F05FC">
      <w:pPr>
        <w:tabs>
          <w:tab w:val="left" w:pos="3686"/>
          <w:tab w:val="left" w:pos="6348"/>
        </w:tabs>
        <w:rPr>
          <w:rFonts w:ascii="Arial" w:hAnsi="Arial" w:cs="Arial"/>
          <w:b/>
          <w:smallCaps/>
          <w:sz w:val="28"/>
          <w:szCs w:val="28"/>
        </w:rPr>
      </w:pPr>
    </w:p>
    <w:p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B621EF" w:rsidRDefault="008F2352" w:rsidP="00034D13">
      <w:pPr>
        <w:tabs>
          <w:tab w:val="left" w:pos="3686"/>
          <w:tab w:val="left" w:pos="6600"/>
        </w:tabs>
        <w:jc w:val="center"/>
        <w:rPr>
          <w:rFonts w:ascii="Arial" w:hAnsi="Arial" w:cs="Arial"/>
          <w:b/>
          <w:smallCaps/>
          <w:sz w:val="28"/>
          <w:szCs w:val="28"/>
        </w:rPr>
      </w:pPr>
      <w:r w:rsidRPr="008F2352">
        <w:rPr>
          <w:rFonts w:ascii="Arial" w:hAnsi="Arial" w:cs="Arial"/>
          <w:b/>
          <w:sz w:val="28"/>
          <w:lang w:val="es-ES_tradnl"/>
        </w:rPr>
        <w:t>Adquisición de útiles de escritorio para</w:t>
      </w:r>
      <w:r w:rsidR="007E4A35" w:rsidRPr="008F2352">
        <w:rPr>
          <w:rFonts w:ascii="Arial" w:hAnsi="Arial" w:cs="Arial"/>
          <w:b/>
          <w:sz w:val="28"/>
          <w:lang w:val="es-ES_tradnl"/>
        </w:rPr>
        <w:t xml:space="preserve"> el Proceso Electoral Federal 2017-2018</w:t>
      </w:r>
    </w:p>
    <w:p w:rsidR="00B621EF" w:rsidRDefault="00B621EF"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7E4A35" w:rsidRDefault="007E4A35" w:rsidP="001D4D26">
      <w:pPr>
        <w:tabs>
          <w:tab w:val="left" w:pos="3686"/>
        </w:tabs>
        <w:jc w:val="center"/>
        <w:rPr>
          <w:rFonts w:ascii="Arial" w:hAnsi="Arial" w:cs="Arial"/>
          <w:b/>
          <w:smallCaps/>
          <w:sz w:val="28"/>
          <w:szCs w:val="28"/>
        </w:rPr>
      </w:pPr>
    </w:p>
    <w:p w:rsidR="007E4A35" w:rsidRDefault="007E4A35" w:rsidP="001D4D26">
      <w:pPr>
        <w:tabs>
          <w:tab w:val="left" w:pos="3686"/>
        </w:tabs>
        <w:jc w:val="center"/>
        <w:rPr>
          <w:rFonts w:ascii="Arial" w:hAnsi="Arial" w:cs="Arial"/>
          <w:b/>
          <w:smallCaps/>
          <w:sz w:val="28"/>
          <w:szCs w:val="28"/>
        </w:rPr>
      </w:pPr>
    </w:p>
    <w:p w:rsidR="00F70339" w:rsidRDefault="00F70339" w:rsidP="001F05FC">
      <w:pPr>
        <w:tabs>
          <w:tab w:val="left" w:pos="3828"/>
        </w:tabs>
        <w:spacing w:line="276" w:lineRule="auto"/>
        <w:ind w:left="1416"/>
        <w:jc w:val="center"/>
        <w:rPr>
          <w:rFonts w:ascii="Arial" w:hAnsi="Arial" w:cs="Arial"/>
          <w:b/>
          <w:sz w:val="28"/>
          <w:szCs w:val="22"/>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rsidR="001F05FC" w:rsidRDefault="001F05FC" w:rsidP="001F05FC">
      <w:pPr>
        <w:tabs>
          <w:tab w:val="left" w:pos="3828"/>
        </w:tabs>
        <w:spacing w:line="276" w:lineRule="auto"/>
        <w:ind w:left="1416"/>
        <w:jc w:val="center"/>
        <w:rPr>
          <w:rFonts w:ascii="Arial" w:hAnsi="Arial" w:cs="Arial"/>
          <w:b/>
          <w:sz w:val="28"/>
          <w:szCs w:val="22"/>
        </w:rPr>
      </w:pPr>
    </w:p>
    <w:p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rsidR="001A19C9" w:rsidRDefault="001A19C9"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Default="001D4D26" w:rsidP="001D4D26">
      <w:pPr>
        <w:tabs>
          <w:tab w:val="left" w:pos="3780"/>
        </w:tabs>
        <w:spacing w:line="276" w:lineRule="auto"/>
        <w:rPr>
          <w:rFonts w:ascii="Arial" w:hAnsi="Arial" w:cs="Arial"/>
          <w:b/>
          <w:sz w:val="16"/>
          <w:szCs w:val="16"/>
        </w:rPr>
      </w:pPr>
    </w:p>
    <w:p w:rsidR="005F6B2C" w:rsidRPr="001A19C9" w:rsidRDefault="005F6B2C"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Pr="001A19C9" w:rsidRDefault="001D4D26" w:rsidP="001D4D26">
      <w:pPr>
        <w:tabs>
          <w:tab w:val="left" w:pos="3780"/>
        </w:tabs>
        <w:spacing w:line="276" w:lineRule="auto"/>
        <w:ind w:left="2124"/>
        <w:rPr>
          <w:rFonts w:ascii="Arial" w:hAnsi="Arial" w:cs="Arial"/>
          <w:sz w:val="16"/>
          <w:szCs w:val="16"/>
        </w:rPr>
      </w:pPr>
    </w:p>
    <w:p w:rsidR="001D4D26" w:rsidRPr="00723DBF" w:rsidRDefault="001D4D26" w:rsidP="001D4D26">
      <w:pPr>
        <w:tabs>
          <w:tab w:val="left" w:pos="3780"/>
        </w:tabs>
        <w:spacing w:line="276" w:lineRule="auto"/>
        <w:ind w:left="2124"/>
        <w:rPr>
          <w:rFonts w:ascii="Arial" w:hAnsi="Arial" w:cs="Arial"/>
          <w:sz w:val="22"/>
          <w:szCs w:val="22"/>
        </w:rPr>
      </w:pPr>
    </w:p>
    <w:p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266D96">
        <w:rPr>
          <w:rFonts w:ascii="Arial" w:hAnsi="Arial" w:cs="Arial"/>
          <w:b/>
          <w:sz w:val="22"/>
          <w:szCs w:val="22"/>
        </w:rPr>
        <w:t>Mixta</w:t>
      </w:r>
    </w:p>
    <w:p w:rsidR="001D4D26" w:rsidRPr="001A19C9" w:rsidRDefault="000209C1" w:rsidP="00034D13">
      <w:pPr>
        <w:tabs>
          <w:tab w:val="left" w:pos="3828"/>
        </w:tabs>
        <w:spacing w:line="276" w:lineRule="auto"/>
        <w:ind w:left="1418"/>
        <w:rPr>
          <w:rFonts w:ascii="Arial" w:hAnsi="Arial" w:cs="Arial"/>
          <w:sz w:val="16"/>
          <w:szCs w:val="16"/>
        </w:rPr>
      </w:pPr>
      <w:r>
        <w:rPr>
          <w:rFonts w:ascii="Arial" w:hAnsi="Arial" w:cs="Arial"/>
          <w:b/>
          <w:sz w:val="22"/>
          <w:szCs w:val="22"/>
        </w:rPr>
        <w:tab/>
      </w:r>
    </w:p>
    <w:p w:rsidR="001D4D26" w:rsidRDefault="001D4D26" w:rsidP="001D4D26">
      <w:pPr>
        <w:tabs>
          <w:tab w:val="left" w:pos="3828"/>
        </w:tabs>
        <w:spacing w:line="276" w:lineRule="auto"/>
        <w:ind w:left="1416"/>
        <w:rPr>
          <w:rFonts w:ascii="Arial" w:hAnsi="Arial" w:cs="Arial"/>
          <w:sz w:val="22"/>
          <w:szCs w:val="22"/>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220E97" w:rsidRPr="00CA2090">
        <w:rPr>
          <w:rFonts w:ascii="Arial" w:hAnsi="Arial" w:cs="Arial"/>
          <w:b/>
          <w:sz w:val="22"/>
          <w:szCs w:val="22"/>
        </w:rPr>
        <w:t>201</w:t>
      </w:r>
      <w:r w:rsidR="007E4A35">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22"/>
          <w:szCs w:val="22"/>
        </w:rPr>
      </w:pPr>
    </w:p>
    <w:p w:rsidR="008945E3" w:rsidRPr="001A19C9" w:rsidRDefault="008945E3" w:rsidP="001D4D26">
      <w:pPr>
        <w:tabs>
          <w:tab w:val="left" w:pos="3828"/>
        </w:tabs>
        <w:spacing w:line="276" w:lineRule="auto"/>
        <w:ind w:left="1416"/>
        <w:rPr>
          <w:rFonts w:ascii="Arial" w:hAnsi="Arial" w:cs="Arial"/>
          <w:sz w:val="16"/>
          <w:szCs w:val="16"/>
        </w:rPr>
      </w:pPr>
    </w:p>
    <w:p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266D96">
        <w:rPr>
          <w:rFonts w:ascii="Arial" w:hAnsi="Arial" w:cs="Arial"/>
          <w:b/>
          <w:sz w:val="22"/>
          <w:szCs w:val="22"/>
        </w:rPr>
        <w:t>-006/</w:t>
      </w:r>
      <w:r w:rsidR="002A67CF" w:rsidRPr="00E12A83">
        <w:rPr>
          <w:rFonts w:ascii="Arial" w:hAnsi="Arial" w:cs="Arial"/>
          <w:b/>
          <w:sz w:val="22"/>
          <w:szCs w:val="22"/>
        </w:rPr>
        <w:t>201</w:t>
      </w:r>
      <w:r w:rsidR="007E4A35">
        <w:rPr>
          <w:rFonts w:ascii="Arial" w:hAnsi="Arial" w:cs="Arial"/>
          <w:b/>
          <w:sz w:val="22"/>
          <w:szCs w:val="22"/>
        </w:rPr>
        <w:t>8</w:t>
      </w:r>
    </w:p>
    <w:p w:rsidR="005F6B2C" w:rsidRDefault="005F6B2C" w:rsidP="001D4D26">
      <w:pPr>
        <w:tabs>
          <w:tab w:val="left" w:pos="3828"/>
        </w:tabs>
        <w:spacing w:line="276" w:lineRule="auto"/>
        <w:ind w:left="4248"/>
        <w:rPr>
          <w:rFonts w:ascii="Arial" w:hAnsi="Arial" w:cs="Arial"/>
          <w:sz w:val="22"/>
          <w:szCs w:val="22"/>
        </w:rPr>
      </w:pPr>
    </w:p>
    <w:p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rsidR="006C7E79" w:rsidRPr="006C7E79" w:rsidRDefault="001D4D26" w:rsidP="00034D13">
      <w:pPr>
        <w:tabs>
          <w:tab w:val="left" w:pos="3969"/>
        </w:tabs>
        <w:spacing w:line="276" w:lineRule="auto"/>
        <w:ind w:left="3828" w:hanging="2412"/>
        <w:jc w:val="both"/>
        <w:rPr>
          <w:rFonts w:ascii="Arial" w:hAnsi="Arial" w:cs="Arial"/>
          <w:b/>
          <w:sz w:val="22"/>
          <w:szCs w:val="22"/>
          <w:lang w:val="es-ES_tradnl"/>
        </w:rPr>
      </w:pPr>
      <w:r w:rsidRPr="00723DBF">
        <w:rPr>
          <w:rFonts w:ascii="Arial" w:hAnsi="Arial" w:cs="Arial"/>
          <w:sz w:val="22"/>
          <w:szCs w:val="22"/>
        </w:rPr>
        <w:t xml:space="preserve">Contratación:           </w:t>
      </w:r>
      <w:r w:rsidRPr="00723DBF">
        <w:rPr>
          <w:rFonts w:ascii="Arial" w:hAnsi="Arial" w:cs="Arial"/>
          <w:sz w:val="22"/>
          <w:szCs w:val="22"/>
        </w:rPr>
        <w:tab/>
      </w:r>
      <w:r w:rsidR="008F2352">
        <w:rPr>
          <w:rFonts w:ascii="Arial" w:hAnsi="Arial" w:cs="Arial"/>
          <w:b/>
          <w:sz w:val="22"/>
          <w:szCs w:val="22"/>
          <w:lang w:val="es-ES_tradnl"/>
        </w:rPr>
        <w:t>Adquisición de útiles de escritorio para el Proceso Electoral 2017</w:t>
      </w:r>
      <w:r w:rsidR="00F30416">
        <w:rPr>
          <w:rFonts w:ascii="Arial" w:hAnsi="Arial" w:cs="Arial"/>
          <w:b/>
          <w:sz w:val="22"/>
          <w:szCs w:val="22"/>
          <w:lang w:val="es-ES_tradnl"/>
        </w:rPr>
        <w:t xml:space="preserve"> – </w:t>
      </w:r>
      <w:r w:rsidR="008F2352">
        <w:rPr>
          <w:rFonts w:ascii="Arial" w:hAnsi="Arial" w:cs="Arial"/>
          <w:b/>
          <w:sz w:val="22"/>
          <w:szCs w:val="22"/>
          <w:lang w:val="es-ES_tradnl"/>
        </w:rPr>
        <w:t>2018</w:t>
      </w:r>
      <w:r w:rsidR="00F30416">
        <w:rPr>
          <w:rFonts w:ascii="Arial" w:hAnsi="Arial" w:cs="Arial"/>
          <w:b/>
          <w:sz w:val="22"/>
          <w:szCs w:val="22"/>
          <w:lang w:val="es-ES_tradnl"/>
        </w:rPr>
        <w:t xml:space="preserve"> </w:t>
      </w:r>
    </w:p>
    <w:p w:rsidR="00824407" w:rsidRDefault="00824407" w:rsidP="002E1792">
      <w:pPr>
        <w:tabs>
          <w:tab w:val="left" w:pos="3969"/>
        </w:tabs>
        <w:spacing w:line="276" w:lineRule="auto"/>
        <w:ind w:left="3828" w:hanging="2412"/>
        <w:jc w:val="both"/>
        <w:rPr>
          <w:rFonts w:ascii="Arial" w:hAnsi="Arial" w:cs="Arial"/>
          <w:sz w:val="22"/>
          <w:szCs w:val="22"/>
        </w:rPr>
      </w:pPr>
    </w:p>
    <w:p w:rsidR="007E4A35" w:rsidRDefault="007E4A35" w:rsidP="002E1792">
      <w:pPr>
        <w:tabs>
          <w:tab w:val="left" w:pos="3969"/>
        </w:tabs>
        <w:spacing w:line="276" w:lineRule="auto"/>
        <w:ind w:left="3828" w:hanging="2412"/>
        <w:jc w:val="both"/>
        <w:rPr>
          <w:rFonts w:ascii="Arial" w:hAnsi="Arial" w:cs="Arial"/>
          <w:sz w:val="22"/>
          <w:szCs w:val="22"/>
        </w:rPr>
      </w:pPr>
    </w:p>
    <w:p w:rsidR="00D11723" w:rsidRPr="00D11723" w:rsidRDefault="00D11723" w:rsidP="002E1792">
      <w:pPr>
        <w:tabs>
          <w:tab w:val="left" w:pos="3969"/>
        </w:tabs>
        <w:spacing w:line="276" w:lineRule="auto"/>
        <w:ind w:left="3828" w:hanging="2412"/>
        <w:jc w:val="both"/>
        <w:rPr>
          <w:rFonts w:ascii="Arial" w:hAnsi="Arial" w:cs="Arial"/>
          <w:b/>
          <w:sz w:val="22"/>
          <w:szCs w:val="22"/>
        </w:rPr>
      </w:pPr>
      <w:r>
        <w:rPr>
          <w:rFonts w:ascii="Arial" w:hAnsi="Arial" w:cs="Arial"/>
          <w:sz w:val="22"/>
          <w:szCs w:val="22"/>
        </w:rPr>
        <w:t xml:space="preserve">Plazos: </w:t>
      </w:r>
      <w:r>
        <w:rPr>
          <w:rFonts w:ascii="Arial" w:hAnsi="Arial" w:cs="Arial"/>
          <w:sz w:val="22"/>
          <w:szCs w:val="22"/>
        </w:rPr>
        <w:tab/>
      </w:r>
      <w:r w:rsidRPr="00D11723">
        <w:rPr>
          <w:rFonts w:ascii="Arial" w:hAnsi="Arial" w:cs="Arial"/>
          <w:b/>
          <w:sz w:val="22"/>
          <w:szCs w:val="22"/>
        </w:rPr>
        <w:t>Reducidos</w:t>
      </w:r>
    </w:p>
    <w:p w:rsidR="00034D13" w:rsidRDefault="00034D13" w:rsidP="002E1792">
      <w:pPr>
        <w:tabs>
          <w:tab w:val="left" w:pos="3969"/>
        </w:tabs>
        <w:spacing w:line="276" w:lineRule="auto"/>
        <w:ind w:left="3828" w:hanging="2412"/>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Pr="006C7E79"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177AB6">
        <w:rPr>
          <w:rFonts w:ascii="Arial" w:hAnsi="Arial" w:cs="Arial"/>
          <w:b/>
          <w:sz w:val="22"/>
          <w:szCs w:val="22"/>
        </w:rPr>
        <w:t>Binario</w:t>
      </w:r>
    </w:p>
    <w:p w:rsidR="004F4891" w:rsidRDefault="004F4891" w:rsidP="001D4D26">
      <w:pPr>
        <w:spacing w:line="276" w:lineRule="auto"/>
        <w:ind w:left="3828" w:hanging="2410"/>
        <w:jc w:val="both"/>
        <w:rPr>
          <w:rFonts w:ascii="Arial" w:hAnsi="Arial" w:cs="Arial"/>
          <w:b/>
          <w:sz w:val="22"/>
          <w:szCs w:val="22"/>
        </w:rPr>
      </w:pPr>
    </w:p>
    <w:p w:rsidR="00053986" w:rsidRDefault="00053986" w:rsidP="001D4D26">
      <w:pPr>
        <w:spacing w:line="276" w:lineRule="auto"/>
        <w:ind w:left="3828" w:hanging="2410"/>
        <w:jc w:val="both"/>
        <w:rPr>
          <w:rFonts w:ascii="Arial" w:hAnsi="Arial" w:cs="Arial"/>
          <w:b/>
          <w:sz w:val="22"/>
          <w:szCs w:val="22"/>
        </w:rPr>
      </w:pPr>
    </w:p>
    <w:p w:rsidR="00266D96" w:rsidRPr="00266D96" w:rsidRDefault="00266D96" w:rsidP="00266D96">
      <w:pPr>
        <w:spacing w:line="276" w:lineRule="auto"/>
        <w:jc w:val="both"/>
        <w:rPr>
          <w:rFonts w:ascii="Arial" w:hAnsi="Arial" w:cs="Arial"/>
          <w:bCs/>
          <w:szCs w:val="22"/>
        </w:rPr>
      </w:pPr>
      <w:r w:rsidRPr="00266D96">
        <w:rPr>
          <w:rFonts w:ascii="Arial" w:hAnsi="Arial" w:cs="Arial"/>
          <w:bCs/>
          <w:szCs w:val="22"/>
        </w:rPr>
        <w:t>Con fundamento en el artículo 32 fracción III del Reglamento del Instituto Federal Electoral en materia de adquisiciones, arrendamientos de bienes muebles y servicios (en lo sucesivo el REGLAMENTO), el presente procedimiento será mixto, en el cual los LICITANTES, a su elección podrán participar en forma presencial o electrónica en las o las Juntas de Aclaraciones, el Acto de Presentación y Apertura de Proposiciones y el Acto de fallo.</w:t>
      </w:r>
    </w:p>
    <w:p w:rsidR="009322C5" w:rsidRDefault="009322C5" w:rsidP="00852532">
      <w:pPr>
        <w:spacing w:line="276" w:lineRule="auto"/>
        <w:jc w:val="both"/>
        <w:rPr>
          <w:rFonts w:ascii="Arial" w:hAnsi="Arial" w:cs="Arial"/>
          <w:bCs/>
          <w:szCs w:val="22"/>
        </w:rPr>
      </w:pPr>
    </w:p>
    <w:p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Pr="005D5688" w:rsidRDefault="002337DD" w:rsidP="002337DD">
      <w:pPr>
        <w:tabs>
          <w:tab w:val="left" w:pos="3686"/>
        </w:tabs>
        <w:jc w:val="center"/>
        <w:rPr>
          <w:rFonts w:ascii="Arial" w:hAnsi="Arial" w:cs="Arial"/>
          <w:b/>
          <w:smallCaps/>
          <w:sz w:val="28"/>
          <w:szCs w:val="28"/>
        </w:rPr>
      </w:pPr>
    </w:p>
    <w:p w:rsidR="002337DD" w:rsidRPr="005D5688" w:rsidRDefault="002337DD" w:rsidP="002337DD">
      <w:pPr>
        <w:tabs>
          <w:tab w:val="left" w:pos="3686"/>
        </w:tabs>
        <w:jc w:val="center"/>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327E61">
        <w:rPr>
          <w:rFonts w:ascii="Arial" w:hAnsi="Arial" w:cs="Arial"/>
          <w:b w:val="0"/>
          <w:bCs w:val="0"/>
          <w:color w:val="000000"/>
          <w:sz w:val="22"/>
          <w:szCs w:val="22"/>
          <w:lang w:eastAsia="es-ES"/>
        </w:rPr>
        <w:t>el artículo</w:t>
      </w:r>
      <w:r w:rsidRPr="00AD0F8C">
        <w:rPr>
          <w:rFonts w:ascii="Arial" w:hAnsi="Arial" w:cs="Arial"/>
          <w:b w:val="0"/>
          <w:bCs w:val="0"/>
          <w:color w:val="000000"/>
          <w:sz w:val="22"/>
          <w:szCs w:val="22"/>
          <w:lang w:eastAsia="es-ES"/>
        </w:rPr>
        <w:t xml:space="preserve"> </w:t>
      </w:r>
      <w:r w:rsidR="00327E61">
        <w:rPr>
          <w:rFonts w:ascii="Arial" w:hAnsi="Arial" w:cs="Arial"/>
          <w:b w:val="0"/>
          <w:bCs w:val="0"/>
          <w:color w:val="000000"/>
          <w:sz w:val="22"/>
          <w:szCs w:val="22"/>
          <w:lang w:eastAsia="es-ES"/>
        </w:rPr>
        <w:t>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D334B9" w:rsidRDefault="00D334B9" w:rsidP="002337DD">
      <w:pPr>
        <w:tabs>
          <w:tab w:val="left" w:pos="3686"/>
        </w:tabs>
        <w:jc w:val="center"/>
        <w:rPr>
          <w:rFonts w:ascii="Arial" w:hAnsi="Arial" w:cs="Arial"/>
          <w:b/>
          <w:smallCaps/>
          <w:sz w:val="28"/>
          <w:szCs w:val="28"/>
        </w:rPr>
      </w:pPr>
    </w:p>
    <w:p w:rsidR="00D334B9" w:rsidRDefault="00D334B9"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lastRenderedPageBreak/>
        <w:t>Calendario del Procedimiento</w:t>
      </w:r>
    </w:p>
    <w:p w:rsidR="00543C1B" w:rsidRDefault="00543C1B" w:rsidP="00852532">
      <w:pPr>
        <w:rPr>
          <w:rFonts w:ascii="Arial" w:hAnsi="Arial" w:cs="Arial"/>
          <w:b/>
        </w:rPr>
      </w:pPr>
    </w:p>
    <w:p w:rsidR="00EA0BF6" w:rsidRDefault="00EA0BF6" w:rsidP="00852532">
      <w:pPr>
        <w:rPr>
          <w:rFonts w:ascii="Arial" w:hAnsi="Arial" w:cs="Arial"/>
          <w:b/>
        </w:rPr>
      </w:pPr>
    </w:p>
    <w:p w:rsidR="00EA0BF6" w:rsidRPr="00EA0BF6" w:rsidRDefault="00EA0BF6" w:rsidP="00EA0BF6">
      <w:pPr>
        <w:jc w:val="center"/>
        <w:rPr>
          <w:rFonts w:ascii="Arial" w:hAnsi="Arial" w:cs="Arial"/>
          <w:b/>
        </w:rPr>
      </w:pPr>
    </w:p>
    <w:p w:rsidR="0052597A" w:rsidRPr="00EA0BF6" w:rsidRDefault="0052597A" w:rsidP="00E14316">
      <w:pPr>
        <w:jc w:val="center"/>
        <w:rPr>
          <w:rFonts w:ascii="Arial" w:hAnsi="Arial" w:cs="Arial"/>
          <w:b/>
        </w:rPr>
      </w:pPr>
    </w:p>
    <w:p w:rsidR="00412321" w:rsidRDefault="00412321" w:rsidP="00EE5879">
      <w:pPr>
        <w:jc w:val="center"/>
        <w:outlineLvl w:val="0"/>
        <w:rPr>
          <w:rFonts w:ascii="Arial" w:hAnsi="Arial" w:cs="Arial"/>
          <w:b/>
        </w:rPr>
      </w:pPr>
      <w:r w:rsidRPr="00C31366">
        <w:rPr>
          <w:rFonts w:ascii="Arial" w:hAnsi="Arial" w:cs="Arial"/>
          <w:b/>
        </w:rPr>
        <w:t xml:space="preserve">ACTO DE JUNTA DE ACLARACIONES: </w:t>
      </w:r>
    </w:p>
    <w:p w:rsidR="00412321"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412321" w:rsidRPr="00D5745D" w:rsidTr="00271D0D">
        <w:trPr>
          <w:trHeight w:val="413"/>
        </w:trPr>
        <w:tc>
          <w:tcPr>
            <w:tcW w:w="126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DÍA:</w:t>
            </w:r>
          </w:p>
        </w:tc>
        <w:tc>
          <w:tcPr>
            <w:tcW w:w="1080" w:type="dxa"/>
            <w:shd w:val="clear" w:color="auto" w:fill="D9D9D9" w:themeFill="background1" w:themeFillShade="D9"/>
            <w:vAlign w:val="center"/>
          </w:tcPr>
          <w:p w:rsidR="00412321" w:rsidRPr="00D5745D" w:rsidRDefault="00266D96" w:rsidP="00412321">
            <w:pPr>
              <w:jc w:val="center"/>
              <w:rPr>
                <w:rFonts w:ascii="Arial" w:hAnsi="Arial" w:cs="Arial"/>
                <w:b/>
              </w:rPr>
            </w:pPr>
            <w:r>
              <w:rPr>
                <w:rFonts w:ascii="Arial" w:hAnsi="Arial" w:cs="Arial"/>
                <w:b/>
              </w:rPr>
              <w:t>12</w:t>
            </w:r>
          </w:p>
        </w:tc>
        <w:tc>
          <w:tcPr>
            <w:tcW w:w="90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MES:</w:t>
            </w:r>
          </w:p>
        </w:tc>
        <w:tc>
          <w:tcPr>
            <w:tcW w:w="1620" w:type="dxa"/>
            <w:shd w:val="clear" w:color="auto" w:fill="D9D9D9" w:themeFill="background1" w:themeFillShade="D9"/>
            <w:vAlign w:val="center"/>
          </w:tcPr>
          <w:p w:rsidR="00412321" w:rsidRPr="00D5745D" w:rsidRDefault="00266D96" w:rsidP="00412321">
            <w:pPr>
              <w:jc w:val="center"/>
              <w:rPr>
                <w:rFonts w:ascii="Arial" w:hAnsi="Arial" w:cs="Arial"/>
                <w:b/>
              </w:rPr>
            </w:pPr>
            <w:r>
              <w:rPr>
                <w:rFonts w:ascii="Arial" w:hAnsi="Arial" w:cs="Arial"/>
                <w:b/>
              </w:rPr>
              <w:t>febrero</w:t>
            </w:r>
          </w:p>
        </w:tc>
        <w:tc>
          <w:tcPr>
            <w:tcW w:w="90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AÑO:</w:t>
            </w:r>
          </w:p>
        </w:tc>
        <w:tc>
          <w:tcPr>
            <w:tcW w:w="1080" w:type="dxa"/>
            <w:shd w:val="clear" w:color="auto" w:fill="D9D9D9" w:themeFill="background1" w:themeFillShade="D9"/>
            <w:vAlign w:val="center"/>
          </w:tcPr>
          <w:p w:rsidR="00412321" w:rsidRPr="00D5745D" w:rsidRDefault="00CF25F2" w:rsidP="00412321">
            <w:pPr>
              <w:jc w:val="center"/>
              <w:rPr>
                <w:rFonts w:ascii="Arial" w:hAnsi="Arial" w:cs="Arial"/>
                <w:b/>
              </w:rPr>
            </w:pPr>
            <w:r>
              <w:rPr>
                <w:rFonts w:ascii="Arial" w:hAnsi="Arial" w:cs="Arial"/>
                <w:b/>
              </w:rPr>
              <w:t>201</w:t>
            </w:r>
            <w:r w:rsidR="007E4A35">
              <w:rPr>
                <w:rFonts w:ascii="Arial" w:hAnsi="Arial" w:cs="Arial"/>
                <w:b/>
              </w:rPr>
              <w:t>8</w:t>
            </w:r>
          </w:p>
        </w:tc>
        <w:tc>
          <w:tcPr>
            <w:tcW w:w="90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HORA:</w:t>
            </w:r>
          </w:p>
        </w:tc>
        <w:tc>
          <w:tcPr>
            <w:tcW w:w="1260" w:type="dxa"/>
            <w:shd w:val="clear" w:color="auto" w:fill="D9D9D9" w:themeFill="background1" w:themeFillShade="D9"/>
            <w:vAlign w:val="center"/>
          </w:tcPr>
          <w:p w:rsidR="00412321" w:rsidRPr="00D5745D" w:rsidRDefault="009624E9" w:rsidP="009624E9">
            <w:pPr>
              <w:jc w:val="center"/>
              <w:rPr>
                <w:rFonts w:ascii="Arial" w:hAnsi="Arial" w:cs="Arial"/>
                <w:b/>
              </w:rPr>
            </w:pPr>
            <w:r>
              <w:rPr>
                <w:rFonts w:ascii="Arial" w:hAnsi="Arial" w:cs="Arial"/>
                <w:b/>
              </w:rPr>
              <w:t>16:3</w:t>
            </w:r>
            <w:r w:rsidR="00266D96">
              <w:rPr>
                <w:rFonts w:ascii="Arial" w:hAnsi="Arial" w:cs="Arial"/>
                <w:b/>
              </w:rPr>
              <w:t>0</w:t>
            </w:r>
          </w:p>
        </w:tc>
      </w:tr>
      <w:tr w:rsidR="00412321" w:rsidRPr="00D5745D" w:rsidTr="00412321">
        <w:trPr>
          <w:trHeight w:val="1026"/>
        </w:trPr>
        <w:tc>
          <w:tcPr>
            <w:tcW w:w="1260" w:type="dxa"/>
            <w:vAlign w:val="center"/>
          </w:tcPr>
          <w:p w:rsidR="00412321" w:rsidRPr="00D5745D" w:rsidRDefault="00412321" w:rsidP="00412321">
            <w:pPr>
              <w:jc w:val="center"/>
              <w:rPr>
                <w:rFonts w:ascii="Arial" w:hAnsi="Arial" w:cs="Arial"/>
                <w:b/>
              </w:rPr>
            </w:pPr>
            <w:r w:rsidRPr="00D5745D">
              <w:rPr>
                <w:rFonts w:ascii="Arial" w:hAnsi="Arial" w:cs="Arial"/>
                <w:b/>
              </w:rPr>
              <w:t>LUGAR:</w:t>
            </w:r>
          </w:p>
        </w:tc>
        <w:tc>
          <w:tcPr>
            <w:tcW w:w="7740" w:type="dxa"/>
            <w:gridSpan w:val="7"/>
            <w:vAlign w:val="center"/>
          </w:tcPr>
          <w:p w:rsidR="00412321" w:rsidRPr="00D5745D" w:rsidRDefault="00412321" w:rsidP="001E7E92">
            <w:pPr>
              <w:jc w:val="center"/>
              <w:rPr>
                <w:rFonts w:ascii="Arial" w:hAnsi="Arial" w:cs="Arial"/>
              </w:rPr>
            </w:pPr>
            <w:r w:rsidRPr="00D5745D">
              <w:rPr>
                <w:rFonts w:ascii="Arial" w:hAnsi="Arial" w:cs="Arial"/>
                <w:b/>
              </w:rPr>
              <w:t xml:space="preserve">Sala de Juntas de la Dirección de Recursos Materiales y Servicios </w:t>
            </w:r>
            <w:r w:rsidRPr="00D5745D">
              <w:rPr>
                <w:rFonts w:ascii="Arial" w:hAnsi="Arial" w:cs="Arial"/>
              </w:rPr>
              <w:t xml:space="preserve">ubicada en Periférico Sur No. 4124, </w:t>
            </w:r>
            <w:r w:rsidRPr="00D5745D">
              <w:rPr>
                <w:rFonts w:ascii="Arial" w:hAnsi="Arial" w:cs="Arial"/>
                <w:b/>
              </w:rPr>
              <w:t>sexto piso</w:t>
            </w:r>
            <w:r w:rsidRPr="00D5745D">
              <w:rPr>
                <w:rFonts w:ascii="Arial" w:hAnsi="Arial" w:cs="Arial"/>
              </w:rPr>
              <w:t>, Col. Jardines del Pedregal, Del. Álvaro Obregón, C.P. 01900, Ciudad de México.</w:t>
            </w:r>
          </w:p>
        </w:tc>
      </w:tr>
    </w:tbl>
    <w:p w:rsidR="00412321" w:rsidRPr="00D5745D" w:rsidRDefault="00412321" w:rsidP="00412321">
      <w:pPr>
        <w:jc w:val="center"/>
        <w:rPr>
          <w:rFonts w:ascii="Arial" w:hAnsi="Arial" w:cs="Arial"/>
          <w:b/>
        </w:rPr>
      </w:pPr>
    </w:p>
    <w:p w:rsidR="00412321" w:rsidRPr="00D5745D" w:rsidRDefault="00412321" w:rsidP="00412321">
      <w:pPr>
        <w:jc w:val="center"/>
        <w:rPr>
          <w:rFonts w:ascii="Arial" w:hAnsi="Arial" w:cs="Arial"/>
          <w:b/>
        </w:rPr>
      </w:pPr>
    </w:p>
    <w:p w:rsidR="00412321" w:rsidRPr="00D5745D" w:rsidRDefault="00412321" w:rsidP="00412321">
      <w:pPr>
        <w:jc w:val="center"/>
        <w:rPr>
          <w:rFonts w:ascii="Arial" w:hAnsi="Arial" w:cs="Arial"/>
          <w:b/>
        </w:rPr>
      </w:pPr>
    </w:p>
    <w:p w:rsidR="00412321" w:rsidRPr="00D5745D" w:rsidRDefault="00412321" w:rsidP="00412321">
      <w:pPr>
        <w:jc w:val="center"/>
        <w:rPr>
          <w:rFonts w:ascii="Arial" w:hAnsi="Arial" w:cs="Arial"/>
          <w:b/>
        </w:rPr>
      </w:pPr>
    </w:p>
    <w:p w:rsidR="00412321" w:rsidRPr="00D5745D" w:rsidRDefault="00412321" w:rsidP="00EE5879">
      <w:pPr>
        <w:jc w:val="center"/>
        <w:outlineLvl w:val="0"/>
        <w:rPr>
          <w:rFonts w:ascii="Arial" w:hAnsi="Arial" w:cs="Arial"/>
          <w:b/>
        </w:rPr>
      </w:pPr>
      <w:r w:rsidRPr="00D5745D">
        <w:rPr>
          <w:rFonts w:ascii="Arial" w:hAnsi="Arial" w:cs="Arial"/>
          <w:b/>
        </w:rPr>
        <w:t>ACTO DE PRESENTACIÓN Y APERTURA DE PROPOSICIONES:</w:t>
      </w:r>
    </w:p>
    <w:p w:rsidR="00412321" w:rsidRPr="00D5745D"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C84AAC" w:rsidRPr="00D5745D" w:rsidTr="00271D0D">
        <w:trPr>
          <w:trHeight w:val="413"/>
        </w:trPr>
        <w:tc>
          <w:tcPr>
            <w:tcW w:w="1260"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DÍA:</w:t>
            </w:r>
          </w:p>
        </w:tc>
        <w:tc>
          <w:tcPr>
            <w:tcW w:w="1080" w:type="dxa"/>
            <w:shd w:val="clear" w:color="auto" w:fill="D9D9D9" w:themeFill="background1" w:themeFillShade="D9"/>
            <w:vAlign w:val="center"/>
          </w:tcPr>
          <w:p w:rsidR="00C84AAC" w:rsidRPr="00D5745D" w:rsidRDefault="00266D96" w:rsidP="00C84AAC">
            <w:pPr>
              <w:jc w:val="center"/>
              <w:rPr>
                <w:rFonts w:ascii="Arial" w:hAnsi="Arial" w:cs="Arial"/>
                <w:b/>
              </w:rPr>
            </w:pPr>
            <w:r>
              <w:rPr>
                <w:rFonts w:ascii="Arial" w:hAnsi="Arial" w:cs="Arial"/>
                <w:b/>
              </w:rPr>
              <w:t>19</w:t>
            </w:r>
          </w:p>
        </w:tc>
        <w:tc>
          <w:tcPr>
            <w:tcW w:w="900"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MES:</w:t>
            </w:r>
          </w:p>
        </w:tc>
        <w:tc>
          <w:tcPr>
            <w:tcW w:w="1683" w:type="dxa"/>
            <w:shd w:val="clear" w:color="auto" w:fill="D9D9D9" w:themeFill="background1" w:themeFillShade="D9"/>
            <w:vAlign w:val="center"/>
          </w:tcPr>
          <w:p w:rsidR="00C84AAC" w:rsidRPr="00D5745D" w:rsidRDefault="00266D96" w:rsidP="00C84AAC">
            <w:pPr>
              <w:jc w:val="center"/>
              <w:rPr>
                <w:rFonts w:ascii="Arial" w:hAnsi="Arial" w:cs="Arial"/>
                <w:b/>
              </w:rPr>
            </w:pPr>
            <w:r>
              <w:rPr>
                <w:rFonts w:ascii="Arial" w:hAnsi="Arial" w:cs="Arial"/>
                <w:b/>
              </w:rPr>
              <w:t>febrero</w:t>
            </w:r>
          </w:p>
        </w:tc>
        <w:tc>
          <w:tcPr>
            <w:tcW w:w="837"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AÑO:</w:t>
            </w:r>
          </w:p>
        </w:tc>
        <w:tc>
          <w:tcPr>
            <w:tcW w:w="1080" w:type="dxa"/>
            <w:shd w:val="clear" w:color="auto" w:fill="D9D9D9" w:themeFill="background1" w:themeFillShade="D9"/>
            <w:vAlign w:val="center"/>
          </w:tcPr>
          <w:p w:rsidR="00C84AAC" w:rsidRPr="00D5745D" w:rsidRDefault="00CF25F2" w:rsidP="00C84AAC">
            <w:pPr>
              <w:jc w:val="center"/>
              <w:rPr>
                <w:rFonts w:ascii="Arial" w:hAnsi="Arial" w:cs="Arial"/>
                <w:b/>
              </w:rPr>
            </w:pPr>
            <w:r>
              <w:rPr>
                <w:rFonts w:ascii="Arial" w:hAnsi="Arial" w:cs="Arial"/>
                <w:b/>
              </w:rPr>
              <w:t>201</w:t>
            </w:r>
            <w:r w:rsidR="007E4A35">
              <w:rPr>
                <w:rFonts w:ascii="Arial" w:hAnsi="Arial" w:cs="Arial"/>
                <w:b/>
              </w:rPr>
              <w:t>8</w:t>
            </w:r>
          </w:p>
        </w:tc>
        <w:tc>
          <w:tcPr>
            <w:tcW w:w="900"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HORA:</w:t>
            </w:r>
          </w:p>
        </w:tc>
        <w:tc>
          <w:tcPr>
            <w:tcW w:w="1260" w:type="dxa"/>
            <w:shd w:val="clear" w:color="auto" w:fill="D9D9D9" w:themeFill="background1" w:themeFillShade="D9"/>
            <w:vAlign w:val="center"/>
          </w:tcPr>
          <w:p w:rsidR="00C84AAC" w:rsidRPr="00D5745D" w:rsidRDefault="00266D96" w:rsidP="00C84AAC">
            <w:pPr>
              <w:jc w:val="center"/>
              <w:rPr>
                <w:rFonts w:ascii="Arial" w:hAnsi="Arial" w:cs="Arial"/>
                <w:b/>
              </w:rPr>
            </w:pPr>
            <w:r>
              <w:rPr>
                <w:rFonts w:ascii="Arial" w:hAnsi="Arial" w:cs="Arial"/>
                <w:b/>
              </w:rPr>
              <w:t>9:30</w:t>
            </w:r>
          </w:p>
        </w:tc>
      </w:tr>
      <w:tr w:rsidR="00412321" w:rsidRPr="00CD19C6" w:rsidTr="00412321">
        <w:trPr>
          <w:trHeight w:val="1021"/>
        </w:trPr>
        <w:tc>
          <w:tcPr>
            <w:tcW w:w="1260" w:type="dxa"/>
            <w:vAlign w:val="center"/>
          </w:tcPr>
          <w:p w:rsidR="00412321" w:rsidRPr="00D5745D" w:rsidRDefault="00412321" w:rsidP="00412321">
            <w:pPr>
              <w:jc w:val="center"/>
              <w:rPr>
                <w:rFonts w:ascii="Arial" w:hAnsi="Arial" w:cs="Arial"/>
                <w:b/>
              </w:rPr>
            </w:pPr>
            <w:r w:rsidRPr="00D5745D">
              <w:rPr>
                <w:rFonts w:ascii="Arial" w:hAnsi="Arial" w:cs="Arial"/>
                <w:b/>
              </w:rPr>
              <w:t>LUGAR:</w:t>
            </w:r>
          </w:p>
        </w:tc>
        <w:tc>
          <w:tcPr>
            <w:tcW w:w="7740" w:type="dxa"/>
            <w:gridSpan w:val="7"/>
            <w:vAlign w:val="center"/>
          </w:tcPr>
          <w:p w:rsidR="00412321" w:rsidRPr="00CD19C6" w:rsidRDefault="00412321" w:rsidP="001E7E92">
            <w:pPr>
              <w:jc w:val="center"/>
              <w:rPr>
                <w:rFonts w:ascii="Arial" w:hAnsi="Arial" w:cs="Arial"/>
              </w:rPr>
            </w:pPr>
            <w:r w:rsidRPr="00D5745D">
              <w:rPr>
                <w:rFonts w:ascii="Arial" w:hAnsi="Arial" w:cs="Arial"/>
                <w:b/>
              </w:rPr>
              <w:t xml:space="preserve">Sala de Juntas de la Dirección de Recursos Materiales y Servicios </w:t>
            </w:r>
            <w:r w:rsidRPr="00D5745D">
              <w:rPr>
                <w:rFonts w:ascii="Arial" w:hAnsi="Arial" w:cs="Arial"/>
              </w:rPr>
              <w:t xml:space="preserve">ubicada en Periférico Sur No. 4124, </w:t>
            </w:r>
            <w:r w:rsidRPr="00D5745D">
              <w:rPr>
                <w:rFonts w:ascii="Arial" w:hAnsi="Arial" w:cs="Arial"/>
                <w:b/>
              </w:rPr>
              <w:t>sexto piso</w:t>
            </w:r>
            <w:r w:rsidRPr="00D5745D">
              <w:rPr>
                <w:rFonts w:ascii="Arial" w:hAnsi="Arial" w:cs="Arial"/>
              </w:rPr>
              <w:t>, Col. Jardines del Pedregal, Del. Álvaro Obregón, C.P. 01900, Ciudad de México.</w:t>
            </w:r>
          </w:p>
        </w:tc>
      </w:tr>
    </w:tbl>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9322C5" w:rsidRPr="00CD19C6" w:rsidRDefault="009322C5" w:rsidP="009322C5">
      <w:pPr>
        <w:jc w:val="center"/>
        <w:outlineLvl w:val="0"/>
        <w:rPr>
          <w:rFonts w:ascii="Arial" w:hAnsi="Arial" w:cs="Arial"/>
          <w:b/>
        </w:rPr>
      </w:pPr>
      <w:r w:rsidRPr="00CD19C6">
        <w:rPr>
          <w:rFonts w:ascii="Arial" w:hAnsi="Arial" w:cs="Arial"/>
          <w:b/>
        </w:rPr>
        <w:t xml:space="preserve">ACTO DE FALLO: </w:t>
      </w:r>
    </w:p>
    <w:p w:rsidR="009322C5" w:rsidRPr="00CD19C6" w:rsidRDefault="009322C5" w:rsidP="009322C5">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9322C5" w:rsidRPr="00412321" w:rsidTr="003C5AFF">
        <w:trPr>
          <w:trHeight w:val="413"/>
        </w:trPr>
        <w:tc>
          <w:tcPr>
            <w:tcW w:w="1446" w:type="dxa"/>
            <w:shd w:val="clear" w:color="auto" w:fill="D9D9D9" w:themeFill="background1" w:themeFillShade="D9"/>
            <w:vAlign w:val="center"/>
          </w:tcPr>
          <w:p w:rsidR="009322C5" w:rsidRPr="008B0FF7" w:rsidRDefault="009322C5" w:rsidP="003C5AFF">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rsidR="009322C5" w:rsidRPr="008B0FF7" w:rsidRDefault="00266D96" w:rsidP="003C5AFF">
            <w:pPr>
              <w:jc w:val="center"/>
              <w:rPr>
                <w:rFonts w:ascii="Arial" w:hAnsi="Arial" w:cs="Arial"/>
                <w:b/>
              </w:rPr>
            </w:pPr>
            <w:r>
              <w:rPr>
                <w:rFonts w:ascii="Arial" w:hAnsi="Arial" w:cs="Arial"/>
                <w:b/>
              </w:rPr>
              <w:t>23</w:t>
            </w:r>
          </w:p>
        </w:tc>
        <w:tc>
          <w:tcPr>
            <w:tcW w:w="1701" w:type="dxa"/>
            <w:shd w:val="clear" w:color="auto" w:fill="D9D9D9" w:themeFill="background1" w:themeFillShade="D9"/>
            <w:vAlign w:val="center"/>
          </w:tcPr>
          <w:p w:rsidR="009322C5" w:rsidRPr="008B0FF7" w:rsidRDefault="009322C5" w:rsidP="003C5AFF">
            <w:pPr>
              <w:jc w:val="center"/>
              <w:rPr>
                <w:rFonts w:ascii="Arial" w:hAnsi="Arial" w:cs="Arial"/>
                <w:b/>
              </w:rPr>
            </w:pPr>
            <w:r w:rsidRPr="008B0FF7">
              <w:rPr>
                <w:rFonts w:ascii="Arial" w:hAnsi="Arial" w:cs="Arial"/>
                <w:b/>
              </w:rPr>
              <w:t>MES:</w:t>
            </w:r>
          </w:p>
        </w:tc>
        <w:tc>
          <w:tcPr>
            <w:tcW w:w="1843" w:type="dxa"/>
            <w:shd w:val="clear" w:color="auto" w:fill="D9D9D9" w:themeFill="background1" w:themeFillShade="D9"/>
            <w:vAlign w:val="center"/>
          </w:tcPr>
          <w:p w:rsidR="009322C5" w:rsidRPr="008B0FF7" w:rsidRDefault="00266D96" w:rsidP="003C5AFF">
            <w:pPr>
              <w:jc w:val="center"/>
              <w:rPr>
                <w:rFonts w:ascii="Arial" w:hAnsi="Arial" w:cs="Arial"/>
                <w:b/>
              </w:rPr>
            </w:pPr>
            <w:r>
              <w:rPr>
                <w:rFonts w:ascii="Arial" w:hAnsi="Arial" w:cs="Arial"/>
                <w:b/>
              </w:rPr>
              <w:t>febrero</w:t>
            </w:r>
          </w:p>
        </w:tc>
        <w:tc>
          <w:tcPr>
            <w:tcW w:w="1417" w:type="dxa"/>
            <w:shd w:val="clear" w:color="auto" w:fill="D9D9D9" w:themeFill="background1" w:themeFillShade="D9"/>
            <w:vAlign w:val="center"/>
          </w:tcPr>
          <w:p w:rsidR="009322C5" w:rsidRPr="008B0FF7" w:rsidRDefault="009322C5" w:rsidP="003C5AFF">
            <w:pPr>
              <w:jc w:val="center"/>
              <w:rPr>
                <w:rFonts w:ascii="Arial" w:hAnsi="Arial" w:cs="Arial"/>
                <w:b/>
              </w:rPr>
            </w:pPr>
            <w:r w:rsidRPr="008B0FF7">
              <w:rPr>
                <w:rFonts w:ascii="Arial" w:hAnsi="Arial" w:cs="Arial"/>
                <w:b/>
              </w:rPr>
              <w:t>AÑO:</w:t>
            </w:r>
          </w:p>
        </w:tc>
        <w:tc>
          <w:tcPr>
            <w:tcW w:w="1175" w:type="dxa"/>
            <w:shd w:val="clear" w:color="auto" w:fill="D9D9D9" w:themeFill="background1" w:themeFillShade="D9"/>
            <w:vAlign w:val="center"/>
          </w:tcPr>
          <w:p w:rsidR="009322C5" w:rsidRPr="008B0FF7" w:rsidRDefault="00CF25F2" w:rsidP="007E4A35">
            <w:pPr>
              <w:jc w:val="center"/>
              <w:rPr>
                <w:rFonts w:ascii="Arial" w:hAnsi="Arial" w:cs="Arial"/>
                <w:b/>
              </w:rPr>
            </w:pPr>
            <w:r>
              <w:rPr>
                <w:rFonts w:ascii="Arial" w:hAnsi="Arial" w:cs="Arial"/>
                <w:b/>
              </w:rPr>
              <w:t>201</w:t>
            </w:r>
            <w:r w:rsidR="007E4A35">
              <w:rPr>
                <w:rFonts w:ascii="Arial" w:hAnsi="Arial" w:cs="Arial"/>
                <w:b/>
              </w:rPr>
              <w:t>8</w:t>
            </w:r>
          </w:p>
        </w:tc>
      </w:tr>
      <w:tr w:rsidR="009322C5" w:rsidRPr="00CD19C6" w:rsidTr="003C5AFF">
        <w:trPr>
          <w:trHeight w:val="1021"/>
        </w:trPr>
        <w:tc>
          <w:tcPr>
            <w:tcW w:w="1446" w:type="dxa"/>
            <w:vAlign w:val="center"/>
          </w:tcPr>
          <w:p w:rsidR="009322C5" w:rsidRPr="00CD19C6" w:rsidRDefault="009322C5" w:rsidP="003C5AFF">
            <w:pPr>
              <w:jc w:val="center"/>
              <w:rPr>
                <w:rFonts w:ascii="Arial" w:hAnsi="Arial" w:cs="Arial"/>
                <w:b/>
              </w:rPr>
            </w:pPr>
            <w:r w:rsidRPr="00CD19C6">
              <w:rPr>
                <w:rFonts w:ascii="Arial" w:hAnsi="Arial" w:cs="Arial"/>
                <w:b/>
              </w:rPr>
              <w:t>LUGAR:</w:t>
            </w:r>
          </w:p>
        </w:tc>
        <w:tc>
          <w:tcPr>
            <w:tcW w:w="7554" w:type="dxa"/>
            <w:gridSpan w:val="5"/>
            <w:vAlign w:val="center"/>
          </w:tcPr>
          <w:p w:rsidR="009322C5" w:rsidRPr="003172B7" w:rsidRDefault="009322C5" w:rsidP="003C5AFF">
            <w:pPr>
              <w:jc w:val="center"/>
              <w:rPr>
                <w:rFonts w:ascii="Arial" w:hAnsi="Arial" w:cs="Arial"/>
              </w:rPr>
            </w:pPr>
            <w:r w:rsidRPr="003172B7">
              <w:rPr>
                <w:rFonts w:ascii="Arial" w:hAnsi="Arial" w:cs="Arial"/>
              </w:rPr>
              <w:t>De conformidad con el quinto párrafo del artículo 45 del REGLAMENTO, el fallo se notificará por escrito a cada uno de los licitantes.</w:t>
            </w:r>
          </w:p>
        </w:tc>
      </w:tr>
    </w:tbl>
    <w:p w:rsidR="00412321" w:rsidRDefault="00412321" w:rsidP="00412321">
      <w:pPr>
        <w:spacing w:line="276" w:lineRule="auto"/>
        <w:jc w:val="both"/>
        <w:rPr>
          <w:rFonts w:ascii="Arial" w:hAnsi="Arial" w:cs="Arial"/>
        </w:rPr>
      </w:pPr>
    </w:p>
    <w:p w:rsidR="003F4E87" w:rsidRDefault="00412321" w:rsidP="00412321">
      <w:pPr>
        <w:tabs>
          <w:tab w:val="left" w:pos="3686"/>
        </w:tabs>
        <w:jc w:val="center"/>
        <w:rPr>
          <w:rFonts w:ascii="Arial" w:hAnsi="Arial" w:cs="Arial"/>
        </w:rPr>
      </w:pPr>
      <w:r>
        <w:rPr>
          <w:rFonts w:ascii="Arial" w:hAnsi="Arial" w:cs="Arial"/>
        </w:rPr>
        <w:br w:type="page"/>
      </w:r>
    </w:p>
    <w:p w:rsidR="003F4E87" w:rsidRDefault="003F4E87" w:rsidP="00F70298">
      <w:pPr>
        <w:tabs>
          <w:tab w:val="left" w:pos="3686"/>
        </w:tabs>
        <w:jc w:val="center"/>
        <w:rPr>
          <w:rFonts w:ascii="Arial" w:hAnsi="Arial" w:cs="Arial"/>
          <w:b/>
          <w:smallCaps/>
          <w:sz w:val="28"/>
          <w:szCs w:val="28"/>
        </w:rPr>
      </w:pPr>
    </w:p>
    <w:p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rsidR="00F70298" w:rsidRDefault="00F70298" w:rsidP="00F70298">
      <w:pPr>
        <w:tabs>
          <w:tab w:val="left" w:pos="3686"/>
        </w:tabs>
        <w:jc w:val="center"/>
        <w:rPr>
          <w:rFonts w:ascii="Arial" w:hAnsi="Arial" w:cs="Arial"/>
          <w:b/>
          <w:smallCaps/>
          <w:sz w:val="18"/>
          <w:szCs w:val="28"/>
        </w:rPr>
      </w:pPr>
    </w:p>
    <w:p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0" w:history="1">
        <w:r w:rsidR="00F70339" w:rsidRPr="00F70339">
          <w:rPr>
            <w:rStyle w:val="Hipervnculo"/>
            <w:rFonts w:ascii="Arial" w:hAnsi="Arial" w:cs="Arial"/>
          </w:rPr>
          <w:t>http://www.ine.mx/licitaciones/</w:t>
        </w:r>
      </w:hyperlink>
      <w:r w:rsidRPr="00F71823">
        <w:rPr>
          <w:rFonts w:ascii="Arial" w:hAnsi="Arial" w:cs="Arial"/>
          <w:bCs/>
        </w:rPr>
        <w:t xml:space="preserve">, </w:t>
      </w:r>
      <w:r w:rsidRPr="00BE23BC">
        <w:rPr>
          <w:rFonts w:ascii="Arial" w:hAnsi="Arial" w:cs="Arial"/>
          <w:bCs/>
        </w:rPr>
        <w:t>a</w:t>
      </w:r>
      <w:r w:rsidR="00F70339">
        <w:rPr>
          <w:rFonts w:ascii="Arial" w:hAnsi="Arial" w:cs="Arial"/>
          <w:bCs/>
        </w:rPr>
        <w:t>l</w:t>
      </w:r>
      <w:r w:rsidRPr="00BE23BC">
        <w:rPr>
          <w:rFonts w:ascii="Arial" w:hAnsi="Arial" w:cs="Arial"/>
          <w:bCs/>
        </w:rPr>
        <w:t xml:space="preserve"> </w:t>
      </w:r>
      <w:r w:rsidR="00F70339">
        <w:rPr>
          <w:rFonts w:ascii="Arial" w:hAnsi="Arial" w:cs="Arial"/>
          <w:bCs/>
        </w:rPr>
        <w:t xml:space="preserve">portal del Instituto </w:t>
      </w:r>
      <w:r w:rsidRPr="00BE23BC">
        <w:rPr>
          <w:rFonts w:ascii="Arial" w:hAnsi="Arial" w:cs="Arial"/>
          <w:bCs/>
        </w:rPr>
        <w:t xml:space="preserve">también se puede acceder desde la página web del sistema electrónico de Información Pública Gubernamental de la Secretaria de la Función Pública (CompraNet) en el siguiente vínculo: </w:t>
      </w:r>
      <w:hyperlink r:id="rId1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rsidR="004F246E" w:rsidRPr="00E90ACB" w:rsidRDefault="00F87CE9" w:rsidP="004F246E">
      <w:pPr>
        <w:spacing w:before="120" w:after="120"/>
        <w:jc w:val="both"/>
        <w:rPr>
          <w:rFonts w:ascii="Arial" w:hAnsi="Arial" w:cs="Arial"/>
          <w:bCs/>
        </w:rPr>
      </w:pPr>
      <w:r w:rsidRPr="006154B9">
        <w:rPr>
          <w:rFonts w:ascii="Arial" w:hAnsi="Arial" w:cs="Arial"/>
          <w:bCs/>
        </w:rPr>
        <w:t xml:space="preserve">El día </w:t>
      </w:r>
      <w:r w:rsidR="00E220A9">
        <w:rPr>
          <w:rFonts w:ascii="Arial" w:hAnsi="Arial" w:cs="Arial"/>
          <w:bCs/>
        </w:rPr>
        <w:t>8</w:t>
      </w:r>
      <w:r w:rsidR="006B0342" w:rsidRPr="006154B9">
        <w:rPr>
          <w:rFonts w:ascii="Arial" w:hAnsi="Arial" w:cs="Arial"/>
          <w:bCs/>
        </w:rPr>
        <w:t xml:space="preserve"> de </w:t>
      </w:r>
      <w:r w:rsidR="00EC1992">
        <w:rPr>
          <w:rFonts w:ascii="Arial" w:hAnsi="Arial" w:cs="Arial"/>
          <w:bCs/>
        </w:rPr>
        <w:t>febrero</w:t>
      </w:r>
      <w:r w:rsidRPr="006154B9">
        <w:rPr>
          <w:rFonts w:ascii="Arial" w:hAnsi="Arial" w:cs="Arial"/>
          <w:bCs/>
        </w:rPr>
        <w:t xml:space="preserve"> de </w:t>
      </w:r>
      <w:r w:rsidR="00C271C6">
        <w:rPr>
          <w:rFonts w:ascii="Arial" w:hAnsi="Arial" w:cs="Arial"/>
          <w:bCs/>
        </w:rPr>
        <w:t>2018</w:t>
      </w:r>
      <w:r w:rsidR="004F246E" w:rsidRPr="006154B9">
        <w:rPr>
          <w:rFonts w:ascii="Arial" w:hAnsi="Arial" w:cs="Arial"/>
          <w:bCs/>
        </w:rPr>
        <w:t xml:space="preserve"> se publicó la presente convocatoria en la página de internet del </w:t>
      </w:r>
      <w:r w:rsidR="0059296A" w:rsidRPr="006154B9">
        <w:rPr>
          <w:rFonts w:ascii="Arial" w:hAnsi="Arial" w:cs="Arial"/>
          <w:bCs/>
        </w:rPr>
        <w:t xml:space="preserve">INSTITUTO </w:t>
      </w:r>
      <w:r w:rsidR="004F246E" w:rsidRPr="006154B9">
        <w:rPr>
          <w:rFonts w:ascii="Arial" w:hAnsi="Arial" w:cs="Arial"/>
          <w:bCs/>
        </w:rPr>
        <w:t xml:space="preserve">y se envió </w:t>
      </w:r>
      <w:r w:rsidR="004F246E" w:rsidRPr="003C5AFF">
        <w:rPr>
          <w:rFonts w:ascii="Arial" w:hAnsi="Arial" w:cs="Arial"/>
          <w:bCs/>
        </w:rPr>
        <w:t xml:space="preserve">el resumen de </w:t>
      </w:r>
      <w:r w:rsidR="00903230" w:rsidRPr="003C5AFF">
        <w:rPr>
          <w:rFonts w:ascii="Arial" w:hAnsi="Arial" w:cs="Arial"/>
          <w:bCs/>
        </w:rPr>
        <w:t xml:space="preserve">la </w:t>
      </w:r>
      <w:r w:rsidR="004F246E" w:rsidRPr="003C5AFF">
        <w:rPr>
          <w:rFonts w:ascii="Arial" w:hAnsi="Arial" w:cs="Arial"/>
          <w:bCs/>
        </w:rPr>
        <w:t xml:space="preserve">convocatoria al Diario Oficial de la Federación para su posterior publicación el día </w:t>
      </w:r>
      <w:r w:rsidR="00EC1992">
        <w:rPr>
          <w:rFonts w:ascii="Arial" w:hAnsi="Arial" w:cs="Arial"/>
          <w:bCs/>
        </w:rPr>
        <w:t>13</w:t>
      </w:r>
      <w:r w:rsidR="00412321" w:rsidRPr="003C5AFF">
        <w:rPr>
          <w:rFonts w:ascii="Arial" w:hAnsi="Arial" w:cs="Arial"/>
          <w:bCs/>
        </w:rPr>
        <w:t xml:space="preserve"> de </w:t>
      </w:r>
      <w:r w:rsidR="00EC1992">
        <w:rPr>
          <w:rFonts w:ascii="Arial" w:hAnsi="Arial" w:cs="Arial"/>
          <w:bCs/>
        </w:rPr>
        <w:t>febrero</w:t>
      </w:r>
      <w:r w:rsidR="00271D0D" w:rsidRPr="003C5AFF">
        <w:rPr>
          <w:rFonts w:ascii="Arial" w:hAnsi="Arial" w:cs="Arial"/>
          <w:bCs/>
        </w:rPr>
        <w:t xml:space="preserve"> </w:t>
      </w:r>
      <w:r w:rsidR="00412321" w:rsidRPr="003C5AFF">
        <w:rPr>
          <w:rFonts w:ascii="Arial" w:hAnsi="Arial" w:cs="Arial"/>
          <w:bCs/>
        </w:rPr>
        <w:t xml:space="preserve">de </w:t>
      </w:r>
      <w:r w:rsidR="00C271C6">
        <w:rPr>
          <w:rFonts w:ascii="Arial" w:hAnsi="Arial" w:cs="Arial"/>
          <w:bCs/>
        </w:rPr>
        <w:t>2018</w:t>
      </w:r>
      <w:r w:rsidR="0017661D" w:rsidRPr="003C5AFF">
        <w:rPr>
          <w:rFonts w:ascii="Arial" w:hAnsi="Arial" w:cs="Arial"/>
          <w:bCs/>
        </w:rPr>
        <w:t>.</w:t>
      </w:r>
    </w:p>
    <w:p w:rsidR="006B0342" w:rsidRDefault="006B0342" w:rsidP="00E56D20">
      <w:pPr>
        <w:spacing w:before="120" w:after="120"/>
        <w:jc w:val="both"/>
        <w:rPr>
          <w:rFonts w:ascii="Arial" w:hAnsi="Arial" w:cs="Arial"/>
          <w:b/>
          <w:bCs/>
        </w:rPr>
      </w:pPr>
    </w:p>
    <w:p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Licitaciones y Control y Seguimiento a Proveedores</w:t>
      </w:r>
      <w:r w:rsidRPr="00A605AF">
        <w:rPr>
          <w:rFonts w:ascii="Arial" w:hAnsi="Arial" w:cs="Arial"/>
          <w:bCs/>
        </w:rPr>
        <w:t xml:space="preserve"> de la Subdirección de Adquisiciones adscrita a la Dirección Ejecutiva de Administración, </w:t>
      </w:r>
      <w:r w:rsidRPr="002F0D95">
        <w:rPr>
          <w:rFonts w:ascii="Arial" w:hAnsi="Arial" w:cs="Arial"/>
          <w:bCs/>
        </w:rPr>
        <w:t xml:space="preserve">ubicada en el sexto piso, del Edificio Zafiro II, en Periférico Sur 4124, Colonia </w:t>
      </w:r>
      <w:r w:rsidR="001F05FC" w:rsidRPr="002F0D95">
        <w:rPr>
          <w:rFonts w:ascii="Arial" w:hAnsi="Arial" w:cs="Arial"/>
          <w:bCs/>
        </w:rPr>
        <w:t>Jardines del Pedregal</w:t>
      </w:r>
      <w:r w:rsidRPr="002F0D95">
        <w:rPr>
          <w:rFonts w:ascii="Arial" w:hAnsi="Arial" w:cs="Arial"/>
          <w:bCs/>
        </w:rPr>
        <w:t>, Del</w:t>
      </w:r>
      <w:r w:rsidR="00D651A9" w:rsidRPr="002F0D95">
        <w:rPr>
          <w:rFonts w:ascii="Arial" w:hAnsi="Arial" w:cs="Arial"/>
          <w:bCs/>
        </w:rPr>
        <w:t>egación Álvaro Obregón, Código P</w:t>
      </w:r>
      <w:r w:rsidRPr="002F0D95">
        <w:rPr>
          <w:rFonts w:ascii="Arial" w:hAnsi="Arial" w:cs="Arial"/>
          <w:bCs/>
        </w:rPr>
        <w:t>ostal</w:t>
      </w:r>
      <w:r w:rsidRPr="00A605AF">
        <w:rPr>
          <w:rFonts w:ascii="Arial" w:hAnsi="Arial" w:cs="Arial"/>
          <w:bCs/>
        </w:rPr>
        <w:t xml:space="preserve">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rsidR="00EC1992" w:rsidRPr="00EC1992" w:rsidRDefault="00BC1C59" w:rsidP="00EC1992">
      <w:pPr>
        <w:spacing w:before="120" w:after="120"/>
        <w:ind w:left="426" w:hanging="426"/>
        <w:jc w:val="both"/>
        <w:rPr>
          <w:rFonts w:ascii="Arial" w:hAnsi="Arial" w:cs="Arial"/>
          <w:bCs/>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Podrá obtenerse descargando el archivo de la presente convocatoria de la página web del INSTITUTO a través del siguiente vínculo</w:t>
      </w:r>
      <w:r w:rsidR="00F70339">
        <w:rPr>
          <w:rFonts w:ascii="Arial" w:hAnsi="Arial" w:cs="Arial"/>
          <w:bCs/>
        </w:rPr>
        <w:t xml:space="preserve">: </w:t>
      </w:r>
      <w:hyperlink r:id="rId12" w:history="1">
        <w:r w:rsidR="00F70339" w:rsidRPr="00854CFA">
          <w:rPr>
            <w:rStyle w:val="Hipervnculo"/>
            <w:rFonts w:ascii="Arial" w:hAnsi="Arial" w:cs="Arial"/>
            <w:bCs/>
          </w:rPr>
          <w:t>http://www.ine.mx/licitaciones/</w:t>
        </w:r>
      </w:hyperlink>
      <w:r w:rsidR="00EC1992">
        <w:rPr>
          <w:rFonts w:ascii="Arial" w:hAnsi="Arial" w:cs="Arial"/>
          <w:bCs/>
        </w:rPr>
        <w:t xml:space="preserve"> </w:t>
      </w:r>
      <w:r w:rsidR="00EC1992" w:rsidRPr="00EC1992">
        <w:rPr>
          <w:rFonts w:ascii="Arial" w:hAnsi="Arial" w:cs="Arial"/>
          <w:bCs/>
        </w:rPr>
        <w:t>o a través del Sistema CompraINE.</w:t>
      </w:r>
    </w:p>
    <w:p w:rsidR="00BB710B" w:rsidRDefault="00BB710B" w:rsidP="00DD0F6C">
      <w:pPr>
        <w:spacing w:before="120" w:after="120"/>
        <w:ind w:left="426" w:hanging="426"/>
        <w:jc w:val="both"/>
        <w:rPr>
          <w:rFonts w:ascii="Arial" w:hAnsi="Arial" w:cs="Arial"/>
          <w:b/>
          <w:bCs/>
        </w:rPr>
      </w:pPr>
    </w:p>
    <w:p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rsidR="00CD268D" w:rsidRPr="00EB3A89"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través de CompraINE</w:t>
      </w:r>
      <w:r w:rsidR="00EC1992" w:rsidRPr="00EC1992">
        <w:rPr>
          <w:rFonts w:ascii="Arial" w:hAnsi="Arial" w:cs="Arial"/>
          <w:bCs/>
        </w:rPr>
        <w:t>.</w:t>
      </w:r>
    </w:p>
    <w:p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3" w:history="1">
        <w:r w:rsidRPr="003C71E4">
          <w:rPr>
            <w:rStyle w:val="Hipervnculo"/>
            <w:rFonts w:ascii="Arial" w:hAnsi="Arial" w:cs="Arial"/>
            <w:bCs/>
          </w:rPr>
          <w:t>atencion.proveedores@ine.mx</w:t>
        </w:r>
      </w:hyperlink>
      <w:r w:rsidRPr="00A605AF">
        <w:rPr>
          <w:rFonts w:ascii="Arial" w:hAnsi="Arial" w:cs="Arial"/>
        </w:rPr>
        <w:t xml:space="preserve"> y </w:t>
      </w:r>
      <w:hyperlink r:id="rId14"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A054B9">
        <w:rPr>
          <w:rFonts w:ascii="Arial" w:hAnsi="Arial" w:cs="Arial"/>
          <w:b/>
          <w:bCs/>
        </w:rPr>
        <w:t>1</w:t>
      </w:r>
      <w:r w:rsidRPr="00A605AF">
        <w:rPr>
          <w:rFonts w:ascii="Arial" w:hAnsi="Arial" w:cs="Arial"/>
          <w:bCs/>
        </w:rPr>
        <w:t xml:space="preserve"> de esta convocatoria, enviándolo como archivo adjunto.</w:t>
      </w:r>
    </w:p>
    <w:p w:rsidR="00CD268D" w:rsidRDefault="00CD268D" w:rsidP="00E31995">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 xml:space="preserve">enviará la confirmación de registro con los datos complementarios y el </w:t>
      </w:r>
      <w:r w:rsidRPr="00B91C3C">
        <w:rPr>
          <w:rFonts w:ascii="Arial" w:hAnsi="Arial" w:cs="Arial"/>
          <w:bCs/>
          <w:u w:val="single"/>
        </w:rPr>
        <w:t>sello</w:t>
      </w:r>
      <w:r w:rsidRPr="00B91C3C">
        <w:rPr>
          <w:rFonts w:ascii="Arial" w:hAnsi="Arial" w:cs="Arial"/>
          <w:bCs/>
        </w:rPr>
        <w:t xml:space="preserve"> del INSTITUTO. Dicho documento</w:t>
      </w:r>
      <w:r w:rsidRPr="00A605AF">
        <w:rPr>
          <w:rFonts w:ascii="Arial" w:hAnsi="Arial" w:cs="Arial"/>
          <w:bCs/>
        </w:rPr>
        <w:t xml:space="preserve"> servirá al LICITANTE como comprobante</w:t>
      </w:r>
      <w:r w:rsidRPr="003E4A8E">
        <w:rPr>
          <w:rFonts w:ascii="Arial" w:hAnsi="Arial" w:cs="Arial"/>
          <w:bCs/>
        </w:rPr>
        <w:t xml:space="preserve"> de registro.</w:t>
      </w:r>
    </w:p>
    <w:p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lastRenderedPageBreak/>
        <w:t>Cuando los LICITANTES decidan participar en Propuesta Conjunta, bastará que el LICITANTE que se designe como representante común en el Convenio de Participación Conjunta, solicite y obtenga el registro de participación.</w:t>
      </w:r>
    </w:p>
    <w:p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rsidR="00CD268D" w:rsidRDefault="00CD268D" w:rsidP="00CD268D">
      <w:pPr>
        <w:pStyle w:val="Texto0"/>
        <w:tabs>
          <w:tab w:val="left" w:pos="426"/>
        </w:tabs>
        <w:spacing w:before="120" w:after="120"/>
        <w:ind w:firstLine="0"/>
        <w:rPr>
          <w:rStyle w:val="Hipervnculo"/>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hyperlink w:history="1">
        <w:r w:rsidR="000412A7" w:rsidRPr="00DC68AC">
          <w:rPr>
            <w:rStyle w:val="Hipervnculo"/>
            <w:sz w:val="20"/>
            <w:lang w:eastAsia="es-MX"/>
          </w:rPr>
          <w:t>www.ine.mx  | Servicios INE | CompraINE</w:t>
        </w:r>
      </w:hyperlink>
      <w:r w:rsidRPr="00A05116">
        <w:rPr>
          <w:color w:val="1F497D" w:themeColor="text2"/>
          <w:sz w:val="20"/>
          <w:lang w:eastAsia="es-MX"/>
        </w:rPr>
        <w:t xml:space="preserve">; </w:t>
      </w:r>
      <w:r w:rsidRPr="00E47EDF">
        <w:rPr>
          <w:sz w:val="20"/>
          <w:lang w:eastAsia="es-MX"/>
        </w:rPr>
        <w:t xml:space="preserve">o bien, desde la liga:  </w:t>
      </w:r>
      <w:hyperlink r:id="rId15" w:history="1">
        <w:r w:rsidR="00F70339" w:rsidRPr="00F70339">
          <w:rPr>
            <w:rStyle w:val="Hipervnculo"/>
            <w:sz w:val="20"/>
          </w:rPr>
          <w:t>https://compras.ine.mx</w:t>
        </w:r>
      </w:hyperlink>
      <w:r w:rsidRPr="00E47EDF">
        <w:rPr>
          <w:sz w:val="20"/>
          <w:lang w:eastAsia="es-MX"/>
        </w:rPr>
        <w:t xml:space="preserve">, | Acceso a proveedores | Regístrate ahora. El procedimiento se encuentra en esta misma página y sección, en el apartado </w:t>
      </w:r>
      <w:hyperlink r:id="rId16" w:history="1">
        <w:r w:rsidRPr="00927E55">
          <w:rPr>
            <w:rStyle w:val="Hipervnculo"/>
            <w:sz w:val="20"/>
            <w:lang w:eastAsia="es-MX"/>
          </w:rPr>
          <w:t>Requisitos para registrarse.</w:t>
        </w:r>
      </w:hyperlink>
    </w:p>
    <w:p w:rsidR="00EC1992" w:rsidRPr="00EC1992" w:rsidRDefault="00EC1992" w:rsidP="00CD268D">
      <w:pPr>
        <w:pStyle w:val="Texto0"/>
        <w:tabs>
          <w:tab w:val="left" w:pos="426"/>
        </w:tabs>
        <w:spacing w:before="120" w:after="120"/>
        <w:ind w:firstLine="0"/>
        <w:rPr>
          <w:rStyle w:val="Hipervnculo"/>
          <w:color w:val="auto"/>
          <w:sz w:val="20"/>
          <w:lang w:eastAsia="es-MX"/>
        </w:rPr>
      </w:pPr>
      <w:r w:rsidRPr="00EC1992">
        <w:rPr>
          <w:rFonts w:cs="Arial"/>
          <w:sz w:val="20"/>
          <w:lang w:val="es-MX"/>
        </w:rPr>
        <w:t>El sistema de CompraINE cuenta con LINEAMIENTOS</w:t>
      </w:r>
      <w:r w:rsidRPr="00EC1992">
        <w:rPr>
          <w:sz w:val="20"/>
          <w:lang w:eastAsia="es-MX"/>
        </w:rPr>
        <w:t>, mismos que se encuentran al final de esta convocatoria.</w:t>
      </w:r>
    </w:p>
    <w:p w:rsidR="00CD268D" w:rsidRPr="00A05116" w:rsidRDefault="00DE2663" w:rsidP="00CD268D">
      <w:pPr>
        <w:pStyle w:val="Texto0"/>
        <w:tabs>
          <w:tab w:val="left" w:pos="426"/>
        </w:tabs>
        <w:spacing w:before="120" w:after="120"/>
        <w:ind w:firstLine="0"/>
        <w:jc w:val="left"/>
        <w:rPr>
          <w:color w:val="1F497D" w:themeColor="text2"/>
          <w:sz w:val="20"/>
          <w:lang w:eastAsia="es-MX"/>
        </w:rPr>
      </w:pPr>
      <w:r>
        <w:rPr>
          <w:sz w:val="20"/>
          <w:lang w:eastAsia="es-MX"/>
        </w:rPr>
        <w:t>Por otra parte</w:t>
      </w:r>
      <w:r w:rsidR="00FF2C28">
        <w:rPr>
          <w:sz w:val="20"/>
          <w:lang w:eastAsia="es-MX"/>
        </w:rPr>
        <w:t xml:space="preserve"> podrá visualizar e</w:t>
      </w:r>
      <w:r w:rsidR="00CD268D" w:rsidRPr="00E47EDF">
        <w:rPr>
          <w:sz w:val="20"/>
          <w:lang w:eastAsia="es-MX"/>
        </w:rPr>
        <w:t xml:space="preserve">l video de ayuda, </w:t>
      </w:r>
      <w:r w:rsidR="0092444C">
        <w:rPr>
          <w:sz w:val="20"/>
          <w:lang w:eastAsia="es-MX"/>
        </w:rPr>
        <w:t xml:space="preserve">que </w:t>
      </w:r>
      <w:r w:rsidR="00CD268D" w:rsidRPr="00E47EDF">
        <w:rPr>
          <w:sz w:val="20"/>
          <w:lang w:eastAsia="es-MX"/>
        </w:rPr>
        <w:t xml:space="preserve">se encuentra en la liga: </w:t>
      </w:r>
      <w:hyperlink r:id="rId17" w:history="1">
        <w:r w:rsidR="00CD268D" w:rsidRPr="008E637C">
          <w:rPr>
            <w:rStyle w:val="Hipervnculo"/>
            <w:sz w:val="20"/>
            <w:lang w:eastAsia="es-MX"/>
          </w:rPr>
          <w:t>http://www.ine.mx/archivos2/portal/DEA/compraINE/ComprasVideos.html</w:t>
        </w:r>
      </w:hyperlink>
      <w:r w:rsidR="00CD268D">
        <w:rPr>
          <w:rStyle w:val="Hipervnculo"/>
          <w:color w:val="1F497D" w:themeColor="text2"/>
          <w:sz w:val="20"/>
          <w:lang w:eastAsia="es-MX"/>
        </w:rPr>
        <w:t xml:space="preserve">  </w:t>
      </w:r>
      <w:r w:rsidR="00CD268D" w:rsidRPr="00A05116">
        <w:rPr>
          <w:color w:val="1F497D" w:themeColor="text2"/>
          <w:sz w:val="20"/>
          <w:lang w:eastAsia="es-MX"/>
        </w:rPr>
        <w:t xml:space="preserve"> </w:t>
      </w:r>
    </w:p>
    <w:p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rsidR="00CD268D" w:rsidRDefault="00062C89" w:rsidP="00CD268D">
      <w:pPr>
        <w:pStyle w:val="Texto0"/>
        <w:tabs>
          <w:tab w:val="left" w:pos="426"/>
        </w:tabs>
        <w:spacing w:before="120" w:after="120" w:line="240" w:lineRule="auto"/>
        <w:ind w:firstLine="0"/>
        <w:rPr>
          <w:rStyle w:val="Hipervnculo"/>
          <w:sz w:val="20"/>
          <w:lang w:eastAsia="es-MX"/>
        </w:rPr>
      </w:pPr>
      <w:hyperlink r:id="rId18"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Pr="00046C25" w:rsidRDefault="00F70339" w:rsidP="00F70339">
      <w:pPr>
        <w:autoSpaceDE w:val="0"/>
        <w:autoSpaceDN w:val="0"/>
        <w:jc w:val="both"/>
        <w:rPr>
          <w:rFonts w:ascii="Arial" w:hAnsi="Arial" w:cs="Arial"/>
          <w:b/>
          <w:sz w:val="10"/>
          <w:lang w:eastAsia="es-MX"/>
        </w:rPr>
      </w:pPr>
    </w:p>
    <w:p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Default="00F70339"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Delegación 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8310D1">
        <w:rPr>
          <w:rFonts w:ascii="Arial" w:hAnsi="Arial" w:cs="Arial"/>
        </w:rPr>
        <w:t>II</w:t>
      </w:r>
      <w:r w:rsidR="003C5AFF">
        <w:rPr>
          <w:rFonts w:ascii="Arial" w:hAnsi="Arial" w:cs="Arial"/>
        </w:rPr>
        <w:t>I</w:t>
      </w:r>
      <w:r w:rsidR="00284C89" w:rsidRPr="00C44550">
        <w:rPr>
          <w:rFonts w:ascii="Arial" w:hAnsi="Arial" w:cs="Arial"/>
        </w:rPr>
        <w:t>,</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F70339" w:rsidRPr="008B0FF7">
        <w:rPr>
          <w:rFonts w:ascii="Arial" w:hAnsi="Arial" w:cs="Arial"/>
        </w:rPr>
        <w:t>I</w:t>
      </w:r>
      <w:r w:rsidR="00D11723">
        <w:rPr>
          <w:rFonts w:ascii="Arial" w:hAnsi="Arial" w:cs="Arial"/>
        </w:rPr>
        <w:t xml:space="preserve">, </w:t>
      </w:r>
      <w:r w:rsidR="00D11723" w:rsidRPr="008310D1">
        <w:rPr>
          <w:rFonts w:ascii="Arial" w:hAnsi="Arial" w:cs="Arial"/>
        </w:rPr>
        <w:t>38 tercer párrafo</w:t>
      </w:r>
      <w:r w:rsidR="00936B90" w:rsidRPr="008310D1">
        <w:rPr>
          <w:rFonts w:ascii="Arial" w:hAnsi="Arial" w:cs="Arial"/>
        </w:rPr>
        <w:t>,</w:t>
      </w:r>
      <w:r w:rsidR="008A5830" w:rsidRPr="008310D1">
        <w:rPr>
          <w:rFonts w:ascii="Arial" w:hAnsi="Arial" w:cs="Arial"/>
        </w:rPr>
        <w:t xml:space="preserve"> </w:t>
      </w:r>
      <w:r w:rsidR="00284C89" w:rsidRPr="008310D1">
        <w:rPr>
          <w:rFonts w:ascii="Arial" w:hAnsi="Arial" w:cs="Arial"/>
        </w:rPr>
        <w:t>43</w:t>
      </w:r>
      <w:r w:rsidR="00CB3AC0" w:rsidRPr="008B0FF7">
        <w:rPr>
          <w:rFonts w:ascii="Arial" w:hAnsi="Arial" w:cs="Arial"/>
        </w:rPr>
        <w:t xml:space="preserve"> </w:t>
      </w:r>
      <w:r w:rsidR="00177AB6">
        <w:rPr>
          <w:rFonts w:ascii="Arial" w:hAnsi="Arial" w:cs="Arial"/>
        </w:rPr>
        <w:t>segundo</w:t>
      </w:r>
      <w:r w:rsidR="00A0034B" w:rsidRPr="008B0FF7">
        <w:rPr>
          <w:rFonts w:ascii="Arial" w:hAnsi="Arial" w:cs="Arial"/>
        </w:rPr>
        <w:t xml:space="preserve"> </w:t>
      </w:r>
      <w:r w:rsidR="001C40F1" w:rsidRPr="008310D1">
        <w:rPr>
          <w:rFonts w:ascii="Arial" w:hAnsi="Arial" w:cs="Arial"/>
        </w:rPr>
        <w:t>párrafo</w:t>
      </w:r>
      <w:r w:rsidR="00936B90" w:rsidRPr="008310D1">
        <w:rPr>
          <w:rFonts w:ascii="Arial" w:hAnsi="Arial" w:cs="Arial"/>
        </w:rPr>
        <w:t xml:space="preserve"> y 56</w:t>
      </w:r>
      <w:r w:rsidR="00034D13" w:rsidRPr="008310D1">
        <w:rPr>
          <w:rFonts w:ascii="Arial" w:hAnsi="Arial" w:cs="Arial"/>
        </w:rPr>
        <w:t xml:space="preserve"> </w:t>
      </w:r>
      <w:r w:rsidR="00284C89" w:rsidRPr="008310D1">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B22BA" w:rsidRPr="00AB22BA">
        <w:rPr>
          <w:rFonts w:ascii="Arial" w:hAnsi="Arial" w:cs="Arial"/>
        </w:rPr>
        <w:t xml:space="preserve">así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rsidR="00AA5CD3" w:rsidRPr="00034D13" w:rsidRDefault="00AA5CD3" w:rsidP="00AA5CD3">
      <w:pPr>
        <w:spacing w:before="120" w:after="120"/>
        <w:jc w:val="both"/>
        <w:rPr>
          <w:rFonts w:ascii="Arial" w:hAnsi="Arial" w:cs="Arial"/>
          <w:b/>
          <w:lang w:val="pt-BR"/>
        </w:rPr>
      </w:pPr>
      <w:r w:rsidRPr="003F7F1F">
        <w:rPr>
          <w:rFonts w:ascii="Arial" w:hAnsi="Arial" w:cs="Arial"/>
        </w:rPr>
        <w:t>El presente procedimiento para la</w:t>
      </w:r>
      <w:r w:rsidR="00034D13">
        <w:rPr>
          <w:rFonts w:ascii="Arial" w:hAnsi="Arial" w:cs="Arial"/>
        </w:rPr>
        <w:t xml:space="preserve"> </w:t>
      </w:r>
      <w:r w:rsidR="00034D13" w:rsidRPr="00034D13">
        <w:rPr>
          <w:rFonts w:ascii="Arial" w:hAnsi="Arial" w:cs="Arial"/>
          <w:b/>
        </w:rPr>
        <w:t>“</w:t>
      </w:r>
      <w:r w:rsidR="008F2352">
        <w:rPr>
          <w:rFonts w:ascii="Arial" w:hAnsi="Arial" w:cs="Arial"/>
          <w:b/>
          <w:lang w:val="es-ES_tradnl"/>
        </w:rPr>
        <w:t>Adquisición de útiles de escritorio para el Proceso Electoral 2017-2018</w:t>
      </w:r>
      <w:r w:rsidR="00034D13" w:rsidRPr="00034D13">
        <w:rPr>
          <w:rFonts w:ascii="Arial" w:hAnsi="Arial" w:cs="Arial"/>
          <w:b/>
        </w:rPr>
        <w:t>”</w:t>
      </w:r>
      <w:r w:rsidR="00034D13" w:rsidRPr="00034D13">
        <w:rPr>
          <w:rFonts w:ascii="Arial" w:hAnsi="Arial" w:cs="Arial"/>
          <w:b/>
          <w:bCs/>
          <w:lang w:val="pt-BR"/>
        </w:rPr>
        <w:t xml:space="preserve">, </w:t>
      </w:r>
      <w:r w:rsidR="00034D13" w:rsidRPr="00034D13">
        <w:rPr>
          <w:rFonts w:ascii="Arial" w:hAnsi="Arial" w:cs="Arial"/>
        </w:rPr>
        <w:t xml:space="preserve">se realiza en atención a la solicitud de la </w:t>
      </w:r>
      <w:r w:rsidR="00C271C6">
        <w:rPr>
          <w:rFonts w:ascii="Arial" w:hAnsi="Arial" w:cs="Arial"/>
        </w:rPr>
        <w:t>Dirección Ejecutiva de Organización Electoral</w:t>
      </w:r>
      <w:r w:rsidR="00034D13" w:rsidRPr="00034D13">
        <w:rPr>
          <w:rFonts w:ascii="Arial" w:hAnsi="Arial" w:cs="Arial"/>
        </w:rPr>
        <w:t xml:space="preserve">, </w:t>
      </w:r>
      <w:r w:rsidR="00034D13" w:rsidRPr="00034D13">
        <w:rPr>
          <w:rFonts w:ascii="Arial" w:hAnsi="Arial" w:cs="Arial"/>
          <w:lang w:val="es-ES_tradnl"/>
        </w:rPr>
        <w:t>en calidad de Área Requirente</w:t>
      </w:r>
      <w:r w:rsidR="00034D13" w:rsidRPr="00034D13">
        <w:rPr>
          <w:rFonts w:ascii="Arial" w:hAnsi="Arial" w:cs="Arial"/>
        </w:rPr>
        <w:t xml:space="preserve">, de acuerdo a las especificaciones contenidas en el anexo y requerimientos técnicos, así como las condiciones relativas al plazo, características, especificaciones, lugar de </w:t>
      </w:r>
      <w:r w:rsidR="00D40A10">
        <w:rPr>
          <w:rFonts w:ascii="Arial" w:hAnsi="Arial" w:cs="Arial"/>
        </w:rPr>
        <w:t>entrega de los bienes</w:t>
      </w:r>
      <w:r w:rsidR="00034D13" w:rsidRPr="00034D13">
        <w:rPr>
          <w:rFonts w:ascii="Arial" w:hAnsi="Arial" w:cs="Arial"/>
        </w:rPr>
        <w:t>, y las condiciones de pago que se encuentran detalladas en el cuerpo de la convocatoria.</w:t>
      </w:r>
    </w:p>
    <w:p w:rsidR="003F7F1F" w:rsidRPr="00034D13" w:rsidRDefault="00034D13" w:rsidP="00034D13">
      <w:pPr>
        <w:spacing w:before="120" w:after="120"/>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 xml:space="preserve">Revisor de Convocatorias, en la </w:t>
      </w:r>
      <w:r w:rsidR="006A647F">
        <w:rPr>
          <w:rFonts w:ascii="Arial" w:hAnsi="Arial" w:cs="Arial"/>
          <w:b/>
        </w:rPr>
        <w:t>Tercera Sesión Or</w:t>
      </w:r>
      <w:r w:rsidR="00DF1AAD">
        <w:rPr>
          <w:rFonts w:ascii="Arial" w:hAnsi="Arial" w:cs="Arial"/>
          <w:b/>
        </w:rPr>
        <w:t>dinaria</w:t>
      </w:r>
      <w:r w:rsidR="00C271C6">
        <w:rPr>
          <w:rFonts w:ascii="Arial" w:hAnsi="Arial" w:cs="Arial"/>
          <w:b/>
        </w:rPr>
        <w:t xml:space="preserve"> 2018</w:t>
      </w:r>
      <w:r w:rsidRPr="00034D13">
        <w:rPr>
          <w:rFonts w:ascii="Arial" w:hAnsi="Arial" w:cs="Arial"/>
          <w:b/>
        </w:rPr>
        <w:t xml:space="preserve"> </w:t>
      </w:r>
      <w:r w:rsidRPr="00034D13">
        <w:rPr>
          <w:rFonts w:ascii="Arial" w:hAnsi="Arial" w:cs="Arial"/>
        </w:rPr>
        <w:t>celebrada con fecha</w:t>
      </w:r>
      <w:r w:rsidRPr="00034D13">
        <w:rPr>
          <w:rFonts w:ascii="Arial" w:hAnsi="Arial" w:cs="Arial"/>
          <w:b/>
        </w:rPr>
        <w:t xml:space="preserve"> </w:t>
      </w:r>
      <w:r w:rsidR="006A647F">
        <w:rPr>
          <w:rFonts w:ascii="Arial" w:hAnsi="Arial" w:cs="Arial"/>
          <w:b/>
        </w:rPr>
        <w:t>24</w:t>
      </w:r>
      <w:r w:rsidRPr="00034D13">
        <w:rPr>
          <w:rFonts w:ascii="Arial" w:hAnsi="Arial" w:cs="Arial"/>
          <w:b/>
        </w:rPr>
        <w:t xml:space="preserve"> de </w:t>
      </w:r>
      <w:r w:rsidR="006A647F">
        <w:rPr>
          <w:rFonts w:ascii="Arial" w:hAnsi="Arial" w:cs="Arial"/>
          <w:b/>
        </w:rPr>
        <w:t>enero</w:t>
      </w:r>
      <w:r w:rsidRPr="00034D13">
        <w:rPr>
          <w:rFonts w:ascii="Arial" w:hAnsi="Arial" w:cs="Arial"/>
          <w:b/>
        </w:rPr>
        <w:t xml:space="preserve"> de </w:t>
      </w:r>
      <w:r w:rsidR="00C271C6">
        <w:rPr>
          <w:rFonts w:ascii="Arial" w:hAnsi="Arial" w:cs="Arial"/>
          <w:b/>
        </w:rPr>
        <w:t>2018</w:t>
      </w:r>
      <w:r w:rsidRPr="00034D13">
        <w:rPr>
          <w:rFonts w:ascii="Arial" w:hAnsi="Arial" w:cs="Arial"/>
          <w:b/>
        </w:rPr>
        <w:t>.</w:t>
      </w:r>
      <w:r w:rsidR="008E29BE" w:rsidRPr="00034D13">
        <w:rPr>
          <w:rFonts w:ascii="Arial" w:hAnsi="Arial" w:cs="Arial"/>
          <w:b/>
        </w:rPr>
        <w:t xml:space="preserve"> </w:t>
      </w:r>
    </w:p>
    <w:p w:rsidR="00491F77" w:rsidRDefault="00491F77" w:rsidP="009A78E9">
      <w:pPr>
        <w:tabs>
          <w:tab w:val="left" w:pos="3686"/>
        </w:tabs>
        <w:spacing w:before="120" w:after="120"/>
        <w:jc w:val="center"/>
        <w:rPr>
          <w:rFonts w:ascii="Arial" w:hAnsi="Arial" w:cs="Arial"/>
          <w:b/>
          <w:smallCaps/>
          <w:sz w:val="28"/>
          <w:szCs w:val="28"/>
        </w:rPr>
      </w:pPr>
    </w:p>
    <w:p w:rsidR="00327E61" w:rsidRDefault="00327E61" w:rsidP="009A78E9">
      <w:pPr>
        <w:tabs>
          <w:tab w:val="left" w:pos="3686"/>
        </w:tabs>
        <w:spacing w:before="120" w:after="120"/>
        <w:jc w:val="center"/>
        <w:rPr>
          <w:rFonts w:ascii="Arial" w:hAnsi="Arial" w:cs="Arial"/>
          <w:b/>
          <w:smallCaps/>
          <w:sz w:val="28"/>
          <w:szCs w:val="28"/>
        </w:rPr>
      </w:pPr>
    </w:p>
    <w:p w:rsidR="00327E61" w:rsidRDefault="00327E61" w:rsidP="009A78E9">
      <w:pPr>
        <w:tabs>
          <w:tab w:val="left" w:pos="3686"/>
        </w:tabs>
        <w:spacing w:before="120" w:after="120"/>
        <w:jc w:val="center"/>
        <w:rPr>
          <w:rFonts w:ascii="Arial" w:hAnsi="Arial" w:cs="Arial"/>
          <w:b/>
          <w:smallCaps/>
          <w:sz w:val="28"/>
          <w:szCs w:val="28"/>
        </w:rPr>
      </w:pPr>
    </w:p>
    <w:p w:rsidR="00327E61" w:rsidRDefault="00327E61" w:rsidP="009A78E9">
      <w:pPr>
        <w:tabs>
          <w:tab w:val="left" w:pos="3686"/>
        </w:tabs>
        <w:spacing w:before="120" w:after="120"/>
        <w:jc w:val="center"/>
        <w:rPr>
          <w:rFonts w:ascii="Arial" w:hAnsi="Arial" w:cs="Arial"/>
          <w:b/>
          <w:smallCaps/>
          <w:sz w:val="28"/>
          <w:szCs w:val="28"/>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lastRenderedPageBreak/>
        <w:t>Criterio de Evaluación</w:t>
      </w:r>
    </w:p>
    <w:p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segundo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criterio de evaluación binario</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04782C">
        <w:rPr>
          <w:rFonts w:ascii="Arial" w:hAnsi="Arial" w:cs="Arial"/>
        </w:rPr>
        <w:t>INSTITUTO</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rsidR="00177AB6" w:rsidRPr="008F06D0" w:rsidRDefault="00177AB6" w:rsidP="00177AB6">
      <w:pPr>
        <w:tabs>
          <w:tab w:val="left" w:pos="3686"/>
        </w:tabs>
        <w:spacing w:before="120" w:after="120"/>
        <w:jc w:val="center"/>
        <w:rPr>
          <w:rFonts w:ascii="Arial" w:hAnsi="Arial" w:cs="Arial"/>
          <w:b/>
          <w:smallCaps/>
          <w:szCs w:val="28"/>
        </w:rPr>
      </w:pPr>
    </w:p>
    <w:p w:rsidR="00177AB6" w:rsidRPr="00B354BA" w:rsidRDefault="00177AB6" w:rsidP="00177AB6">
      <w:pPr>
        <w:pStyle w:val="Ttulo1"/>
        <w:spacing w:before="120" w:after="120"/>
        <w:ind w:left="705"/>
        <w:rPr>
          <w:rFonts w:cs="Arial"/>
          <w:kern w:val="32"/>
          <w:sz w:val="20"/>
        </w:rPr>
      </w:pPr>
      <w:bookmarkStart w:id="0" w:name="_Toc449979058"/>
      <w:bookmarkStart w:id="1" w:name="_Toc449979548"/>
      <w:bookmarkStart w:id="2" w:name="_Toc463973933"/>
      <w:bookmarkStart w:id="3" w:name="_Toc477352401"/>
      <w:bookmarkStart w:id="4" w:name="_Toc480826283"/>
      <w:bookmarkStart w:id="5" w:name="_Toc486343050"/>
      <w:bookmarkStart w:id="6" w:name="_Toc488428608"/>
      <w:bookmarkStart w:id="7" w:name="_Toc493501597"/>
      <w:bookmarkStart w:id="8" w:name="_Toc494211556"/>
      <w:bookmarkStart w:id="9" w:name="_Toc496883293"/>
      <w:bookmarkStart w:id="10" w:name="_Toc498523175"/>
      <w:bookmarkStart w:id="11" w:name="_Toc505704851"/>
      <w:r w:rsidRPr="00B354BA">
        <w:rPr>
          <w:rFonts w:cs="Arial"/>
          <w:kern w:val="32"/>
          <w:sz w:val="20"/>
        </w:rPr>
        <w:t>FORMA DE ADJUDICACIÓN</w:t>
      </w:r>
      <w:bookmarkEnd w:id="0"/>
      <w:bookmarkEnd w:id="1"/>
      <w:bookmarkEnd w:id="2"/>
      <w:bookmarkEnd w:id="3"/>
      <w:bookmarkEnd w:id="4"/>
      <w:bookmarkEnd w:id="5"/>
      <w:bookmarkEnd w:id="6"/>
      <w:bookmarkEnd w:id="7"/>
      <w:bookmarkEnd w:id="8"/>
      <w:bookmarkEnd w:id="9"/>
      <w:bookmarkEnd w:id="10"/>
      <w:bookmarkEnd w:id="11"/>
    </w:p>
    <w:p w:rsidR="00177AB6" w:rsidRPr="00494B88" w:rsidRDefault="00177AB6" w:rsidP="00177AB6"/>
    <w:p w:rsidR="00177AB6"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Pr>
          <w:rFonts w:ascii="Arial" w:hAnsi="Arial" w:cs="Arial"/>
          <w:bCs/>
          <w:iCs/>
        </w:rPr>
        <w:t>I</w:t>
      </w:r>
      <w:r w:rsidRPr="00C825E5">
        <w:rPr>
          <w:rFonts w:ascii="Arial" w:hAnsi="Arial" w:cs="Arial"/>
          <w:bCs/>
          <w:iCs/>
        </w:rPr>
        <w:t xml:space="preserve"> del REGLAMENTO, así como lo establecido en el </w:t>
      </w:r>
      <w:r w:rsidRPr="00C825E5">
        <w:rPr>
          <w:rFonts w:ascii="Arial" w:hAnsi="Arial" w:cs="Arial"/>
          <w:b/>
          <w:bCs/>
          <w:iCs/>
        </w:rPr>
        <w:t>numeral</w:t>
      </w:r>
    </w:p>
    <w:p w:rsidR="00177AB6" w:rsidRPr="0004782C" w:rsidRDefault="00177AB6" w:rsidP="00177AB6">
      <w:pPr>
        <w:tabs>
          <w:tab w:val="left" w:pos="1560"/>
        </w:tabs>
        <w:jc w:val="both"/>
        <w:rPr>
          <w:rFonts w:ascii="Arial" w:hAnsi="Arial" w:cs="Arial"/>
          <w:bCs/>
          <w:iCs/>
        </w:rPr>
      </w:pPr>
      <w:r w:rsidRPr="0004782C">
        <w:rPr>
          <w:rFonts w:ascii="Arial" w:hAnsi="Arial" w:cs="Arial"/>
          <w:b/>
          <w:bCs/>
          <w:iCs/>
        </w:rPr>
        <w:t>5.3</w:t>
      </w:r>
      <w:r w:rsidRPr="0004782C">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el INSTITUTO evaluará al menos las dos proposiciones cuyo precio resulte ser más bajo; de no resultar éstas solventes, se evaluarán las que les sigan en precio.</w:t>
      </w:r>
    </w:p>
    <w:p w:rsidR="00177AB6" w:rsidRPr="0004782C"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177AB6" w:rsidRPr="00F36366" w:rsidRDefault="00177AB6" w:rsidP="00177AB6">
      <w:pPr>
        <w:spacing w:before="120" w:after="120"/>
        <w:jc w:val="both"/>
        <w:rPr>
          <w:rFonts w:ascii="Arial" w:hAnsi="Arial" w:cs="Arial"/>
          <w:bCs/>
          <w:iCs/>
        </w:rPr>
      </w:pPr>
      <w:r w:rsidRPr="00F36366">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19" w:history="1">
        <w:r w:rsidRPr="00E60BC0">
          <w:rPr>
            <w:rStyle w:val="Hipervnculo"/>
            <w:rFonts w:ascii="Arial" w:hAnsi="Arial" w:cs="Arial"/>
            <w:bCs/>
          </w:rPr>
          <w:t>www.ine.mx/licitaciones/</w:t>
        </w:r>
      </w:hyperlink>
      <w:r>
        <w:rPr>
          <w:rFonts w:ascii="Arial" w:hAnsi="Arial" w:cs="Arial"/>
          <w:bCs/>
        </w:rPr>
        <w:t xml:space="preserve"> </w:t>
      </w:r>
    </w:p>
    <w:p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rsidR="00177AB6" w:rsidRDefault="00177AB6" w:rsidP="00177AB6">
      <w:pPr>
        <w:pStyle w:val="Puesto"/>
        <w:ind w:firstLine="0"/>
        <w:jc w:val="both"/>
        <w:rPr>
          <w:rFonts w:cs="Arial"/>
          <w:b w:val="0"/>
          <w:bCs/>
          <w:iCs/>
          <w:sz w:val="20"/>
          <w:lang w:val="es-MX"/>
        </w:rPr>
      </w:pPr>
      <w:r w:rsidRPr="00F36366">
        <w:rPr>
          <w:rFonts w:cs="Arial"/>
          <w:b w:val="0"/>
          <w:bCs/>
          <w:iCs/>
          <w:sz w:val="20"/>
          <w:lang w:val="es-MX"/>
        </w:rPr>
        <w:t xml:space="preserve">Este procedimiento de contratación, comprende </w:t>
      </w:r>
      <w:r w:rsidR="008F2352">
        <w:rPr>
          <w:rFonts w:cs="Arial"/>
          <w:bCs/>
          <w:iCs/>
          <w:sz w:val="20"/>
          <w:lang w:val="es-MX"/>
        </w:rPr>
        <w:t>13</w:t>
      </w:r>
      <w:r w:rsidRPr="007D1EBB">
        <w:rPr>
          <w:rFonts w:cs="Arial"/>
          <w:bCs/>
          <w:iCs/>
          <w:sz w:val="20"/>
          <w:lang w:val="es-MX"/>
        </w:rPr>
        <w:t xml:space="preserve"> (</w:t>
      </w:r>
      <w:r w:rsidR="008F2352">
        <w:rPr>
          <w:rFonts w:cs="Arial"/>
          <w:bCs/>
          <w:iCs/>
          <w:sz w:val="20"/>
          <w:lang w:val="es-MX"/>
        </w:rPr>
        <w:t>trece</w:t>
      </w:r>
      <w:r w:rsidRPr="007D1EBB">
        <w:rPr>
          <w:rFonts w:cs="Arial"/>
          <w:bCs/>
          <w:iCs/>
          <w:sz w:val="20"/>
          <w:lang w:val="es-MX"/>
        </w:rPr>
        <w:t>)</w:t>
      </w:r>
      <w:r w:rsidRPr="00F36366">
        <w:rPr>
          <w:rFonts w:cs="Arial"/>
          <w:bCs/>
          <w:iCs/>
          <w:sz w:val="20"/>
          <w:lang w:val="es-MX"/>
        </w:rPr>
        <w:t xml:space="preserve"> partida</w:t>
      </w:r>
      <w:r w:rsidR="00C271C6">
        <w:rPr>
          <w:rFonts w:cs="Arial"/>
          <w:bCs/>
          <w:iCs/>
          <w:sz w:val="20"/>
          <w:lang w:val="es-MX"/>
        </w:rPr>
        <w:t>s</w:t>
      </w:r>
      <w:r w:rsidRPr="00F36366">
        <w:rPr>
          <w:rFonts w:cs="Arial"/>
          <w:b w:val="0"/>
          <w:bCs/>
          <w:iCs/>
          <w:sz w:val="20"/>
          <w:lang w:val="es-MX"/>
        </w:rPr>
        <w:t xml:space="preserve">, por lo tanto, la adjudicación del contrato será </w:t>
      </w:r>
      <w:r>
        <w:rPr>
          <w:rFonts w:cs="Arial"/>
          <w:b w:val="0"/>
          <w:bCs/>
          <w:iCs/>
          <w:sz w:val="20"/>
          <w:lang w:val="es-MX"/>
        </w:rPr>
        <w:t xml:space="preserve">a </w:t>
      </w:r>
      <w:r>
        <w:rPr>
          <w:rFonts w:cs="Arial"/>
          <w:bCs/>
          <w:iCs/>
          <w:sz w:val="20"/>
          <w:lang w:val="es-MX"/>
        </w:rPr>
        <w:t>un</w:t>
      </w:r>
      <w:r w:rsidR="00C271C6">
        <w:rPr>
          <w:rFonts w:cs="Arial"/>
          <w:bCs/>
          <w:iCs/>
          <w:sz w:val="20"/>
          <w:lang w:val="es-MX"/>
        </w:rPr>
        <w:t>o o más</w:t>
      </w:r>
      <w:r>
        <w:rPr>
          <w:rFonts w:cs="Arial"/>
          <w:bCs/>
          <w:iCs/>
          <w:sz w:val="20"/>
          <w:lang w:val="es-MX"/>
        </w:rPr>
        <w:t xml:space="preserve"> </w:t>
      </w:r>
      <w:r w:rsidRPr="00F36366">
        <w:rPr>
          <w:rFonts w:cs="Arial"/>
          <w:b w:val="0"/>
          <w:bCs/>
          <w:iCs/>
          <w:sz w:val="20"/>
          <w:lang w:val="es-MX"/>
        </w:rPr>
        <w:t>LICITANTE</w:t>
      </w:r>
      <w:r w:rsidR="00C271C6">
        <w:rPr>
          <w:rFonts w:cs="Arial"/>
          <w:b w:val="0"/>
          <w:bCs/>
          <w:iCs/>
          <w:sz w:val="20"/>
          <w:lang w:val="es-MX"/>
        </w:rPr>
        <w:t>S</w:t>
      </w:r>
      <w:r w:rsidRPr="00F36366">
        <w:rPr>
          <w:rFonts w:cs="Arial"/>
          <w:b w:val="0"/>
          <w:bCs/>
          <w:iCs/>
          <w:sz w:val="20"/>
          <w:lang w:val="es-MX"/>
        </w:rPr>
        <w:t>.</w:t>
      </w:r>
    </w:p>
    <w:p w:rsidR="00FC1161" w:rsidRDefault="00FC1161" w:rsidP="00412321">
      <w:pPr>
        <w:pStyle w:val="Puesto"/>
        <w:ind w:firstLine="0"/>
        <w:jc w:val="both"/>
        <w:rPr>
          <w:rFonts w:cs="Arial"/>
          <w:b w:val="0"/>
          <w:bCs/>
          <w:iCs/>
          <w:sz w:val="20"/>
          <w:lang w:val="es-MX"/>
        </w:rPr>
      </w:pPr>
    </w:p>
    <w:p w:rsidR="00BA5FD5" w:rsidRDefault="00BA5FD5" w:rsidP="00412321">
      <w:pPr>
        <w:pStyle w:val="Puesto"/>
        <w:ind w:firstLine="0"/>
        <w:jc w:val="both"/>
        <w:rPr>
          <w:rFonts w:cs="Arial"/>
          <w:b w:val="0"/>
          <w:bCs/>
          <w:iCs/>
          <w:sz w:val="20"/>
          <w:lang w:val="es-MX"/>
        </w:rPr>
      </w:pPr>
    </w:p>
    <w:p w:rsidR="00B558D3" w:rsidRDefault="00B558D3" w:rsidP="00412321">
      <w:pPr>
        <w:pStyle w:val="Puesto"/>
        <w:ind w:firstLine="0"/>
        <w:jc w:val="both"/>
        <w:rPr>
          <w:rFonts w:cs="Arial"/>
          <w:b w:val="0"/>
          <w:bCs/>
          <w:iCs/>
          <w:sz w:val="20"/>
          <w:lang w:val="es-MX"/>
        </w:rPr>
      </w:pPr>
    </w:p>
    <w:p w:rsidR="00B558D3" w:rsidRDefault="00B558D3" w:rsidP="00412321">
      <w:pPr>
        <w:pStyle w:val="Puesto"/>
        <w:ind w:firstLine="0"/>
        <w:jc w:val="both"/>
        <w:rPr>
          <w:rFonts w:cs="Arial"/>
          <w:b w:val="0"/>
          <w:bCs/>
          <w:iCs/>
          <w:sz w:val="20"/>
          <w:lang w:val="es-MX"/>
        </w:rPr>
      </w:pPr>
    </w:p>
    <w:p w:rsidR="00B558D3" w:rsidRDefault="00B558D3" w:rsidP="00412321">
      <w:pPr>
        <w:pStyle w:val="Puesto"/>
        <w:ind w:firstLine="0"/>
        <w:jc w:val="both"/>
        <w:rPr>
          <w:rFonts w:cs="Arial"/>
          <w:b w:val="0"/>
          <w:bCs/>
          <w:iCs/>
          <w:sz w:val="20"/>
          <w:lang w:val="es-MX"/>
        </w:rPr>
      </w:pPr>
    </w:p>
    <w:p w:rsidR="000337F0" w:rsidRDefault="000337F0" w:rsidP="00412321">
      <w:pPr>
        <w:pStyle w:val="Puesto"/>
        <w:ind w:firstLine="0"/>
        <w:jc w:val="both"/>
        <w:rPr>
          <w:rFonts w:cs="Arial"/>
          <w:b w:val="0"/>
          <w:bCs/>
          <w:iCs/>
          <w:sz w:val="20"/>
          <w:lang w:val="es-MX"/>
        </w:rPr>
      </w:pPr>
    </w:p>
    <w:p w:rsidR="000337F0" w:rsidRDefault="000337F0" w:rsidP="00412321">
      <w:pPr>
        <w:pStyle w:val="Puesto"/>
        <w:ind w:firstLine="0"/>
        <w:jc w:val="both"/>
        <w:rPr>
          <w:rFonts w:cs="Arial"/>
          <w:b w:val="0"/>
          <w:bCs/>
          <w:iCs/>
          <w:sz w:val="20"/>
          <w:lang w:val="es-MX"/>
        </w:rPr>
      </w:pPr>
    </w:p>
    <w:p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4796A" w:rsidRPr="002F0D95">
        <w:rPr>
          <w:rFonts w:ascii="Arial" w:hAnsi="Arial" w:cs="Arial"/>
          <w:lang w:eastAsia="es-MX"/>
        </w:rPr>
        <w:t xml:space="preserve">bienes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rsidR="00896295" w:rsidRDefault="00896295" w:rsidP="001E7E36">
      <w:pPr>
        <w:tabs>
          <w:tab w:val="left" w:pos="3686"/>
        </w:tabs>
        <w:spacing w:before="120" w:after="120"/>
        <w:jc w:val="center"/>
        <w:rPr>
          <w:rFonts w:ascii="Arial" w:hAnsi="Arial" w:cs="Arial"/>
          <w:b/>
          <w:smallCaps/>
          <w:sz w:val="28"/>
          <w:szCs w:val="28"/>
        </w:rPr>
      </w:pPr>
    </w:p>
    <w:p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rsidR="00146480" w:rsidRDefault="00146480" w:rsidP="00774188">
      <w:pPr>
        <w:tabs>
          <w:tab w:val="left" w:pos="3686"/>
        </w:tabs>
        <w:spacing w:before="120" w:after="120"/>
        <w:jc w:val="both"/>
        <w:rPr>
          <w:rFonts w:ascii="Arial" w:hAnsi="Arial" w:cs="Arial"/>
          <w:lang w:eastAsia="es-MX"/>
        </w:rPr>
      </w:pPr>
    </w:p>
    <w:p w:rsidR="002F5574" w:rsidRDefault="002F5574" w:rsidP="00774188">
      <w:pPr>
        <w:tabs>
          <w:tab w:val="left" w:pos="3686"/>
        </w:tabs>
        <w:spacing w:before="120" w:after="120"/>
        <w:jc w:val="both"/>
        <w:rPr>
          <w:rFonts w:ascii="Arial" w:hAnsi="Arial" w:cs="Arial"/>
          <w:lang w:eastAsia="es-MX"/>
        </w:rPr>
      </w:pPr>
    </w:p>
    <w:p w:rsidR="005D5597" w:rsidRDefault="005D5597"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0E7CC3" w:rsidRDefault="000E7CC3" w:rsidP="00774188">
      <w:pPr>
        <w:tabs>
          <w:tab w:val="left" w:pos="3686"/>
        </w:tabs>
        <w:spacing w:before="120" w:after="120"/>
        <w:jc w:val="both"/>
        <w:rPr>
          <w:rFonts w:ascii="Arial" w:hAnsi="Arial" w:cs="Arial"/>
          <w:lang w:eastAsia="es-MX"/>
        </w:rPr>
      </w:pPr>
    </w:p>
    <w:p w:rsidR="000E7CC3" w:rsidRDefault="000E7CC3"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D334B9" w:rsidRDefault="00D334B9" w:rsidP="00774188">
      <w:pPr>
        <w:tabs>
          <w:tab w:val="left" w:pos="3686"/>
        </w:tabs>
        <w:spacing w:before="120" w:after="120"/>
        <w:jc w:val="both"/>
        <w:rPr>
          <w:rFonts w:ascii="Arial" w:hAnsi="Arial" w:cs="Arial"/>
          <w:lang w:eastAsia="es-MX"/>
        </w:rPr>
      </w:pPr>
    </w:p>
    <w:p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rsidR="00146480"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r w:rsidR="00670F94">
        <w:rPr>
          <w:rFonts w:cs="Arial"/>
          <w:sz w:val="20"/>
        </w:rPr>
        <w:t>.</w:t>
      </w:r>
    </w:p>
    <w:p w:rsidR="00670F94" w:rsidRDefault="00670F94" w:rsidP="005E49A5">
      <w:pPr>
        <w:pStyle w:val="Texto0"/>
        <w:numPr>
          <w:ilvl w:val="0"/>
          <w:numId w:val="36"/>
        </w:numPr>
        <w:spacing w:before="120" w:after="120" w:line="240" w:lineRule="auto"/>
        <w:ind w:left="567" w:hanging="283"/>
        <w:rPr>
          <w:rFonts w:cs="Arial"/>
          <w:sz w:val="20"/>
        </w:rPr>
      </w:pPr>
      <w:r>
        <w:rPr>
          <w:rFonts w:cs="Arial"/>
          <w:b/>
          <w:sz w:val="20"/>
        </w:rPr>
        <w:t>CFDI:</w:t>
      </w:r>
      <w:r>
        <w:rPr>
          <w:rFonts w:cs="Arial"/>
          <w:sz w:val="20"/>
        </w:rPr>
        <w:t xml:space="preserve"> Comprobante Fiscal Digital por Internet.</w:t>
      </w:r>
    </w:p>
    <w:p w:rsidR="00146480"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rsidR="00146480"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rsidR="00C271C6" w:rsidRDefault="00C271C6" w:rsidP="005E49A5">
      <w:pPr>
        <w:pStyle w:val="Texto0"/>
        <w:numPr>
          <w:ilvl w:val="0"/>
          <w:numId w:val="36"/>
        </w:numPr>
        <w:spacing w:before="120" w:after="120" w:line="240" w:lineRule="auto"/>
        <w:ind w:left="567" w:hanging="283"/>
        <w:rPr>
          <w:rFonts w:cs="Arial"/>
          <w:sz w:val="20"/>
        </w:rPr>
      </w:pPr>
      <w:r>
        <w:rPr>
          <w:rFonts w:cs="Arial"/>
          <w:b/>
          <w:sz w:val="20"/>
        </w:rPr>
        <w:t>DEOE:</w:t>
      </w:r>
      <w:r>
        <w:rPr>
          <w:rFonts w:cs="Arial"/>
          <w:sz w:val="20"/>
        </w:rPr>
        <w:t xml:space="preserve"> Dirección Ejecutiva de Organización Electoral</w:t>
      </w:r>
    </w:p>
    <w:p w:rsidR="00146480" w:rsidRDefault="00146480" w:rsidP="005E49A5">
      <w:pPr>
        <w:pStyle w:val="Texto0"/>
        <w:numPr>
          <w:ilvl w:val="0"/>
          <w:numId w:val="36"/>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rsidR="00146480"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rsidR="008756B7" w:rsidRPr="008756B7" w:rsidRDefault="008756B7" w:rsidP="005E49A5">
      <w:pPr>
        <w:pStyle w:val="Texto0"/>
        <w:numPr>
          <w:ilvl w:val="0"/>
          <w:numId w:val="36"/>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rsidR="00146480" w:rsidRPr="00781A0A"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rsidR="00146480" w:rsidRPr="00781A0A"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146480" w:rsidRPr="00A93E92"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t>Presupuesto autorizado:</w:t>
      </w:r>
      <w:r w:rsidRPr="00781A0A">
        <w:rPr>
          <w:rFonts w:cs="Arial"/>
          <w:sz w:val="20"/>
        </w:rPr>
        <w:t xml:space="preserve"> </w:t>
      </w:r>
      <w:r w:rsidRPr="00A93E92">
        <w:rPr>
          <w:rFonts w:cs="Arial"/>
          <w:sz w:val="20"/>
        </w:rPr>
        <w:t xml:space="preserve">Es la cantidad de recursos económicos públicos que son aprobados en forma anual a favor del Instituto Nacional Electoral por parte de la H. Cámara de Diputados para el </w:t>
      </w:r>
      <w:r w:rsidRPr="00A93E92">
        <w:rPr>
          <w:rFonts w:cs="Arial"/>
          <w:sz w:val="20"/>
        </w:rPr>
        <w:lastRenderedPageBreak/>
        <w:t>ejercicio presupuestal respectivo, el cual se establece en el Decreto del Presupuesto de Egresos de la Federación</w:t>
      </w:r>
    </w:p>
    <w:p w:rsidR="00720EEC" w:rsidRPr="00FC1161" w:rsidRDefault="008310D1" w:rsidP="005E49A5">
      <w:pPr>
        <w:pStyle w:val="Prrafodelista"/>
        <w:widowControl/>
        <w:numPr>
          <w:ilvl w:val="0"/>
          <w:numId w:val="36"/>
        </w:numPr>
        <w:tabs>
          <w:tab w:val="left" w:pos="567"/>
        </w:tabs>
        <w:suppressAutoHyphens/>
        <w:spacing w:line="100" w:lineRule="atLeast"/>
        <w:ind w:left="567" w:hanging="207"/>
        <w:contextualSpacing w:val="0"/>
        <w:jc w:val="both"/>
        <w:rPr>
          <w:rFonts w:ascii="Arial" w:hAnsi="Arial" w:cs="Arial"/>
        </w:rPr>
      </w:pPr>
      <w:r>
        <w:rPr>
          <w:rFonts w:ascii="Arial" w:hAnsi="Arial" w:cs="Arial"/>
          <w:b/>
        </w:rPr>
        <w:t>Proceso E</w:t>
      </w:r>
      <w:r w:rsidR="00720EEC" w:rsidRPr="00FC1161">
        <w:rPr>
          <w:rFonts w:ascii="Arial" w:hAnsi="Arial" w:cs="Arial"/>
          <w:b/>
        </w:rPr>
        <w:t>lectoral</w:t>
      </w:r>
      <w:r w:rsidR="00720EEC" w:rsidRPr="00FC1161">
        <w:rPr>
          <w:rFonts w:ascii="Arial" w:hAnsi="Arial" w:cs="Arial"/>
        </w:rPr>
        <w:t>: Es el conjunto de actividades realizadas por las autoridades electorales, partidos políticos y ciudadanos, cuyo objetivo primordial es realizar la renovación periódica de los miembros del poder ejecutivo y poder legislativo, en los diferentes niveles de gobierno.</w:t>
      </w:r>
    </w:p>
    <w:p w:rsidR="00146480" w:rsidRPr="00FC1161" w:rsidRDefault="00146480" w:rsidP="005E49A5">
      <w:pPr>
        <w:pStyle w:val="Texto0"/>
        <w:numPr>
          <w:ilvl w:val="0"/>
          <w:numId w:val="36"/>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w:t>
      </w:r>
      <w:r w:rsidR="00D01A6C">
        <w:rPr>
          <w:rFonts w:cs="Arial"/>
          <w:sz w:val="20"/>
        </w:rPr>
        <w:t>y/</w:t>
      </w:r>
      <w:r w:rsidRPr="00FC1161">
        <w:rPr>
          <w:rFonts w:cs="Arial"/>
          <w:sz w:val="20"/>
        </w:rPr>
        <w:t>o prestación de servicios mediante contratación realizada por el Instituto</w:t>
      </w:r>
    </w:p>
    <w:p w:rsidR="00146480" w:rsidRPr="00FC1161" w:rsidRDefault="00146480" w:rsidP="005E49A5">
      <w:pPr>
        <w:pStyle w:val="Texto0"/>
        <w:numPr>
          <w:ilvl w:val="0"/>
          <w:numId w:val="36"/>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rsidR="00146480" w:rsidRPr="00FC1161" w:rsidRDefault="00146480" w:rsidP="005E49A5">
      <w:pPr>
        <w:pStyle w:val="Texto0"/>
        <w:numPr>
          <w:ilvl w:val="0"/>
          <w:numId w:val="36"/>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rsidR="00146480"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805ADF" w:rsidRPr="00805ADF" w:rsidRDefault="00896295" w:rsidP="00805ADF">
      <w:pPr>
        <w:spacing w:line="276" w:lineRule="auto"/>
        <w:jc w:val="center"/>
        <w:outlineLvl w:val="0"/>
        <w:rPr>
          <w:noProof/>
        </w:rPr>
      </w:pPr>
      <w:bookmarkStart w:id="12"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rsidR="00805ADF" w:rsidRDefault="00062C89">
      <w:pPr>
        <w:pStyle w:val="TDC1"/>
        <w:rPr>
          <w:rFonts w:asciiTheme="minorHAnsi" w:eastAsiaTheme="minorEastAsia" w:hAnsiTheme="minorHAnsi" w:cstheme="minorBidi"/>
          <w:bCs w:val="0"/>
          <w:kern w:val="0"/>
          <w:sz w:val="22"/>
          <w:szCs w:val="22"/>
          <w:lang w:eastAsia="es-MX"/>
        </w:rPr>
      </w:pPr>
      <w:hyperlink w:anchor="_Toc505704852" w:history="1">
        <w:r w:rsidR="00805ADF" w:rsidRPr="00C42FCC">
          <w:rPr>
            <w:rStyle w:val="Hipervnculo"/>
          </w:rPr>
          <w:t>1.</w:t>
        </w:r>
        <w:r w:rsidR="00805ADF">
          <w:rPr>
            <w:rFonts w:asciiTheme="minorHAnsi" w:eastAsiaTheme="minorEastAsia" w:hAnsiTheme="minorHAnsi" w:cstheme="minorBidi"/>
            <w:bCs w:val="0"/>
            <w:kern w:val="0"/>
            <w:sz w:val="22"/>
            <w:szCs w:val="22"/>
            <w:lang w:eastAsia="es-MX"/>
          </w:rPr>
          <w:tab/>
        </w:r>
        <w:r w:rsidR="00805ADF" w:rsidRPr="00C42FCC">
          <w:rPr>
            <w:rStyle w:val="Hipervnculo"/>
          </w:rPr>
          <w:t>INFORMACIÓN GENÉRICA Y ALCANCE DE LA CONTRATACIÓN</w:t>
        </w:r>
        <w:r w:rsidR="00805ADF">
          <w:rPr>
            <w:webHidden/>
          </w:rPr>
          <w:tab/>
        </w:r>
        <w:r w:rsidR="00805ADF">
          <w:rPr>
            <w:webHidden/>
          </w:rPr>
          <w:fldChar w:fldCharType="begin"/>
        </w:r>
        <w:r w:rsidR="00805ADF">
          <w:rPr>
            <w:webHidden/>
          </w:rPr>
          <w:instrText xml:space="preserve"> PAGEREF _Toc505704852 \h </w:instrText>
        </w:r>
        <w:r w:rsidR="00805ADF">
          <w:rPr>
            <w:webHidden/>
          </w:rPr>
        </w:r>
        <w:r w:rsidR="00805ADF">
          <w:rPr>
            <w:webHidden/>
          </w:rPr>
          <w:fldChar w:fldCharType="separate"/>
        </w:r>
        <w:r w:rsidR="003F5618">
          <w:rPr>
            <w:webHidden/>
          </w:rPr>
          <w:t>13</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53" w:history="1">
        <w:r w:rsidR="00805ADF" w:rsidRPr="00C42FCC">
          <w:rPr>
            <w:rStyle w:val="Hipervnculo"/>
          </w:rPr>
          <w:t>1.1.</w:t>
        </w:r>
        <w:r w:rsidR="00805ADF">
          <w:rPr>
            <w:rFonts w:asciiTheme="minorHAnsi" w:eastAsiaTheme="minorEastAsia" w:hAnsiTheme="minorHAnsi" w:cstheme="minorBidi"/>
            <w:bCs w:val="0"/>
            <w:kern w:val="0"/>
            <w:sz w:val="22"/>
            <w:szCs w:val="22"/>
            <w:lang w:eastAsia="es-MX"/>
          </w:rPr>
          <w:tab/>
        </w:r>
        <w:r w:rsidR="00805ADF" w:rsidRPr="00C42FCC">
          <w:rPr>
            <w:rStyle w:val="Hipervnculo"/>
          </w:rPr>
          <w:t>Objeto de la contratación</w:t>
        </w:r>
        <w:r w:rsidR="00805ADF">
          <w:rPr>
            <w:webHidden/>
          </w:rPr>
          <w:tab/>
        </w:r>
        <w:r w:rsidR="00805ADF">
          <w:rPr>
            <w:webHidden/>
          </w:rPr>
          <w:fldChar w:fldCharType="begin"/>
        </w:r>
        <w:r w:rsidR="00805ADF">
          <w:rPr>
            <w:webHidden/>
          </w:rPr>
          <w:instrText xml:space="preserve"> PAGEREF _Toc505704853 \h </w:instrText>
        </w:r>
        <w:r w:rsidR="00805ADF">
          <w:rPr>
            <w:webHidden/>
          </w:rPr>
        </w:r>
        <w:r w:rsidR="00805ADF">
          <w:rPr>
            <w:webHidden/>
          </w:rPr>
          <w:fldChar w:fldCharType="separate"/>
        </w:r>
        <w:r w:rsidR="003F5618">
          <w:rPr>
            <w:webHidden/>
          </w:rPr>
          <w:t>13</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54" w:history="1">
        <w:r w:rsidR="00805ADF" w:rsidRPr="00C42FCC">
          <w:rPr>
            <w:rStyle w:val="Hipervnculo"/>
          </w:rPr>
          <w:t>1.2.</w:t>
        </w:r>
        <w:r w:rsidR="00805ADF">
          <w:rPr>
            <w:rFonts w:asciiTheme="minorHAnsi" w:eastAsiaTheme="minorEastAsia" w:hAnsiTheme="minorHAnsi" w:cstheme="minorBidi"/>
            <w:bCs w:val="0"/>
            <w:kern w:val="0"/>
            <w:sz w:val="22"/>
            <w:szCs w:val="22"/>
            <w:lang w:eastAsia="es-MX"/>
          </w:rPr>
          <w:tab/>
        </w:r>
        <w:r w:rsidR="00805ADF" w:rsidRPr="00C42FCC">
          <w:rPr>
            <w:rStyle w:val="Hipervnculo"/>
          </w:rPr>
          <w:t>Tipo de contratación</w:t>
        </w:r>
        <w:r w:rsidR="00805ADF">
          <w:rPr>
            <w:webHidden/>
          </w:rPr>
          <w:tab/>
        </w:r>
        <w:r w:rsidR="00805ADF">
          <w:rPr>
            <w:webHidden/>
          </w:rPr>
          <w:fldChar w:fldCharType="begin"/>
        </w:r>
        <w:r w:rsidR="00805ADF">
          <w:rPr>
            <w:webHidden/>
          </w:rPr>
          <w:instrText xml:space="preserve"> PAGEREF _Toc505704854 \h </w:instrText>
        </w:r>
        <w:r w:rsidR="00805ADF">
          <w:rPr>
            <w:webHidden/>
          </w:rPr>
        </w:r>
        <w:r w:rsidR="00805ADF">
          <w:rPr>
            <w:webHidden/>
          </w:rPr>
          <w:fldChar w:fldCharType="separate"/>
        </w:r>
        <w:r w:rsidR="003F5618">
          <w:rPr>
            <w:webHidden/>
          </w:rPr>
          <w:t>13</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55" w:history="1">
        <w:r w:rsidR="00805ADF" w:rsidRPr="00C42FCC">
          <w:rPr>
            <w:rStyle w:val="Hipervnculo"/>
          </w:rPr>
          <w:t>1.3.</w:t>
        </w:r>
        <w:r w:rsidR="00805ADF">
          <w:rPr>
            <w:rFonts w:asciiTheme="minorHAnsi" w:eastAsiaTheme="minorEastAsia" w:hAnsiTheme="minorHAnsi" w:cstheme="minorBidi"/>
            <w:bCs w:val="0"/>
            <w:kern w:val="0"/>
            <w:sz w:val="22"/>
            <w:szCs w:val="22"/>
            <w:lang w:eastAsia="es-MX"/>
          </w:rPr>
          <w:tab/>
        </w:r>
        <w:r w:rsidR="00805ADF" w:rsidRPr="00C42FCC">
          <w:rPr>
            <w:rStyle w:val="Hipervnculo"/>
          </w:rPr>
          <w:t>Vigencia del contrato</w:t>
        </w:r>
        <w:r w:rsidR="00805ADF">
          <w:rPr>
            <w:webHidden/>
          </w:rPr>
          <w:tab/>
        </w:r>
        <w:r w:rsidR="00805ADF">
          <w:rPr>
            <w:webHidden/>
          </w:rPr>
          <w:fldChar w:fldCharType="begin"/>
        </w:r>
        <w:r w:rsidR="00805ADF">
          <w:rPr>
            <w:webHidden/>
          </w:rPr>
          <w:instrText xml:space="preserve"> PAGEREF _Toc505704855 \h </w:instrText>
        </w:r>
        <w:r w:rsidR="00805ADF">
          <w:rPr>
            <w:webHidden/>
          </w:rPr>
        </w:r>
        <w:r w:rsidR="00805ADF">
          <w:rPr>
            <w:webHidden/>
          </w:rPr>
          <w:fldChar w:fldCharType="separate"/>
        </w:r>
        <w:r w:rsidR="003F5618">
          <w:rPr>
            <w:webHidden/>
          </w:rPr>
          <w:t>13</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56" w:history="1">
        <w:r w:rsidR="00805ADF" w:rsidRPr="00C42FCC">
          <w:rPr>
            <w:rStyle w:val="Hipervnculo"/>
          </w:rPr>
          <w:t>1.4.</w:t>
        </w:r>
        <w:r w:rsidR="00805ADF">
          <w:rPr>
            <w:rFonts w:asciiTheme="minorHAnsi" w:eastAsiaTheme="minorEastAsia" w:hAnsiTheme="minorHAnsi" w:cstheme="minorBidi"/>
            <w:bCs w:val="0"/>
            <w:kern w:val="0"/>
            <w:sz w:val="22"/>
            <w:szCs w:val="22"/>
            <w:lang w:eastAsia="es-MX"/>
          </w:rPr>
          <w:tab/>
        </w:r>
        <w:r w:rsidR="00805ADF" w:rsidRPr="00C42FCC">
          <w:rPr>
            <w:rStyle w:val="Hipervnculo"/>
          </w:rPr>
          <w:t>Plazo, lugar y condiciones para la entrega de los bienes</w:t>
        </w:r>
        <w:r w:rsidR="00805ADF">
          <w:rPr>
            <w:webHidden/>
          </w:rPr>
          <w:tab/>
        </w:r>
        <w:r w:rsidR="00805ADF">
          <w:rPr>
            <w:webHidden/>
          </w:rPr>
          <w:fldChar w:fldCharType="begin"/>
        </w:r>
        <w:r w:rsidR="00805ADF">
          <w:rPr>
            <w:webHidden/>
          </w:rPr>
          <w:instrText xml:space="preserve"> PAGEREF _Toc505704856 \h </w:instrText>
        </w:r>
        <w:r w:rsidR="00805ADF">
          <w:rPr>
            <w:webHidden/>
          </w:rPr>
        </w:r>
        <w:r w:rsidR="00805ADF">
          <w:rPr>
            <w:webHidden/>
          </w:rPr>
          <w:fldChar w:fldCharType="separate"/>
        </w:r>
        <w:r w:rsidR="003F5618">
          <w:rPr>
            <w:webHidden/>
          </w:rPr>
          <w:t>14</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57" w:history="1">
        <w:r w:rsidR="00805ADF" w:rsidRPr="00C42FCC">
          <w:rPr>
            <w:rStyle w:val="Hipervnculo"/>
          </w:rPr>
          <w:t>1.5.</w:t>
        </w:r>
        <w:r w:rsidR="00805ADF">
          <w:rPr>
            <w:rFonts w:asciiTheme="minorHAnsi" w:eastAsiaTheme="minorEastAsia" w:hAnsiTheme="minorHAnsi" w:cstheme="minorBidi"/>
            <w:bCs w:val="0"/>
            <w:kern w:val="0"/>
            <w:sz w:val="22"/>
            <w:szCs w:val="22"/>
            <w:lang w:eastAsia="es-MX"/>
          </w:rPr>
          <w:tab/>
        </w:r>
        <w:r w:rsidR="00805ADF" w:rsidRPr="00C42FCC">
          <w:rPr>
            <w:rStyle w:val="Hipervnculo"/>
          </w:rPr>
          <w:t>Idioma de la presentación de las proposiciones</w:t>
        </w:r>
        <w:r w:rsidR="00805ADF">
          <w:rPr>
            <w:webHidden/>
          </w:rPr>
          <w:tab/>
        </w:r>
        <w:r w:rsidR="00805ADF">
          <w:rPr>
            <w:webHidden/>
          </w:rPr>
          <w:fldChar w:fldCharType="begin"/>
        </w:r>
        <w:r w:rsidR="00805ADF">
          <w:rPr>
            <w:webHidden/>
          </w:rPr>
          <w:instrText xml:space="preserve"> PAGEREF _Toc505704857 \h </w:instrText>
        </w:r>
        <w:r w:rsidR="00805ADF">
          <w:rPr>
            <w:webHidden/>
          </w:rPr>
        </w:r>
        <w:r w:rsidR="00805ADF">
          <w:rPr>
            <w:webHidden/>
          </w:rPr>
          <w:fldChar w:fldCharType="separate"/>
        </w:r>
        <w:r w:rsidR="003F5618">
          <w:rPr>
            <w:webHidden/>
          </w:rPr>
          <w:t>14</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58" w:history="1">
        <w:r w:rsidR="00805ADF" w:rsidRPr="00C42FCC">
          <w:rPr>
            <w:rStyle w:val="Hipervnculo"/>
          </w:rPr>
          <w:t>1.6.</w:t>
        </w:r>
        <w:r w:rsidR="00805ADF">
          <w:rPr>
            <w:rFonts w:asciiTheme="minorHAnsi" w:eastAsiaTheme="minorEastAsia" w:hAnsiTheme="minorHAnsi" w:cstheme="minorBidi"/>
            <w:bCs w:val="0"/>
            <w:kern w:val="0"/>
            <w:sz w:val="22"/>
            <w:szCs w:val="22"/>
            <w:lang w:eastAsia="es-MX"/>
          </w:rPr>
          <w:tab/>
        </w:r>
        <w:r w:rsidR="00805ADF" w:rsidRPr="00C42FCC">
          <w:rPr>
            <w:rStyle w:val="Hipervnculo"/>
          </w:rPr>
          <w:t>Normas aplicables</w:t>
        </w:r>
        <w:r w:rsidR="00805ADF">
          <w:rPr>
            <w:webHidden/>
          </w:rPr>
          <w:tab/>
        </w:r>
        <w:r w:rsidR="00805ADF">
          <w:rPr>
            <w:webHidden/>
          </w:rPr>
          <w:fldChar w:fldCharType="begin"/>
        </w:r>
        <w:r w:rsidR="00805ADF">
          <w:rPr>
            <w:webHidden/>
          </w:rPr>
          <w:instrText xml:space="preserve"> PAGEREF _Toc505704858 \h </w:instrText>
        </w:r>
        <w:r w:rsidR="00805ADF">
          <w:rPr>
            <w:webHidden/>
          </w:rPr>
        </w:r>
        <w:r w:rsidR="00805ADF">
          <w:rPr>
            <w:webHidden/>
          </w:rPr>
          <w:fldChar w:fldCharType="separate"/>
        </w:r>
        <w:r w:rsidR="003F5618">
          <w:rPr>
            <w:webHidden/>
          </w:rPr>
          <w:t>15</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59" w:history="1">
        <w:r w:rsidR="00805ADF" w:rsidRPr="00C42FCC">
          <w:rPr>
            <w:rStyle w:val="Hipervnculo"/>
          </w:rPr>
          <w:t>1.7.</w:t>
        </w:r>
        <w:r w:rsidR="00805ADF">
          <w:rPr>
            <w:rFonts w:asciiTheme="minorHAnsi" w:eastAsiaTheme="minorEastAsia" w:hAnsiTheme="minorHAnsi" w:cstheme="minorBidi"/>
            <w:bCs w:val="0"/>
            <w:kern w:val="0"/>
            <w:sz w:val="22"/>
            <w:szCs w:val="22"/>
            <w:lang w:eastAsia="es-MX"/>
          </w:rPr>
          <w:tab/>
        </w:r>
        <w:r w:rsidR="00805ADF" w:rsidRPr="00C42FCC">
          <w:rPr>
            <w:rStyle w:val="Hipervnculo"/>
          </w:rPr>
          <w:t>Administración y vigilancia del contrato</w:t>
        </w:r>
        <w:r w:rsidR="00805ADF">
          <w:rPr>
            <w:webHidden/>
          </w:rPr>
          <w:tab/>
        </w:r>
        <w:r w:rsidR="00805ADF">
          <w:rPr>
            <w:webHidden/>
          </w:rPr>
          <w:fldChar w:fldCharType="begin"/>
        </w:r>
        <w:r w:rsidR="00805ADF">
          <w:rPr>
            <w:webHidden/>
          </w:rPr>
          <w:instrText xml:space="preserve"> PAGEREF _Toc505704859 \h </w:instrText>
        </w:r>
        <w:r w:rsidR="00805ADF">
          <w:rPr>
            <w:webHidden/>
          </w:rPr>
        </w:r>
        <w:r w:rsidR="00805ADF">
          <w:rPr>
            <w:webHidden/>
          </w:rPr>
          <w:fldChar w:fldCharType="separate"/>
        </w:r>
        <w:r w:rsidR="003F5618">
          <w:rPr>
            <w:webHidden/>
          </w:rPr>
          <w:t>15</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60" w:history="1">
        <w:r w:rsidR="00805ADF" w:rsidRPr="00C42FCC">
          <w:rPr>
            <w:rStyle w:val="Hipervnculo"/>
          </w:rPr>
          <w:t>1.8.</w:t>
        </w:r>
        <w:r w:rsidR="00805ADF">
          <w:rPr>
            <w:rFonts w:asciiTheme="minorHAnsi" w:eastAsiaTheme="minorEastAsia" w:hAnsiTheme="minorHAnsi" w:cstheme="minorBidi"/>
            <w:bCs w:val="0"/>
            <w:kern w:val="0"/>
            <w:sz w:val="22"/>
            <w:szCs w:val="22"/>
            <w:lang w:eastAsia="es-MX"/>
          </w:rPr>
          <w:tab/>
        </w:r>
        <w:r w:rsidR="00805ADF" w:rsidRPr="00C42FCC">
          <w:rPr>
            <w:rStyle w:val="Hipervnculo"/>
          </w:rPr>
          <w:t>Moneda en que se deberá cotizar y efectuar el pago respectivo</w:t>
        </w:r>
        <w:r w:rsidR="00805ADF">
          <w:rPr>
            <w:webHidden/>
          </w:rPr>
          <w:tab/>
        </w:r>
        <w:r w:rsidR="00805ADF">
          <w:rPr>
            <w:webHidden/>
          </w:rPr>
          <w:fldChar w:fldCharType="begin"/>
        </w:r>
        <w:r w:rsidR="00805ADF">
          <w:rPr>
            <w:webHidden/>
          </w:rPr>
          <w:instrText xml:space="preserve"> PAGEREF _Toc505704860 \h </w:instrText>
        </w:r>
        <w:r w:rsidR="00805ADF">
          <w:rPr>
            <w:webHidden/>
          </w:rPr>
        </w:r>
        <w:r w:rsidR="00805ADF">
          <w:rPr>
            <w:webHidden/>
          </w:rPr>
          <w:fldChar w:fldCharType="separate"/>
        </w:r>
        <w:r w:rsidR="003F5618">
          <w:rPr>
            <w:webHidden/>
          </w:rPr>
          <w:t>15</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61" w:history="1">
        <w:r w:rsidR="00805ADF" w:rsidRPr="00C42FCC">
          <w:rPr>
            <w:rStyle w:val="Hipervnculo"/>
          </w:rPr>
          <w:t>1.9.</w:t>
        </w:r>
        <w:r w:rsidR="00805ADF">
          <w:rPr>
            <w:rFonts w:asciiTheme="minorHAnsi" w:eastAsiaTheme="minorEastAsia" w:hAnsiTheme="minorHAnsi" w:cstheme="minorBidi"/>
            <w:bCs w:val="0"/>
            <w:kern w:val="0"/>
            <w:sz w:val="22"/>
            <w:szCs w:val="22"/>
            <w:lang w:eastAsia="es-MX"/>
          </w:rPr>
          <w:tab/>
        </w:r>
        <w:r w:rsidR="00805ADF" w:rsidRPr="00C42FCC">
          <w:rPr>
            <w:rStyle w:val="Hipervnculo"/>
          </w:rPr>
          <w:t>Condiciones de pago</w:t>
        </w:r>
        <w:r w:rsidR="00805ADF">
          <w:rPr>
            <w:webHidden/>
          </w:rPr>
          <w:tab/>
        </w:r>
        <w:r w:rsidR="00805ADF">
          <w:rPr>
            <w:webHidden/>
          </w:rPr>
          <w:fldChar w:fldCharType="begin"/>
        </w:r>
        <w:r w:rsidR="00805ADF">
          <w:rPr>
            <w:webHidden/>
          </w:rPr>
          <w:instrText xml:space="preserve"> PAGEREF _Toc505704861 \h </w:instrText>
        </w:r>
        <w:r w:rsidR="00805ADF">
          <w:rPr>
            <w:webHidden/>
          </w:rPr>
        </w:r>
        <w:r w:rsidR="00805ADF">
          <w:rPr>
            <w:webHidden/>
          </w:rPr>
          <w:fldChar w:fldCharType="separate"/>
        </w:r>
        <w:r w:rsidR="003F5618">
          <w:rPr>
            <w:webHidden/>
          </w:rPr>
          <w:t>15</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62" w:history="1">
        <w:r w:rsidR="00805ADF" w:rsidRPr="00C42FCC">
          <w:rPr>
            <w:rStyle w:val="Hipervnculo"/>
          </w:rPr>
          <w:t>1.10.</w:t>
        </w:r>
        <w:r w:rsidR="00805ADF">
          <w:rPr>
            <w:rFonts w:asciiTheme="minorHAnsi" w:eastAsiaTheme="minorEastAsia" w:hAnsiTheme="minorHAnsi" w:cstheme="minorBidi"/>
            <w:bCs w:val="0"/>
            <w:kern w:val="0"/>
            <w:sz w:val="22"/>
            <w:szCs w:val="22"/>
            <w:lang w:eastAsia="es-MX"/>
          </w:rPr>
          <w:tab/>
        </w:r>
        <w:r w:rsidR="00805ADF" w:rsidRPr="00C42FCC">
          <w:rPr>
            <w:rStyle w:val="Hipervnculo"/>
          </w:rPr>
          <w:t>Anticipos</w:t>
        </w:r>
        <w:r w:rsidR="00805ADF">
          <w:rPr>
            <w:webHidden/>
          </w:rPr>
          <w:tab/>
        </w:r>
        <w:r w:rsidR="00805ADF">
          <w:rPr>
            <w:webHidden/>
          </w:rPr>
          <w:fldChar w:fldCharType="begin"/>
        </w:r>
        <w:r w:rsidR="00805ADF">
          <w:rPr>
            <w:webHidden/>
          </w:rPr>
          <w:instrText xml:space="preserve"> PAGEREF _Toc505704862 \h </w:instrText>
        </w:r>
        <w:r w:rsidR="00805ADF">
          <w:rPr>
            <w:webHidden/>
          </w:rPr>
        </w:r>
        <w:r w:rsidR="00805ADF">
          <w:rPr>
            <w:webHidden/>
          </w:rPr>
          <w:fldChar w:fldCharType="separate"/>
        </w:r>
        <w:r w:rsidR="003F5618">
          <w:rPr>
            <w:webHidden/>
          </w:rPr>
          <w:t>15</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63" w:history="1">
        <w:r w:rsidR="00805ADF" w:rsidRPr="00C42FCC">
          <w:rPr>
            <w:rStyle w:val="Hipervnculo"/>
          </w:rPr>
          <w:t>1.11.</w:t>
        </w:r>
        <w:r w:rsidR="00805ADF">
          <w:rPr>
            <w:rFonts w:asciiTheme="minorHAnsi" w:eastAsiaTheme="minorEastAsia" w:hAnsiTheme="minorHAnsi" w:cstheme="minorBidi"/>
            <w:bCs w:val="0"/>
            <w:kern w:val="0"/>
            <w:sz w:val="22"/>
            <w:szCs w:val="22"/>
            <w:lang w:eastAsia="es-MX"/>
          </w:rPr>
          <w:tab/>
        </w:r>
        <w:r w:rsidR="00805ADF" w:rsidRPr="00C42FCC">
          <w:rPr>
            <w:rStyle w:val="Hipervnculo"/>
          </w:rPr>
          <w:t>Requisitos para la presentación del CFDI y trámite de pago</w:t>
        </w:r>
        <w:r w:rsidR="00805ADF">
          <w:rPr>
            <w:webHidden/>
          </w:rPr>
          <w:tab/>
        </w:r>
        <w:r w:rsidR="00805ADF">
          <w:rPr>
            <w:webHidden/>
          </w:rPr>
          <w:fldChar w:fldCharType="begin"/>
        </w:r>
        <w:r w:rsidR="00805ADF">
          <w:rPr>
            <w:webHidden/>
          </w:rPr>
          <w:instrText xml:space="preserve"> PAGEREF _Toc505704863 \h </w:instrText>
        </w:r>
        <w:r w:rsidR="00805ADF">
          <w:rPr>
            <w:webHidden/>
          </w:rPr>
        </w:r>
        <w:r w:rsidR="00805ADF">
          <w:rPr>
            <w:webHidden/>
          </w:rPr>
          <w:fldChar w:fldCharType="separate"/>
        </w:r>
        <w:r w:rsidR="003F5618">
          <w:rPr>
            <w:webHidden/>
          </w:rPr>
          <w:t>16</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64" w:history="1">
        <w:r w:rsidR="00805ADF" w:rsidRPr="00C42FCC">
          <w:rPr>
            <w:rStyle w:val="Hipervnculo"/>
          </w:rPr>
          <w:t>1.12.</w:t>
        </w:r>
        <w:r w:rsidR="00805ADF">
          <w:rPr>
            <w:rFonts w:asciiTheme="minorHAnsi" w:eastAsiaTheme="minorEastAsia" w:hAnsiTheme="minorHAnsi" w:cstheme="minorBidi"/>
            <w:bCs w:val="0"/>
            <w:kern w:val="0"/>
            <w:sz w:val="22"/>
            <w:szCs w:val="22"/>
            <w:lang w:eastAsia="es-MX"/>
          </w:rPr>
          <w:tab/>
        </w:r>
        <w:r w:rsidR="00805ADF" w:rsidRPr="00C42FCC">
          <w:rPr>
            <w:rStyle w:val="Hipervnculo"/>
          </w:rPr>
          <w:t>Impuestos y derechos</w:t>
        </w:r>
        <w:r w:rsidR="00805ADF">
          <w:rPr>
            <w:webHidden/>
          </w:rPr>
          <w:tab/>
        </w:r>
        <w:r w:rsidR="00805ADF">
          <w:rPr>
            <w:webHidden/>
          </w:rPr>
          <w:fldChar w:fldCharType="begin"/>
        </w:r>
        <w:r w:rsidR="00805ADF">
          <w:rPr>
            <w:webHidden/>
          </w:rPr>
          <w:instrText xml:space="preserve"> PAGEREF _Toc505704864 \h </w:instrText>
        </w:r>
        <w:r w:rsidR="00805ADF">
          <w:rPr>
            <w:webHidden/>
          </w:rPr>
        </w:r>
        <w:r w:rsidR="00805ADF">
          <w:rPr>
            <w:webHidden/>
          </w:rPr>
          <w:fldChar w:fldCharType="separate"/>
        </w:r>
        <w:r w:rsidR="003F5618">
          <w:rPr>
            <w:webHidden/>
          </w:rPr>
          <w:t>16</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65" w:history="1">
        <w:r w:rsidR="00805ADF" w:rsidRPr="00C42FCC">
          <w:rPr>
            <w:rStyle w:val="Hipervnculo"/>
          </w:rPr>
          <w:t>1.13.</w:t>
        </w:r>
        <w:r w:rsidR="00805ADF">
          <w:rPr>
            <w:rFonts w:asciiTheme="minorHAnsi" w:eastAsiaTheme="minorEastAsia" w:hAnsiTheme="minorHAnsi" w:cstheme="minorBidi"/>
            <w:bCs w:val="0"/>
            <w:kern w:val="0"/>
            <w:sz w:val="22"/>
            <w:szCs w:val="22"/>
            <w:lang w:eastAsia="es-MX"/>
          </w:rPr>
          <w:tab/>
        </w:r>
        <w:r w:rsidR="00805ADF" w:rsidRPr="00C42FCC">
          <w:rPr>
            <w:rStyle w:val="Hipervnculo"/>
          </w:rPr>
          <w:t>Transferencia de derechos</w:t>
        </w:r>
        <w:r w:rsidR="00805ADF">
          <w:rPr>
            <w:webHidden/>
          </w:rPr>
          <w:tab/>
        </w:r>
        <w:r w:rsidR="00805ADF">
          <w:rPr>
            <w:webHidden/>
          </w:rPr>
          <w:fldChar w:fldCharType="begin"/>
        </w:r>
        <w:r w:rsidR="00805ADF">
          <w:rPr>
            <w:webHidden/>
          </w:rPr>
          <w:instrText xml:space="preserve"> PAGEREF _Toc505704865 \h </w:instrText>
        </w:r>
        <w:r w:rsidR="00805ADF">
          <w:rPr>
            <w:webHidden/>
          </w:rPr>
        </w:r>
        <w:r w:rsidR="00805ADF">
          <w:rPr>
            <w:webHidden/>
          </w:rPr>
          <w:fldChar w:fldCharType="separate"/>
        </w:r>
        <w:r w:rsidR="003F5618">
          <w:rPr>
            <w:webHidden/>
          </w:rPr>
          <w:t>16</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66" w:history="1">
        <w:r w:rsidR="00805ADF" w:rsidRPr="00C42FCC">
          <w:rPr>
            <w:rStyle w:val="Hipervnculo"/>
          </w:rPr>
          <w:t>1.14.</w:t>
        </w:r>
        <w:r w:rsidR="00805ADF">
          <w:rPr>
            <w:rFonts w:asciiTheme="minorHAnsi" w:eastAsiaTheme="minorEastAsia" w:hAnsiTheme="minorHAnsi" w:cstheme="minorBidi"/>
            <w:bCs w:val="0"/>
            <w:kern w:val="0"/>
            <w:sz w:val="22"/>
            <w:szCs w:val="22"/>
            <w:lang w:eastAsia="es-MX"/>
          </w:rPr>
          <w:tab/>
        </w:r>
        <w:r w:rsidR="00805ADF" w:rsidRPr="00C42FCC">
          <w:rPr>
            <w:rStyle w:val="Hipervnculo"/>
          </w:rPr>
          <w:t>Derechos de Autor y Propiedad Industrial</w:t>
        </w:r>
        <w:r w:rsidR="00805ADF">
          <w:rPr>
            <w:webHidden/>
          </w:rPr>
          <w:tab/>
        </w:r>
        <w:r w:rsidR="00805ADF">
          <w:rPr>
            <w:webHidden/>
          </w:rPr>
          <w:fldChar w:fldCharType="begin"/>
        </w:r>
        <w:r w:rsidR="00805ADF">
          <w:rPr>
            <w:webHidden/>
          </w:rPr>
          <w:instrText xml:space="preserve"> PAGEREF _Toc505704866 \h </w:instrText>
        </w:r>
        <w:r w:rsidR="00805ADF">
          <w:rPr>
            <w:webHidden/>
          </w:rPr>
        </w:r>
        <w:r w:rsidR="00805ADF">
          <w:rPr>
            <w:webHidden/>
          </w:rPr>
          <w:fldChar w:fldCharType="separate"/>
        </w:r>
        <w:r w:rsidR="003F5618">
          <w:rPr>
            <w:webHidden/>
          </w:rPr>
          <w:t>16</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67" w:history="1">
        <w:r w:rsidR="00805ADF" w:rsidRPr="00C42FCC">
          <w:rPr>
            <w:rStyle w:val="Hipervnculo"/>
          </w:rPr>
          <w:t>1.15.</w:t>
        </w:r>
        <w:r w:rsidR="00805ADF">
          <w:rPr>
            <w:rFonts w:asciiTheme="minorHAnsi" w:eastAsiaTheme="minorEastAsia" w:hAnsiTheme="minorHAnsi" w:cstheme="minorBidi"/>
            <w:bCs w:val="0"/>
            <w:kern w:val="0"/>
            <w:sz w:val="22"/>
            <w:szCs w:val="22"/>
            <w:lang w:eastAsia="es-MX"/>
          </w:rPr>
          <w:tab/>
        </w:r>
        <w:r w:rsidR="00805ADF" w:rsidRPr="00C42FCC">
          <w:rPr>
            <w:rStyle w:val="Hipervnculo"/>
          </w:rPr>
          <w:t>Transparencia y Acceso a la Información Pública</w:t>
        </w:r>
        <w:r w:rsidR="00805ADF">
          <w:rPr>
            <w:webHidden/>
          </w:rPr>
          <w:tab/>
        </w:r>
        <w:r w:rsidR="00805ADF">
          <w:rPr>
            <w:webHidden/>
          </w:rPr>
          <w:fldChar w:fldCharType="begin"/>
        </w:r>
        <w:r w:rsidR="00805ADF">
          <w:rPr>
            <w:webHidden/>
          </w:rPr>
          <w:instrText xml:space="preserve"> PAGEREF _Toc505704867 \h </w:instrText>
        </w:r>
        <w:r w:rsidR="00805ADF">
          <w:rPr>
            <w:webHidden/>
          </w:rPr>
        </w:r>
        <w:r w:rsidR="00805ADF">
          <w:rPr>
            <w:webHidden/>
          </w:rPr>
          <w:fldChar w:fldCharType="separate"/>
        </w:r>
        <w:r w:rsidR="003F5618">
          <w:rPr>
            <w:webHidden/>
          </w:rPr>
          <w:t>17</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68" w:history="1">
        <w:r w:rsidR="00805ADF" w:rsidRPr="00C42FCC">
          <w:rPr>
            <w:rStyle w:val="Hipervnculo"/>
          </w:rPr>
          <w:t>1.16.</w:t>
        </w:r>
        <w:r w:rsidR="00805ADF">
          <w:rPr>
            <w:rFonts w:asciiTheme="minorHAnsi" w:eastAsiaTheme="minorEastAsia" w:hAnsiTheme="minorHAnsi" w:cstheme="minorBidi"/>
            <w:bCs w:val="0"/>
            <w:kern w:val="0"/>
            <w:sz w:val="22"/>
            <w:szCs w:val="22"/>
            <w:lang w:eastAsia="es-MX"/>
          </w:rPr>
          <w:tab/>
        </w:r>
        <w:r w:rsidR="00805ADF" w:rsidRPr="00C42FCC">
          <w:rPr>
            <w:rStyle w:val="Hipervnculo"/>
          </w:rPr>
          <w:t>Responsabilidad laboral</w:t>
        </w:r>
        <w:r w:rsidR="00805ADF">
          <w:rPr>
            <w:webHidden/>
          </w:rPr>
          <w:tab/>
        </w:r>
        <w:r w:rsidR="00805ADF">
          <w:rPr>
            <w:webHidden/>
          </w:rPr>
          <w:fldChar w:fldCharType="begin"/>
        </w:r>
        <w:r w:rsidR="00805ADF">
          <w:rPr>
            <w:webHidden/>
          </w:rPr>
          <w:instrText xml:space="preserve"> PAGEREF _Toc505704868 \h </w:instrText>
        </w:r>
        <w:r w:rsidR="00805ADF">
          <w:rPr>
            <w:webHidden/>
          </w:rPr>
        </w:r>
        <w:r w:rsidR="00805ADF">
          <w:rPr>
            <w:webHidden/>
          </w:rPr>
          <w:fldChar w:fldCharType="separate"/>
        </w:r>
        <w:r w:rsidR="003F5618">
          <w:rPr>
            <w:webHidden/>
          </w:rPr>
          <w:t>17</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69" w:history="1">
        <w:r w:rsidR="00805ADF" w:rsidRPr="00C42FCC">
          <w:rPr>
            <w:rStyle w:val="Hipervnculo"/>
          </w:rPr>
          <w:t>2.</w:t>
        </w:r>
        <w:r w:rsidR="00805ADF">
          <w:rPr>
            <w:rFonts w:asciiTheme="minorHAnsi" w:eastAsiaTheme="minorEastAsia" w:hAnsiTheme="minorHAnsi" w:cstheme="minorBidi"/>
            <w:bCs w:val="0"/>
            <w:kern w:val="0"/>
            <w:sz w:val="22"/>
            <w:szCs w:val="22"/>
            <w:lang w:eastAsia="es-MX"/>
          </w:rPr>
          <w:tab/>
        </w:r>
        <w:r w:rsidR="00805ADF" w:rsidRPr="00C42FCC">
          <w:rPr>
            <w:rStyle w:val="Hipervnculo"/>
          </w:rPr>
          <w:t>INSTRUCCIONES PARA ELABORAR LA OFERTA TÉCNICA Y LA OFERTA ECONÓMICA</w:t>
        </w:r>
        <w:r w:rsidR="00805ADF">
          <w:rPr>
            <w:webHidden/>
          </w:rPr>
          <w:tab/>
        </w:r>
        <w:r w:rsidR="00805ADF">
          <w:rPr>
            <w:webHidden/>
          </w:rPr>
          <w:fldChar w:fldCharType="begin"/>
        </w:r>
        <w:r w:rsidR="00805ADF">
          <w:rPr>
            <w:webHidden/>
          </w:rPr>
          <w:instrText xml:space="preserve"> PAGEREF _Toc505704869 \h </w:instrText>
        </w:r>
        <w:r w:rsidR="00805ADF">
          <w:rPr>
            <w:webHidden/>
          </w:rPr>
        </w:r>
        <w:r w:rsidR="00805ADF">
          <w:rPr>
            <w:webHidden/>
          </w:rPr>
          <w:fldChar w:fldCharType="separate"/>
        </w:r>
        <w:r w:rsidR="003F5618">
          <w:rPr>
            <w:webHidden/>
          </w:rPr>
          <w:t>17</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72" w:history="1">
        <w:r w:rsidR="00805ADF" w:rsidRPr="00C42FCC">
          <w:rPr>
            <w:rStyle w:val="Hipervnculo"/>
          </w:rPr>
          <w:t>3.</w:t>
        </w:r>
        <w:r w:rsidR="00805ADF">
          <w:rPr>
            <w:rFonts w:asciiTheme="minorHAnsi" w:eastAsiaTheme="minorEastAsia" w:hAnsiTheme="minorHAnsi" w:cstheme="minorBidi"/>
            <w:bCs w:val="0"/>
            <w:kern w:val="0"/>
            <w:sz w:val="22"/>
            <w:szCs w:val="22"/>
            <w:lang w:eastAsia="es-MX"/>
          </w:rPr>
          <w:tab/>
        </w:r>
        <w:r w:rsidR="00805ADF" w:rsidRPr="00C42FCC">
          <w:rPr>
            <w:rStyle w:val="Hipervnculo"/>
          </w:rPr>
          <w:t>PARTICIPACIÓN EN EL PROCEDIMIENTO Y PRESENTACIÓN DE PROPOSICIONES</w:t>
        </w:r>
        <w:r w:rsidR="00805ADF">
          <w:rPr>
            <w:webHidden/>
          </w:rPr>
          <w:tab/>
        </w:r>
        <w:r w:rsidR="00805ADF">
          <w:rPr>
            <w:webHidden/>
          </w:rPr>
          <w:fldChar w:fldCharType="begin"/>
        </w:r>
        <w:r w:rsidR="00805ADF">
          <w:rPr>
            <w:webHidden/>
          </w:rPr>
          <w:instrText xml:space="preserve"> PAGEREF _Toc505704872 \h </w:instrText>
        </w:r>
        <w:r w:rsidR="00805ADF">
          <w:rPr>
            <w:webHidden/>
          </w:rPr>
        </w:r>
        <w:r w:rsidR="00805ADF">
          <w:rPr>
            <w:webHidden/>
          </w:rPr>
          <w:fldChar w:fldCharType="separate"/>
        </w:r>
        <w:r w:rsidR="003F5618">
          <w:rPr>
            <w:webHidden/>
          </w:rPr>
          <w:t>18</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76" w:history="1">
        <w:r w:rsidR="00805ADF" w:rsidRPr="00C42FCC">
          <w:rPr>
            <w:rStyle w:val="Hipervnculo"/>
          </w:rPr>
          <w:t>4.</w:t>
        </w:r>
        <w:r w:rsidR="00805ADF">
          <w:rPr>
            <w:rFonts w:asciiTheme="minorHAnsi" w:eastAsiaTheme="minorEastAsia" w:hAnsiTheme="minorHAnsi" w:cstheme="minorBidi"/>
            <w:bCs w:val="0"/>
            <w:kern w:val="0"/>
            <w:sz w:val="22"/>
            <w:szCs w:val="22"/>
            <w:lang w:eastAsia="es-MX"/>
          </w:rPr>
          <w:tab/>
        </w:r>
        <w:r w:rsidR="00805ADF" w:rsidRPr="00C42FCC">
          <w:rPr>
            <w:rStyle w:val="Hipervnculo"/>
          </w:rPr>
          <w:t>CONTENIDO DE LAS PROPOSICIONES</w:t>
        </w:r>
        <w:r w:rsidR="00805ADF">
          <w:rPr>
            <w:webHidden/>
          </w:rPr>
          <w:tab/>
        </w:r>
        <w:r w:rsidR="00805ADF">
          <w:rPr>
            <w:webHidden/>
          </w:rPr>
          <w:fldChar w:fldCharType="begin"/>
        </w:r>
        <w:r w:rsidR="00805ADF">
          <w:rPr>
            <w:webHidden/>
          </w:rPr>
          <w:instrText xml:space="preserve"> PAGEREF _Toc505704876 \h </w:instrText>
        </w:r>
        <w:r w:rsidR="00805ADF">
          <w:rPr>
            <w:webHidden/>
          </w:rPr>
        </w:r>
        <w:r w:rsidR="00805ADF">
          <w:rPr>
            <w:webHidden/>
          </w:rPr>
          <w:fldChar w:fldCharType="separate"/>
        </w:r>
        <w:r w:rsidR="003F5618">
          <w:rPr>
            <w:webHidden/>
          </w:rPr>
          <w:t>20</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80" w:history="1">
        <w:r w:rsidR="00805ADF" w:rsidRPr="00C42FCC">
          <w:rPr>
            <w:rStyle w:val="Hipervnculo"/>
          </w:rPr>
          <w:t>5.</w:t>
        </w:r>
        <w:r w:rsidR="00805ADF">
          <w:rPr>
            <w:rFonts w:asciiTheme="minorHAnsi" w:eastAsiaTheme="minorEastAsia" w:hAnsiTheme="minorHAnsi" w:cstheme="minorBidi"/>
            <w:bCs w:val="0"/>
            <w:kern w:val="0"/>
            <w:sz w:val="22"/>
            <w:szCs w:val="22"/>
            <w:lang w:eastAsia="es-MX"/>
          </w:rPr>
          <w:tab/>
        </w:r>
        <w:r w:rsidR="00805ADF" w:rsidRPr="00C42FCC">
          <w:rPr>
            <w:rStyle w:val="Hipervnculo"/>
          </w:rPr>
          <w:t>CRITERIO DE EVALUACIÓN Y ADJUDICACIÓN DEL CONTRATO</w:t>
        </w:r>
        <w:r w:rsidR="00805ADF">
          <w:rPr>
            <w:webHidden/>
          </w:rPr>
          <w:tab/>
        </w:r>
        <w:r w:rsidR="00805ADF">
          <w:rPr>
            <w:webHidden/>
          </w:rPr>
          <w:fldChar w:fldCharType="begin"/>
        </w:r>
        <w:r w:rsidR="00805ADF">
          <w:rPr>
            <w:webHidden/>
          </w:rPr>
          <w:instrText xml:space="preserve"> PAGEREF _Toc505704880 \h </w:instrText>
        </w:r>
        <w:r w:rsidR="00805ADF">
          <w:rPr>
            <w:webHidden/>
          </w:rPr>
        </w:r>
        <w:r w:rsidR="00805ADF">
          <w:rPr>
            <w:webHidden/>
          </w:rPr>
          <w:fldChar w:fldCharType="separate"/>
        </w:r>
        <w:r w:rsidR="003F5618">
          <w:rPr>
            <w:webHidden/>
          </w:rPr>
          <w:t>21</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84" w:history="1">
        <w:r w:rsidR="00805ADF" w:rsidRPr="00C42FCC">
          <w:rPr>
            <w:rStyle w:val="Hipervnculo"/>
          </w:rPr>
          <w:t>6.</w:t>
        </w:r>
        <w:r w:rsidR="00805ADF">
          <w:rPr>
            <w:rFonts w:asciiTheme="minorHAnsi" w:eastAsiaTheme="minorEastAsia" w:hAnsiTheme="minorHAnsi" w:cstheme="minorBidi"/>
            <w:bCs w:val="0"/>
            <w:kern w:val="0"/>
            <w:sz w:val="22"/>
            <w:szCs w:val="22"/>
            <w:lang w:eastAsia="es-MX"/>
          </w:rPr>
          <w:tab/>
        </w:r>
        <w:r w:rsidR="00805ADF" w:rsidRPr="00C42FCC">
          <w:rPr>
            <w:rStyle w:val="Hipervnculo"/>
          </w:rPr>
          <w:t>ACTOS QUE SE EFECTUARÁN DURANTE EL DESARROLLO DEL PROCEDIMIENTO</w:t>
        </w:r>
        <w:r w:rsidR="00805ADF">
          <w:rPr>
            <w:webHidden/>
          </w:rPr>
          <w:tab/>
        </w:r>
        <w:r w:rsidR="00805ADF">
          <w:rPr>
            <w:webHidden/>
          </w:rPr>
          <w:fldChar w:fldCharType="begin"/>
        </w:r>
        <w:r w:rsidR="00805ADF">
          <w:rPr>
            <w:webHidden/>
          </w:rPr>
          <w:instrText xml:space="preserve"> PAGEREF _Toc505704884 \h </w:instrText>
        </w:r>
        <w:r w:rsidR="00805ADF">
          <w:rPr>
            <w:webHidden/>
          </w:rPr>
        </w:r>
        <w:r w:rsidR="00805ADF">
          <w:rPr>
            <w:webHidden/>
          </w:rPr>
          <w:fldChar w:fldCharType="separate"/>
        </w:r>
        <w:r w:rsidR="003F5618">
          <w:rPr>
            <w:webHidden/>
          </w:rPr>
          <w:t>23</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95" w:history="1">
        <w:r w:rsidR="00805ADF" w:rsidRPr="00C42FCC">
          <w:rPr>
            <w:rStyle w:val="Hipervnculo"/>
          </w:rPr>
          <w:t>7.</w:t>
        </w:r>
        <w:r w:rsidR="00805ADF">
          <w:rPr>
            <w:rFonts w:asciiTheme="minorHAnsi" w:eastAsiaTheme="minorEastAsia" w:hAnsiTheme="minorHAnsi" w:cstheme="minorBidi"/>
            <w:bCs w:val="0"/>
            <w:kern w:val="0"/>
            <w:sz w:val="22"/>
            <w:szCs w:val="22"/>
            <w:lang w:eastAsia="es-MX"/>
          </w:rPr>
          <w:tab/>
        </w:r>
        <w:r w:rsidR="00805ADF" w:rsidRPr="00C42FCC">
          <w:rPr>
            <w:rStyle w:val="Hipervnculo"/>
          </w:rPr>
          <w:t>FORMALIZACIÓN DEL CONTRATO</w:t>
        </w:r>
        <w:r w:rsidR="00805ADF">
          <w:rPr>
            <w:webHidden/>
          </w:rPr>
          <w:tab/>
        </w:r>
        <w:r w:rsidR="00805ADF">
          <w:rPr>
            <w:webHidden/>
          </w:rPr>
          <w:fldChar w:fldCharType="begin"/>
        </w:r>
        <w:r w:rsidR="00805ADF">
          <w:rPr>
            <w:webHidden/>
          </w:rPr>
          <w:instrText xml:space="preserve"> PAGEREF _Toc505704895 \h </w:instrText>
        </w:r>
        <w:r w:rsidR="00805ADF">
          <w:rPr>
            <w:webHidden/>
          </w:rPr>
        </w:r>
        <w:r w:rsidR="00805ADF">
          <w:rPr>
            <w:webHidden/>
          </w:rPr>
          <w:fldChar w:fldCharType="separate"/>
        </w:r>
        <w:r w:rsidR="003F5618">
          <w:rPr>
            <w:webHidden/>
          </w:rPr>
          <w:t>27</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98" w:history="1">
        <w:r w:rsidR="00805ADF" w:rsidRPr="00C42FCC">
          <w:rPr>
            <w:rStyle w:val="Hipervnculo"/>
          </w:rPr>
          <w:t>8.</w:t>
        </w:r>
        <w:r w:rsidR="00805ADF">
          <w:rPr>
            <w:rFonts w:asciiTheme="minorHAnsi" w:eastAsiaTheme="minorEastAsia" w:hAnsiTheme="minorHAnsi" w:cstheme="minorBidi"/>
            <w:bCs w:val="0"/>
            <w:kern w:val="0"/>
            <w:sz w:val="22"/>
            <w:szCs w:val="22"/>
            <w:lang w:eastAsia="es-MX"/>
          </w:rPr>
          <w:tab/>
        </w:r>
        <w:r w:rsidR="00805ADF" w:rsidRPr="00C42FCC">
          <w:rPr>
            <w:rStyle w:val="Hipervnculo"/>
          </w:rPr>
          <w:t>PENAS CONVENCIONALES</w:t>
        </w:r>
        <w:r w:rsidR="00805ADF">
          <w:rPr>
            <w:webHidden/>
          </w:rPr>
          <w:tab/>
        </w:r>
        <w:r w:rsidR="00805ADF">
          <w:rPr>
            <w:webHidden/>
          </w:rPr>
          <w:fldChar w:fldCharType="begin"/>
        </w:r>
        <w:r w:rsidR="00805ADF">
          <w:rPr>
            <w:webHidden/>
          </w:rPr>
          <w:instrText xml:space="preserve"> PAGEREF _Toc505704898 \h </w:instrText>
        </w:r>
        <w:r w:rsidR="00805ADF">
          <w:rPr>
            <w:webHidden/>
          </w:rPr>
        </w:r>
        <w:r w:rsidR="00805ADF">
          <w:rPr>
            <w:webHidden/>
          </w:rPr>
          <w:fldChar w:fldCharType="separate"/>
        </w:r>
        <w:r w:rsidR="003F5618">
          <w:rPr>
            <w:webHidden/>
          </w:rPr>
          <w:t>29</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899" w:history="1">
        <w:r w:rsidR="00805ADF" w:rsidRPr="00C42FCC">
          <w:rPr>
            <w:rStyle w:val="Hipervnculo"/>
          </w:rPr>
          <w:t>9.</w:t>
        </w:r>
        <w:r w:rsidR="00805ADF">
          <w:rPr>
            <w:rFonts w:asciiTheme="minorHAnsi" w:eastAsiaTheme="minorEastAsia" w:hAnsiTheme="minorHAnsi" w:cstheme="minorBidi"/>
            <w:bCs w:val="0"/>
            <w:kern w:val="0"/>
            <w:sz w:val="22"/>
            <w:szCs w:val="22"/>
            <w:lang w:eastAsia="es-MX"/>
          </w:rPr>
          <w:tab/>
        </w:r>
        <w:r w:rsidR="00805ADF" w:rsidRPr="00C42FCC">
          <w:rPr>
            <w:rStyle w:val="Hipervnculo"/>
          </w:rPr>
          <w:t>DEDUCCIONES</w:t>
        </w:r>
        <w:r w:rsidR="00805ADF">
          <w:rPr>
            <w:webHidden/>
          </w:rPr>
          <w:tab/>
        </w:r>
        <w:r w:rsidR="00805ADF">
          <w:rPr>
            <w:webHidden/>
          </w:rPr>
          <w:fldChar w:fldCharType="begin"/>
        </w:r>
        <w:r w:rsidR="00805ADF">
          <w:rPr>
            <w:webHidden/>
          </w:rPr>
          <w:instrText xml:space="preserve"> PAGEREF _Toc505704899 \h </w:instrText>
        </w:r>
        <w:r w:rsidR="00805ADF">
          <w:rPr>
            <w:webHidden/>
          </w:rPr>
        </w:r>
        <w:r w:rsidR="00805ADF">
          <w:rPr>
            <w:webHidden/>
          </w:rPr>
          <w:fldChar w:fldCharType="separate"/>
        </w:r>
        <w:r w:rsidR="003F5618">
          <w:rPr>
            <w:webHidden/>
          </w:rPr>
          <w:t>30</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900" w:history="1">
        <w:r w:rsidR="00805ADF" w:rsidRPr="00C42FCC">
          <w:rPr>
            <w:rStyle w:val="Hipervnculo"/>
          </w:rPr>
          <w:t>10.</w:t>
        </w:r>
        <w:r w:rsidR="00805ADF">
          <w:rPr>
            <w:rFonts w:asciiTheme="minorHAnsi" w:eastAsiaTheme="minorEastAsia" w:hAnsiTheme="minorHAnsi" w:cstheme="minorBidi"/>
            <w:bCs w:val="0"/>
            <w:kern w:val="0"/>
            <w:sz w:val="22"/>
            <w:szCs w:val="22"/>
            <w:lang w:eastAsia="es-MX"/>
          </w:rPr>
          <w:tab/>
        </w:r>
        <w:r w:rsidR="00805ADF" w:rsidRPr="00C42FCC">
          <w:rPr>
            <w:rStyle w:val="Hipervnculo"/>
          </w:rPr>
          <w:t>PRÓRROGAS</w:t>
        </w:r>
        <w:r w:rsidR="00805ADF">
          <w:rPr>
            <w:webHidden/>
          </w:rPr>
          <w:tab/>
        </w:r>
        <w:r w:rsidR="00805ADF">
          <w:rPr>
            <w:webHidden/>
          </w:rPr>
          <w:fldChar w:fldCharType="begin"/>
        </w:r>
        <w:r w:rsidR="00805ADF">
          <w:rPr>
            <w:webHidden/>
          </w:rPr>
          <w:instrText xml:space="preserve"> PAGEREF _Toc505704900 \h </w:instrText>
        </w:r>
        <w:r w:rsidR="00805ADF">
          <w:rPr>
            <w:webHidden/>
          </w:rPr>
        </w:r>
        <w:r w:rsidR="00805ADF">
          <w:rPr>
            <w:webHidden/>
          </w:rPr>
          <w:fldChar w:fldCharType="separate"/>
        </w:r>
        <w:r w:rsidR="003F5618">
          <w:rPr>
            <w:webHidden/>
          </w:rPr>
          <w:t>30</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901" w:history="1">
        <w:r w:rsidR="00805ADF" w:rsidRPr="00C42FCC">
          <w:rPr>
            <w:rStyle w:val="Hipervnculo"/>
          </w:rPr>
          <w:t>11.</w:t>
        </w:r>
        <w:r w:rsidR="00805ADF">
          <w:rPr>
            <w:rFonts w:asciiTheme="minorHAnsi" w:eastAsiaTheme="minorEastAsia" w:hAnsiTheme="minorHAnsi" w:cstheme="minorBidi"/>
            <w:bCs w:val="0"/>
            <w:kern w:val="0"/>
            <w:sz w:val="22"/>
            <w:szCs w:val="22"/>
            <w:lang w:eastAsia="es-MX"/>
          </w:rPr>
          <w:tab/>
        </w:r>
        <w:r w:rsidR="00805ADF" w:rsidRPr="00C42FCC">
          <w:rPr>
            <w:rStyle w:val="Hipervnculo"/>
          </w:rPr>
          <w:t>TERMINACIÓN ANTICIPADA DEL CONTRATO</w:t>
        </w:r>
        <w:r w:rsidR="00805ADF">
          <w:rPr>
            <w:webHidden/>
          </w:rPr>
          <w:tab/>
        </w:r>
        <w:r w:rsidR="00805ADF">
          <w:rPr>
            <w:webHidden/>
          </w:rPr>
          <w:fldChar w:fldCharType="begin"/>
        </w:r>
        <w:r w:rsidR="00805ADF">
          <w:rPr>
            <w:webHidden/>
          </w:rPr>
          <w:instrText xml:space="preserve"> PAGEREF _Toc505704901 \h </w:instrText>
        </w:r>
        <w:r w:rsidR="00805ADF">
          <w:rPr>
            <w:webHidden/>
          </w:rPr>
        </w:r>
        <w:r w:rsidR="00805ADF">
          <w:rPr>
            <w:webHidden/>
          </w:rPr>
          <w:fldChar w:fldCharType="separate"/>
        </w:r>
        <w:r w:rsidR="003F5618">
          <w:rPr>
            <w:webHidden/>
          </w:rPr>
          <w:t>30</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902" w:history="1">
        <w:r w:rsidR="00805ADF" w:rsidRPr="00C42FCC">
          <w:rPr>
            <w:rStyle w:val="Hipervnculo"/>
          </w:rPr>
          <w:t>12.</w:t>
        </w:r>
        <w:r w:rsidR="00805ADF">
          <w:rPr>
            <w:rFonts w:asciiTheme="minorHAnsi" w:eastAsiaTheme="minorEastAsia" w:hAnsiTheme="minorHAnsi" w:cstheme="minorBidi"/>
            <w:bCs w:val="0"/>
            <w:kern w:val="0"/>
            <w:sz w:val="22"/>
            <w:szCs w:val="22"/>
            <w:lang w:eastAsia="es-MX"/>
          </w:rPr>
          <w:tab/>
        </w:r>
        <w:r w:rsidR="00805ADF" w:rsidRPr="00C42FCC">
          <w:rPr>
            <w:rStyle w:val="Hipervnculo"/>
          </w:rPr>
          <w:t>RESCISIÓN DEL CONTRATO</w:t>
        </w:r>
        <w:r w:rsidR="00805ADF">
          <w:rPr>
            <w:webHidden/>
          </w:rPr>
          <w:tab/>
        </w:r>
        <w:r w:rsidR="00805ADF">
          <w:rPr>
            <w:webHidden/>
          </w:rPr>
          <w:fldChar w:fldCharType="begin"/>
        </w:r>
        <w:r w:rsidR="00805ADF">
          <w:rPr>
            <w:webHidden/>
          </w:rPr>
          <w:instrText xml:space="preserve"> PAGEREF _Toc505704902 \h </w:instrText>
        </w:r>
        <w:r w:rsidR="00805ADF">
          <w:rPr>
            <w:webHidden/>
          </w:rPr>
        </w:r>
        <w:r w:rsidR="00805ADF">
          <w:rPr>
            <w:webHidden/>
          </w:rPr>
          <w:fldChar w:fldCharType="separate"/>
        </w:r>
        <w:r w:rsidR="003F5618">
          <w:rPr>
            <w:webHidden/>
          </w:rPr>
          <w:t>31</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903" w:history="1">
        <w:r w:rsidR="00805ADF" w:rsidRPr="00C42FCC">
          <w:rPr>
            <w:rStyle w:val="Hipervnculo"/>
          </w:rPr>
          <w:t>13.</w:t>
        </w:r>
        <w:r w:rsidR="00805ADF">
          <w:rPr>
            <w:rFonts w:asciiTheme="minorHAnsi" w:eastAsiaTheme="minorEastAsia" w:hAnsiTheme="minorHAnsi" w:cstheme="minorBidi"/>
            <w:bCs w:val="0"/>
            <w:kern w:val="0"/>
            <w:sz w:val="22"/>
            <w:szCs w:val="22"/>
            <w:lang w:eastAsia="es-MX"/>
          </w:rPr>
          <w:tab/>
        </w:r>
        <w:r w:rsidR="00805ADF" w:rsidRPr="00C42FCC">
          <w:rPr>
            <w:rStyle w:val="Hipervnculo"/>
          </w:rPr>
          <w:t>MODIFICACIONES AL CONTRATO Y CANTIDADES ADICIONALES QUE PODRÁN CONTRATARSE</w:t>
        </w:r>
        <w:r w:rsidR="00805ADF">
          <w:rPr>
            <w:webHidden/>
          </w:rPr>
          <w:tab/>
        </w:r>
        <w:r w:rsidR="00805ADF">
          <w:rPr>
            <w:webHidden/>
          </w:rPr>
          <w:fldChar w:fldCharType="begin"/>
        </w:r>
        <w:r w:rsidR="00805ADF">
          <w:rPr>
            <w:webHidden/>
          </w:rPr>
          <w:instrText xml:space="preserve"> PAGEREF _Toc505704903 \h </w:instrText>
        </w:r>
        <w:r w:rsidR="00805ADF">
          <w:rPr>
            <w:webHidden/>
          </w:rPr>
        </w:r>
        <w:r w:rsidR="00805ADF">
          <w:rPr>
            <w:webHidden/>
          </w:rPr>
          <w:fldChar w:fldCharType="separate"/>
        </w:r>
        <w:r w:rsidR="003F5618">
          <w:rPr>
            <w:webHidden/>
          </w:rPr>
          <w:t>31</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904" w:history="1">
        <w:r w:rsidR="00805ADF" w:rsidRPr="00C42FCC">
          <w:rPr>
            <w:rStyle w:val="Hipervnculo"/>
          </w:rPr>
          <w:t>14.</w:t>
        </w:r>
        <w:r w:rsidR="00805ADF">
          <w:rPr>
            <w:rFonts w:asciiTheme="minorHAnsi" w:eastAsiaTheme="minorEastAsia" w:hAnsiTheme="minorHAnsi" w:cstheme="minorBidi"/>
            <w:bCs w:val="0"/>
            <w:kern w:val="0"/>
            <w:sz w:val="22"/>
            <w:szCs w:val="22"/>
            <w:lang w:eastAsia="es-MX"/>
          </w:rPr>
          <w:tab/>
        </w:r>
        <w:r w:rsidR="00805ADF" w:rsidRPr="00C42FCC">
          <w:rPr>
            <w:rStyle w:val="Hipervnculo"/>
          </w:rPr>
          <w:t>CAUSAS PARA DESECHAR LAS PROPOSICIONES; DECLARACIÓN DE LICITACIÓN DESIERTA Y CANCELACIÓN DE LICITACIÓN</w:t>
        </w:r>
        <w:r w:rsidR="00805ADF">
          <w:rPr>
            <w:webHidden/>
          </w:rPr>
          <w:tab/>
        </w:r>
        <w:r w:rsidR="00805ADF">
          <w:rPr>
            <w:webHidden/>
          </w:rPr>
          <w:fldChar w:fldCharType="begin"/>
        </w:r>
        <w:r w:rsidR="00805ADF">
          <w:rPr>
            <w:webHidden/>
          </w:rPr>
          <w:instrText xml:space="preserve"> PAGEREF _Toc505704904 \h </w:instrText>
        </w:r>
        <w:r w:rsidR="00805ADF">
          <w:rPr>
            <w:webHidden/>
          </w:rPr>
        </w:r>
        <w:r w:rsidR="00805ADF">
          <w:rPr>
            <w:webHidden/>
          </w:rPr>
          <w:fldChar w:fldCharType="separate"/>
        </w:r>
        <w:r w:rsidR="003F5618">
          <w:rPr>
            <w:webHidden/>
          </w:rPr>
          <w:t>32</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908" w:history="1">
        <w:r w:rsidR="00805ADF" w:rsidRPr="00C42FCC">
          <w:rPr>
            <w:rStyle w:val="Hipervnculo"/>
          </w:rPr>
          <w:t>15.</w:t>
        </w:r>
        <w:r w:rsidR="00805ADF">
          <w:rPr>
            <w:rFonts w:asciiTheme="minorHAnsi" w:eastAsiaTheme="minorEastAsia" w:hAnsiTheme="minorHAnsi" w:cstheme="minorBidi"/>
            <w:bCs w:val="0"/>
            <w:kern w:val="0"/>
            <w:sz w:val="22"/>
            <w:szCs w:val="22"/>
            <w:lang w:eastAsia="es-MX"/>
          </w:rPr>
          <w:tab/>
        </w:r>
        <w:r w:rsidR="00805ADF" w:rsidRPr="00C42FCC">
          <w:rPr>
            <w:rStyle w:val="Hipervnculo"/>
          </w:rPr>
          <w:t>INFRACCIONES Y SANCIONES</w:t>
        </w:r>
        <w:r w:rsidR="00805ADF">
          <w:rPr>
            <w:webHidden/>
          </w:rPr>
          <w:tab/>
        </w:r>
        <w:r w:rsidR="00805ADF">
          <w:rPr>
            <w:webHidden/>
          </w:rPr>
          <w:fldChar w:fldCharType="begin"/>
        </w:r>
        <w:r w:rsidR="00805ADF">
          <w:rPr>
            <w:webHidden/>
          </w:rPr>
          <w:instrText xml:space="preserve"> PAGEREF _Toc505704908 \h </w:instrText>
        </w:r>
        <w:r w:rsidR="00805ADF">
          <w:rPr>
            <w:webHidden/>
          </w:rPr>
        </w:r>
        <w:r w:rsidR="00805ADF">
          <w:rPr>
            <w:webHidden/>
          </w:rPr>
          <w:fldChar w:fldCharType="separate"/>
        </w:r>
        <w:r w:rsidR="003F5618">
          <w:rPr>
            <w:webHidden/>
          </w:rPr>
          <w:t>33</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909" w:history="1">
        <w:r w:rsidR="00805ADF" w:rsidRPr="00C42FCC">
          <w:rPr>
            <w:rStyle w:val="Hipervnculo"/>
          </w:rPr>
          <w:t>16.</w:t>
        </w:r>
        <w:r w:rsidR="00805ADF">
          <w:rPr>
            <w:rFonts w:asciiTheme="minorHAnsi" w:eastAsiaTheme="minorEastAsia" w:hAnsiTheme="minorHAnsi" w:cstheme="minorBidi"/>
            <w:bCs w:val="0"/>
            <w:kern w:val="0"/>
            <w:sz w:val="22"/>
            <w:szCs w:val="22"/>
            <w:lang w:eastAsia="es-MX"/>
          </w:rPr>
          <w:tab/>
        </w:r>
        <w:r w:rsidR="00805ADF" w:rsidRPr="00C42FCC">
          <w:rPr>
            <w:rStyle w:val="Hipervnculo"/>
          </w:rPr>
          <w:t>INCONFORMIDADES</w:t>
        </w:r>
        <w:r w:rsidR="00805ADF">
          <w:rPr>
            <w:webHidden/>
          </w:rPr>
          <w:tab/>
        </w:r>
        <w:r w:rsidR="00805ADF">
          <w:rPr>
            <w:webHidden/>
          </w:rPr>
          <w:fldChar w:fldCharType="begin"/>
        </w:r>
        <w:r w:rsidR="00805ADF">
          <w:rPr>
            <w:webHidden/>
          </w:rPr>
          <w:instrText xml:space="preserve"> PAGEREF _Toc505704909 \h </w:instrText>
        </w:r>
        <w:r w:rsidR="00805ADF">
          <w:rPr>
            <w:webHidden/>
          </w:rPr>
        </w:r>
        <w:r w:rsidR="00805ADF">
          <w:rPr>
            <w:webHidden/>
          </w:rPr>
          <w:fldChar w:fldCharType="separate"/>
        </w:r>
        <w:r w:rsidR="003F5618">
          <w:rPr>
            <w:webHidden/>
          </w:rPr>
          <w:t>33</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910" w:history="1">
        <w:r w:rsidR="00805ADF" w:rsidRPr="00C42FCC">
          <w:rPr>
            <w:rStyle w:val="Hipervnculo"/>
          </w:rPr>
          <w:t>17.</w:t>
        </w:r>
        <w:r w:rsidR="00805ADF">
          <w:rPr>
            <w:rFonts w:asciiTheme="minorHAnsi" w:eastAsiaTheme="minorEastAsia" w:hAnsiTheme="minorHAnsi" w:cstheme="minorBidi"/>
            <w:bCs w:val="0"/>
            <w:kern w:val="0"/>
            <w:sz w:val="22"/>
            <w:szCs w:val="22"/>
            <w:lang w:eastAsia="es-MX"/>
          </w:rPr>
          <w:tab/>
        </w:r>
        <w:r w:rsidR="00805ADF" w:rsidRPr="00C42FCC">
          <w:rPr>
            <w:rStyle w:val="Hipervnculo"/>
          </w:rPr>
          <w:t>SOLICITUD DE INFORMACIÓN</w:t>
        </w:r>
        <w:r w:rsidR="00805ADF">
          <w:rPr>
            <w:webHidden/>
          </w:rPr>
          <w:tab/>
        </w:r>
        <w:r w:rsidR="00805ADF">
          <w:rPr>
            <w:webHidden/>
          </w:rPr>
          <w:fldChar w:fldCharType="begin"/>
        </w:r>
        <w:r w:rsidR="00805ADF">
          <w:rPr>
            <w:webHidden/>
          </w:rPr>
          <w:instrText xml:space="preserve"> PAGEREF _Toc505704910 \h </w:instrText>
        </w:r>
        <w:r w:rsidR="00805ADF">
          <w:rPr>
            <w:webHidden/>
          </w:rPr>
        </w:r>
        <w:r w:rsidR="00805ADF">
          <w:rPr>
            <w:webHidden/>
          </w:rPr>
          <w:fldChar w:fldCharType="separate"/>
        </w:r>
        <w:r w:rsidR="003F5618">
          <w:rPr>
            <w:webHidden/>
          </w:rPr>
          <w:t>33</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911" w:history="1">
        <w:r w:rsidR="00805ADF" w:rsidRPr="00C42FCC">
          <w:rPr>
            <w:rStyle w:val="Hipervnculo"/>
          </w:rPr>
          <w:t>18.</w:t>
        </w:r>
        <w:r w:rsidR="00805ADF">
          <w:rPr>
            <w:rFonts w:asciiTheme="minorHAnsi" w:eastAsiaTheme="minorEastAsia" w:hAnsiTheme="minorHAnsi" w:cstheme="minorBidi"/>
            <w:bCs w:val="0"/>
            <w:kern w:val="0"/>
            <w:sz w:val="22"/>
            <w:szCs w:val="22"/>
            <w:lang w:eastAsia="es-MX"/>
          </w:rPr>
          <w:tab/>
        </w:r>
        <w:r w:rsidR="00805ADF" w:rsidRPr="00C42FCC">
          <w:rPr>
            <w:rStyle w:val="Hipervnculo"/>
          </w:rPr>
          <w:t>NO NEGOCIABILIDAD DE LAS CONDICIONES CONTENIDAS EN ESTA CONVOCATORIA Y EN LAS PROPOSICIONES</w:t>
        </w:r>
        <w:r w:rsidR="00805ADF">
          <w:rPr>
            <w:webHidden/>
          </w:rPr>
          <w:tab/>
        </w:r>
        <w:r w:rsidR="00805ADF">
          <w:rPr>
            <w:webHidden/>
          </w:rPr>
          <w:fldChar w:fldCharType="begin"/>
        </w:r>
        <w:r w:rsidR="00805ADF">
          <w:rPr>
            <w:webHidden/>
          </w:rPr>
          <w:instrText xml:space="preserve"> PAGEREF _Toc505704911 \h </w:instrText>
        </w:r>
        <w:r w:rsidR="00805ADF">
          <w:rPr>
            <w:webHidden/>
          </w:rPr>
        </w:r>
        <w:r w:rsidR="00805ADF">
          <w:rPr>
            <w:webHidden/>
          </w:rPr>
          <w:fldChar w:fldCharType="separate"/>
        </w:r>
        <w:r w:rsidR="003F5618">
          <w:rPr>
            <w:webHidden/>
          </w:rPr>
          <w:t>33</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912" w:history="1">
        <w:r w:rsidR="00805ADF" w:rsidRPr="00C42FCC">
          <w:rPr>
            <w:rStyle w:val="Hipervnculo"/>
          </w:rPr>
          <w:t>ANEXO 1</w:t>
        </w:r>
        <w:r w:rsidR="00805ADF">
          <w:rPr>
            <w:webHidden/>
          </w:rPr>
          <w:tab/>
        </w:r>
        <w:r w:rsidR="00805ADF">
          <w:rPr>
            <w:webHidden/>
          </w:rPr>
          <w:fldChar w:fldCharType="begin"/>
        </w:r>
        <w:r w:rsidR="00805ADF">
          <w:rPr>
            <w:webHidden/>
          </w:rPr>
          <w:instrText xml:space="preserve"> PAGEREF _Toc505704912 \h </w:instrText>
        </w:r>
        <w:r w:rsidR="00805ADF">
          <w:rPr>
            <w:webHidden/>
          </w:rPr>
        </w:r>
        <w:r w:rsidR="00805ADF">
          <w:rPr>
            <w:webHidden/>
          </w:rPr>
          <w:fldChar w:fldCharType="separate"/>
        </w:r>
        <w:r w:rsidR="003F5618">
          <w:rPr>
            <w:webHidden/>
          </w:rPr>
          <w:t>34</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921" w:history="1">
        <w:r w:rsidR="00805ADF" w:rsidRPr="00C42FCC">
          <w:rPr>
            <w:rStyle w:val="Hipervnculo"/>
          </w:rPr>
          <w:t>ANEXO 2</w:t>
        </w:r>
        <w:r w:rsidR="00805ADF">
          <w:rPr>
            <w:webHidden/>
          </w:rPr>
          <w:tab/>
        </w:r>
        <w:r w:rsidR="00805ADF">
          <w:rPr>
            <w:webHidden/>
          </w:rPr>
          <w:fldChar w:fldCharType="begin"/>
        </w:r>
        <w:r w:rsidR="00805ADF">
          <w:rPr>
            <w:webHidden/>
          </w:rPr>
          <w:instrText xml:space="preserve"> PAGEREF _Toc505704921 \h </w:instrText>
        </w:r>
        <w:r w:rsidR="00805ADF">
          <w:rPr>
            <w:webHidden/>
          </w:rPr>
        </w:r>
        <w:r w:rsidR="00805ADF">
          <w:rPr>
            <w:webHidden/>
          </w:rPr>
          <w:fldChar w:fldCharType="separate"/>
        </w:r>
        <w:r w:rsidR="003F5618">
          <w:rPr>
            <w:webHidden/>
          </w:rPr>
          <w:t>60</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922" w:history="1">
        <w:r w:rsidR="00805ADF" w:rsidRPr="00C42FCC">
          <w:rPr>
            <w:rStyle w:val="Hipervnculo"/>
          </w:rPr>
          <w:t>ANEXO 3 “A”</w:t>
        </w:r>
        <w:r w:rsidR="00805ADF">
          <w:rPr>
            <w:webHidden/>
          </w:rPr>
          <w:tab/>
        </w:r>
        <w:r w:rsidR="00805ADF">
          <w:rPr>
            <w:webHidden/>
          </w:rPr>
          <w:fldChar w:fldCharType="begin"/>
        </w:r>
        <w:r w:rsidR="00805ADF">
          <w:rPr>
            <w:webHidden/>
          </w:rPr>
          <w:instrText xml:space="preserve"> PAGEREF _Toc505704922 \h </w:instrText>
        </w:r>
        <w:r w:rsidR="00805ADF">
          <w:rPr>
            <w:webHidden/>
          </w:rPr>
        </w:r>
        <w:r w:rsidR="00805ADF">
          <w:rPr>
            <w:webHidden/>
          </w:rPr>
          <w:fldChar w:fldCharType="separate"/>
        </w:r>
        <w:r w:rsidR="003F5618">
          <w:rPr>
            <w:webHidden/>
          </w:rPr>
          <w:t>61</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923" w:history="1">
        <w:r w:rsidR="00805ADF" w:rsidRPr="00C42FCC">
          <w:rPr>
            <w:rStyle w:val="Hipervnculo"/>
          </w:rPr>
          <w:t>ANEXO 3 “B”</w:t>
        </w:r>
        <w:r w:rsidR="00805ADF">
          <w:rPr>
            <w:webHidden/>
          </w:rPr>
          <w:tab/>
        </w:r>
        <w:r w:rsidR="00805ADF">
          <w:rPr>
            <w:webHidden/>
          </w:rPr>
          <w:fldChar w:fldCharType="begin"/>
        </w:r>
        <w:r w:rsidR="00805ADF">
          <w:rPr>
            <w:webHidden/>
          </w:rPr>
          <w:instrText xml:space="preserve"> PAGEREF _Toc505704923 \h </w:instrText>
        </w:r>
        <w:r w:rsidR="00805ADF">
          <w:rPr>
            <w:webHidden/>
          </w:rPr>
        </w:r>
        <w:r w:rsidR="00805ADF">
          <w:rPr>
            <w:webHidden/>
          </w:rPr>
          <w:fldChar w:fldCharType="separate"/>
        </w:r>
        <w:r w:rsidR="003F5618">
          <w:rPr>
            <w:webHidden/>
          </w:rPr>
          <w:t>62</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924" w:history="1">
        <w:r w:rsidR="00805ADF" w:rsidRPr="00C42FCC">
          <w:rPr>
            <w:rStyle w:val="Hipervnculo"/>
          </w:rPr>
          <w:t>ANEXO 3 “C”</w:t>
        </w:r>
        <w:r w:rsidR="00805ADF">
          <w:rPr>
            <w:webHidden/>
          </w:rPr>
          <w:tab/>
        </w:r>
        <w:r w:rsidR="00805ADF">
          <w:rPr>
            <w:webHidden/>
          </w:rPr>
          <w:fldChar w:fldCharType="begin"/>
        </w:r>
        <w:r w:rsidR="00805ADF">
          <w:rPr>
            <w:webHidden/>
          </w:rPr>
          <w:instrText xml:space="preserve"> PAGEREF _Toc505704924 \h </w:instrText>
        </w:r>
        <w:r w:rsidR="00805ADF">
          <w:rPr>
            <w:webHidden/>
          </w:rPr>
        </w:r>
        <w:r w:rsidR="00805ADF">
          <w:rPr>
            <w:webHidden/>
          </w:rPr>
          <w:fldChar w:fldCharType="separate"/>
        </w:r>
        <w:r w:rsidR="003F5618">
          <w:rPr>
            <w:webHidden/>
          </w:rPr>
          <w:t>63</w:t>
        </w:r>
        <w:r w:rsidR="00805ADF">
          <w:rPr>
            <w:webHidden/>
          </w:rPr>
          <w:fldChar w:fldCharType="end"/>
        </w:r>
      </w:hyperlink>
    </w:p>
    <w:p w:rsidR="00805ADF" w:rsidRDefault="00062C89" w:rsidP="00805ADF">
      <w:pPr>
        <w:pStyle w:val="TDC1"/>
        <w:rPr>
          <w:rFonts w:asciiTheme="minorHAnsi" w:eastAsiaTheme="minorEastAsia" w:hAnsiTheme="minorHAnsi" w:cstheme="minorBidi"/>
          <w:bCs w:val="0"/>
          <w:kern w:val="0"/>
          <w:sz w:val="22"/>
          <w:szCs w:val="22"/>
          <w:lang w:eastAsia="es-MX"/>
        </w:rPr>
      </w:pPr>
      <w:hyperlink w:anchor="_Toc505704925" w:history="1">
        <w:r w:rsidR="00805ADF" w:rsidRPr="00C42FCC">
          <w:rPr>
            <w:rStyle w:val="Hipervnculo"/>
          </w:rPr>
          <w:t>ANEXO 4</w:t>
        </w:r>
        <w:r w:rsidR="00805ADF">
          <w:rPr>
            <w:webHidden/>
          </w:rPr>
          <w:tab/>
        </w:r>
        <w:r w:rsidR="00805ADF">
          <w:rPr>
            <w:webHidden/>
          </w:rPr>
          <w:fldChar w:fldCharType="begin"/>
        </w:r>
        <w:r w:rsidR="00805ADF">
          <w:rPr>
            <w:webHidden/>
          </w:rPr>
          <w:instrText xml:space="preserve"> PAGEREF _Toc505704925 \h </w:instrText>
        </w:r>
        <w:r w:rsidR="00805ADF">
          <w:rPr>
            <w:webHidden/>
          </w:rPr>
        </w:r>
        <w:r w:rsidR="00805ADF">
          <w:rPr>
            <w:webHidden/>
          </w:rPr>
          <w:fldChar w:fldCharType="separate"/>
        </w:r>
        <w:r w:rsidR="003F5618">
          <w:rPr>
            <w:webHidden/>
          </w:rPr>
          <w:t>64</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927" w:history="1">
        <w:r w:rsidR="00805ADF" w:rsidRPr="00C42FCC">
          <w:rPr>
            <w:rStyle w:val="Hipervnculo"/>
          </w:rPr>
          <w:t>ANEXO 5</w:t>
        </w:r>
        <w:r w:rsidR="00805ADF">
          <w:rPr>
            <w:webHidden/>
          </w:rPr>
          <w:tab/>
        </w:r>
        <w:r w:rsidR="00805ADF">
          <w:rPr>
            <w:webHidden/>
          </w:rPr>
          <w:fldChar w:fldCharType="begin"/>
        </w:r>
        <w:r w:rsidR="00805ADF">
          <w:rPr>
            <w:webHidden/>
          </w:rPr>
          <w:instrText xml:space="preserve"> PAGEREF _Toc505704927 \h </w:instrText>
        </w:r>
        <w:r w:rsidR="00805ADF">
          <w:rPr>
            <w:webHidden/>
          </w:rPr>
        </w:r>
        <w:r w:rsidR="00805ADF">
          <w:rPr>
            <w:webHidden/>
          </w:rPr>
          <w:fldChar w:fldCharType="separate"/>
        </w:r>
        <w:r w:rsidR="003F5618">
          <w:rPr>
            <w:webHidden/>
          </w:rPr>
          <w:t>65</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928" w:history="1">
        <w:r w:rsidR="00805ADF" w:rsidRPr="00C42FCC">
          <w:rPr>
            <w:rStyle w:val="Hipervnculo"/>
          </w:rPr>
          <w:t>ANEXO 6</w:t>
        </w:r>
        <w:r w:rsidR="00805ADF">
          <w:rPr>
            <w:webHidden/>
          </w:rPr>
          <w:tab/>
        </w:r>
        <w:r w:rsidR="00805ADF">
          <w:rPr>
            <w:webHidden/>
          </w:rPr>
          <w:fldChar w:fldCharType="begin"/>
        </w:r>
        <w:r w:rsidR="00805ADF">
          <w:rPr>
            <w:webHidden/>
          </w:rPr>
          <w:instrText xml:space="preserve"> PAGEREF _Toc505704928 \h </w:instrText>
        </w:r>
        <w:r w:rsidR="00805ADF">
          <w:rPr>
            <w:webHidden/>
          </w:rPr>
        </w:r>
        <w:r w:rsidR="00805ADF">
          <w:rPr>
            <w:webHidden/>
          </w:rPr>
          <w:fldChar w:fldCharType="separate"/>
        </w:r>
        <w:r w:rsidR="003F5618">
          <w:rPr>
            <w:webHidden/>
          </w:rPr>
          <w:t>66</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929" w:history="1">
        <w:r w:rsidR="00805ADF" w:rsidRPr="00C42FCC">
          <w:rPr>
            <w:rStyle w:val="Hipervnculo"/>
          </w:rPr>
          <w:t>ANEXO 7</w:t>
        </w:r>
        <w:r w:rsidR="00805ADF">
          <w:rPr>
            <w:webHidden/>
          </w:rPr>
          <w:tab/>
        </w:r>
        <w:r w:rsidR="00805ADF">
          <w:rPr>
            <w:webHidden/>
          </w:rPr>
          <w:fldChar w:fldCharType="begin"/>
        </w:r>
        <w:r w:rsidR="00805ADF">
          <w:rPr>
            <w:webHidden/>
          </w:rPr>
          <w:instrText xml:space="preserve"> PAGEREF _Toc505704929 \h </w:instrText>
        </w:r>
        <w:r w:rsidR="00805ADF">
          <w:rPr>
            <w:webHidden/>
          </w:rPr>
        </w:r>
        <w:r w:rsidR="00805ADF">
          <w:rPr>
            <w:webHidden/>
          </w:rPr>
          <w:fldChar w:fldCharType="separate"/>
        </w:r>
        <w:r w:rsidR="003F5618">
          <w:rPr>
            <w:webHidden/>
          </w:rPr>
          <w:t>67</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930" w:history="1">
        <w:r w:rsidR="00805ADF" w:rsidRPr="00C42FCC">
          <w:rPr>
            <w:rStyle w:val="Hipervnculo"/>
          </w:rPr>
          <w:t>ANEXO 8</w:t>
        </w:r>
        <w:r w:rsidR="00805ADF">
          <w:rPr>
            <w:webHidden/>
          </w:rPr>
          <w:tab/>
        </w:r>
        <w:r w:rsidR="00805ADF">
          <w:rPr>
            <w:webHidden/>
          </w:rPr>
          <w:fldChar w:fldCharType="begin"/>
        </w:r>
        <w:r w:rsidR="00805ADF">
          <w:rPr>
            <w:webHidden/>
          </w:rPr>
          <w:instrText xml:space="preserve"> PAGEREF _Toc505704930 \h </w:instrText>
        </w:r>
        <w:r w:rsidR="00805ADF">
          <w:rPr>
            <w:webHidden/>
          </w:rPr>
        </w:r>
        <w:r w:rsidR="00805ADF">
          <w:rPr>
            <w:webHidden/>
          </w:rPr>
          <w:fldChar w:fldCharType="separate"/>
        </w:r>
        <w:r w:rsidR="003F5618">
          <w:rPr>
            <w:webHidden/>
          </w:rPr>
          <w:t>72</w:t>
        </w:r>
        <w:r w:rsidR="00805ADF">
          <w:rPr>
            <w:webHidden/>
          </w:rPr>
          <w:fldChar w:fldCharType="end"/>
        </w:r>
      </w:hyperlink>
    </w:p>
    <w:p w:rsidR="00805ADF" w:rsidRDefault="00062C89" w:rsidP="00805ADF">
      <w:pPr>
        <w:pStyle w:val="TDC1"/>
        <w:rPr>
          <w:rFonts w:asciiTheme="minorHAnsi" w:eastAsiaTheme="minorEastAsia" w:hAnsiTheme="minorHAnsi" w:cstheme="minorBidi"/>
          <w:bCs w:val="0"/>
          <w:kern w:val="0"/>
          <w:sz w:val="22"/>
          <w:szCs w:val="22"/>
          <w:lang w:eastAsia="es-MX"/>
        </w:rPr>
      </w:pPr>
      <w:hyperlink w:anchor="_Toc505704931" w:history="1">
        <w:r w:rsidR="00805ADF" w:rsidRPr="00C42FCC">
          <w:rPr>
            <w:rStyle w:val="Hipervnculo"/>
          </w:rPr>
          <w:t>ANEXO 9</w:t>
        </w:r>
        <w:r w:rsidR="00805ADF">
          <w:rPr>
            <w:webHidden/>
          </w:rPr>
          <w:tab/>
        </w:r>
        <w:r w:rsidR="00805ADF">
          <w:rPr>
            <w:webHidden/>
          </w:rPr>
          <w:fldChar w:fldCharType="begin"/>
        </w:r>
        <w:r w:rsidR="00805ADF">
          <w:rPr>
            <w:webHidden/>
          </w:rPr>
          <w:instrText xml:space="preserve"> PAGEREF _Toc505704931 \h </w:instrText>
        </w:r>
        <w:r w:rsidR="00805ADF">
          <w:rPr>
            <w:webHidden/>
          </w:rPr>
        </w:r>
        <w:r w:rsidR="00805ADF">
          <w:rPr>
            <w:webHidden/>
          </w:rPr>
          <w:fldChar w:fldCharType="separate"/>
        </w:r>
        <w:r w:rsidR="003F5618">
          <w:rPr>
            <w:webHidden/>
          </w:rPr>
          <w:t>73</w:t>
        </w:r>
        <w:r w:rsidR="00805ADF">
          <w:rPr>
            <w:webHidden/>
          </w:rPr>
          <w:fldChar w:fldCharType="end"/>
        </w:r>
      </w:hyperlink>
    </w:p>
    <w:p w:rsidR="00805ADF" w:rsidRDefault="00062C89" w:rsidP="00805ADF">
      <w:pPr>
        <w:pStyle w:val="TDC1"/>
        <w:rPr>
          <w:rFonts w:asciiTheme="minorHAnsi" w:eastAsiaTheme="minorEastAsia" w:hAnsiTheme="minorHAnsi" w:cstheme="minorBidi"/>
          <w:bCs w:val="0"/>
          <w:kern w:val="0"/>
          <w:sz w:val="22"/>
          <w:szCs w:val="22"/>
          <w:lang w:eastAsia="es-MX"/>
        </w:rPr>
      </w:pPr>
      <w:hyperlink w:anchor="_Toc505704933" w:history="1">
        <w:r w:rsidR="00805ADF" w:rsidRPr="00C42FCC">
          <w:rPr>
            <w:rStyle w:val="Hipervnculo"/>
          </w:rPr>
          <w:t>ANEXO 10</w:t>
        </w:r>
        <w:r w:rsidR="00805ADF">
          <w:rPr>
            <w:webHidden/>
          </w:rPr>
          <w:tab/>
        </w:r>
        <w:r w:rsidR="00805ADF">
          <w:rPr>
            <w:webHidden/>
          </w:rPr>
          <w:fldChar w:fldCharType="begin"/>
        </w:r>
        <w:r w:rsidR="00805ADF">
          <w:rPr>
            <w:webHidden/>
          </w:rPr>
          <w:instrText xml:space="preserve"> PAGEREF _Toc505704933 \h </w:instrText>
        </w:r>
        <w:r w:rsidR="00805ADF">
          <w:rPr>
            <w:webHidden/>
          </w:rPr>
        </w:r>
        <w:r w:rsidR="00805ADF">
          <w:rPr>
            <w:webHidden/>
          </w:rPr>
          <w:fldChar w:fldCharType="separate"/>
        </w:r>
        <w:r w:rsidR="003F5618">
          <w:rPr>
            <w:webHidden/>
          </w:rPr>
          <w:t>80</w:t>
        </w:r>
        <w:r w:rsidR="00805ADF">
          <w:rPr>
            <w:webHidden/>
          </w:rPr>
          <w:fldChar w:fldCharType="end"/>
        </w:r>
      </w:hyperlink>
    </w:p>
    <w:p w:rsidR="00805ADF" w:rsidRDefault="00062C89" w:rsidP="00805ADF">
      <w:pPr>
        <w:pStyle w:val="TDC1"/>
        <w:rPr>
          <w:rFonts w:asciiTheme="minorHAnsi" w:eastAsiaTheme="minorEastAsia" w:hAnsiTheme="minorHAnsi" w:cstheme="minorBidi"/>
          <w:bCs w:val="0"/>
          <w:kern w:val="0"/>
          <w:sz w:val="22"/>
          <w:szCs w:val="22"/>
          <w:lang w:eastAsia="es-MX"/>
        </w:rPr>
      </w:pPr>
      <w:hyperlink w:anchor="_Toc505704935" w:history="1">
        <w:r w:rsidR="00805ADF" w:rsidRPr="00C42FCC">
          <w:rPr>
            <w:rStyle w:val="Hipervnculo"/>
          </w:rPr>
          <w:t>ANEXO 11</w:t>
        </w:r>
        <w:r w:rsidR="00805ADF">
          <w:rPr>
            <w:webHidden/>
          </w:rPr>
          <w:tab/>
        </w:r>
        <w:r w:rsidR="00805ADF">
          <w:rPr>
            <w:webHidden/>
          </w:rPr>
          <w:fldChar w:fldCharType="begin"/>
        </w:r>
        <w:r w:rsidR="00805ADF">
          <w:rPr>
            <w:webHidden/>
          </w:rPr>
          <w:instrText xml:space="preserve"> PAGEREF _Toc505704935 \h </w:instrText>
        </w:r>
        <w:r w:rsidR="00805ADF">
          <w:rPr>
            <w:webHidden/>
          </w:rPr>
        </w:r>
        <w:r w:rsidR="00805ADF">
          <w:rPr>
            <w:webHidden/>
          </w:rPr>
          <w:fldChar w:fldCharType="separate"/>
        </w:r>
        <w:r w:rsidR="003F5618">
          <w:rPr>
            <w:webHidden/>
          </w:rPr>
          <w:t>85</w:t>
        </w:r>
        <w:r w:rsidR="00805ADF">
          <w:rPr>
            <w:webHidden/>
          </w:rPr>
          <w:fldChar w:fldCharType="end"/>
        </w:r>
      </w:hyperlink>
    </w:p>
    <w:p w:rsidR="00805ADF" w:rsidRDefault="00062C89" w:rsidP="00805ADF">
      <w:pPr>
        <w:pStyle w:val="TDC1"/>
        <w:rPr>
          <w:rFonts w:asciiTheme="minorHAnsi" w:eastAsiaTheme="minorEastAsia" w:hAnsiTheme="minorHAnsi" w:cstheme="minorBidi"/>
          <w:bCs w:val="0"/>
          <w:kern w:val="0"/>
          <w:sz w:val="22"/>
          <w:szCs w:val="22"/>
          <w:lang w:eastAsia="es-MX"/>
        </w:rPr>
      </w:pPr>
      <w:hyperlink w:anchor="_Toc505704937" w:history="1">
        <w:r w:rsidR="00805ADF" w:rsidRPr="00C42FCC">
          <w:rPr>
            <w:rStyle w:val="Hipervnculo"/>
          </w:rPr>
          <w:t>ANEXO 12</w:t>
        </w:r>
        <w:r w:rsidR="00805ADF">
          <w:rPr>
            <w:webHidden/>
          </w:rPr>
          <w:tab/>
        </w:r>
        <w:r w:rsidR="00805ADF">
          <w:rPr>
            <w:webHidden/>
          </w:rPr>
          <w:fldChar w:fldCharType="begin"/>
        </w:r>
        <w:r w:rsidR="00805ADF">
          <w:rPr>
            <w:webHidden/>
          </w:rPr>
          <w:instrText xml:space="preserve"> PAGEREF _Toc505704937 \h </w:instrText>
        </w:r>
        <w:r w:rsidR="00805ADF">
          <w:rPr>
            <w:webHidden/>
          </w:rPr>
        </w:r>
        <w:r w:rsidR="00805ADF">
          <w:rPr>
            <w:webHidden/>
          </w:rPr>
          <w:fldChar w:fldCharType="separate"/>
        </w:r>
        <w:r w:rsidR="003F5618">
          <w:rPr>
            <w:webHidden/>
          </w:rPr>
          <w:t>86</w:t>
        </w:r>
        <w:r w:rsidR="00805ADF">
          <w:rPr>
            <w:webHidden/>
          </w:rPr>
          <w:fldChar w:fldCharType="end"/>
        </w:r>
      </w:hyperlink>
    </w:p>
    <w:p w:rsidR="00805ADF" w:rsidRDefault="00062C89">
      <w:pPr>
        <w:pStyle w:val="TDC1"/>
        <w:rPr>
          <w:rFonts w:asciiTheme="minorHAnsi" w:eastAsiaTheme="minorEastAsia" w:hAnsiTheme="minorHAnsi" w:cstheme="minorBidi"/>
          <w:bCs w:val="0"/>
          <w:kern w:val="0"/>
          <w:sz w:val="22"/>
          <w:szCs w:val="22"/>
          <w:lang w:eastAsia="es-MX"/>
        </w:rPr>
      </w:pPr>
      <w:hyperlink w:anchor="_Toc505704939" w:history="1">
        <w:r w:rsidR="00805ADF" w:rsidRPr="00C42FCC">
          <w:rPr>
            <w:rStyle w:val="Hipervnculo"/>
          </w:rPr>
          <w:t>LINEAMIENTOS PARA LA UTILIZACIÓN DEL SISTEMA ELECTRÓNICO</w:t>
        </w:r>
        <w:r w:rsidR="00805ADF" w:rsidRPr="00C42FCC">
          <w:rPr>
            <w:rStyle w:val="Hipervnculo"/>
            <w:spacing w:val="-6"/>
          </w:rPr>
          <w:t xml:space="preserve"> </w:t>
        </w:r>
        <w:r w:rsidR="00805ADF" w:rsidRPr="00C42FCC">
          <w:rPr>
            <w:rStyle w:val="Hipervnculo"/>
          </w:rPr>
          <w:t>DENOMINADO</w:t>
        </w:r>
        <w:r w:rsidR="00805ADF" w:rsidRPr="00C42FCC">
          <w:rPr>
            <w:rStyle w:val="Hipervnculo"/>
            <w:spacing w:val="-17"/>
          </w:rPr>
          <w:t xml:space="preserve"> </w:t>
        </w:r>
        <w:r w:rsidR="00805ADF" w:rsidRPr="00C42FCC">
          <w:rPr>
            <w:rStyle w:val="Hipervnculo"/>
          </w:rPr>
          <w:t>COMPRAINE</w:t>
        </w:r>
        <w:r w:rsidR="00805ADF">
          <w:rPr>
            <w:webHidden/>
          </w:rPr>
          <w:tab/>
        </w:r>
        <w:r w:rsidR="00805ADF">
          <w:rPr>
            <w:webHidden/>
          </w:rPr>
          <w:fldChar w:fldCharType="begin"/>
        </w:r>
        <w:r w:rsidR="00805ADF">
          <w:rPr>
            <w:webHidden/>
          </w:rPr>
          <w:instrText xml:space="preserve"> PAGEREF _Toc505704939 \h </w:instrText>
        </w:r>
        <w:r w:rsidR="00805ADF">
          <w:rPr>
            <w:webHidden/>
          </w:rPr>
        </w:r>
        <w:r w:rsidR="00805ADF">
          <w:rPr>
            <w:webHidden/>
          </w:rPr>
          <w:fldChar w:fldCharType="separate"/>
        </w:r>
        <w:r w:rsidR="003F5618">
          <w:rPr>
            <w:webHidden/>
          </w:rPr>
          <w:t>88</w:t>
        </w:r>
        <w:r w:rsidR="00805ADF">
          <w:rPr>
            <w:webHidden/>
          </w:rPr>
          <w:fldChar w:fldCharType="end"/>
        </w:r>
      </w:hyperlink>
    </w:p>
    <w:p w:rsidR="00A35D5A" w:rsidRDefault="0093470E" w:rsidP="002337DD">
      <w:pPr>
        <w:tabs>
          <w:tab w:val="left" w:pos="3686"/>
        </w:tabs>
        <w:spacing w:line="276" w:lineRule="auto"/>
        <w:jc w:val="center"/>
        <w:rPr>
          <w:rFonts w:ascii="Arial" w:hAnsi="Arial" w:cs="Arial"/>
          <w:sz w:val="17"/>
          <w:szCs w:val="17"/>
        </w:rPr>
      </w:pPr>
      <w:r w:rsidRPr="00173746">
        <w:rPr>
          <w:rFonts w:ascii="Arial" w:hAnsi="Arial" w:cs="Arial"/>
          <w:sz w:val="17"/>
          <w:szCs w:val="17"/>
        </w:rPr>
        <w:fldChar w:fldCharType="end"/>
      </w:r>
    </w:p>
    <w:p w:rsidR="00F70FCA" w:rsidRPr="008C4F5F" w:rsidRDefault="001E0B56" w:rsidP="002337DD">
      <w:pPr>
        <w:tabs>
          <w:tab w:val="left" w:pos="3686"/>
        </w:tabs>
        <w:spacing w:line="276" w:lineRule="auto"/>
        <w:jc w:val="center"/>
        <w:rPr>
          <w:rFonts w:ascii="Arial" w:hAnsi="Arial" w:cs="Arial"/>
          <w:b/>
          <w:smallCaps/>
          <w:sz w:val="24"/>
          <w:szCs w:val="24"/>
        </w:rPr>
      </w:pPr>
      <w:r w:rsidRPr="008C4F5F">
        <w:rPr>
          <w:rFonts w:ascii="Arial" w:hAnsi="Arial" w:cs="Arial"/>
          <w:b/>
          <w:sz w:val="24"/>
          <w:szCs w:val="24"/>
        </w:rPr>
        <w:lastRenderedPageBreak/>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w:t>
      </w:r>
      <w:r w:rsidR="00D12DA3" w:rsidRPr="002F0D95">
        <w:rPr>
          <w:rFonts w:ascii="Arial" w:hAnsi="Arial" w:cs="Arial"/>
          <w:b/>
          <w:sz w:val="24"/>
          <w:szCs w:val="24"/>
        </w:rPr>
        <w:t xml:space="preserve">Pública </w:t>
      </w:r>
      <w:r w:rsidR="00334EAE">
        <w:rPr>
          <w:rFonts w:ascii="Arial" w:hAnsi="Arial" w:cs="Arial"/>
          <w:b/>
          <w:sz w:val="24"/>
          <w:szCs w:val="24"/>
        </w:rPr>
        <w:t>Nacional</w:t>
      </w:r>
      <w:r w:rsidR="00F70FCA" w:rsidRPr="002F0D95">
        <w:rPr>
          <w:rFonts w:ascii="Arial" w:hAnsi="Arial" w:cs="Arial"/>
          <w:b/>
          <w:sz w:val="24"/>
          <w:szCs w:val="24"/>
        </w:rPr>
        <w:t xml:space="preserve"> en</w:t>
      </w:r>
      <w:r w:rsidR="00F70FCA" w:rsidRPr="008C4F5F">
        <w:rPr>
          <w:rFonts w:ascii="Arial" w:hAnsi="Arial" w:cs="Arial"/>
          <w:b/>
          <w:sz w:val="24"/>
          <w:szCs w:val="24"/>
        </w:rPr>
        <w:t xml:space="preserve">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rsidR="005239F7" w:rsidRPr="005239F7" w:rsidRDefault="005239F7" w:rsidP="00A535CD">
      <w:pPr>
        <w:tabs>
          <w:tab w:val="left" w:pos="3686"/>
        </w:tabs>
        <w:spacing w:line="276" w:lineRule="auto"/>
        <w:jc w:val="center"/>
        <w:rPr>
          <w:rFonts w:ascii="Arial" w:hAnsi="Arial" w:cs="Arial"/>
          <w:b/>
          <w:bCs/>
          <w:sz w:val="32"/>
          <w:szCs w:val="32"/>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3" w:name="_Toc289064560"/>
      <w:bookmarkStart w:id="14" w:name="_Toc314085291"/>
      <w:bookmarkStart w:id="15" w:name="_Toc314094112"/>
      <w:bookmarkStart w:id="16" w:name="_Toc434004079"/>
      <w:bookmarkStart w:id="17" w:name="_Toc505704852"/>
      <w:bookmarkStart w:id="18" w:name="_Toc289064579"/>
      <w:bookmarkStart w:id="19" w:name="_Toc284238903"/>
      <w:bookmarkStart w:id="20" w:name="_Toc289064581"/>
      <w:bookmarkStart w:id="21" w:name="_Toc310514791"/>
      <w:bookmarkStart w:id="22" w:name="_Toc312083757"/>
      <w:bookmarkStart w:id="23" w:name="_Toc312402702"/>
      <w:bookmarkStart w:id="24" w:name="_Toc313943676"/>
      <w:bookmarkStart w:id="25" w:name="_Toc313943738"/>
      <w:bookmarkStart w:id="26" w:name="_Toc313999941"/>
      <w:bookmarkStart w:id="27" w:name="_Toc314007645"/>
      <w:bookmarkEnd w:id="12"/>
      <w:r w:rsidRPr="00523B47">
        <w:rPr>
          <w:rFonts w:cs="Arial"/>
          <w:color w:val="244061" w:themeColor="accent1" w:themeShade="80"/>
          <w:kern w:val="32"/>
          <w:sz w:val="20"/>
        </w:rPr>
        <w:t>INFORMACIÓN GENÉRICA Y ALCANCE DE LA CONTRATACIÓN</w:t>
      </w:r>
      <w:bookmarkEnd w:id="13"/>
      <w:bookmarkEnd w:id="14"/>
      <w:bookmarkEnd w:id="15"/>
      <w:bookmarkEnd w:id="16"/>
      <w:bookmarkEnd w:id="17"/>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28" w:name="_Toc289064561"/>
      <w:bookmarkStart w:id="29" w:name="_Toc314085292"/>
      <w:bookmarkStart w:id="30" w:name="_Toc314094113"/>
      <w:bookmarkStart w:id="31" w:name="_Toc434004080"/>
      <w:bookmarkStart w:id="32" w:name="_Toc505704853"/>
      <w:r w:rsidRPr="00523B47">
        <w:rPr>
          <w:rFonts w:cs="Arial"/>
          <w:bCs/>
          <w:color w:val="244061" w:themeColor="accent1" w:themeShade="80"/>
          <w:sz w:val="20"/>
        </w:rPr>
        <w:t>Objeto de la contratación</w:t>
      </w:r>
      <w:bookmarkEnd w:id="28"/>
      <w:bookmarkEnd w:id="29"/>
      <w:bookmarkEnd w:id="30"/>
      <w:bookmarkEnd w:id="31"/>
      <w:bookmarkEnd w:id="32"/>
    </w:p>
    <w:p w:rsidR="00A14C19" w:rsidRPr="00A14C19" w:rsidRDefault="0075205B" w:rsidP="0098198F">
      <w:pPr>
        <w:ind w:left="709"/>
        <w:jc w:val="both"/>
        <w:rPr>
          <w:rFonts w:ascii="Arial" w:hAnsi="Arial" w:cs="Arial"/>
          <w:b/>
        </w:rPr>
      </w:pPr>
      <w:bookmarkStart w:id="33" w:name="_Toc289064562"/>
      <w:bookmarkStart w:id="34" w:name="_Toc314085293"/>
      <w:bookmarkStart w:id="35"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la</w:t>
      </w:r>
      <w:r w:rsidR="00A14C19">
        <w:rPr>
          <w:rFonts w:ascii="Arial" w:hAnsi="Arial" w:cs="Arial"/>
        </w:rPr>
        <w:t xml:space="preserve"> </w:t>
      </w:r>
      <w:r w:rsidR="008F2352">
        <w:rPr>
          <w:rFonts w:ascii="Arial" w:hAnsi="Arial" w:cs="Arial"/>
          <w:b/>
          <w:lang w:val="es-ES_tradnl"/>
        </w:rPr>
        <w:t>Adquisición de útiles de escritorio para el Proceso Electoral 2017-2018</w:t>
      </w:r>
      <w:r w:rsidR="00A14C19" w:rsidRPr="00A14C19">
        <w:rPr>
          <w:rFonts w:ascii="Arial" w:hAnsi="Arial" w:cs="Arial"/>
          <w:b/>
        </w:rPr>
        <w:t xml:space="preserve"> </w:t>
      </w:r>
      <w:r w:rsidR="00A14C19" w:rsidRPr="003C5AFF">
        <w:rPr>
          <w:rFonts w:ascii="Arial" w:hAnsi="Arial" w:cs="Arial"/>
        </w:rPr>
        <w:t>que consiste en</w:t>
      </w:r>
      <w:r w:rsidR="00A14C19" w:rsidRPr="00A14C19">
        <w:rPr>
          <w:rFonts w:ascii="Arial" w:hAnsi="Arial" w:cs="Arial"/>
          <w:b/>
        </w:rPr>
        <w:t xml:space="preserve"> </w:t>
      </w:r>
      <w:r w:rsidR="008F2352">
        <w:rPr>
          <w:rFonts w:ascii="Arial" w:hAnsi="Arial" w:cs="Arial"/>
          <w:b/>
        </w:rPr>
        <w:t>13</w:t>
      </w:r>
      <w:r w:rsidR="00A14C19" w:rsidRPr="00A14C19">
        <w:rPr>
          <w:rFonts w:ascii="Arial" w:hAnsi="Arial" w:cs="Arial"/>
          <w:b/>
        </w:rPr>
        <w:t xml:space="preserve"> (</w:t>
      </w:r>
      <w:r w:rsidR="008F2352">
        <w:rPr>
          <w:rFonts w:ascii="Arial" w:hAnsi="Arial" w:cs="Arial"/>
          <w:b/>
        </w:rPr>
        <w:t>trece</w:t>
      </w:r>
      <w:r w:rsidR="00A14C19" w:rsidRPr="00A14C19">
        <w:rPr>
          <w:rFonts w:ascii="Arial" w:hAnsi="Arial" w:cs="Arial"/>
          <w:b/>
        </w:rPr>
        <w:t>) partida</w:t>
      </w:r>
      <w:r w:rsidR="00C271C6">
        <w:rPr>
          <w:rFonts w:ascii="Arial" w:hAnsi="Arial" w:cs="Arial"/>
          <w:b/>
        </w:rPr>
        <w:t>s</w:t>
      </w:r>
      <w:r w:rsidR="00A14C19" w:rsidRPr="00A14C19">
        <w:rPr>
          <w:rFonts w:ascii="Arial" w:hAnsi="Arial" w:cs="Arial"/>
          <w:b/>
        </w:rPr>
        <w:t xml:space="preserve">, </w:t>
      </w:r>
      <w:r w:rsidR="00A14C19" w:rsidRPr="003C5AFF">
        <w:rPr>
          <w:rFonts w:ascii="Arial" w:hAnsi="Arial" w:cs="Arial"/>
        </w:rPr>
        <w:t>por lo tanto la adjudicación será a un</w:t>
      </w:r>
      <w:r w:rsidR="000D3CF9">
        <w:rPr>
          <w:rFonts w:ascii="Arial" w:hAnsi="Arial" w:cs="Arial"/>
        </w:rPr>
        <w:t xml:space="preserve">o o más </w:t>
      </w:r>
      <w:r w:rsidR="00A14C19" w:rsidRPr="003C5AFF">
        <w:rPr>
          <w:rFonts w:ascii="Arial" w:hAnsi="Arial" w:cs="Arial"/>
        </w:rPr>
        <w:t>LICITANTE</w:t>
      </w:r>
      <w:r w:rsidR="000D3CF9">
        <w:rPr>
          <w:rFonts w:ascii="Arial" w:hAnsi="Arial" w:cs="Arial"/>
        </w:rPr>
        <w:t>S</w:t>
      </w:r>
      <w:r w:rsidR="00A14C19" w:rsidRPr="00C271C6">
        <w:rPr>
          <w:rFonts w:ascii="Arial" w:hAnsi="Arial" w:cs="Arial"/>
        </w:rPr>
        <w:t>.</w:t>
      </w:r>
    </w:p>
    <w:p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D40A10">
        <w:rPr>
          <w:rFonts w:ascii="Arial" w:hAnsi="Arial" w:cs="Arial"/>
          <w:lang w:val="es-ES_tradnl"/>
        </w:rPr>
        <w:t>de los bienes</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p>
    <w:p w:rsidR="0075205B" w:rsidRDefault="0075205B" w:rsidP="00A14C19">
      <w:pPr>
        <w:spacing w:before="120" w:after="120"/>
        <w:ind w:left="709"/>
        <w:jc w:val="both"/>
        <w:rPr>
          <w:rFonts w:ascii="Arial" w:hAnsi="Arial" w:cs="Arial"/>
        </w:rPr>
      </w:pP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36" w:name="_Toc434004081"/>
      <w:bookmarkStart w:id="37" w:name="_Toc505704854"/>
      <w:r w:rsidRPr="00CB78FB">
        <w:rPr>
          <w:rFonts w:cs="Arial"/>
          <w:bCs/>
          <w:color w:val="244061" w:themeColor="accent1" w:themeShade="80"/>
          <w:sz w:val="20"/>
        </w:rPr>
        <w:t>Tipo de contratación</w:t>
      </w:r>
      <w:bookmarkEnd w:id="33"/>
      <w:bookmarkEnd w:id="34"/>
      <w:bookmarkEnd w:id="35"/>
      <w:bookmarkEnd w:id="36"/>
      <w:bookmarkEnd w:id="37"/>
    </w:p>
    <w:p w:rsidR="008D4B6D" w:rsidRPr="000A0B86" w:rsidRDefault="008D4B6D" w:rsidP="008D4B6D">
      <w:pPr>
        <w:pStyle w:val="Sangra3detindependiente1"/>
        <w:spacing w:before="120" w:after="120"/>
        <w:ind w:left="705"/>
        <w:rPr>
          <w:rFonts w:cs="Arial"/>
          <w:sz w:val="20"/>
        </w:rPr>
      </w:pPr>
      <w:bookmarkStart w:id="38" w:name="_Toc289064563"/>
      <w:bookmarkStart w:id="39" w:name="_Toc314085294"/>
      <w:bookmarkStart w:id="40" w:name="_Toc314094115"/>
      <w:r w:rsidRPr="000A0B86">
        <w:rPr>
          <w:rFonts w:cs="Arial"/>
          <w:sz w:val="20"/>
        </w:rPr>
        <w:t>El</w:t>
      </w:r>
      <w:r>
        <w:rPr>
          <w:rFonts w:cs="Arial"/>
          <w:sz w:val="20"/>
        </w:rPr>
        <w:t>(los)</w:t>
      </w:r>
      <w:r w:rsidRPr="000A0B86">
        <w:rPr>
          <w:rFonts w:cs="Arial"/>
          <w:sz w:val="20"/>
        </w:rPr>
        <w:t xml:space="preserve"> contrato</w:t>
      </w:r>
      <w:r>
        <w:rPr>
          <w:rFonts w:cs="Arial"/>
          <w:sz w:val="20"/>
        </w:rPr>
        <w:t>(s)</w:t>
      </w:r>
      <w:r w:rsidRPr="000A0B86">
        <w:rPr>
          <w:rFonts w:cs="Arial"/>
          <w:sz w:val="20"/>
        </w:rPr>
        <w:t xml:space="preserve"> que se adjudique</w:t>
      </w:r>
      <w:r>
        <w:rPr>
          <w:rFonts w:cs="Arial"/>
          <w:sz w:val="20"/>
        </w:rPr>
        <w:t>(n)</w:t>
      </w:r>
      <w:r w:rsidRPr="000A0B86">
        <w:rPr>
          <w:rFonts w:cs="Arial"/>
          <w:sz w:val="20"/>
        </w:rPr>
        <w:t xml:space="preserve"> abarcará</w:t>
      </w:r>
      <w:r>
        <w:rPr>
          <w:rFonts w:cs="Arial"/>
          <w:sz w:val="20"/>
        </w:rPr>
        <w:t>(n)</w:t>
      </w:r>
      <w:r w:rsidRPr="000A0B86">
        <w:rPr>
          <w:rFonts w:cs="Arial"/>
          <w:sz w:val="20"/>
        </w:rPr>
        <w:t xml:space="preserve"> el ejercicio fiscal 201</w:t>
      </w:r>
      <w:r>
        <w:rPr>
          <w:rFonts w:cs="Arial"/>
          <w:sz w:val="20"/>
        </w:rPr>
        <w:t>8</w:t>
      </w:r>
      <w:r w:rsidRPr="000A0B86">
        <w:rPr>
          <w:rFonts w:cs="Arial"/>
          <w:sz w:val="20"/>
        </w:rPr>
        <w:t xml:space="preserve"> y</w:t>
      </w:r>
      <w:r w:rsidRPr="000A0B86">
        <w:rPr>
          <w:rFonts w:cs="Arial"/>
          <w:b/>
          <w:sz w:val="20"/>
        </w:rPr>
        <w:t xml:space="preserve"> </w:t>
      </w:r>
      <w:r w:rsidRPr="000A0B86">
        <w:rPr>
          <w:rFonts w:cs="Arial"/>
          <w:sz w:val="20"/>
        </w:rPr>
        <w:t>será</w:t>
      </w:r>
      <w:r>
        <w:rPr>
          <w:rFonts w:cs="Arial"/>
          <w:sz w:val="20"/>
        </w:rPr>
        <w:t>(n)</w:t>
      </w:r>
      <w:r w:rsidRPr="000A0B86">
        <w:rPr>
          <w:rFonts w:cs="Arial"/>
          <w:sz w:val="20"/>
        </w:rPr>
        <w:t xml:space="preserve"> un</w:t>
      </w:r>
      <w:r w:rsidRPr="000A0B86">
        <w:rPr>
          <w:rFonts w:cs="Arial"/>
          <w:b/>
          <w:sz w:val="20"/>
        </w:rPr>
        <w:t xml:space="preserve"> contrato abierto</w:t>
      </w:r>
      <w:r w:rsidR="00E9402C">
        <w:rPr>
          <w:rFonts w:cs="Arial"/>
          <w:b/>
          <w:sz w:val="20"/>
        </w:rPr>
        <w:t xml:space="preserve"> </w:t>
      </w:r>
      <w:r w:rsidR="00E9402C" w:rsidRPr="008310D1">
        <w:rPr>
          <w:rFonts w:cs="Arial"/>
          <w:b/>
          <w:sz w:val="20"/>
        </w:rPr>
        <w:t>por partida</w:t>
      </w:r>
      <w:r w:rsidRPr="008310D1">
        <w:rPr>
          <w:rFonts w:cs="Arial"/>
          <w:sz w:val="20"/>
        </w:rPr>
        <w:t xml:space="preserve"> en los términos del artículo 56 del REGLAMENTO, conforme a</w:t>
      </w:r>
      <w:r w:rsidR="00E9402C" w:rsidRPr="008310D1">
        <w:rPr>
          <w:rFonts w:cs="Arial"/>
          <w:sz w:val="20"/>
        </w:rPr>
        <w:t xml:space="preserve"> </w:t>
      </w:r>
      <w:r w:rsidRPr="008310D1">
        <w:rPr>
          <w:rFonts w:cs="Arial"/>
          <w:sz w:val="20"/>
        </w:rPr>
        <w:t>l</w:t>
      </w:r>
      <w:r w:rsidR="00E9402C" w:rsidRPr="008310D1">
        <w:rPr>
          <w:rFonts w:cs="Arial"/>
          <w:sz w:val="20"/>
        </w:rPr>
        <w:t>a</w:t>
      </w:r>
      <w:r w:rsidRPr="008310D1">
        <w:rPr>
          <w:rFonts w:cs="Arial"/>
          <w:sz w:val="20"/>
        </w:rPr>
        <w:t xml:space="preserve"> </w:t>
      </w:r>
      <w:r w:rsidR="00E9402C" w:rsidRPr="008310D1">
        <w:rPr>
          <w:rFonts w:cs="Arial"/>
          <w:sz w:val="20"/>
        </w:rPr>
        <w:t>cantidad mínima y máxima de bienes</w:t>
      </w:r>
      <w:r w:rsidRPr="008310D1">
        <w:rPr>
          <w:rFonts w:cs="Arial"/>
          <w:sz w:val="20"/>
        </w:rPr>
        <w:t xml:space="preserve"> que se podrá </w:t>
      </w:r>
      <w:r w:rsidR="00E9402C" w:rsidRPr="008310D1">
        <w:rPr>
          <w:rFonts w:cs="Arial"/>
          <w:sz w:val="20"/>
        </w:rPr>
        <w:t>solicitar</w:t>
      </w:r>
      <w:r w:rsidRPr="008310D1">
        <w:rPr>
          <w:rFonts w:cs="Arial"/>
          <w:sz w:val="20"/>
        </w:rPr>
        <w:t xml:space="preserve">, </w:t>
      </w:r>
      <w:r>
        <w:rPr>
          <w:rFonts w:cs="Arial"/>
          <w:sz w:val="20"/>
        </w:rPr>
        <w:t>según</w:t>
      </w:r>
      <w:r w:rsidRPr="000A0B86">
        <w:rPr>
          <w:rFonts w:cs="Arial"/>
          <w:sz w:val="20"/>
        </w:rPr>
        <w:t xml:space="preserve"> se señala a continuación</w:t>
      </w:r>
      <w:r w:rsidR="00AE479C">
        <w:rPr>
          <w:rFonts w:cs="Arial"/>
          <w:sz w:val="20"/>
        </w:rPr>
        <w:t>:</w:t>
      </w:r>
    </w:p>
    <w:tbl>
      <w:tblPr>
        <w:tblStyle w:val="Tablaconcuadrcula"/>
        <w:tblW w:w="0" w:type="auto"/>
        <w:tblInd w:w="705" w:type="dxa"/>
        <w:tblLayout w:type="fixed"/>
        <w:tblLook w:val="04A0" w:firstRow="1" w:lastRow="0" w:firstColumn="1" w:lastColumn="0" w:noHBand="0" w:noVBand="1"/>
      </w:tblPr>
      <w:tblGrid>
        <w:gridCol w:w="794"/>
        <w:gridCol w:w="2956"/>
        <w:gridCol w:w="1352"/>
        <w:gridCol w:w="1604"/>
        <w:gridCol w:w="1605"/>
      </w:tblGrid>
      <w:tr w:rsidR="003F5618" w:rsidRPr="00AE479C" w:rsidTr="003F5618">
        <w:trPr>
          <w:trHeight w:val="329"/>
        </w:trPr>
        <w:tc>
          <w:tcPr>
            <w:tcW w:w="794" w:type="dxa"/>
            <w:vAlign w:val="center"/>
          </w:tcPr>
          <w:p w:rsidR="003F5618" w:rsidRPr="00AE479C" w:rsidRDefault="003F5618" w:rsidP="00AE479C">
            <w:pPr>
              <w:pStyle w:val="Sangra3detindependiente1"/>
              <w:spacing w:before="120" w:after="120" w:line="276" w:lineRule="auto"/>
              <w:ind w:left="0"/>
              <w:jc w:val="center"/>
              <w:rPr>
                <w:b/>
                <w:sz w:val="18"/>
              </w:rPr>
            </w:pPr>
            <w:r w:rsidRPr="003F5618">
              <w:rPr>
                <w:b/>
                <w:sz w:val="16"/>
              </w:rPr>
              <w:t>Partida</w:t>
            </w:r>
          </w:p>
        </w:tc>
        <w:tc>
          <w:tcPr>
            <w:tcW w:w="2956" w:type="dxa"/>
            <w:vAlign w:val="center"/>
          </w:tcPr>
          <w:p w:rsidR="003F5618" w:rsidRPr="00AE479C" w:rsidRDefault="003F5618" w:rsidP="00AE479C">
            <w:pPr>
              <w:pStyle w:val="Sangra3detindependiente1"/>
              <w:spacing w:before="120" w:after="120" w:line="276" w:lineRule="auto"/>
              <w:ind w:left="0"/>
              <w:jc w:val="center"/>
              <w:rPr>
                <w:b/>
                <w:sz w:val="18"/>
              </w:rPr>
            </w:pPr>
            <w:r w:rsidRPr="00AE479C">
              <w:rPr>
                <w:b/>
                <w:sz w:val="18"/>
              </w:rPr>
              <w:t>Descripción</w:t>
            </w:r>
          </w:p>
        </w:tc>
        <w:tc>
          <w:tcPr>
            <w:tcW w:w="1352" w:type="dxa"/>
          </w:tcPr>
          <w:p w:rsidR="003F5618" w:rsidRPr="00AE479C" w:rsidRDefault="003F5618" w:rsidP="00AE479C">
            <w:pPr>
              <w:pStyle w:val="Sangra3detindependiente1"/>
              <w:spacing w:before="120" w:after="120" w:line="276" w:lineRule="auto"/>
              <w:ind w:left="0"/>
              <w:jc w:val="center"/>
              <w:rPr>
                <w:b/>
                <w:sz w:val="18"/>
              </w:rPr>
            </w:pPr>
            <w:r>
              <w:rPr>
                <w:b/>
                <w:sz w:val="18"/>
              </w:rPr>
              <w:t>Unidad de medida</w:t>
            </w:r>
          </w:p>
        </w:tc>
        <w:tc>
          <w:tcPr>
            <w:tcW w:w="1604" w:type="dxa"/>
            <w:vAlign w:val="center"/>
          </w:tcPr>
          <w:p w:rsidR="003F5618" w:rsidRPr="00AE479C" w:rsidRDefault="003F5618" w:rsidP="00AE479C">
            <w:pPr>
              <w:pStyle w:val="Sangra3detindependiente1"/>
              <w:spacing w:before="120" w:after="120" w:line="276" w:lineRule="auto"/>
              <w:ind w:left="0"/>
              <w:jc w:val="center"/>
              <w:rPr>
                <w:b/>
                <w:sz w:val="18"/>
              </w:rPr>
            </w:pPr>
            <w:r w:rsidRPr="00AE479C">
              <w:rPr>
                <w:b/>
                <w:sz w:val="18"/>
              </w:rPr>
              <w:t>Cantidad mínima</w:t>
            </w:r>
          </w:p>
        </w:tc>
        <w:tc>
          <w:tcPr>
            <w:tcW w:w="1605" w:type="dxa"/>
            <w:vAlign w:val="center"/>
          </w:tcPr>
          <w:p w:rsidR="003F5618" w:rsidRPr="00AE479C" w:rsidRDefault="003F5618" w:rsidP="00AE479C">
            <w:pPr>
              <w:pStyle w:val="Sangra3detindependiente1"/>
              <w:spacing w:before="120" w:after="120" w:line="276" w:lineRule="auto"/>
              <w:ind w:left="0"/>
              <w:jc w:val="center"/>
              <w:rPr>
                <w:b/>
                <w:sz w:val="18"/>
              </w:rPr>
            </w:pPr>
            <w:r w:rsidRPr="00AE479C">
              <w:rPr>
                <w:b/>
                <w:sz w:val="18"/>
              </w:rPr>
              <w:t>Cantidad máxima</w:t>
            </w:r>
          </w:p>
        </w:tc>
      </w:tr>
      <w:tr w:rsidR="003F5618" w:rsidRPr="00AE479C" w:rsidTr="003F5618">
        <w:trPr>
          <w:trHeight w:val="228"/>
        </w:trPr>
        <w:tc>
          <w:tcPr>
            <w:tcW w:w="794" w:type="dxa"/>
            <w:vAlign w:val="center"/>
          </w:tcPr>
          <w:p w:rsidR="003F5618" w:rsidRPr="00AE479C" w:rsidRDefault="003F5618" w:rsidP="00AE479C">
            <w:pPr>
              <w:pStyle w:val="Sangra3detindependiente1"/>
              <w:spacing w:line="276" w:lineRule="auto"/>
              <w:ind w:left="0"/>
              <w:jc w:val="center"/>
              <w:rPr>
                <w:sz w:val="18"/>
              </w:rPr>
            </w:pPr>
            <w:r w:rsidRPr="00AE479C">
              <w:rPr>
                <w:sz w:val="18"/>
              </w:rPr>
              <w:t>1</w:t>
            </w:r>
          </w:p>
        </w:tc>
        <w:tc>
          <w:tcPr>
            <w:tcW w:w="2956" w:type="dxa"/>
            <w:vAlign w:val="center"/>
          </w:tcPr>
          <w:p w:rsidR="003F5618" w:rsidRPr="00AE479C" w:rsidRDefault="003F5618" w:rsidP="00AE479C">
            <w:pPr>
              <w:pStyle w:val="Sangra3detindependiente1"/>
              <w:spacing w:line="276" w:lineRule="auto"/>
              <w:ind w:left="0"/>
              <w:jc w:val="center"/>
              <w:rPr>
                <w:sz w:val="18"/>
              </w:rPr>
            </w:pPr>
            <w:r w:rsidRPr="00AE479C">
              <w:rPr>
                <w:sz w:val="18"/>
              </w:rPr>
              <w:t>Calculadora</w:t>
            </w:r>
          </w:p>
        </w:tc>
        <w:tc>
          <w:tcPr>
            <w:tcW w:w="1352" w:type="dxa"/>
          </w:tcPr>
          <w:p w:rsidR="003F5618" w:rsidRPr="00AE479C" w:rsidRDefault="003F5618" w:rsidP="00AE479C">
            <w:pPr>
              <w:pStyle w:val="Sangra3detindependiente1"/>
              <w:spacing w:line="276" w:lineRule="auto"/>
              <w:ind w:left="0"/>
              <w:jc w:val="center"/>
              <w:rPr>
                <w:sz w:val="18"/>
              </w:rPr>
            </w:pPr>
            <w:r>
              <w:rPr>
                <w:sz w:val="18"/>
              </w:rPr>
              <w:t>pieza</w:t>
            </w:r>
          </w:p>
        </w:tc>
        <w:tc>
          <w:tcPr>
            <w:tcW w:w="1604" w:type="dxa"/>
            <w:vAlign w:val="center"/>
          </w:tcPr>
          <w:p w:rsidR="003F5618" w:rsidRPr="00AE479C" w:rsidRDefault="003F5618" w:rsidP="00AE479C">
            <w:pPr>
              <w:pStyle w:val="Sangra3detindependiente1"/>
              <w:spacing w:line="276" w:lineRule="auto"/>
              <w:ind w:left="0"/>
              <w:jc w:val="center"/>
              <w:rPr>
                <w:sz w:val="18"/>
              </w:rPr>
            </w:pPr>
            <w:r w:rsidRPr="00AE479C">
              <w:rPr>
                <w:sz w:val="18"/>
              </w:rPr>
              <w:t>141,102</w:t>
            </w:r>
          </w:p>
        </w:tc>
        <w:tc>
          <w:tcPr>
            <w:tcW w:w="1605" w:type="dxa"/>
            <w:vAlign w:val="center"/>
          </w:tcPr>
          <w:p w:rsidR="003F5618" w:rsidRPr="00AE479C" w:rsidRDefault="003F5618" w:rsidP="00AE479C">
            <w:pPr>
              <w:pStyle w:val="Sangra3detindependiente1"/>
              <w:spacing w:line="276" w:lineRule="auto"/>
              <w:ind w:left="0"/>
              <w:jc w:val="center"/>
              <w:rPr>
                <w:sz w:val="18"/>
              </w:rPr>
            </w:pPr>
            <w:r w:rsidRPr="00AE479C">
              <w:rPr>
                <w:sz w:val="18"/>
              </w:rPr>
              <w:t>352,753</w:t>
            </w:r>
          </w:p>
        </w:tc>
      </w:tr>
      <w:tr w:rsidR="003F5618" w:rsidRPr="00AE479C" w:rsidTr="003F5618">
        <w:trPr>
          <w:trHeight w:val="240"/>
        </w:trPr>
        <w:tc>
          <w:tcPr>
            <w:tcW w:w="794" w:type="dxa"/>
            <w:vAlign w:val="center"/>
          </w:tcPr>
          <w:p w:rsidR="003F5618" w:rsidRPr="00AE479C" w:rsidRDefault="003F5618" w:rsidP="00AE479C">
            <w:pPr>
              <w:pStyle w:val="Sangra3detindependiente1"/>
              <w:spacing w:line="276" w:lineRule="auto"/>
              <w:ind w:left="0"/>
              <w:jc w:val="center"/>
              <w:rPr>
                <w:sz w:val="18"/>
              </w:rPr>
            </w:pPr>
            <w:r w:rsidRPr="00AE479C">
              <w:rPr>
                <w:sz w:val="18"/>
              </w:rPr>
              <w:t>2</w:t>
            </w:r>
          </w:p>
        </w:tc>
        <w:tc>
          <w:tcPr>
            <w:tcW w:w="2956" w:type="dxa"/>
            <w:vAlign w:val="center"/>
          </w:tcPr>
          <w:p w:rsidR="003F5618" w:rsidRPr="00AE479C" w:rsidRDefault="003F5618" w:rsidP="003F5618">
            <w:pPr>
              <w:pStyle w:val="Sangra3detindependiente1"/>
              <w:spacing w:line="276" w:lineRule="auto"/>
              <w:ind w:left="0"/>
              <w:jc w:val="center"/>
              <w:rPr>
                <w:sz w:val="18"/>
              </w:rPr>
            </w:pPr>
            <w:r w:rsidRPr="00AE479C">
              <w:rPr>
                <w:sz w:val="18"/>
              </w:rPr>
              <w:t>Goma para borrar</w:t>
            </w:r>
            <w:r>
              <w:rPr>
                <w:sz w:val="18"/>
              </w:rPr>
              <w:t xml:space="preserve"> </w:t>
            </w:r>
          </w:p>
        </w:tc>
        <w:tc>
          <w:tcPr>
            <w:tcW w:w="1352" w:type="dxa"/>
          </w:tcPr>
          <w:p w:rsidR="003F5618" w:rsidRPr="00AE479C" w:rsidRDefault="003F5618" w:rsidP="00AE479C">
            <w:pPr>
              <w:pStyle w:val="Sangra3detindependiente1"/>
              <w:spacing w:line="276" w:lineRule="auto"/>
              <w:ind w:left="0"/>
              <w:jc w:val="center"/>
              <w:rPr>
                <w:sz w:val="18"/>
              </w:rPr>
            </w:pPr>
            <w:r>
              <w:rPr>
                <w:sz w:val="18"/>
              </w:rPr>
              <w:t>pieza</w:t>
            </w:r>
          </w:p>
        </w:tc>
        <w:tc>
          <w:tcPr>
            <w:tcW w:w="1604" w:type="dxa"/>
            <w:vAlign w:val="center"/>
          </w:tcPr>
          <w:p w:rsidR="003F5618" w:rsidRPr="00AE479C" w:rsidRDefault="003F5618" w:rsidP="00AE479C">
            <w:pPr>
              <w:pStyle w:val="Sangra3detindependiente1"/>
              <w:spacing w:line="276" w:lineRule="auto"/>
              <w:ind w:left="0"/>
              <w:jc w:val="center"/>
              <w:rPr>
                <w:sz w:val="18"/>
              </w:rPr>
            </w:pPr>
            <w:r w:rsidRPr="00AE479C">
              <w:rPr>
                <w:sz w:val="18"/>
              </w:rPr>
              <w:t>91,236</w:t>
            </w:r>
          </w:p>
        </w:tc>
        <w:tc>
          <w:tcPr>
            <w:tcW w:w="1605" w:type="dxa"/>
            <w:vAlign w:val="center"/>
          </w:tcPr>
          <w:p w:rsidR="003F5618" w:rsidRPr="00AE479C" w:rsidRDefault="003F5618" w:rsidP="00AE479C">
            <w:pPr>
              <w:pStyle w:val="Sangra3detindependiente1"/>
              <w:spacing w:line="276" w:lineRule="auto"/>
              <w:ind w:left="0"/>
              <w:jc w:val="center"/>
              <w:rPr>
                <w:sz w:val="18"/>
              </w:rPr>
            </w:pPr>
            <w:r w:rsidRPr="00AE479C">
              <w:rPr>
                <w:sz w:val="18"/>
              </w:rPr>
              <w:t>228,090</w:t>
            </w:r>
          </w:p>
        </w:tc>
      </w:tr>
      <w:tr w:rsidR="003F5618" w:rsidRPr="00AE479C" w:rsidTr="003F5618">
        <w:trPr>
          <w:trHeight w:val="240"/>
        </w:trPr>
        <w:tc>
          <w:tcPr>
            <w:tcW w:w="794" w:type="dxa"/>
            <w:vAlign w:val="center"/>
          </w:tcPr>
          <w:p w:rsidR="003F5618" w:rsidRPr="00AE479C" w:rsidRDefault="003F5618" w:rsidP="00AE479C">
            <w:pPr>
              <w:pStyle w:val="Sangra3detindependiente1"/>
              <w:spacing w:line="276" w:lineRule="auto"/>
              <w:ind w:left="0"/>
              <w:jc w:val="center"/>
              <w:rPr>
                <w:sz w:val="18"/>
              </w:rPr>
            </w:pPr>
            <w:r w:rsidRPr="00AE479C">
              <w:rPr>
                <w:sz w:val="18"/>
              </w:rPr>
              <w:t>3</w:t>
            </w:r>
          </w:p>
        </w:tc>
        <w:tc>
          <w:tcPr>
            <w:tcW w:w="2956" w:type="dxa"/>
            <w:vAlign w:val="center"/>
          </w:tcPr>
          <w:p w:rsidR="003F5618" w:rsidRPr="00AE479C" w:rsidRDefault="003F5618" w:rsidP="00AE479C">
            <w:pPr>
              <w:pStyle w:val="Sangra3detindependiente1"/>
              <w:spacing w:line="276" w:lineRule="auto"/>
              <w:ind w:left="0"/>
              <w:jc w:val="center"/>
              <w:rPr>
                <w:sz w:val="18"/>
              </w:rPr>
            </w:pPr>
            <w:r w:rsidRPr="00AE479C">
              <w:rPr>
                <w:sz w:val="18"/>
              </w:rPr>
              <w:t>Rollo de cinta adhesiva transparente</w:t>
            </w:r>
          </w:p>
        </w:tc>
        <w:tc>
          <w:tcPr>
            <w:tcW w:w="1352" w:type="dxa"/>
            <w:vAlign w:val="center"/>
          </w:tcPr>
          <w:p w:rsidR="003F5618" w:rsidRPr="00AE479C" w:rsidRDefault="003F5618" w:rsidP="00AE479C">
            <w:pPr>
              <w:pStyle w:val="Sangra3detindependiente1"/>
              <w:spacing w:line="276" w:lineRule="auto"/>
              <w:ind w:left="0"/>
              <w:jc w:val="center"/>
              <w:rPr>
                <w:sz w:val="18"/>
              </w:rPr>
            </w:pPr>
            <w:r>
              <w:rPr>
                <w:sz w:val="18"/>
              </w:rPr>
              <w:t>pieza</w:t>
            </w:r>
            <w:bookmarkStart w:id="41" w:name="_GoBack"/>
            <w:bookmarkEnd w:id="41"/>
          </w:p>
        </w:tc>
        <w:tc>
          <w:tcPr>
            <w:tcW w:w="1604" w:type="dxa"/>
            <w:vAlign w:val="center"/>
          </w:tcPr>
          <w:p w:rsidR="003F5618" w:rsidRPr="00AE479C" w:rsidRDefault="003F5618" w:rsidP="00AE479C">
            <w:pPr>
              <w:pStyle w:val="Sangra3detindependiente1"/>
              <w:spacing w:line="276" w:lineRule="auto"/>
              <w:ind w:left="0"/>
              <w:jc w:val="center"/>
              <w:rPr>
                <w:sz w:val="18"/>
              </w:rPr>
            </w:pPr>
            <w:r w:rsidRPr="00AE479C">
              <w:rPr>
                <w:sz w:val="18"/>
              </w:rPr>
              <w:t>91,236</w:t>
            </w:r>
          </w:p>
        </w:tc>
        <w:tc>
          <w:tcPr>
            <w:tcW w:w="1605" w:type="dxa"/>
            <w:vAlign w:val="center"/>
          </w:tcPr>
          <w:p w:rsidR="003F5618" w:rsidRPr="00AE479C" w:rsidRDefault="003F5618" w:rsidP="00AE479C">
            <w:pPr>
              <w:pStyle w:val="Sangra3detindependiente1"/>
              <w:spacing w:line="276" w:lineRule="auto"/>
              <w:ind w:left="0"/>
              <w:jc w:val="center"/>
              <w:rPr>
                <w:sz w:val="18"/>
              </w:rPr>
            </w:pPr>
            <w:r w:rsidRPr="00AE479C">
              <w:rPr>
                <w:sz w:val="18"/>
              </w:rPr>
              <w:t>228,090</w:t>
            </w:r>
          </w:p>
        </w:tc>
      </w:tr>
      <w:tr w:rsidR="003F5618" w:rsidRPr="00AE479C" w:rsidTr="003F5618">
        <w:trPr>
          <w:trHeight w:val="469"/>
        </w:trPr>
        <w:tc>
          <w:tcPr>
            <w:tcW w:w="794" w:type="dxa"/>
            <w:vAlign w:val="center"/>
          </w:tcPr>
          <w:p w:rsidR="003F5618" w:rsidRPr="00AE479C" w:rsidRDefault="003F5618" w:rsidP="00AE479C">
            <w:pPr>
              <w:pStyle w:val="Sangra3detindependiente1"/>
              <w:spacing w:line="276" w:lineRule="auto"/>
              <w:ind w:left="0"/>
              <w:jc w:val="center"/>
              <w:rPr>
                <w:sz w:val="18"/>
              </w:rPr>
            </w:pPr>
            <w:r w:rsidRPr="00AE479C">
              <w:rPr>
                <w:sz w:val="18"/>
              </w:rPr>
              <w:t>4</w:t>
            </w:r>
          </w:p>
        </w:tc>
        <w:tc>
          <w:tcPr>
            <w:tcW w:w="2956" w:type="dxa"/>
            <w:vAlign w:val="center"/>
          </w:tcPr>
          <w:p w:rsidR="003F5618" w:rsidRPr="00AE479C" w:rsidRDefault="003F5618" w:rsidP="00494711">
            <w:pPr>
              <w:pStyle w:val="Sangra3detindependiente1"/>
              <w:spacing w:line="276" w:lineRule="auto"/>
              <w:ind w:left="0"/>
              <w:jc w:val="center"/>
              <w:rPr>
                <w:sz w:val="18"/>
              </w:rPr>
            </w:pPr>
            <w:r w:rsidRPr="00AE479C">
              <w:rPr>
                <w:sz w:val="18"/>
              </w:rPr>
              <w:t xml:space="preserve">Bolsa de plástico </w:t>
            </w:r>
            <w:r>
              <w:rPr>
                <w:sz w:val="18"/>
              </w:rPr>
              <w:t>transparente</w:t>
            </w:r>
            <w:r w:rsidRPr="00AE479C">
              <w:rPr>
                <w:sz w:val="18"/>
              </w:rPr>
              <w:t xml:space="preserve"> (</w:t>
            </w:r>
            <w:r>
              <w:rPr>
                <w:sz w:val="18"/>
              </w:rPr>
              <w:t>aprox. 60 cm x 90 cm</w:t>
            </w:r>
            <w:r w:rsidRPr="00AE479C">
              <w:rPr>
                <w:sz w:val="18"/>
              </w:rPr>
              <w:t>)</w:t>
            </w:r>
          </w:p>
        </w:tc>
        <w:tc>
          <w:tcPr>
            <w:tcW w:w="1352" w:type="dxa"/>
            <w:vAlign w:val="center"/>
          </w:tcPr>
          <w:p w:rsidR="003F5618" w:rsidRPr="00AE479C" w:rsidRDefault="003F5618" w:rsidP="00AE479C">
            <w:pPr>
              <w:pStyle w:val="Sangra3detindependiente1"/>
              <w:spacing w:line="276" w:lineRule="auto"/>
              <w:ind w:left="0"/>
              <w:jc w:val="center"/>
              <w:rPr>
                <w:sz w:val="18"/>
              </w:rPr>
            </w:pPr>
            <w:r>
              <w:rPr>
                <w:sz w:val="18"/>
              </w:rPr>
              <w:t>Pieza</w:t>
            </w:r>
          </w:p>
        </w:tc>
        <w:tc>
          <w:tcPr>
            <w:tcW w:w="1604" w:type="dxa"/>
            <w:vAlign w:val="center"/>
          </w:tcPr>
          <w:p w:rsidR="003F5618" w:rsidRPr="00AE479C" w:rsidRDefault="003F5618" w:rsidP="00AE479C">
            <w:pPr>
              <w:pStyle w:val="Sangra3detindependiente1"/>
              <w:spacing w:line="276" w:lineRule="auto"/>
              <w:ind w:left="0"/>
              <w:jc w:val="center"/>
              <w:rPr>
                <w:sz w:val="18"/>
              </w:rPr>
            </w:pPr>
            <w:r w:rsidRPr="00AE479C">
              <w:rPr>
                <w:sz w:val="18"/>
              </w:rPr>
              <w:t>176,870</w:t>
            </w:r>
          </w:p>
        </w:tc>
        <w:tc>
          <w:tcPr>
            <w:tcW w:w="1605" w:type="dxa"/>
            <w:vAlign w:val="center"/>
          </w:tcPr>
          <w:p w:rsidR="003F5618" w:rsidRPr="00AE479C" w:rsidRDefault="003F5618" w:rsidP="00AE479C">
            <w:pPr>
              <w:pStyle w:val="Sangra3detindependiente1"/>
              <w:spacing w:line="276" w:lineRule="auto"/>
              <w:ind w:left="0"/>
              <w:jc w:val="center"/>
              <w:rPr>
                <w:sz w:val="18"/>
              </w:rPr>
            </w:pPr>
            <w:r w:rsidRPr="00AE479C">
              <w:rPr>
                <w:sz w:val="18"/>
              </w:rPr>
              <w:t>442,174</w:t>
            </w:r>
          </w:p>
        </w:tc>
      </w:tr>
      <w:tr w:rsidR="003F5618" w:rsidRPr="00AE479C" w:rsidTr="003F5618">
        <w:trPr>
          <w:trHeight w:val="240"/>
        </w:trPr>
        <w:tc>
          <w:tcPr>
            <w:tcW w:w="794" w:type="dxa"/>
            <w:vAlign w:val="center"/>
          </w:tcPr>
          <w:p w:rsidR="003F5618" w:rsidRPr="00AE479C" w:rsidRDefault="003F5618" w:rsidP="00AE479C">
            <w:pPr>
              <w:pStyle w:val="Sangra3detindependiente1"/>
              <w:spacing w:line="276" w:lineRule="auto"/>
              <w:ind w:left="0"/>
              <w:jc w:val="center"/>
              <w:rPr>
                <w:sz w:val="18"/>
              </w:rPr>
            </w:pPr>
            <w:r w:rsidRPr="00AE479C">
              <w:rPr>
                <w:sz w:val="18"/>
              </w:rPr>
              <w:t>5</w:t>
            </w:r>
          </w:p>
        </w:tc>
        <w:tc>
          <w:tcPr>
            <w:tcW w:w="2956" w:type="dxa"/>
            <w:vAlign w:val="center"/>
          </w:tcPr>
          <w:p w:rsidR="003F5618" w:rsidRPr="00AE479C" w:rsidRDefault="003F5618" w:rsidP="00AE479C">
            <w:pPr>
              <w:pStyle w:val="Sangra3detindependiente1"/>
              <w:spacing w:line="276" w:lineRule="auto"/>
              <w:ind w:left="0"/>
              <w:jc w:val="center"/>
              <w:rPr>
                <w:sz w:val="18"/>
              </w:rPr>
            </w:pPr>
            <w:r w:rsidRPr="00AE479C">
              <w:rPr>
                <w:sz w:val="18"/>
              </w:rPr>
              <w:t>Cojín para sellos</w:t>
            </w:r>
          </w:p>
        </w:tc>
        <w:tc>
          <w:tcPr>
            <w:tcW w:w="1352" w:type="dxa"/>
            <w:vAlign w:val="center"/>
          </w:tcPr>
          <w:p w:rsidR="003F5618" w:rsidRPr="00AE479C" w:rsidRDefault="003F5618" w:rsidP="00AE479C">
            <w:pPr>
              <w:pStyle w:val="Sangra3detindependiente1"/>
              <w:spacing w:line="276" w:lineRule="auto"/>
              <w:ind w:left="0"/>
              <w:jc w:val="center"/>
              <w:rPr>
                <w:sz w:val="18"/>
              </w:rPr>
            </w:pPr>
            <w:r>
              <w:rPr>
                <w:sz w:val="18"/>
              </w:rPr>
              <w:t>Pieza</w:t>
            </w:r>
          </w:p>
        </w:tc>
        <w:tc>
          <w:tcPr>
            <w:tcW w:w="1604" w:type="dxa"/>
            <w:vAlign w:val="center"/>
          </w:tcPr>
          <w:p w:rsidR="003F5618" w:rsidRPr="00AE479C" w:rsidRDefault="003F5618" w:rsidP="00AE479C">
            <w:pPr>
              <w:pStyle w:val="Sangra3detindependiente1"/>
              <w:spacing w:line="276" w:lineRule="auto"/>
              <w:ind w:left="0"/>
              <w:jc w:val="center"/>
              <w:rPr>
                <w:sz w:val="18"/>
              </w:rPr>
            </w:pPr>
            <w:r w:rsidRPr="00AE479C">
              <w:rPr>
                <w:sz w:val="18"/>
              </w:rPr>
              <w:t>91,236</w:t>
            </w:r>
          </w:p>
        </w:tc>
        <w:tc>
          <w:tcPr>
            <w:tcW w:w="1605" w:type="dxa"/>
            <w:vAlign w:val="center"/>
          </w:tcPr>
          <w:p w:rsidR="003F5618" w:rsidRPr="00AE479C" w:rsidRDefault="003F5618" w:rsidP="00AE479C">
            <w:pPr>
              <w:pStyle w:val="Sangra3detindependiente1"/>
              <w:spacing w:line="276" w:lineRule="auto"/>
              <w:ind w:left="0"/>
              <w:jc w:val="center"/>
              <w:rPr>
                <w:sz w:val="18"/>
              </w:rPr>
            </w:pPr>
            <w:r w:rsidRPr="00AE479C">
              <w:rPr>
                <w:sz w:val="18"/>
              </w:rPr>
              <w:t>228,090</w:t>
            </w:r>
          </w:p>
        </w:tc>
      </w:tr>
      <w:tr w:rsidR="003F5618" w:rsidRPr="00AE479C" w:rsidTr="003F5618">
        <w:trPr>
          <w:trHeight w:val="469"/>
        </w:trPr>
        <w:tc>
          <w:tcPr>
            <w:tcW w:w="794" w:type="dxa"/>
            <w:vAlign w:val="center"/>
          </w:tcPr>
          <w:p w:rsidR="003F5618" w:rsidRPr="00AE479C" w:rsidRDefault="003F5618" w:rsidP="00AE479C">
            <w:pPr>
              <w:pStyle w:val="Sangra3detindependiente1"/>
              <w:spacing w:line="276" w:lineRule="auto"/>
              <w:ind w:left="0"/>
              <w:jc w:val="center"/>
              <w:rPr>
                <w:sz w:val="18"/>
              </w:rPr>
            </w:pPr>
            <w:r w:rsidRPr="00AE479C">
              <w:rPr>
                <w:sz w:val="18"/>
              </w:rPr>
              <w:t>6</w:t>
            </w:r>
          </w:p>
        </w:tc>
        <w:tc>
          <w:tcPr>
            <w:tcW w:w="2956" w:type="dxa"/>
            <w:vAlign w:val="center"/>
          </w:tcPr>
          <w:p w:rsidR="003F5618" w:rsidRPr="00AE479C" w:rsidRDefault="003F5618" w:rsidP="00AE479C">
            <w:pPr>
              <w:pStyle w:val="Sangra3detindependiente1"/>
              <w:spacing w:line="276" w:lineRule="auto"/>
              <w:ind w:left="0"/>
              <w:jc w:val="center"/>
              <w:rPr>
                <w:sz w:val="18"/>
              </w:rPr>
            </w:pPr>
            <w:r w:rsidRPr="00AE479C">
              <w:rPr>
                <w:sz w:val="18"/>
              </w:rPr>
              <w:t>Tinta negra para sellos de goma, frasco roll on</w:t>
            </w:r>
          </w:p>
        </w:tc>
        <w:tc>
          <w:tcPr>
            <w:tcW w:w="1352" w:type="dxa"/>
            <w:vAlign w:val="center"/>
          </w:tcPr>
          <w:p w:rsidR="003F5618" w:rsidRPr="00AE479C" w:rsidRDefault="003F5618" w:rsidP="00AE479C">
            <w:pPr>
              <w:pStyle w:val="Sangra3detindependiente1"/>
              <w:spacing w:line="276" w:lineRule="auto"/>
              <w:ind w:left="0"/>
              <w:jc w:val="center"/>
              <w:rPr>
                <w:sz w:val="18"/>
              </w:rPr>
            </w:pPr>
            <w:r>
              <w:rPr>
                <w:sz w:val="18"/>
              </w:rPr>
              <w:t>Pieza</w:t>
            </w:r>
          </w:p>
        </w:tc>
        <w:tc>
          <w:tcPr>
            <w:tcW w:w="1604" w:type="dxa"/>
            <w:vAlign w:val="center"/>
          </w:tcPr>
          <w:p w:rsidR="003F5618" w:rsidRPr="00AE479C" w:rsidRDefault="003F5618" w:rsidP="00AE479C">
            <w:pPr>
              <w:pStyle w:val="Sangra3detindependiente1"/>
              <w:spacing w:line="276" w:lineRule="auto"/>
              <w:ind w:left="0"/>
              <w:jc w:val="center"/>
              <w:rPr>
                <w:sz w:val="18"/>
              </w:rPr>
            </w:pPr>
            <w:r w:rsidRPr="00AE479C">
              <w:rPr>
                <w:sz w:val="18"/>
              </w:rPr>
              <w:t>91,236</w:t>
            </w:r>
          </w:p>
        </w:tc>
        <w:tc>
          <w:tcPr>
            <w:tcW w:w="1605" w:type="dxa"/>
            <w:vAlign w:val="center"/>
          </w:tcPr>
          <w:p w:rsidR="003F5618" w:rsidRPr="00AE479C" w:rsidRDefault="003F5618" w:rsidP="00AE479C">
            <w:pPr>
              <w:pStyle w:val="Sangra3detindependiente1"/>
              <w:spacing w:line="276" w:lineRule="auto"/>
              <w:ind w:left="0"/>
              <w:jc w:val="center"/>
              <w:rPr>
                <w:sz w:val="18"/>
              </w:rPr>
            </w:pPr>
            <w:r w:rsidRPr="00AE479C">
              <w:rPr>
                <w:sz w:val="18"/>
              </w:rPr>
              <w:t>228,090</w:t>
            </w:r>
          </w:p>
        </w:tc>
      </w:tr>
      <w:tr w:rsidR="003F5618" w:rsidRPr="00AE479C" w:rsidTr="003F5618">
        <w:trPr>
          <w:trHeight w:val="240"/>
        </w:trPr>
        <w:tc>
          <w:tcPr>
            <w:tcW w:w="794" w:type="dxa"/>
            <w:vAlign w:val="center"/>
          </w:tcPr>
          <w:p w:rsidR="003F5618" w:rsidRPr="00AE479C" w:rsidRDefault="003F5618" w:rsidP="00AE479C">
            <w:pPr>
              <w:pStyle w:val="Sangra3detindependiente1"/>
              <w:spacing w:line="276" w:lineRule="auto"/>
              <w:ind w:left="0"/>
              <w:jc w:val="center"/>
              <w:rPr>
                <w:sz w:val="18"/>
              </w:rPr>
            </w:pPr>
            <w:r w:rsidRPr="00AE479C">
              <w:rPr>
                <w:sz w:val="18"/>
              </w:rPr>
              <w:t>7</w:t>
            </w:r>
          </w:p>
        </w:tc>
        <w:tc>
          <w:tcPr>
            <w:tcW w:w="2956" w:type="dxa"/>
            <w:vAlign w:val="center"/>
          </w:tcPr>
          <w:p w:rsidR="003F5618" w:rsidRPr="00AE479C" w:rsidRDefault="003F5618" w:rsidP="00AE479C">
            <w:pPr>
              <w:pStyle w:val="Sangra3detindependiente1"/>
              <w:spacing w:line="276" w:lineRule="auto"/>
              <w:ind w:left="0"/>
              <w:jc w:val="center"/>
              <w:rPr>
                <w:sz w:val="18"/>
              </w:rPr>
            </w:pPr>
            <w:r w:rsidRPr="00AE479C">
              <w:rPr>
                <w:sz w:val="18"/>
              </w:rPr>
              <w:t>Marcador negro</w:t>
            </w:r>
          </w:p>
        </w:tc>
        <w:tc>
          <w:tcPr>
            <w:tcW w:w="1352" w:type="dxa"/>
            <w:vAlign w:val="center"/>
          </w:tcPr>
          <w:p w:rsidR="003F5618" w:rsidRPr="00AE479C" w:rsidRDefault="003F5618" w:rsidP="00AE479C">
            <w:pPr>
              <w:pStyle w:val="Sangra3detindependiente1"/>
              <w:spacing w:line="276" w:lineRule="auto"/>
              <w:ind w:left="0"/>
              <w:jc w:val="center"/>
              <w:rPr>
                <w:sz w:val="18"/>
              </w:rPr>
            </w:pPr>
            <w:r>
              <w:rPr>
                <w:sz w:val="18"/>
              </w:rPr>
              <w:t>Pieza</w:t>
            </w:r>
          </w:p>
        </w:tc>
        <w:tc>
          <w:tcPr>
            <w:tcW w:w="1604" w:type="dxa"/>
            <w:vAlign w:val="center"/>
          </w:tcPr>
          <w:p w:rsidR="003F5618" w:rsidRPr="00AE479C" w:rsidRDefault="003F5618" w:rsidP="00AE479C">
            <w:pPr>
              <w:pStyle w:val="Sangra3detindependiente1"/>
              <w:spacing w:line="276" w:lineRule="auto"/>
              <w:ind w:left="0"/>
              <w:jc w:val="center"/>
              <w:rPr>
                <w:sz w:val="18"/>
              </w:rPr>
            </w:pPr>
            <w:r w:rsidRPr="00AE479C">
              <w:rPr>
                <w:sz w:val="18"/>
              </w:rPr>
              <w:t>91,236</w:t>
            </w:r>
          </w:p>
        </w:tc>
        <w:tc>
          <w:tcPr>
            <w:tcW w:w="1605" w:type="dxa"/>
            <w:vAlign w:val="center"/>
          </w:tcPr>
          <w:p w:rsidR="003F5618" w:rsidRPr="00AE479C" w:rsidRDefault="003F5618" w:rsidP="00AE479C">
            <w:pPr>
              <w:pStyle w:val="Sangra3detindependiente1"/>
              <w:spacing w:line="276" w:lineRule="auto"/>
              <w:ind w:left="0"/>
              <w:jc w:val="center"/>
              <w:rPr>
                <w:sz w:val="18"/>
              </w:rPr>
            </w:pPr>
            <w:r w:rsidRPr="00AE479C">
              <w:rPr>
                <w:sz w:val="18"/>
              </w:rPr>
              <w:t>228,090</w:t>
            </w:r>
          </w:p>
        </w:tc>
      </w:tr>
      <w:tr w:rsidR="003F5618" w:rsidRPr="00AE479C" w:rsidTr="003F5618">
        <w:trPr>
          <w:trHeight w:val="240"/>
        </w:trPr>
        <w:tc>
          <w:tcPr>
            <w:tcW w:w="794" w:type="dxa"/>
            <w:vAlign w:val="center"/>
          </w:tcPr>
          <w:p w:rsidR="003F5618" w:rsidRPr="00AE479C" w:rsidRDefault="003F5618" w:rsidP="00AE479C">
            <w:pPr>
              <w:pStyle w:val="Sangra3detindependiente1"/>
              <w:spacing w:line="276" w:lineRule="auto"/>
              <w:ind w:left="0"/>
              <w:jc w:val="center"/>
              <w:rPr>
                <w:sz w:val="18"/>
              </w:rPr>
            </w:pPr>
            <w:r w:rsidRPr="00AE479C">
              <w:rPr>
                <w:sz w:val="18"/>
              </w:rPr>
              <w:t>8</w:t>
            </w:r>
          </w:p>
        </w:tc>
        <w:tc>
          <w:tcPr>
            <w:tcW w:w="2956" w:type="dxa"/>
            <w:vAlign w:val="center"/>
          </w:tcPr>
          <w:p w:rsidR="003F5618" w:rsidRPr="00AE479C" w:rsidRDefault="003F5618" w:rsidP="00AE479C">
            <w:pPr>
              <w:pStyle w:val="Sangra3detindependiente1"/>
              <w:spacing w:line="276" w:lineRule="auto"/>
              <w:ind w:left="0"/>
              <w:jc w:val="center"/>
              <w:rPr>
                <w:sz w:val="18"/>
              </w:rPr>
            </w:pPr>
            <w:r w:rsidRPr="00AE479C">
              <w:rPr>
                <w:sz w:val="18"/>
              </w:rPr>
              <w:t xml:space="preserve">Lápices 2 o 2 ½ </w:t>
            </w:r>
          </w:p>
        </w:tc>
        <w:tc>
          <w:tcPr>
            <w:tcW w:w="1352" w:type="dxa"/>
            <w:vAlign w:val="center"/>
          </w:tcPr>
          <w:p w:rsidR="003F5618" w:rsidRPr="00AE479C" w:rsidRDefault="003F5618" w:rsidP="00AE479C">
            <w:pPr>
              <w:pStyle w:val="Sangra3detindependiente1"/>
              <w:spacing w:line="276" w:lineRule="auto"/>
              <w:ind w:left="0"/>
              <w:jc w:val="center"/>
              <w:rPr>
                <w:sz w:val="18"/>
              </w:rPr>
            </w:pPr>
            <w:r>
              <w:rPr>
                <w:sz w:val="18"/>
              </w:rPr>
              <w:t>Pieza</w:t>
            </w:r>
          </w:p>
        </w:tc>
        <w:tc>
          <w:tcPr>
            <w:tcW w:w="1604" w:type="dxa"/>
            <w:vAlign w:val="center"/>
          </w:tcPr>
          <w:p w:rsidR="003F5618" w:rsidRPr="00AE479C" w:rsidRDefault="003F5618" w:rsidP="00AE479C">
            <w:pPr>
              <w:pStyle w:val="Sangra3detindependiente1"/>
              <w:spacing w:line="276" w:lineRule="auto"/>
              <w:ind w:left="0"/>
              <w:jc w:val="center"/>
              <w:rPr>
                <w:sz w:val="18"/>
              </w:rPr>
            </w:pPr>
            <w:r w:rsidRPr="00AE479C">
              <w:rPr>
                <w:sz w:val="18"/>
              </w:rPr>
              <w:t>351,703</w:t>
            </w:r>
          </w:p>
        </w:tc>
        <w:tc>
          <w:tcPr>
            <w:tcW w:w="1605" w:type="dxa"/>
            <w:vAlign w:val="center"/>
          </w:tcPr>
          <w:p w:rsidR="003F5618" w:rsidRPr="00AE479C" w:rsidRDefault="003F5618" w:rsidP="00AE479C">
            <w:pPr>
              <w:pStyle w:val="Sangra3detindependiente1"/>
              <w:spacing w:line="276" w:lineRule="auto"/>
              <w:ind w:left="0"/>
              <w:jc w:val="center"/>
              <w:rPr>
                <w:sz w:val="18"/>
              </w:rPr>
            </w:pPr>
            <w:r w:rsidRPr="00AE479C">
              <w:rPr>
                <w:sz w:val="18"/>
              </w:rPr>
              <w:t>879,257</w:t>
            </w:r>
          </w:p>
        </w:tc>
      </w:tr>
      <w:tr w:rsidR="003F5618" w:rsidRPr="00AE479C" w:rsidTr="003F5618">
        <w:trPr>
          <w:trHeight w:val="228"/>
        </w:trPr>
        <w:tc>
          <w:tcPr>
            <w:tcW w:w="794" w:type="dxa"/>
            <w:vAlign w:val="center"/>
          </w:tcPr>
          <w:p w:rsidR="003F5618" w:rsidRPr="00AE479C" w:rsidRDefault="003F5618" w:rsidP="00AE479C">
            <w:pPr>
              <w:pStyle w:val="Sangra3detindependiente1"/>
              <w:spacing w:line="276" w:lineRule="auto"/>
              <w:ind w:left="0"/>
              <w:jc w:val="center"/>
              <w:rPr>
                <w:sz w:val="18"/>
              </w:rPr>
            </w:pPr>
            <w:r w:rsidRPr="00AE479C">
              <w:rPr>
                <w:sz w:val="18"/>
              </w:rPr>
              <w:t>9</w:t>
            </w:r>
          </w:p>
        </w:tc>
        <w:tc>
          <w:tcPr>
            <w:tcW w:w="2956" w:type="dxa"/>
            <w:vAlign w:val="center"/>
          </w:tcPr>
          <w:p w:rsidR="003F5618" w:rsidRPr="00AE479C" w:rsidRDefault="003F5618" w:rsidP="00AE479C">
            <w:pPr>
              <w:pStyle w:val="Sangra3detindependiente1"/>
              <w:spacing w:line="276" w:lineRule="auto"/>
              <w:ind w:left="0"/>
              <w:jc w:val="center"/>
              <w:rPr>
                <w:sz w:val="18"/>
              </w:rPr>
            </w:pPr>
            <w:r w:rsidRPr="00AE479C">
              <w:rPr>
                <w:sz w:val="18"/>
              </w:rPr>
              <w:t>Bolígrafo de tinta negra</w:t>
            </w:r>
          </w:p>
        </w:tc>
        <w:tc>
          <w:tcPr>
            <w:tcW w:w="1352" w:type="dxa"/>
            <w:vAlign w:val="center"/>
          </w:tcPr>
          <w:p w:rsidR="003F5618" w:rsidRPr="00AE479C" w:rsidRDefault="003F5618" w:rsidP="00AE479C">
            <w:pPr>
              <w:pStyle w:val="Sangra3detindependiente1"/>
              <w:spacing w:line="276" w:lineRule="auto"/>
              <w:ind w:left="0"/>
              <w:jc w:val="center"/>
              <w:rPr>
                <w:sz w:val="18"/>
              </w:rPr>
            </w:pPr>
            <w:r>
              <w:rPr>
                <w:sz w:val="18"/>
              </w:rPr>
              <w:t>Pieza</w:t>
            </w:r>
          </w:p>
        </w:tc>
        <w:tc>
          <w:tcPr>
            <w:tcW w:w="1604" w:type="dxa"/>
            <w:vAlign w:val="center"/>
          </w:tcPr>
          <w:p w:rsidR="003F5618" w:rsidRPr="00AE479C" w:rsidRDefault="003F5618" w:rsidP="00AE479C">
            <w:pPr>
              <w:pStyle w:val="Sangra3detindependiente1"/>
              <w:spacing w:line="276" w:lineRule="auto"/>
              <w:ind w:left="0"/>
              <w:jc w:val="center"/>
              <w:rPr>
                <w:sz w:val="18"/>
              </w:rPr>
            </w:pPr>
            <w:r w:rsidRPr="00AE479C">
              <w:rPr>
                <w:sz w:val="18"/>
              </w:rPr>
              <w:t>351,703</w:t>
            </w:r>
          </w:p>
        </w:tc>
        <w:tc>
          <w:tcPr>
            <w:tcW w:w="1605" w:type="dxa"/>
            <w:vAlign w:val="center"/>
          </w:tcPr>
          <w:p w:rsidR="003F5618" w:rsidRPr="00AE479C" w:rsidRDefault="003F5618" w:rsidP="00AE479C">
            <w:pPr>
              <w:pStyle w:val="Sangra3detindependiente1"/>
              <w:spacing w:line="276" w:lineRule="auto"/>
              <w:ind w:left="0"/>
              <w:jc w:val="center"/>
              <w:rPr>
                <w:sz w:val="18"/>
              </w:rPr>
            </w:pPr>
            <w:r w:rsidRPr="00AE479C">
              <w:rPr>
                <w:sz w:val="18"/>
              </w:rPr>
              <w:t>879,257</w:t>
            </w:r>
          </w:p>
        </w:tc>
      </w:tr>
      <w:tr w:rsidR="003F5618" w:rsidRPr="00AE479C" w:rsidTr="003F5618">
        <w:trPr>
          <w:trHeight w:val="240"/>
        </w:trPr>
        <w:tc>
          <w:tcPr>
            <w:tcW w:w="794" w:type="dxa"/>
            <w:vAlign w:val="center"/>
          </w:tcPr>
          <w:p w:rsidR="003F5618" w:rsidRPr="00AE479C" w:rsidRDefault="003F5618" w:rsidP="00AE479C">
            <w:pPr>
              <w:pStyle w:val="Sangra3detindependiente1"/>
              <w:spacing w:line="276" w:lineRule="auto"/>
              <w:ind w:left="0"/>
              <w:jc w:val="center"/>
              <w:rPr>
                <w:sz w:val="18"/>
              </w:rPr>
            </w:pPr>
            <w:r w:rsidRPr="00AE479C">
              <w:rPr>
                <w:sz w:val="18"/>
              </w:rPr>
              <w:t>10</w:t>
            </w:r>
          </w:p>
        </w:tc>
        <w:tc>
          <w:tcPr>
            <w:tcW w:w="2956" w:type="dxa"/>
            <w:vAlign w:val="center"/>
          </w:tcPr>
          <w:p w:rsidR="003F5618" w:rsidRPr="00AE479C" w:rsidRDefault="003F5618" w:rsidP="00AE479C">
            <w:pPr>
              <w:pStyle w:val="Sangra3detindependiente1"/>
              <w:spacing w:line="276" w:lineRule="auto"/>
              <w:ind w:left="0"/>
              <w:jc w:val="center"/>
              <w:rPr>
                <w:sz w:val="18"/>
              </w:rPr>
            </w:pPr>
            <w:r w:rsidRPr="00AE479C">
              <w:rPr>
                <w:sz w:val="18"/>
              </w:rPr>
              <w:t>Tijeras</w:t>
            </w:r>
          </w:p>
        </w:tc>
        <w:tc>
          <w:tcPr>
            <w:tcW w:w="1352" w:type="dxa"/>
            <w:vAlign w:val="center"/>
          </w:tcPr>
          <w:p w:rsidR="003F5618" w:rsidRPr="00AE479C" w:rsidRDefault="003F5618" w:rsidP="00AE479C">
            <w:pPr>
              <w:pStyle w:val="Sangra3detindependiente1"/>
              <w:spacing w:line="276" w:lineRule="auto"/>
              <w:ind w:left="0"/>
              <w:jc w:val="center"/>
              <w:rPr>
                <w:sz w:val="18"/>
              </w:rPr>
            </w:pPr>
            <w:r>
              <w:rPr>
                <w:sz w:val="18"/>
              </w:rPr>
              <w:t>Pieza</w:t>
            </w:r>
          </w:p>
        </w:tc>
        <w:tc>
          <w:tcPr>
            <w:tcW w:w="1604" w:type="dxa"/>
            <w:vAlign w:val="center"/>
          </w:tcPr>
          <w:p w:rsidR="003F5618" w:rsidRPr="00AE479C" w:rsidRDefault="003F5618" w:rsidP="00AE479C">
            <w:pPr>
              <w:pStyle w:val="Sangra3detindependiente1"/>
              <w:spacing w:line="276" w:lineRule="auto"/>
              <w:ind w:left="0"/>
              <w:jc w:val="center"/>
              <w:rPr>
                <w:sz w:val="18"/>
              </w:rPr>
            </w:pPr>
            <w:r w:rsidRPr="00AE479C">
              <w:rPr>
                <w:sz w:val="18"/>
              </w:rPr>
              <w:t>91,236</w:t>
            </w:r>
          </w:p>
        </w:tc>
        <w:tc>
          <w:tcPr>
            <w:tcW w:w="1605" w:type="dxa"/>
            <w:vAlign w:val="center"/>
          </w:tcPr>
          <w:p w:rsidR="003F5618" w:rsidRPr="00AE479C" w:rsidRDefault="003F5618" w:rsidP="00AE479C">
            <w:pPr>
              <w:pStyle w:val="Sangra3detindependiente1"/>
              <w:spacing w:line="276" w:lineRule="auto"/>
              <w:ind w:left="0"/>
              <w:jc w:val="center"/>
              <w:rPr>
                <w:sz w:val="18"/>
              </w:rPr>
            </w:pPr>
            <w:r w:rsidRPr="00AE479C">
              <w:rPr>
                <w:sz w:val="18"/>
              </w:rPr>
              <w:t>228,090</w:t>
            </w:r>
          </w:p>
        </w:tc>
      </w:tr>
      <w:tr w:rsidR="003F5618" w:rsidRPr="00AE479C" w:rsidTr="003F5618">
        <w:trPr>
          <w:trHeight w:val="240"/>
        </w:trPr>
        <w:tc>
          <w:tcPr>
            <w:tcW w:w="794" w:type="dxa"/>
            <w:vAlign w:val="center"/>
          </w:tcPr>
          <w:p w:rsidR="003F5618" w:rsidRPr="00AE479C" w:rsidRDefault="003F5618" w:rsidP="00AE479C">
            <w:pPr>
              <w:pStyle w:val="Sangra3detindependiente1"/>
              <w:spacing w:line="276" w:lineRule="auto"/>
              <w:ind w:left="0"/>
              <w:jc w:val="center"/>
              <w:rPr>
                <w:sz w:val="18"/>
              </w:rPr>
            </w:pPr>
            <w:r w:rsidRPr="00AE479C">
              <w:rPr>
                <w:sz w:val="18"/>
              </w:rPr>
              <w:t>11</w:t>
            </w:r>
          </w:p>
        </w:tc>
        <w:tc>
          <w:tcPr>
            <w:tcW w:w="2956" w:type="dxa"/>
            <w:vAlign w:val="center"/>
          </w:tcPr>
          <w:p w:rsidR="003F5618" w:rsidRPr="00AE479C" w:rsidRDefault="003F5618" w:rsidP="00AE479C">
            <w:pPr>
              <w:pStyle w:val="Sangra3detindependiente1"/>
              <w:spacing w:line="276" w:lineRule="auto"/>
              <w:ind w:left="0"/>
              <w:jc w:val="center"/>
              <w:rPr>
                <w:sz w:val="18"/>
              </w:rPr>
            </w:pPr>
            <w:r w:rsidRPr="00AE479C">
              <w:rPr>
                <w:sz w:val="18"/>
              </w:rPr>
              <w:t>Dedal</w:t>
            </w:r>
          </w:p>
        </w:tc>
        <w:tc>
          <w:tcPr>
            <w:tcW w:w="1352" w:type="dxa"/>
            <w:vAlign w:val="center"/>
          </w:tcPr>
          <w:p w:rsidR="003F5618" w:rsidRPr="00AE479C" w:rsidRDefault="003F5618" w:rsidP="00AE479C">
            <w:pPr>
              <w:pStyle w:val="Sangra3detindependiente1"/>
              <w:spacing w:line="276" w:lineRule="auto"/>
              <w:ind w:left="0"/>
              <w:jc w:val="center"/>
              <w:rPr>
                <w:sz w:val="18"/>
              </w:rPr>
            </w:pPr>
            <w:r>
              <w:rPr>
                <w:sz w:val="18"/>
              </w:rPr>
              <w:t>Pieza</w:t>
            </w:r>
          </w:p>
        </w:tc>
        <w:tc>
          <w:tcPr>
            <w:tcW w:w="1604" w:type="dxa"/>
            <w:vAlign w:val="center"/>
          </w:tcPr>
          <w:p w:rsidR="003F5618" w:rsidRPr="00AE479C" w:rsidRDefault="003F5618" w:rsidP="00AE479C">
            <w:pPr>
              <w:pStyle w:val="Sangra3detindependiente1"/>
              <w:spacing w:line="276" w:lineRule="auto"/>
              <w:ind w:left="0"/>
              <w:jc w:val="center"/>
              <w:rPr>
                <w:sz w:val="18"/>
              </w:rPr>
            </w:pPr>
            <w:r w:rsidRPr="00AE479C">
              <w:rPr>
                <w:sz w:val="18"/>
              </w:rPr>
              <w:t>266,070</w:t>
            </w:r>
          </w:p>
        </w:tc>
        <w:tc>
          <w:tcPr>
            <w:tcW w:w="1605" w:type="dxa"/>
            <w:vAlign w:val="center"/>
          </w:tcPr>
          <w:p w:rsidR="003F5618" w:rsidRPr="00AE479C" w:rsidRDefault="003F5618" w:rsidP="00AE479C">
            <w:pPr>
              <w:pStyle w:val="Sangra3detindependiente1"/>
              <w:spacing w:line="276" w:lineRule="auto"/>
              <w:ind w:left="0"/>
              <w:jc w:val="center"/>
              <w:rPr>
                <w:sz w:val="18"/>
              </w:rPr>
            </w:pPr>
            <w:r w:rsidRPr="00AE479C">
              <w:rPr>
                <w:sz w:val="18"/>
              </w:rPr>
              <w:t>665,173</w:t>
            </w:r>
          </w:p>
        </w:tc>
      </w:tr>
      <w:tr w:rsidR="003F5618" w:rsidRPr="00AE479C" w:rsidTr="003F5618">
        <w:trPr>
          <w:trHeight w:val="228"/>
        </w:trPr>
        <w:tc>
          <w:tcPr>
            <w:tcW w:w="794" w:type="dxa"/>
            <w:vAlign w:val="center"/>
          </w:tcPr>
          <w:p w:rsidR="003F5618" w:rsidRPr="00AE479C" w:rsidRDefault="003F5618" w:rsidP="00AE479C">
            <w:pPr>
              <w:pStyle w:val="Sangra3detindependiente1"/>
              <w:spacing w:line="276" w:lineRule="auto"/>
              <w:ind w:left="0"/>
              <w:jc w:val="center"/>
              <w:rPr>
                <w:sz w:val="18"/>
              </w:rPr>
            </w:pPr>
            <w:r w:rsidRPr="00AE479C">
              <w:rPr>
                <w:sz w:val="18"/>
              </w:rPr>
              <w:t>12</w:t>
            </w:r>
          </w:p>
        </w:tc>
        <w:tc>
          <w:tcPr>
            <w:tcW w:w="2956" w:type="dxa"/>
            <w:vAlign w:val="center"/>
          </w:tcPr>
          <w:p w:rsidR="003F5618" w:rsidRPr="00AE479C" w:rsidRDefault="003F5618" w:rsidP="00AE479C">
            <w:pPr>
              <w:pStyle w:val="Sangra3detindependiente1"/>
              <w:spacing w:line="276" w:lineRule="auto"/>
              <w:ind w:left="0"/>
              <w:jc w:val="center"/>
              <w:rPr>
                <w:sz w:val="18"/>
              </w:rPr>
            </w:pPr>
            <w:r w:rsidRPr="00AE479C">
              <w:rPr>
                <w:sz w:val="18"/>
              </w:rPr>
              <w:t>Rollo de rafia color blanco</w:t>
            </w:r>
          </w:p>
        </w:tc>
        <w:tc>
          <w:tcPr>
            <w:tcW w:w="1352" w:type="dxa"/>
            <w:vAlign w:val="center"/>
          </w:tcPr>
          <w:p w:rsidR="003F5618" w:rsidRPr="00AE479C" w:rsidRDefault="003F5618" w:rsidP="00AE479C">
            <w:pPr>
              <w:pStyle w:val="Sangra3detindependiente1"/>
              <w:spacing w:line="276" w:lineRule="auto"/>
              <w:ind w:left="0"/>
              <w:jc w:val="center"/>
              <w:rPr>
                <w:sz w:val="18"/>
              </w:rPr>
            </w:pPr>
            <w:r>
              <w:rPr>
                <w:sz w:val="18"/>
              </w:rPr>
              <w:t>Pieza</w:t>
            </w:r>
          </w:p>
        </w:tc>
        <w:tc>
          <w:tcPr>
            <w:tcW w:w="1604" w:type="dxa"/>
            <w:vAlign w:val="center"/>
          </w:tcPr>
          <w:p w:rsidR="003F5618" w:rsidRPr="00AE479C" w:rsidRDefault="003F5618" w:rsidP="00AE479C">
            <w:pPr>
              <w:pStyle w:val="Sangra3detindependiente1"/>
              <w:spacing w:line="276" w:lineRule="auto"/>
              <w:ind w:left="0"/>
              <w:jc w:val="center"/>
              <w:rPr>
                <w:sz w:val="18"/>
              </w:rPr>
            </w:pPr>
            <w:r w:rsidRPr="00AE479C">
              <w:rPr>
                <w:sz w:val="18"/>
              </w:rPr>
              <w:t>1,888</w:t>
            </w:r>
          </w:p>
        </w:tc>
        <w:tc>
          <w:tcPr>
            <w:tcW w:w="1605" w:type="dxa"/>
            <w:vAlign w:val="center"/>
          </w:tcPr>
          <w:p w:rsidR="003F5618" w:rsidRPr="00AE479C" w:rsidRDefault="003F5618" w:rsidP="00AE479C">
            <w:pPr>
              <w:pStyle w:val="Sangra3detindependiente1"/>
              <w:spacing w:line="276" w:lineRule="auto"/>
              <w:ind w:left="0"/>
              <w:jc w:val="center"/>
              <w:rPr>
                <w:sz w:val="18"/>
              </w:rPr>
            </w:pPr>
            <w:r w:rsidRPr="00AE479C">
              <w:rPr>
                <w:sz w:val="18"/>
              </w:rPr>
              <w:t>4,720</w:t>
            </w:r>
          </w:p>
        </w:tc>
      </w:tr>
      <w:tr w:rsidR="003F5618" w:rsidRPr="00AE479C" w:rsidTr="003F5618">
        <w:trPr>
          <w:trHeight w:val="240"/>
        </w:trPr>
        <w:tc>
          <w:tcPr>
            <w:tcW w:w="794" w:type="dxa"/>
            <w:vAlign w:val="center"/>
          </w:tcPr>
          <w:p w:rsidR="003F5618" w:rsidRPr="00AE479C" w:rsidRDefault="003F5618" w:rsidP="00AE479C">
            <w:pPr>
              <w:pStyle w:val="Sangra3detindependiente1"/>
              <w:spacing w:line="276" w:lineRule="auto"/>
              <w:ind w:left="0"/>
              <w:jc w:val="center"/>
              <w:rPr>
                <w:sz w:val="18"/>
              </w:rPr>
            </w:pPr>
            <w:r w:rsidRPr="00AE479C">
              <w:rPr>
                <w:sz w:val="18"/>
              </w:rPr>
              <w:t>13</w:t>
            </w:r>
          </w:p>
        </w:tc>
        <w:tc>
          <w:tcPr>
            <w:tcW w:w="2956" w:type="dxa"/>
            <w:vAlign w:val="center"/>
          </w:tcPr>
          <w:p w:rsidR="003F5618" w:rsidRPr="00AE479C" w:rsidRDefault="003F5618" w:rsidP="00AE479C">
            <w:pPr>
              <w:pStyle w:val="Sangra3detindependiente1"/>
              <w:spacing w:line="276" w:lineRule="auto"/>
              <w:ind w:left="0"/>
              <w:jc w:val="center"/>
              <w:rPr>
                <w:sz w:val="18"/>
              </w:rPr>
            </w:pPr>
            <w:r w:rsidRPr="00AE479C">
              <w:rPr>
                <w:sz w:val="18"/>
              </w:rPr>
              <w:t>Pila tamaño AA</w:t>
            </w:r>
          </w:p>
        </w:tc>
        <w:tc>
          <w:tcPr>
            <w:tcW w:w="1352" w:type="dxa"/>
            <w:vAlign w:val="center"/>
          </w:tcPr>
          <w:p w:rsidR="003F5618" w:rsidRPr="00AE479C" w:rsidRDefault="003F5618" w:rsidP="00AE479C">
            <w:pPr>
              <w:pStyle w:val="Sangra3detindependiente1"/>
              <w:spacing w:line="276" w:lineRule="auto"/>
              <w:ind w:left="0"/>
              <w:jc w:val="center"/>
              <w:rPr>
                <w:sz w:val="18"/>
              </w:rPr>
            </w:pPr>
            <w:r>
              <w:rPr>
                <w:sz w:val="18"/>
              </w:rPr>
              <w:t>Pieza</w:t>
            </w:r>
          </w:p>
        </w:tc>
        <w:tc>
          <w:tcPr>
            <w:tcW w:w="1604" w:type="dxa"/>
            <w:vAlign w:val="center"/>
          </w:tcPr>
          <w:p w:rsidR="003F5618" w:rsidRPr="00AE479C" w:rsidRDefault="003F5618" w:rsidP="00AE479C">
            <w:pPr>
              <w:pStyle w:val="Sangra3detindependiente1"/>
              <w:spacing w:line="276" w:lineRule="auto"/>
              <w:ind w:left="0"/>
              <w:jc w:val="center"/>
              <w:rPr>
                <w:sz w:val="18"/>
              </w:rPr>
            </w:pPr>
            <w:r w:rsidRPr="00AE479C">
              <w:rPr>
                <w:sz w:val="18"/>
              </w:rPr>
              <w:t>35,815</w:t>
            </w:r>
          </w:p>
        </w:tc>
        <w:tc>
          <w:tcPr>
            <w:tcW w:w="1605" w:type="dxa"/>
            <w:vAlign w:val="center"/>
          </w:tcPr>
          <w:p w:rsidR="003F5618" w:rsidRPr="00AE479C" w:rsidRDefault="003F5618" w:rsidP="00AE479C">
            <w:pPr>
              <w:pStyle w:val="Sangra3detindependiente1"/>
              <w:spacing w:line="276" w:lineRule="auto"/>
              <w:ind w:left="0"/>
              <w:jc w:val="center"/>
              <w:rPr>
                <w:sz w:val="18"/>
              </w:rPr>
            </w:pPr>
            <w:r w:rsidRPr="00AE479C">
              <w:rPr>
                <w:sz w:val="18"/>
              </w:rPr>
              <w:t>89,536</w:t>
            </w:r>
          </w:p>
        </w:tc>
      </w:tr>
    </w:tbl>
    <w:p w:rsidR="00325BF7" w:rsidRPr="008310D1" w:rsidRDefault="00325BF7" w:rsidP="00327E61">
      <w:pPr>
        <w:pStyle w:val="Sangra3detindependiente1"/>
        <w:spacing w:before="120" w:after="120"/>
        <w:ind w:left="705"/>
        <w:rPr>
          <w:rFonts w:cs="Arial"/>
          <w:sz w:val="20"/>
        </w:rPr>
      </w:pPr>
      <w:r w:rsidRPr="00325BF7">
        <w:rPr>
          <w:rFonts w:cs="Arial"/>
          <w:sz w:val="20"/>
        </w:rPr>
        <w:t>Para la presente contratación se cuenta con</w:t>
      </w:r>
      <w:r w:rsidR="00C00A20">
        <w:rPr>
          <w:rFonts w:cs="Arial"/>
          <w:sz w:val="20"/>
        </w:rPr>
        <w:t xml:space="preserve"> </w:t>
      </w:r>
      <w:r w:rsidRPr="00325BF7">
        <w:rPr>
          <w:rFonts w:cs="Arial"/>
          <w:sz w:val="20"/>
        </w:rPr>
        <w:t xml:space="preserve">presupuesto autorizado </w:t>
      </w:r>
      <w:r w:rsidR="000D3259">
        <w:rPr>
          <w:rFonts w:cs="Arial"/>
          <w:sz w:val="20"/>
        </w:rPr>
        <w:t xml:space="preserve">en </w:t>
      </w:r>
      <w:r w:rsidR="006135FC">
        <w:rPr>
          <w:rFonts w:cs="Arial"/>
          <w:sz w:val="20"/>
        </w:rPr>
        <w:t>la</w:t>
      </w:r>
      <w:r w:rsidR="001138AF">
        <w:rPr>
          <w:rFonts w:cs="Arial"/>
          <w:sz w:val="20"/>
        </w:rPr>
        <w:t>s</w:t>
      </w:r>
      <w:r w:rsidR="000D3259">
        <w:rPr>
          <w:rFonts w:cs="Arial"/>
          <w:sz w:val="20"/>
        </w:rPr>
        <w:t xml:space="preserve"> </w:t>
      </w:r>
      <w:r w:rsidR="006135FC" w:rsidRPr="008310D1">
        <w:rPr>
          <w:rFonts w:cs="Arial"/>
          <w:sz w:val="20"/>
        </w:rPr>
        <w:t>solicitud</w:t>
      </w:r>
      <w:r w:rsidR="001138AF" w:rsidRPr="008310D1">
        <w:rPr>
          <w:rFonts w:cs="Arial"/>
          <w:sz w:val="20"/>
        </w:rPr>
        <w:t>es</w:t>
      </w:r>
      <w:r w:rsidR="006135FC" w:rsidRPr="008310D1">
        <w:rPr>
          <w:rFonts w:cs="Arial"/>
          <w:sz w:val="20"/>
        </w:rPr>
        <w:t xml:space="preserve"> interna</w:t>
      </w:r>
      <w:r w:rsidR="001138AF" w:rsidRPr="008310D1">
        <w:rPr>
          <w:rFonts w:cs="Arial"/>
          <w:sz w:val="20"/>
        </w:rPr>
        <w:t>s</w:t>
      </w:r>
      <w:r w:rsidR="006135FC" w:rsidRPr="008310D1">
        <w:rPr>
          <w:rFonts w:cs="Arial"/>
          <w:sz w:val="20"/>
        </w:rPr>
        <w:t xml:space="preserve"> 20180100</w:t>
      </w:r>
      <w:r w:rsidR="001138AF" w:rsidRPr="008310D1">
        <w:rPr>
          <w:rFonts w:cs="Arial"/>
          <w:sz w:val="20"/>
        </w:rPr>
        <w:t>20 y 2018010022</w:t>
      </w:r>
      <w:r w:rsidR="000D3259" w:rsidRPr="008A1753">
        <w:rPr>
          <w:rFonts w:cs="Arial"/>
          <w:sz w:val="20"/>
        </w:rPr>
        <w:t xml:space="preserve"> </w:t>
      </w:r>
      <w:r w:rsidR="00C00A20" w:rsidRPr="008A1753">
        <w:rPr>
          <w:rFonts w:cs="Arial"/>
          <w:sz w:val="20"/>
        </w:rPr>
        <w:t>para</w:t>
      </w:r>
      <w:r w:rsidR="00C00A20">
        <w:rPr>
          <w:rFonts w:cs="Arial"/>
          <w:sz w:val="20"/>
        </w:rPr>
        <w:t xml:space="preserve"> ejercer recursos en la</w:t>
      </w:r>
      <w:r w:rsidR="00F976B9">
        <w:rPr>
          <w:rFonts w:cs="Arial"/>
          <w:sz w:val="20"/>
        </w:rPr>
        <w:t>s</w:t>
      </w:r>
      <w:r w:rsidR="00C00A20">
        <w:rPr>
          <w:rFonts w:cs="Arial"/>
          <w:sz w:val="20"/>
        </w:rPr>
        <w:t xml:space="preserve"> </w:t>
      </w:r>
      <w:r w:rsidR="00C00A20" w:rsidRPr="008310D1">
        <w:rPr>
          <w:rFonts w:cs="Arial"/>
          <w:sz w:val="20"/>
        </w:rPr>
        <w:t>partida</w:t>
      </w:r>
      <w:r w:rsidR="00F976B9" w:rsidRPr="008310D1">
        <w:rPr>
          <w:rFonts w:cs="Arial"/>
          <w:sz w:val="20"/>
        </w:rPr>
        <w:t xml:space="preserve">s 21101 “Materiales y útiles de oficina” y </w:t>
      </w:r>
      <w:r w:rsidR="006135FC" w:rsidRPr="008310D1">
        <w:rPr>
          <w:rFonts w:cs="Arial"/>
          <w:sz w:val="20"/>
        </w:rPr>
        <w:t>24601</w:t>
      </w:r>
      <w:r w:rsidR="00C00A20" w:rsidRPr="008310D1">
        <w:rPr>
          <w:rFonts w:cs="Arial"/>
          <w:sz w:val="20"/>
        </w:rPr>
        <w:t xml:space="preserve"> “</w:t>
      </w:r>
      <w:r w:rsidR="006135FC" w:rsidRPr="008310D1">
        <w:rPr>
          <w:rFonts w:cs="Arial"/>
          <w:sz w:val="20"/>
        </w:rPr>
        <w:t>Material eléctrico y electrónico</w:t>
      </w:r>
      <w:r w:rsidR="00C00A20" w:rsidRPr="008310D1">
        <w:rPr>
          <w:rFonts w:cs="Arial"/>
          <w:sz w:val="20"/>
        </w:rPr>
        <w:t>”</w:t>
      </w:r>
      <w:r w:rsidR="00BD32F7" w:rsidRPr="008310D1">
        <w:rPr>
          <w:rFonts w:cs="Arial"/>
          <w:sz w:val="20"/>
        </w:rPr>
        <w:t>.</w:t>
      </w:r>
    </w:p>
    <w:p w:rsidR="00871D98" w:rsidRPr="00952292" w:rsidRDefault="00871D98" w:rsidP="00952292">
      <w:pPr>
        <w:spacing w:before="120" w:after="120"/>
        <w:ind w:left="709"/>
        <w:jc w:val="both"/>
        <w:rPr>
          <w:rFonts w:ascii="Arial" w:hAnsi="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42" w:name="_Toc434004082"/>
      <w:bookmarkStart w:id="43" w:name="_Toc505704855"/>
      <w:r w:rsidRPr="00453FAA">
        <w:rPr>
          <w:rFonts w:cs="Arial"/>
          <w:bCs/>
          <w:color w:val="244061" w:themeColor="accent1" w:themeShade="80"/>
          <w:sz w:val="20"/>
        </w:rPr>
        <w:t>Vigencia</w:t>
      </w:r>
      <w:bookmarkEnd w:id="38"/>
      <w:r w:rsidRPr="00453FAA">
        <w:rPr>
          <w:rFonts w:cs="Arial"/>
          <w:bCs/>
          <w:color w:val="244061" w:themeColor="accent1" w:themeShade="80"/>
          <w:sz w:val="20"/>
        </w:rPr>
        <w:t xml:space="preserve"> del contrato</w:t>
      </w:r>
      <w:bookmarkEnd w:id="39"/>
      <w:bookmarkEnd w:id="40"/>
      <w:bookmarkEnd w:id="42"/>
      <w:bookmarkEnd w:id="43"/>
    </w:p>
    <w:p w:rsidR="00412321" w:rsidRPr="00D909B4" w:rsidRDefault="0075205B" w:rsidP="00412321">
      <w:pPr>
        <w:pStyle w:val="Texto0"/>
        <w:tabs>
          <w:tab w:val="left" w:pos="567"/>
        </w:tabs>
        <w:spacing w:before="120" w:after="120" w:line="240" w:lineRule="auto"/>
        <w:ind w:left="705" w:firstLine="0"/>
        <w:rPr>
          <w:sz w:val="20"/>
        </w:rPr>
      </w:pPr>
      <w:bookmarkStart w:id="44" w:name="_Toc289064564"/>
      <w:bookmarkStart w:id="45" w:name="_Toc298959961"/>
      <w:bookmarkStart w:id="46" w:name="_Toc289064565"/>
      <w:r w:rsidRPr="0075205B">
        <w:rPr>
          <w:sz w:val="20"/>
        </w:rPr>
        <w:t xml:space="preserve">La vigencia del contrato </w:t>
      </w:r>
      <w:r w:rsidR="001F4C81" w:rsidRPr="0013235C">
        <w:rPr>
          <w:sz w:val="20"/>
        </w:rPr>
        <w:t>será</w:t>
      </w:r>
      <w:r w:rsidR="005C29D2">
        <w:rPr>
          <w:sz w:val="20"/>
        </w:rPr>
        <w:t xml:space="preserve"> </w:t>
      </w:r>
      <w:r w:rsidR="005C29D2" w:rsidRPr="00274261">
        <w:rPr>
          <w:sz w:val="20"/>
        </w:rPr>
        <w:t xml:space="preserve">a partir </w:t>
      </w:r>
      <w:r w:rsidR="00BD32F7">
        <w:rPr>
          <w:sz w:val="20"/>
        </w:rPr>
        <w:t>del día de</w:t>
      </w:r>
      <w:r w:rsidR="005C29D2" w:rsidRPr="00274261">
        <w:rPr>
          <w:sz w:val="20"/>
        </w:rPr>
        <w:t xml:space="preserve"> notificación de fallo</w:t>
      </w:r>
      <w:r w:rsidR="00454590" w:rsidRPr="0013235C">
        <w:rPr>
          <w:sz w:val="20"/>
        </w:rPr>
        <w:t xml:space="preserve"> </w:t>
      </w:r>
      <w:r w:rsidR="00D53C28" w:rsidRPr="00D909B4">
        <w:rPr>
          <w:sz w:val="20"/>
        </w:rPr>
        <w:t>al 31</w:t>
      </w:r>
      <w:r w:rsidR="00D01A6C" w:rsidRPr="00D909B4">
        <w:rPr>
          <w:sz w:val="20"/>
        </w:rPr>
        <w:t xml:space="preserve"> de </w:t>
      </w:r>
      <w:r w:rsidR="00C00A20">
        <w:rPr>
          <w:sz w:val="20"/>
        </w:rPr>
        <w:t>diciembre</w:t>
      </w:r>
      <w:r w:rsidR="00224738" w:rsidRPr="00D909B4">
        <w:rPr>
          <w:sz w:val="20"/>
        </w:rPr>
        <w:t xml:space="preserve"> de 2018</w:t>
      </w:r>
      <w:r w:rsidR="00454590" w:rsidRPr="00D909B4">
        <w:rPr>
          <w:sz w:val="20"/>
        </w:rPr>
        <w:t>.</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w:t>
      </w:r>
      <w:r w:rsidRPr="00677CB9">
        <w:rPr>
          <w:sz w:val="20"/>
        </w:rPr>
        <w:lastRenderedPageBreak/>
        <w:t xml:space="preserve">INSTITUTO podrá solicitar </w:t>
      </w:r>
      <w:r w:rsidR="00301D58">
        <w:rPr>
          <w:sz w:val="20"/>
          <w:lang w:val="es-MX"/>
        </w:rPr>
        <w:t>la</w:t>
      </w:r>
      <w:r w:rsidR="00301D58" w:rsidRPr="00301D58">
        <w:rPr>
          <w:sz w:val="20"/>
          <w:lang w:val="es-MX"/>
        </w:rPr>
        <w:t xml:space="preserve"> </w:t>
      </w:r>
      <w:r w:rsidR="00D40A10">
        <w:rPr>
          <w:sz w:val="20"/>
          <w:lang w:val="es-MX"/>
        </w:rPr>
        <w:t>entrega de los bienes</w:t>
      </w:r>
      <w:r w:rsidR="00872635">
        <w:rPr>
          <w:sz w:val="20"/>
          <w:lang w:val="es-MX"/>
        </w:rPr>
        <w:t xml:space="preserve"> </w:t>
      </w:r>
      <w:r w:rsidRPr="00677CB9">
        <w:rPr>
          <w:sz w:val="20"/>
        </w:rPr>
        <w:t>de acuerdo con lo establecido en la presente convocatoria.</w:t>
      </w:r>
    </w:p>
    <w:p w:rsidR="00412321" w:rsidRDefault="00412321" w:rsidP="00412321">
      <w:pPr>
        <w:pStyle w:val="Texto0"/>
        <w:tabs>
          <w:tab w:val="left" w:pos="567"/>
        </w:tabs>
        <w:spacing w:before="120" w:after="120" w:line="240" w:lineRule="auto"/>
        <w:ind w:left="709" w:firstLine="0"/>
        <w:rPr>
          <w:sz w:val="20"/>
        </w:rPr>
      </w:pPr>
    </w:p>
    <w:p w:rsidR="00412321" w:rsidRPr="00201D72" w:rsidRDefault="00412321" w:rsidP="00EE5879">
      <w:pPr>
        <w:pStyle w:val="Ttulo1"/>
        <w:numPr>
          <w:ilvl w:val="1"/>
          <w:numId w:val="1"/>
        </w:numPr>
        <w:spacing w:before="120" w:after="120"/>
        <w:jc w:val="both"/>
        <w:rPr>
          <w:rFonts w:cs="Arial"/>
          <w:bCs/>
          <w:color w:val="244061" w:themeColor="accent1" w:themeShade="80"/>
          <w:sz w:val="20"/>
        </w:rPr>
      </w:pPr>
      <w:bookmarkStart w:id="47" w:name="_Toc314085295"/>
      <w:bookmarkStart w:id="48" w:name="_Toc314094116"/>
      <w:bookmarkStart w:id="49" w:name="_Toc505704856"/>
      <w:bookmarkStart w:id="50" w:name="_Toc434004083"/>
      <w:r w:rsidRPr="00453FAA">
        <w:rPr>
          <w:rFonts w:cs="Arial"/>
          <w:bCs/>
          <w:color w:val="244061" w:themeColor="accent1" w:themeShade="80"/>
          <w:sz w:val="20"/>
        </w:rPr>
        <w:t xml:space="preserve">Plazo, lugar y condiciones para </w:t>
      </w:r>
      <w:bookmarkStart w:id="51" w:name="_Toc390246797"/>
      <w:bookmarkEnd w:id="47"/>
      <w:bookmarkEnd w:id="48"/>
      <w:r w:rsidRPr="00453FAA">
        <w:rPr>
          <w:rFonts w:cs="Arial"/>
          <w:bCs/>
          <w:color w:val="244061" w:themeColor="accent1" w:themeShade="80"/>
          <w:sz w:val="20"/>
        </w:rPr>
        <w:t xml:space="preserve">la </w:t>
      </w:r>
      <w:r w:rsidR="00CE4F80">
        <w:rPr>
          <w:rFonts w:cs="Arial"/>
          <w:bCs/>
          <w:color w:val="244061" w:themeColor="accent1" w:themeShade="80"/>
          <w:sz w:val="20"/>
        </w:rPr>
        <w:t>entrega de los bienes</w:t>
      </w:r>
      <w:bookmarkEnd w:id="49"/>
      <w:r w:rsidR="00077B8D">
        <w:rPr>
          <w:rFonts w:cs="Arial"/>
          <w:bCs/>
          <w:color w:val="244061" w:themeColor="accent1" w:themeShade="80"/>
          <w:sz w:val="20"/>
        </w:rPr>
        <w:t xml:space="preserve"> </w:t>
      </w:r>
      <w:bookmarkEnd w:id="50"/>
      <w:bookmarkEnd w:id="51"/>
    </w:p>
    <w:p w:rsidR="00656522" w:rsidRPr="00634712" w:rsidRDefault="00DE746B" w:rsidP="005E49A5">
      <w:pPr>
        <w:pStyle w:val="Texto0"/>
        <w:numPr>
          <w:ilvl w:val="2"/>
          <w:numId w:val="85"/>
        </w:numPr>
        <w:tabs>
          <w:tab w:val="left" w:pos="567"/>
        </w:tabs>
        <w:spacing w:before="120" w:after="120" w:line="240" w:lineRule="auto"/>
        <w:rPr>
          <w:rFonts w:cs="Arial"/>
          <w:b/>
          <w:bCs/>
          <w:color w:val="244061" w:themeColor="accent1" w:themeShade="80"/>
          <w:sz w:val="20"/>
        </w:rPr>
      </w:pPr>
      <w:bookmarkStart w:id="52" w:name="_Toc314085297"/>
      <w:bookmarkStart w:id="53" w:name="_Toc314094118"/>
      <w:r w:rsidRPr="00DE746B">
        <w:rPr>
          <w:rFonts w:cs="Arial"/>
          <w:b/>
          <w:bCs/>
          <w:color w:val="244061" w:themeColor="accent1" w:themeShade="80"/>
          <w:sz w:val="20"/>
        </w:rPr>
        <w:t>Plazo</w:t>
      </w:r>
      <w:r w:rsidR="00065ED7">
        <w:rPr>
          <w:rFonts w:cs="Arial"/>
          <w:b/>
          <w:bCs/>
          <w:color w:val="244061" w:themeColor="accent1" w:themeShade="80"/>
          <w:sz w:val="20"/>
        </w:rPr>
        <w:t xml:space="preserve"> y lugar</w:t>
      </w:r>
      <w:r w:rsidRPr="00DE746B">
        <w:rPr>
          <w:rFonts w:cs="Arial"/>
          <w:b/>
          <w:bCs/>
          <w:color w:val="244061" w:themeColor="accent1" w:themeShade="80"/>
          <w:sz w:val="20"/>
        </w:rPr>
        <w:t xml:space="preserve"> para la </w:t>
      </w:r>
      <w:r w:rsidR="00CE4F80">
        <w:rPr>
          <w:rFonts w:cs="Arial"/>
          <w:b/>
          <w:bCs/>
          <w:color w:val="244061" w:themeColor="accent1" w:themeShade="80"/>
          <w:sz w:val="20"/>
          <w:lang w:val="es-MX"/>
        </w:rPr>
        <w:t>entrega de los bienes</w:t>
      </w:r>
      <w:r w:rsidR="00077B8D" w:rsidRPr="00077B8D">
        <w:rPr>
          <w:rFonts w:cs="Arial"/>
          <w:b/>
          <w:bCs/>
          <w:color w:val="244061" w:themeColor="accent1" w:themeShade="80"/>
          <w:sz w:val="20"/>
          <w:lang w:val="es-MX"/>
        </w:rPr>
        <w:t xml:space="preserve"> </w:t>
      </w:r>
      <w:bookmarkStart w:id="54" w:name="_Toc390246798"/>
    </w:p>
    <w:p w:rsidR="00634712" w:rsidRDefault="00CE4F80" w:rsidP="00CE4F80">
      <w:pPr>
        <w:pStyle w:val="Texto0"/>
        <w:tabs>
          <w:tab w:val="left" w:pos="567"/>
        </w:tabs>
        <w:spacing w:before="120" w:after="120" w:line="240" w:lineRule="auto"/>
        <w:ind w:left="720" w:firstLine="0"/>
        <w:rPr>
          <w:sz w:val="20"/>
        </w:rPr>
      </w:pPr>
      <w:r>
        <w:rPr>
          <w:sz w:val="20"/>
        </w:rPr>
        <w:t xml:space="preserve">El plazo para la entrega de los útiles de escritorio será de acuerdo a lo señalado, para cada partida, en el </w:t>
      </w:r>
      <w:r w:rsidRPr="00815C85">
        <w:rPr>
          <w:b/>
          <w:sz w:val="20"/>
        </w:rPr>
        <w:t xml:space="preserve">Apéndice </w:t>
      </w:r>
      <w:r w:rsidR="00AB2DA8">
        <w:rPr>
          <w:b/>
          <w:sz w:val="20"/>
        </w:rPr>
        <w:t>1</w:t>
      </w:r>
      <w:r>
        <w:rPr>
          <w:sz w:val="20"/>
        </w:rPr>
        <w:t xml:space="preserve"> </w:t>
      </w:r>
      <w:r w:rsidRPr="00D70F5A">
        <w:rPr>
          <w:sz w:val="20"/>
        </w:rPr>
        <w:t>“</w:t>
      </w:r>
      <w:r>
        <w:rPr>
          <w:sz w:val="20"/>
        </w:rPr>
        <w:t>Orden de surtimiento inicial</w:t>
      </w:r>
      <w:r w:rsidRPr="00D70F5A">
        <w:rPr>
          <w:sz w:val="20"/>
        </w:rPr>
        <w:t>”</w:t>
      </w:r>
      <w:r>
        <w:rPr>
          <w:sz w:val="20"/>
        </w:rPr>
        <w:t xml:space="preserve"> del </w:t>
      </w:r>
      <w:r w:rsidRPr="00815C85">
        <w:rPr>
          <w:b/>
          <w:sz w:val="20"/>
        </w:rPr>
        <w:t>Anexo 1 “Especificaciones Técnicas”</w:t>
      </w:r>
      <w:r>
        <w:rPr>
          <w:sz w:val="20"/>
        </w:rPr>
        <w:t xml:space="preserve"> de la presente convocatoria.</w:t>
      </w:r>
    </w:p>
    <w:p w:rsidR="00C30F27" w:rsidRPr="001F44DD" w:rsidRDefault="00C30F27" w:rsidP="00C30F27">
      <w:pPr>
        <w:pStyle w:val="Texto0"/>
        <w:tabs>
          <w:tab w:val="left" w:pos="567"/>
        </w:tabs>
        <w:ind w:left="720" w:firstLine="0"/>
        <w:rPr>
          <w:sz w:val="20"/>
        </w:rPr>
      </w:pPr>
      <w:r w:rsidRPr="002C3216">
        <w:rPr>
          <w:sz w:val="20"/>
        </w:rPr>
        <w:t>Las</w:t>
      </w:r>
      <w:r w:rsidR="003D4212">
        <w:rPr>
          <w:sz w:val="20"/>
        </w:rPr>
        <w:t xml:space="preserve"> </w:t>
      </w:r>
      <w:r w:rsidR="003D4212" w:rsidRPr="001F44DD">
        <w:rPr>
          <w:sz w:val="20"/>
        </w:rPr>
        <w:t>subsecuentes</w:t>
      </w:r>
      <w:r w:rsidRPr="001F44DD">
        <w:rPr>
          <w:sz w:val="20"/>
        </w:rPr>
        <w:t xml:space="preserve"> órdenes de surtimiento, serán comunicadas </w:t>
      </w:r>
      <w:r w:rsidR="003D4212" w:rsidRPr="001F44DD">
        <w:rPr>
          <w:sz w:val="20"/>
        </w:rPr>
        <w:t xml:space="preserve">por el administrador del contrato </w:t>
      </w:r>
      <w:r w:rsidRPr="001F44DD">
        <w:rPr>
          <w:sz w:val="20"/>
        </w:rPr>
        <w:t xml:space="preserve">por escrito o vía correo electrónico al PROVEEDOR quien </w:t>
      </w:r>
      <w:r w:rsidR="000D3353" w:rsidRPr="001F44DD">
        <w:rPr>
          <w:sz w:val="20"/>
        </w:rPr>
        <w:t>deberá entregar los bienes</w:t>
      </w:r>
      <w:r w:rsidRPr="001F44DD">
        <w:rPr>
          <w:sz w:val="20"/>
        </w:rPr>
        <w:t xml:space="preserve"> dentro de los </w:t>
      </w:r>
      <w:r w:rsidR="002C3216" w:rsidRPr="001F44DD">
        <w:rPr>
          <w:sz w:val="20"/>
        </w:rPr>
        <w:t>20</w:t>
      </w:r>
      <w:r w:rsidRPr="001F44DD">
        <w:rPr>
          <w:sz w:val="20"/>
        </w:rPr>
        <w:t xml:space="preserve"> (</w:t>
      </w:r>
      <w:r w:rsidR="002C3216" w:rsidRPr="001F44DD">
        <w:rPr>
          <w:sz w:val="20"/>
        </w:rPr>
        <w:t>veinte</w:t>
      </w:r>
      <w:r w:rsidRPr="001F44DD">
        <w:rPr>
          <w:sz w:val="20"/>
        </w:rPr>
        <w:t>) días naturales posteri</w:t>
      </w:r>
      <w:r w:rsidR="000D3353" w:rsidRPr="001F44DD">
        <w:rPr>
          <w:sz w:val="20"/>
        </w:rPr>
        <w:t>ores a la fecha de la solicitud en el(los) domicilio(s) que se le indique(n).</w:t>
      </w:r>
    </w:p>
    <w:p w:rsidR="0030432A" w:rsidRPr="001F44DD" w:rsidRDefault="0030432A" w:rsidP="00C30F27">
      <w:pPr>
        <w:pStyle w:val="Texto0"/>
        <w:tabs>
          <w:tab w:val="left" w:pos="567"/>
        </w:tabs>
        <w:ind w:left="720" w:firstLine="0"/>
        <w:rPr>
          <w:sz w:val="20"/>
        </w:rPr>
      </w:pPr>
      <w:r w:rsidRPr="001F44DD">
        <w:rPr>
          <w:sz w:val="20"/>
        </w:rPr>
        <w:t>Las direcciones de correo electrónico autorizadas para solicitar órdenes de surtimiento se proporcionarán</w:t>
      </w:r>
      <w:r w:rsidR="000D3353" w:rsidRPr="001F44DD">
        <w:rPr>
          <w:sz w:val="20"/>
        </w:rPr>
        <w:t xml:space="preserve"> por parte del administrador del contrato, por escrito,</w:t>
      </w:r>
      <w:r w:rsidRPr="001F44DD">
        <w:rPr>
          <w:sz w:val="20"/>
        </w:rPr>
        <w:t xml:space="preserve"> dentro de los 5 (cinco) días hábiles posteriores a la notificación del fallo.</w:t>
      </w:r>
    </w:p>
    <w:p w:rsidR="00C30F27" w:rsidRDefault="009F2161" w:rsidP="00CE4F80">
      <w:pPr>
        <w:pStyle w:val="Texto0"/>
        <w:tabs>
          <w:tab w:val="left" w:pos="567"/>
        </w:tabs>
        <w:spacing w:before="120" w:after="120" w:line="240" w:lineRule="auto"/>
        <w:ind w:left="720" w:firstLine="0"/>
        <w:rPr>
          <w:sz w:val="20"/>
        </w:rPr>
      </w:pPr>
      <w:r w:rsidRPr="001F44DD">
        <w:rPr>
          <w:sz w:val="20"/>
        </w:rPr>
        <w:t xml:space="preserve">El lugar de entrega será en la sede de cada una de las 300 Juntas Distritales Ejecutivas del Instituto Nacional Electoral, de acuerdo al listado que se adjunta como </w:t>
      </w:r>
      <w:r w:rsidRPr="001F44DD">
        <w:rPr>
          <w:b/>
          <w:sz w:val="20"/>
        </w:rPr>
        <w:t>Ap</w:t>
      </w:r>
      <w:r w:rsidR="00AB2DA8" w:rsidRPr="001F44DD">
        <w:rPr>
          <w:b/>
          <w:sz w:val="20"/>
        </w:rPr>
        <w:t>éndice 2</w:t>
      </w:r>
      <w:r w:rsidRPr="001F44DD">
        <w:rPr>
          <w:b/>
          <w:sz w:val="20"/>
        </w:rPr>
        <w:t xml:space="preserve"> </w:t>
      </w:r>
      <w:r w:rsidRPr="001F44DD">
        <w:rPr>
          <w:sz w:val="20"/>
        </w:rPr>
        <w:t>del Anexo 1 “Especificaciones técnicas”</w:t>
      </w:r>
      <w:r w:rsidR="00F404D3" w:rsidRPr="001F44DD">
        <w:rPr>
          <w:sz w:val="20"/>
        </w:rPr>
        <w:t xml:space="preserve"> de la presente convocatoria, de lunes a viernes en un horario de 9:00 a 18:00 horas y solo cuando así se lo haga saber el </w:t>
      </w:r>
      <w:r w:rsidR="003D4212" w:rsidRPr="001F44DD">
        <w:rPr>
          <w:sz w:val="20"/>
        </w:rPr>
        <w:t>administrador del contrato</w:t>
      </w:r>
      <w:r w:rsidR="00F404D3" w:rsidRPr="001F44DD">
        <w:rPr>
          <w:sz w:val="20"/>
        </w:rPr>
        <w:t xml:space="preserve">, </w:t>
      </w:r>
      <w:r w:rsidR="00F404D3">
        <w:rPr>
          <w:sz w:val="20"/>
        </w:rPr>
        <w:t>sábados de 9:00 a 14:00 horas.</w:t>
      </w:r>
    </w:p>
    <w:p w:rsidR="00F047DC" w:rsidRPr="000A0B86" w:rsidRDefault="00F047DC" w:rsidP="00F047DC">
      <w:pPr>
        <w:pStyle w:val="Texto0"/>
        <w:tabs>
          <w:tab w:val="left" w:pos="567"/>
        </w:tabs>
        <w:spacing w:before="120" w:after="120"/>
        <w:ind w:left="705" w:firstLine="0"/>
        <w:rPr>
          <w:sz w:val="20"/>
        </w:rPr>
      </w:pPr>
      <w:r>
        <w:rPr>
          <w:sz w:val="20"/>
        </w:rPr>
        <w:t xml:space="preserve">De conformidad con las necesidades del INSTITUTO, el domicilio de entrega podrá cambiar y, para este caso, el nuevo domicilio será proporcionado </w:t>
      </w:r>
      <w:r w:rsidR="009E6B1E" w:rsidRPr="001F44DD">
        <w:rPr>
          <w:sz w:val="20"/>
        </w:rPr>
        <w:t>por el administrador del contrato</w:t>
      </w:r>
      <w:r w:rsidR="009E6B1E">
        <w:rPr>
          <w:sz w:val="20"/>
        </w:rPr>
        <w:t xml:space="preserve">, </w:t>
      </w:r>
      <w:r>
        <w:rPr>
          <w:sz w:val="20"/>
        </w:rPr>
        <w:t xml:space="preserve">al PROVEEDOR, por lo menos, con </w:t>
      </w:r>
      <w:r w:rsidRPr="001F44DD">
        <w:rPr>
          <w:sz w:val="20"/>
        </w:rPr>
        <w:t>5 días</w:t>
      </w:r>
      <w:r w:rsidR="00076DC8" w:rsidRPr="001F44DD">
        <w:rPr>
          <w:sz w:val="20"/>
        </w:rPr>
        <w:t xml:space="preserve"> naturales</w:t>
      </w:r>
      <w:r w:rsidRPr="001F44DD">
        <w:rPr>
          <w:sz w:val="20"/>
        </w:rPr>
        <w:t xml:space="preserve"> de </w:t>
      </w:r>
      <w:r>
        <w:rPr>
          <w:sz w:val="20"/>
        </w:rPr>
        <w:t>anticipación a la conclusión del plazo para la entrega y al correo electrónico que el PROVEEDOR indique para tal efecto. Lo anterior, no generará costos adicionales para el INSTITUTO, siempre que el cambio de domicilio comunicado se ubique en municipios</w:t>
      </w:r>
      <w:r w:rsidR="00F404D3">
        <w:rPr>
          <w:sz w:val="20"/>
        </w:rPr>
        <w:t xml:space="preserve"> de entrega prestablecidos</w:t>
      </w:r>
      <w:r>
        <w:rPr>
          <w:sz w:val="20"/>
        </w:rPr>
        <w:t>.</w:t>
      </w:r>
    </w:p>
    <w:p w:rsidR="009F2161" w:rsidRPr="00CE4F80" w:rsidRDefault="009F2161" w:rsidP="00CE4F80">
      <w:pPr>
        <w:pStyle w:val="Texto0"/>
        <w:tabs>
          <w:tab w:val="left" w:pos="567"/>
        </w:tabs>
        <w:spacing w:before="120" w:after="120" w:line="240" w:lineRule="auto"/>
        <w:ind w:left="720" w:firstLine="0"/>
        <w:rPr>
          <w:sz w:val="20"/>
        </w:rPr>
      </w:pPr>
    </w:p>
    <w:p w:rsidR="00DE746B" w:rsidRPr="00DE746B" w:rsidRDefault="00DE746B" w:rsidP="005E49A5">
      <w:pPr>
        <w:pStyle w:val="Texto0"/>
        <w:numPr>
          <w:ilvl w:val="2"/>
          <w:numId w:val="85"/>
        </w:numPr>
        <w:tabs>
          <w:tab w:val="left" w:pos="567"/>
        </w:tabs>
        <w:spacing w:before="120" w:after="120" w:line="240" w:lineRule="auto"/>
        <w:rPr>
          <w:rFonts w:cs="Arial"/>
          <w:b/>
          <w:bCs/>
          <w:color w:val="244061" w:themeColor="accent1" w:themeShade="80"/>
          <w:sz w:val="20"/>
        </w:rPr>
      </w:pPr>
      <w:bookmarkStart w:id="55" w:name="_Toc390246799"/>
      <w:bookmarkEnd w:id="54"/>
      <w:r w:rsidRPr="00DE746B">
        <w:rPr>
          <w:rFonts w:cs="Arial"/>
          <w:b/>
          <w:bCs/>
          <w:color w:val="244061" w:themeColor="accent1" w:themeShade="80"/>
          <w:sz w:val="20"/>
        </w:rPr>
        <w:t xml:space="preserve">Condiciones </w:t>
      </w:r>
      <w:bookmarkEnd w:id="55"/>
      <w:r w:rsidRPr="00DE746B">
        <w:rPr>
          <w:rFonts w:cs="Arial"/>
          <w:b/>
          <w:bCs/>
          <w:color w:val="244061" w:themeColor="accent1" w:themeShade="80"/>
          <w:sz w:val="20"/>
        </w:rPr>
        <w:t xml:space="preserve">de </w:t>
      </w:r>
      <w:r w:rsidR="00CE4F80">
        <w:rPr>
          <w:rFonts w:cs="Arial"/>
          <w:b/>
          <w:bCs/>
          <w:color w:val="244061" w:themeColor="accent1" w:themeShade="80"/>
          <w:sz w:val="20"/>
        </w:rPr>
        <w:t>entrega de los bienes</w:t>
      </w:r>
      <w:r w:rsidR="00077B8D" w:rsidRPr="00544EC4">
        <w:rPr>
          <w:rFonts w:cs="Arial"/>
          <w:b/>
          <w:bCs/>
          <w:color w:val="00B050"/>
          <w:sz w:val="20"/>
          <w:lang w:val="es-MX"/>
        </w:rPr>
        <w:t xml:space="preserve"> </w:t>
      </w:r>
    </w:p>
    <w:p w:rsidR="00DE7AD8" w:rsidRDefault="00DE7AD8" w:rsidP="004D4038">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E4F80">
        <w:rPr>
          <w:rFonts w:ascii="Arial" w:eastAsia="Arial" w:hAnsi="Arial" w:cs="Arial"/>
        </w:rPr>
        <w:t>entregar los bienes</w:t>
      </w:r>
      <w:r w:rsidRPr="00DE7AD8">
        <w:rPr>
          <w:rFonts w:ascii="Arial" w:eastAsia="Arial" w:hAnsi="Arial" w:cs="Arial"/>
        </w:rPr>
        <w:t xml:space="preserve"> de conformidad con lo establecido en esta convocatoria, lo que derive de la(s) Junta(s) de Aclaraciones y lo asentado en su oferta técnica y económica. </w:t>
      </w:r>
    </w:p>
    <w:p w:rsidR="001F44DD" w:rsidRDefault="00505704" w:rsidP="001F44DD">
      <w:pPr>
        <w:spacing w:before="120" w:after="120"/>
        <w:ind w:left="709" w:right="23"/>
        <w:jc w:val="both"/>
        <w:rPr>
          <w:rFonts w:ascii="Arial" w:eastAsia="Arial" w:hAnsi="Arial" w:cs="Arial"/>
        </w:rPr>
      </w:pPr>
      <w:r>
        <w:rPr>
          <w:rFonts w:ascii="Arial" w:eastAsia="Arial" w:hAnsi="Arial" w:cs="Arial"/>
        </w:rPr>
        <w:t xml:space="preserve">El PROVEEDOR deberá comunicar </w:t>
      </w:r>
      <w:r w:rsidR="00E5771E">
        <w:rPr>
          <w:rFonts w:ascii="Arial" w:eastAsia="Arial" w:hAnsi="Arial" w:cs="Arial"/>
        </w:rPr>
        <w:t xml:space="preserve">al </w:t>
      </w:r>
      <w:r w:rsidR="00E5771E" w:rsidRPr="001F44DD">
        <w:rPr>
          <w:rFonts w:ascii="Arial" w:eastAsia="Arial" w:hAnsi="Arial" w:cs="Arial"/>
        </w:rPr>
        <w:t xml:space="preserve">administrador del contrato </w:t>
      </w:r>
      <w:r>
        <w:rPr>
          <w:rFonts w:ascii="Arial" w:eastAsia="Arial" w:hAnsi="Arial" w:cs="Arial"/>
        </w:rPr>
        <w:t>con al menos 2 (dos) días hábiles de anticipación la entrega de los bienes, lo anterior, con el fin de coordinarse en la recepción de los mismos con el administrador del contrato o co</w:t>
      </w:r>
      <w:r w:rsidR="001F44DD">
        <w:rPr>
          <w:rFonts w:ascii="Arial" w:eastAsia="Arial" w:hAnsi="Arial" w:cs="Arial"/>
        </w:rPr>
        <w:t>n el personal que éste designe.</w:t>
      </w:r>
    </w:p>
    <w:p w:rsidR="00505704" w:rsidRPr="001F44DD" w:rsidRDefault="00CA177F" w:rsidP="001F44DD">
      <w:pPr>
        <w:spacing w:before="120" w:after="120"/>
        <w:ind w:left="709" w:right="23"/>
        <w:jc w:val="both"/>
        <w:rPr>
          <w:rFonts w:ascii="Arial" w:eastAsia="Arial" w:hAnsi="Arial" w:cs="Arial"/>
        </w:rPr>
      </w:pPr>
      <w:r w:rsidRPr="001F44DD">
        <w:rPr>
          <w:rFonts w:ascii="Arial" w:eastAsia="Arial" w:hAnsi="Arial" w:cs="Arial"/>
        </w:rPr>
        <w:t>Una vez recibidos lo artículos el INSTITUTO dentro de los primeros 15 (quince) días naturales de recibidos, en cada distrito, verificará la calidad y cantidad de los útiles de escritorio, e</w:t>
      </w:r>
      <w:r w:rsidR="00505704" w:rsidRPr="001F44DD">
        <w:rPr>
          <w:rFonts w:ascii="Arial" w:eastAsia="Arial" w:hAnsi="Arial" w:cs="Arial"/>
        </w:rPr>
        <w:t xml:space="preserve">n caso de detectar piezas faltantes y/o piezas defectuosas, el </w:t>
      </w:r>
      <w:r w:rsidR="007424AB" w:rsidRPr="001F44DD">
        <w:rPr>
          <w:rFonts w:ascii="Arial" w:eastAsia="Arial" w:hAnsi="Arial" w:cs="Arial"/>
        </w:rPr>
        <w:t>administrador del contrato</w:t>
      </w:r>
      <w:r w:rsidR="00505704" w:rsidRPr="001F44DD">
        <w:rPr>
          <w:rFonts w:ascii="Arial" w:eastAsia="Arial" w:hAnsi="Arial" w:cs="Arial"/>
        </w:rPr>
        <w:t xml:space="preserve"> lo comunicará al PROVEEDOR</w:t>
      </w:r>
      <w:r w:rsidR="007424AB" w:rsidRPr="001F44DD">
        <w:rPr>
          <w:rFonts w:ascii="Arial" w:eastAsia="Arial" w:hAnsi="Arial" w:cs="Arial"/>
        </w:rPr>
        <w:t xml:space="preserve"> por escrito</w:t>
      </w:r>
      <w:r w:rsidR="00505704" w:rsidRPr="001F44DD">
        <w:rPr>
          <w:rFonts w:ascii="Arial" w:eastAsia="Arial" w:hAnsi="Arial" w:cs="Arial"/>
        </w:rPr>
        <w:t xml:space="preserve"> y éste deberá entregarlos en el domicilio en que hayan sido detectados en un plazo no mayor de 24 horas a dicha comunicación.</w:t>
      </w:r>
      <w:r w:rsidR="00505704" w:rsidRPr="001F44DD">
        <w:rPr>
          <w:rFonts w:ascii="Arial" w:eastAsia="Arial" w:hAnsi="Arial" w:cs="Arial"/>
        </w:rPr>
        <w:tab/>
      </w:r>
    </w:p>
    <w:p w:rsidR="004D4038" w:rsidRPr="004D4038" w:rsidRDefault="004D4038" w:rsidP="004D4038">
      <w:pPr>
        <w:pStyle w:val="Prrafodelista"/>
        <w:spacing w:before="120" w:after="120"/>
        <w:ind w:left="705" w:right="49"/>
        <w:jc w:val="both"/>
        <w:rPr>
          <w:rFonts w:ascii="Arial" w:eastAsia="Arial" w:hAnsi="Arial" w:cs="Arial"/>
          <w:lang w:val="es-MX"/>
        </w:rPr>
      </w:pPr>
      <w:r w:rsidRPr="001F44DD">
        <w:rPr>
          <w:rFonts w:ascii="Arial" w:eastAsia="Arial" w:hAnsi="Arial" w:cs="Arial"/>
          <w:lang w:val="es-MX"/>
        </w:rPr>
        <w:t>Los bienes</w:t>
      </w:r>
      <w:r w:rsidRPr="001F44DD">
        <w:rPr>
          <w:rFonts w:ascii="Arial" w:eastAsia="Arial" w:hAnsi="Arial" w:cs="Arial"/>
          <w:b/>
          <w:lang w:val="es-MX"/>
        </w:rPr>
        <w:t xml:space="preserve"> </w:t>
      </w:r>
      <w:r w:rsidRPr="001F44DD">
        <w:rPr>
          <w:rFonts w:ascii="Arial" w:eastAsia="Arial" w:hAnsi="Arial" w:cs="Arial"/>
          <w:lang w:val="es-MX"/>
        </w:rPr>
        <w:t xml:space="preserve">deberán </w:t>
      </w:r>
      <w:r w:rsidR="00FF0D69" w:rsidRPr="001F44DD">
        <w:rPr>
          <w:rFonts w:ascii="Arial" w:eastAsia="Arial" w:hAnsi="Arial" w:cs="Arial"/>
          <w:lang w:val="es-MX"/>
        </w:rPr>
        <w:t xml:space="preserve">ser nuevos, </w:t>
      </w:r>
      <w:r w:rsidRPr="001F44DD">
        <w:rPr>
          <w:rFonts w:ascii="Arial" w:eastAsia="Arial" w:hAnsi="Arial" w:cs="Arial"/>
          <w:lang w:val="es-MX"/>
        </w:rPr>
        <w:t xml:space="preserve">entregarse empacados y clasificados de acuerdo al listado que se adjunta como </w:t>
      </w:r>
      <w:r w:rsidRPr="001F44DD">
        <w:rPr>
          <w:rFonts w:ascii="Arial" w:eastAsia="Arial" w:hAnsi="Arial" w:cs="Arial"/>
          <w:b/>
          <w:lang w:val="es-MX"/>
        </w:rPr>
        <w:t xml:space="preserve">Apéndice </w:t>
      </w:r>
      <w:r w:rsidR="00AB2DA8" w:rsidRPr="001F44DD">
        <w:rPr>
          <w:rFonts w:ascii="Arial" w:eastAsia="Arial" w:hAnsi="Arial" w:cs="Arial"/>
          <w:b/>
          <w:lang w:val="es-MX"/>
        </w:rPr>
        <w:t>3</w:t>
      </w:r>
      <w:r w:rsidRPr="001F44DD">
        <w:rPr>
          <w:rFonts w:ascii="Arial" w:eastAsia="Arial" w:hAnsi="Arial" w:cs="Arial"/>
          <w:lang w:val="es-MX"/>
        </w:rPr>
        <w:t>. Deberá entregarlos en cajas de cartón resistente que maneje el proveedor, y ésta deberá estar identificada con una etiqueta adherida</w:t>
      </w:r>
      <w:r w:rsidRPr="004D4038">
        <w:rPr>
          <w:rFonts w:ascii="Arial" w:eastAsia="Arial" w:hAnsi="Arial" w:cs="Arial"/>
          <w:lang w:val="es-MX"/>
        </w:rPr>
        <w:t xml:space="preserve"> de 15 X 10 cm que incluya los siguientes datos: artículo, entidad, distrito, cantidad de piezas y número de caja. </w:t>
      </w:r>
    </w:p>
    <w:p w:rsidR="003626B8" w:rsidRPr="00DE7AD8" w:rsidRDefault="001F44DD" w:rsidP="00DE7AD8">
      <w:pPr>
        <w:spacing w:before="120" w:after="120"/>
        <w:ind w:right="49"/>
        <w:jc w:val="both"/>
        <w:rPr>
          <w:rFonts w:ascii="Arial" w:eastAsia="Arial" w:hAnsi="Arial" w:cs="Arial"/>
        </w:rPr>
      </w:pPr>
      <w:r>
        <w:rPr>
          <w:rFonts w:ascii="Arial" w:eastAsia="Arial" w:hAnsi="Arial" w:cs="Arial"/>
        </w:rPr>
        <w:tab/>
      </w: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6" w:name="_Toc434004084"/>
      <w:bookmarkStart w:id="57" w:name="_Toc505704857"/>
      <w:r w:rsidRPr="00453FAA">
        <w:rPr>
          <w:rFonts w:cs="Arial"/>
          <w:bCs/>
          <w:color w:val="244061" w:themeColor="accent1" w:themeShade="80"/>
          <w:sz w:val="20"/>
        </w:rPr>
        <w:lastRenderedPageBreak/>
        <w:t>Idioma de la presentación de las proposiciones</w:t>
      </w:r>
      <w:bookmarkEnd w:id="52"/>
      <w:bookmarkEnd w:id="53"/>
      <w:bookmarkEnd w:id="56"/>
      <w:bookmarkEnd w:id="57"/>
    </w:p>
    <w:p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501FE9" w:rsidRDefault="007B5495" w:rsidP="00501FE9">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1F44DD" w:rsidRPr="00501FE9" w:rsidRDefault="001F44DD" w:rsidP="00501FE9">
      <w:pPr>
        <w:pStyle w:val="Textoindependienteprimerasangra2"/>
        <w:spacing w:before="120"/>
        <w:ind w:left="705" w:firstLine="0"/>
        <w:jc w:val="both"/>
        <w:rPr>
          <w:rFonts w:ascii="Arial" w:eastAsia="Arial" w:hAnsi="Arial" w:cs="Arial"/>
          <w:snapToGrid w:val="0"/>
          <w:lang w:val="es-ES_tradnl"/>
        </w:rPr>
      </w:pPr>
    </w:p>
    <w:p w:rsidR="00412321" w:rsidRPr="001F44DD" w:rsidRDefault="00412321" w:rsidP="00EE5879">
      <w:pPr>
        <w:pStyle w:val="Ttulo1"/>
        <w:numPr>
          <w:ilvl w:val="1"/>
          <w:numId w:val="1"/>
        </w:numPr>
        <w:spacing w:before="120" w:after="120"/>
        <w:jc w:val="both"/>
        <w:rPr>
          <w:rFonts w:cs="Arial"/>
          <w:bCs/>
          <w:color w:val="244061" w:themeColor="accent1" w:themeShade="80"/>
          <w:sz w:val="20"/>
        </w:rPr>
      </w:pPr>
      <w:bookmarkStart w:id="58" w:name="_Toc289064574"/>
      <w:bookmarkStart w:id="59" w:name="_Toc314085299"/>
      <w:bookmarkStart w:id="60" w:name="_Toc314094120"/>
      <w:bookmarkStart w:id="61" w:name="_Toc434004085"/>
      <w:bookmarkStart w:id="62" w:name="_Toc505704858"/>
      <w:r w:rsidRPr="001F44DD">
        <w:rPr>
          <w:rFonts w:cs="Arial"/>
          <w:bCs/>
          <w:color w:val="244061" w:themeColor="accent1" w:themeShade="80"/>
          <w:sz w:val="20"/>
        </w:rPr>
        <w:t>Normas aplicables</w:t>
      </w:r>
      <w:bookmarkEnd w:id="58"/>
      <w:bookmarkEnd w:id="59"/>
      <w:bookmarkEnd w:id="60"/>
      <w:bookmarkEnd w:id="61"/>
      <w:bookmarkEnd w:id="62"/>
      <w:r w:rsidRPr="001F44DD">
        <w:rPr>
          <w:rFonts w:cs="Arial"/>
          <w:bCs/>
          <w:color w:val="244061" w:themeColor="accent1" w:themeShade="80"/>
          <w:sz w:val="20"/>
        </w:rPr>
        <w:t xml:space="preserve"> </w:t>
      </w:r>
    </w:p>
    <w:p w:rsidR="00863251" w:rsidRDefault="00DE7AD8" w:rsidP="00DE7AD8">
      <w:pPr>
        <w:spacing w:before="120" w:after="120"/>
        <w:ind w:left="705"/>
        <w:jc w:val="both"/>
        <w:rPr>
          <w:rFonts w:ascii="Arial" w:hAnsi="Arial" w:cs="Arial"/>
        </w:rPr>
      </w:pPr>
      <w:bookmarkStart w:id="63" w:name="_Toc314085301"/>
      <w:bookmarkStart w:id="64" w:name="_Toc314094122"/>
      <w:bookmarkEnd w:id="44"/>
      <w:bookmarkEnd w:id="45"/>
      <w:r w:rsidRPr="00DE7AD8">
        <w:rPr>
          <w:rFonts w:ascii="Arial" w:hAnsi="Arial" w:cs="Arial"/>
        </w:rPr>
        <w:t>De conformidad con el artículo 12 de las POBALINES y atendiendo lo señalado en la Ley Federal sobre Metrología y Normalización, para el presente procedimiento el LICITANTE deb</w:t>
      </w:r>
      <w:r w:rsidR="00863251">
        <w:rPr>
          <w:rFonts w:ascii="Arial" w:hAnsi="Arial" w:cs="Arial"/>
        </w:rPr>
        <w:t>erá cumplir con la</w:t>
      </w:r>
      <w:r w:rsidR="00CE4F80">
        <w:rPr>
          <w:rFonts w:ascii="Arial" w:hAnsi="Arial" w:cs="Arial"/>
        </w:rPr>
        <w:t>s</w:t>
      </w:r>
      <w:r w:rsidR="00863251">
        <w:rPr>
          <w:rFonts w:ascii="Arial" w:hAnsi="Arial" w:cs="Arial"/>
        </w:rPr>
        <w:t xml:space="preserve"> </w:t>
      </w:r>
      <w:r w:rsidR="007424AB">
        <w:rPr>
          <w:rFonts w:ascii="Arial" w:hAnsi="Arial" w:cs="Arial"/>
        </w:rPr>
        <w:t xml:space="preserve">siguientes </w:t>
      </w:r>
      <w:r w:rsidR="00863251">
        <w:rPr>
          <w:rFonts w:ascii="Arial" w:hAnsi="Arial" w:cs="Arial"/>
        </w:rPr>
        <w:t>Norma</w:t>
      </w:r>
      <w:r w:rsidR="00CE4F80">
        <w:rPr>
          <w:rFonts w:ascii="Arial" w:hAnsi="Arial" w:cs="Arial"/>
        </w:rPr>
        <w:t>s</w:t>
      </w:r>
      <w:r w:rsidR="00863251">
        <w:rPr>
          <w:rFonts w:ascii="Arial" w:hAnsi="Arial" w:cs="Arial"/>
        </w:rPr>
        <w:t>:</w:t>
      </w:r>
    </w:p>
    <w:p w:rsidR="00CE4F80" w:rsidRDefault="00CE4F80" w:rsidP="00DE7AD8">
      <w:pPr>
        <w:spacing w:before="120" w:after="120"/>
        <w:ind w:left="705"/>
        <w:jc w:val="both"/>
        <w:rPr>
          <w:rFonts w:ascii="Arial" w:hAnsi="Arial" w:cs="Arial"/>
        </w:rPr>
      </w:pPr>
      <w:r>
        <w:rPr>
          <w:rFonts w:ascii="Arial" w:hAnsi="Arial" w:cs="Arial"/>
        </w:rPr>
        <w:t>NMX-N-086-SCFI-2009 – Productos para oficinas y escuelas – Lápices de Escritura y color</w:t>
      </w:r>
    </w:p>
    <w:p w:rsidR="00DE7AD8" w:rsidRDefault="00CE4F80" w:rsidP="00DE7AD8">
      <w:pPr>
        <w:spacing w:before="120" w:after="120"/>
        <w:ind w:left="705"/>
        <w:jc w:val="both"/>
        <w:rPr>
          <w:rFonts w:ascii="Arial" w:hAnsi="Arial" w:cs="Arial"/>
        </w:rPr>
      </w:pPr>
      <w:r>
        <w:rPr>
          <w:rFonts w:ascii="Arial" w:hAnsi="Arial" w:cs="Arial"/>
        </w:rPr>
        <w:t>NMX-N-058-SCFI-2009 – Artículos para escritura – Bolígrafos y rodaplumas – Especificaciones y métodos de prueba</w:t>
      </w:r>
      <w:r w:rsidR="00DE7AD8" w:rsidRPr="00DE7AD8">
        <w:rPr>
          <w:rFonts w:ascii="Arial" w:hAnsi="Arial" w:cs="Arial"/>
        </w:rPr>
        <w:t>.</w:t>
      </w:r>
    </w:p>
    <w:p w:rsidR="00CE4F80" w:rsidRDefault="00CE4F80" w:rsidP="00DE7AD8">
      <w:pPr>
        <w:spacing w:before="120" w:after="120"/>
        <w:ind w:left="705"/>
        <w:jc w:val="both"/>
        <w:rPr>
          <w:rFonts w:ascii="Arial" w:hAnsi="Arial" w:cs="Arial"/>
        </w:rPr>
      </w:pPr>
      <w:r>
        <w:rPr>
          <w:rFonts w:ascii="Arial" w:hAnsi="Arial" w:cs="Arial"/>
        </w:rPr>
        <w:t>NOM-140-SCFI-1999 – Artículos escolares, tijeras, especificaciones y métodos de prueba.</w:t>
      </w:r>
    </w:p>
    <w:p w:rsidR="00CE4F80" w:rsidRDefault="00CE4F80" w:rsidP="00DE7AD8">
      <w:pPr>
        <w:spacing w:before="120" w:after="120"/>
        <w:ind w:left="705"/>
        <w:jc w:val="both"/>
        <w:rPr>
          <w:rFonts w:ascii="Arial" w:hAnsi="Arial" w:cs="Arial"/>
        </w:rPr>
      </w:pPr>
      <w:r>
        <w:rPr>
          <w:rFonts w:ascii="Arial" w:hAnsi="Arial" w:cs="Arial"/>
        </w:rPr>
        <w:t>NOM-252-SSA1-2011 – Salud ambiental. Juguetes y artículos escolares. Límites de biodisponibilidad de metales pesados. Especificaciones químicas y métodos de prueba.</w:t>
      </w:r>
    </w:p>
    <w:p w:rsidR="004433C2" w:rsidRDefault="004433C2" w:rsidP="00DE7AD8">
      <w:pPr>
        <w:spacing w:before="120" w:after="120"/>
        <w:ind w:left="705"/>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5" w:name="_Toc434004086"/>
      <w:bookmarkStart w:id="66" w:name="_Toc505704859"/>
      <w:r w:rsidRPr="00453FAA">
        <w:rPr>
          <w:rFonts w:cs="Arial"/>
          <w:bCs/>
          <w:color w:val="244061" w:themeColor="accent1" w:themeShade="80"/>
          <w:sz w:val="20"/>
        </w:rPr>
        <w:t>Administración y vigilancia del contrato</w:t>
      </w:r>
      <w:bookmarkEnd w:id="63"/>
      <w:bookmarkEnd w:id="64"/>
      <w:bookmarkEnd w:id="65"/>
      <w:bookmarkEnd w:id="66"/>
    </w:p>
    <w:p w:rsidR="00B03F4B" w:rsidRPr="00B03F4B" w:rsidRDefault="00B03F4B" w:rsidP="00B03F4B">
      <w:pPr>
        <w:pStyle w:val="Texto0"/>
        <w:tabs>
          <w:tab w:val="left" w:pos="709"/>
        </w:tabs>
        <w:spacing w:before="120" w:after="120" w:line="240" w:lineRule="auto"/>
        <w:ind w:left="709" w:firstLine="0"/>
        <w:rPr>
          <w:sz w:val="20"/>
        </w:rPr>
      </w:pPr>
      <w:r w:rsidRPr="00B03F4B">
        <w:rPr>
          <w:sz w:val="20"/>
        </w:rPr>
        <w:t xml:space="preserve">De conformidad con el artículo 68 del REGLAMENTO, el/la responsable de vigilar y administrar el contrato que se celebre, a efecto de validar que el PROVEEDOR cumpla con lo estipulado en el mismo, será el/la titular de la </w:t>
      </w:r>
      <w:r w:rsidR="00065ED7" w:rsidRPr="00065ED7">
        <w:rPr>
          <w:sz w:val="20"/>
          <w:lang w:val="es-MX"/>
        </w:rPr>
        <w:t>Dirección de Estadística y Documentación Electoral adscrita a la Dirección Ejecutiva de Organización Electoral</w:t>
      </w:r>
      <w:r w:rsidRPr="00B03F4B">
        <w:rPr>
          <w:sz w:val="20"/>
        </w:rPr>
        <w:t>, quien informará a la DRMS, lo siguiente:</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0A3AB9" w:rsidRDefault="00412321" w:rsidP="001F44DD">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4433C2" w:rsidRDefault="004433C2" w:rsidP="004433C2">
      <w:pPr>
        <w:spacing w:before="120" w:after="120"/>
        <w:ind w:left="851"/>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7" w:name="_Toc314085302"/>
      <w:bookmarkStart w:id="68" w:name="_Toc314094123"/>
      <w:bookmarkStart w:id="69" w:name="_Toc434004087"/>
      <w:bookmarkStart w:id="70" w:name="_Toc505704860"/>
      <w:r w:rsidRPr="00453FAA">
        <w:rPr>
          <w:rFonts w:cs="Arial"/>
          <w:bCs/>
          <w:color w:val="244061" w:themeColor="accent1" w:themeShade="80"/>
          <w:sz w:val="20"/>
        </w:rPr>
        <w:t>Moneda en que se deberá cotizar y efectuar el pago respectivo</w:t>
      </w:r>
      <w:bookmarkEnd w:id="46"/>
      <w:bookmarkEnd w:id="67"/>
      <w:bookmarkEnd w:id="68"/>
      <w:bookmarkEnd w:id="69"/>
      <w:bookmarkEnd w:id="70"/>
    </w:p>
    <w:p w:rsidR="00C45873" w:rsidRDefault="00412321" w:rsidP="00412321">
      <w:pPr>
        <w:spacing w:before="120" w:after="120"/>
        <w:ind w:left="705"/>
        <w:jc w:val="both"/>
        <w:rPr>
          <w:rFonts w:ascii="Arial" w:hAnsi="Arial" w:cs="Arial"/>
          <w:color w:val="FF0000"/>
        </w:rPr>
      </w:pPr>
      <w:bookmarkStart w:id="71" w:name="_Toc289064567"/>
      <w:r w:rsidRPr="00677CB9">
        <w:rPr>
          <w:rFonts w:ascii="Arial" w:hAnsi="Arial" w:cs="Arial"/>
        </w:rPr>
        <w:t xml:space="preserve">Los precios se cotizarán en </w:t>
      </w:r>
      <w:r w:rsidR="001D0AC5">
        <w:rPr>
          <w:rFonts w:ascii="Arial" w:hAnsi="Arial" w:cs="Arial"/>
          <w:b/>
        </w:rPr>
        <w:t>pesos mexicanos</w:t>
      </w:r>
      <w:r w:rsidR="00383002">
        <w:rPr>
          <w:rFonts w:ascii="Arial" w:hAnsi="Arial" w:cs="Arial"/>
        </w:rPr>
        <w:t xml:space="preserve"> </w:t>
      </w:r>
      <w:r w:rsidRPr="00677CB9">
        <w:rPr>
          <w:rFonts w:ascii="Arial" w:hAnsi="Arial" w:cs="Arial"/>
        </w:rPr>
        <w:t xml:space="preserve">con </w:t>
      </w:r>
      <w:r w:rsidR="001D0AC5">
        <w:rPr>
          <w:rFonts w:ascii="Arial" w:hAnsi="Arial" w:cs="Arial"/>
          <w:b/>
        </w:rPr>
        <w:t>dos</w:t>
      </w:r>
      <w:r w:rsidRPr="00C33982">
        <w:rPr>
          <w:rFonts w:ascii="Arial" w:hAnsi="Arial" w:cs="Arial"/>
          <w:b/>
        </w:rPr>
        <w:t xml:space="preserve"> decimales</w:t>
      </w:r>
      <w:r w:rsidRPr="00677CB9">
        <w:rPr>
          <w:rFonts w:ascii="Arial" w:hAnsi="Arial" w:cs="Arial"/>
        </w:rPr>
        <w:t xml:space="preserve"> y serán fijos durante la vigencia del contrato correspondiente.</w:t>
      </w:r>
      <w:r w:rsidR="00383002">
        <w:rPr>
          <w:rFonts w:ascii="Arial" w:hAnsi="Arial" w:cs="Arial"/>
        </w:rPr>
        <w:t xml:space="preserve"> </w:t>
      </w:r>
    </w:p>
    <w:p w:rsidR="00C45873" w:rsidRDefault="00C45873" w:rsidP="00C45873">
      <w:pPr>
        <w:spacing w:before="120" w:after="120"/>
        <w:ind w:left="705"/>
        <w:jc w:val="both"/>
        <w:rPr>
          <w:rFonts w:ascii="Arial" w:hAnsi="Arial" w:cs="Arial"/>
          <w:lang w:val="es-ES"/>
        </w:rPr>
      </w:pPr>
      <w:r w:rsidRPr="00677CB9">
        <w:rPr>
          <w:rFonts w:ascii="Arial" w:hAnsi="Arial" w:cs="Arial"/>
        </w:rPr>
        <w:t xml:space="preserve">De conformidad con el artículo 54 fracción XIII del REGLAMENTO, </w:t>
      </w:r>
      <w:r w:rsidRPr="00D512D5">
        <w:rPr>
          <w:rFonts w:ascii="Arial" w:hAnsi="Arial" w:cs="Arial"/>
        </w:rPr>
        <w:t xml:space="preserve">el pago respectivo se </w:t>
      </w:r>
      <w:r w:rsidRPr="00D512D5">
        <w:rPr>
          <w:rFonts w:ascii="Arial" w:hAnsi="Arial" w:cs="Arial"/>
          <w:lang w:val="es-ES"/>
        </w:rPr>
        <w:t>realizará en pesos mexicanos.</w:t>
      </w:r>
    </w:p>
    <w:p w:rsidR="00412321" w:rsidRPr="00453FAA" w:rsidRDefault="00412321" w:rsidP="00412321">
      <w:pPr>
        <w:pStyle w:val="Textoindependienteprimerasangra2"/>
        <w:spacing w:before="120"/>
        <w:ind w:left="709" w:firstLine="0"/>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2" w:name="_Toc314085303"/>
      <w:bookmarkStart w:id="73" w:name="_Toc314094124"/>
      <w:bookmarkStart w:id="74" w:name="_Toc434004088"/>
      <w:bookmarkStart w:id="75" w:name="_Toc505704861"/>
      <w:r w:rsidRPr="00453FAA">
        <w:rPr>
          <w:rFonts w:cs="Arial"/>
          <w:bCs/>
          <w:color w:val="244061" w:themeColor="accent1" w:themeShade="80"/>
          <w:sz w:val="20"/>
        </w:rPr>
        <w:t>Condiciones de pago</w:t>
      </w:r>
      <w:bookmarkEnd w:id="72"/>
      <w:bookmarkEnd w:id="73"/>
      <w:bookmarkEnd w:id="74"/>
      <w:bookmarkEnd w:id="75"/>
    </w:p>
    <w:p w:rsidR="0048429D" w:rsidRDefault="00E92D45" w:rsidP="0048429D">
      <w:pPr>
        <w:spacing w:before="120" w:after="120"/>
        <w:ind w:left="705"/>
        <w:jc w:val="both"/>
        <w:rPr>
          <w:rFonts w:ascii="Arial" w:hAnsi="Arial" w:cs="Arial"/>
          <w:bCs/>
        </w:rPr>
      </w:pPr>
      <w:bookmarkStart w:id="76" w:name="_Toc314085305"/>
      <w:bookmarkStart w:id="77" w:name="_Toc314094126"/>
      <w:r w:rsidRPr="00E92D45">
        <w:rPr>
          <w:rFonts w:ascii="Arial" w:hAnsi="Arial" w:cs="Arial"/>
          <w:bCs/>
        </w:rPr>
        <w:t>El</w:t>
      </w:r>
      <w:r w:rsidR="00810C8B">
        <w:rPr>
          <w:rFonts w:ascii="Arial" w:hAnsi="Arial" w:cs="Arial"/>
          <w:bCs/>
        </w:rPr>
        <w:t>(los)</w:t>
      </w:r>
      <w:r w:rsidRPr="00E92D45">
        <w:rPr>
          <w:rFonts w:ascii="Arial" w:hAnsi="Arial" w:cs="Arial"/>
          <w:bCs/>
        </w:rPr>
        <w:t xml:space="preserve"> pago</w:t>
      </w:r>
      <w:r w:rsidR="00810C8B">
        <w:rPr>
          <w:rFonts w:ascii="Arial" w:hAnsi="Arial" w:cs="Arial"/>
          <w:bCs/>
        </w:rPr>
        <w:t>(s)</w:t>
      </w:r>
      <w:r w:rsidRPr="00E92D45">
        <w:rPr>
          <w:rFonts w:ascii="Arial" w:hAnsi="Arial" w:cs="Arial"/>
          <w:bCs/>
        </w:rPr>
        <w:t xml:space="preserve"> se realizará</w:t>
      </w:r>
      <w:r w:rsidR="00810C8B">
        <w:rPr>
          <w:rFonts w:ascii="Arial" w:hAnsi="Arial" w:cs="Arial"/>
          <w:bCs/>
        </w:rPr>
        <w:t>(n)</w:t>
      </w:r>
      <w:r w:rsidRPr="00E92D45">
        <w:rPr>
          <w:rFonts w:ascii="Arial" w:hAnsi="Arial" w:cs="Arial"/>
          <w:bCs/>
        </w:rPr>
        <w:t xml:space="preserve"> por orden de surtimiento entregada, previa validación por parte del administrador del contrato</w:t>
      </w:r>
      <w:r w:rsidR="0048429D" w:rsidRPr="00B03F4B">
        <w:rPr>
          <w:rFonts w:ascii="Arial" w:hAnsi="Arial" w:cs="Arial"/>
          <w:snapToGrid w:val="0"/>
          <w:lang w:val="es-ES_tradnl"/>
        </w:rPr>
        <w:t>.</w:t>
      </w:r>
    </w:p>
    <w:p w:rsidR="00412321" w:rsidRDefault="00412321" w:rsidP="00412321">
      <w:pPr>
        <w:spacing w:before="120" w:after="120"/>
        <w:ind w:left="709"/>
        <w:jc w:val="both"/>
        <w:rPr>
          <w:rFonts w:ascii="Arial" w:hAnsi="Arial" w:cs="Arial"/>
        </w:rPr>
      </w:pPr>
      <w:r w:rsidRPr="00677CB9">
        <w:rPr>
          <w:rFonts w:ascii="Arial" w:hAnsi="Arial" w:cs="Arial"/>
        </w:rPr>
        <w:t>Con fundamento en los artículos</w:t>
      </w:r>
      <w:r w:rsidR="00977D50">
        <w:rPr>
          <w:rFonts w:ascii="Arial" w:hAnsi="Arial" w:cs="Arial"/>
        </w:rPr>
        <w:t xml:space="preserve"> 54 fracción XIII y</w:t>
      </w:r>
      <w:r w:rsidRPr="00677CB9">
        <w:rPr>
          <w:rFonts w:ascii="Arial" w:hAnsi="Arial" w:cs="Arial"/>
        </w:rPr>
        <w:t xml:space="preserve"> 60 del REGLAMENTO y 170 de las POBALINES, la fecha de pago al PROVEEDOR no podrá exceder de 20 (veinte) días naturales contados a partir de la entrega de la </w:t>
      </w:r>
      <w:r w:rsidR="00AE6291">
        <w:rPr>
          <w:rFonts w:ascii="Arial" w:hAnsi="Arial" w:cs="Arial"/>
        </w:rPr>
        <w:t>CFDI</w:t>
      </w:r>
      <w:r w:rsidRPr="00677CB9">
        <w:rPr>
          <w:rFonts w:ascii="Arial" w:hAnsi="Arial" w:cs="Arial"/>
        </w:rPr>
        <w:t>, comprobante o recibo respectivo, que cumpla con los requisitos fiscales, según lo estipulado en los artículos 29 y 29 A del Código Fiscal de la Federación, en los términos contratados.</w:t>
      </w:r>
    </w:p>
    <w:p w:rsidR="00412321" w:rsidRDefault="00412321" w:rsidP="00412321">
      <w:pPr>
        <w:spacing w:before="120" w:after="120"/>
        <w:ind w:left="705"/>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8" w:name="_Toc434004089"/>
      <w:bookmarkStart w:id="79" w:name="_Toc505704862"/>
      <w:r w:rsidRPr="00453FAA">
        <w:rPr>
          <w:rFonts w:cs="Arial"/>
          <w:bCs/>
          <w:color w:val="244061" w:themeColor="accent1" w:themeShade="80"/>
          <w:sz w:val="20"/>
        </w:rPr>
        <w:t>Anticipos</w:t>
      </w:r>
      <w:bookmarkEnd w:id="76"/>
      <w:bookmarkEnd w:id="77"/>
      <w:bookmarkEnd w:id="78"/>
      <w:bookmarkEnd w:id="79"/>
    </w:p>
    <w:p w:rsidR="00412321" w:rsidRDefault="00412321" w:rsidP="00412321">
      <w:pPr>
        <w:spacing w:before="120" w:after="120"/>
        <w:ind w:left="709" w:hanging="1"/>
        <w:jc w:val="both"/>
        <w:rPr>
          <w:rFonts w:ascii="Arial" w:hAnsi="Arial" w:cs="Arial"/>
        </w:rPr>
      </w:pPr>
      <w:r w:rsidRPr="00677CB9">
        <w:rPr>
          <w:rFonts w:ascii="Arial" w:hAnsi="Arial" w:cs="Arial"/>
        </w:rPr>
        <w:t>Para la presente contratación no aplicarán anticipos.</w:t>
      </w:r>
    </w:p>
    <w:p w:rsidR="00412321" w:rsidRPr="00677CB9" w:rsidRDefault="00412321" w:rsidP="00412321">
      <w:pPr>
        <w:spacing w:before="120" w:after="120"/>
        <w:ind w:left="709" w:hanging="1"/>
        <w:jc w:val="both"/>
        <w:rPr>
          <w:rFonts w:ascii="Arial" w:hAnsi="Arial" w:cs="Arial"/>
        </w:rPr>
      </w:pPr>
    </w:p>
    <w:p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80" w:name="_Toc298407606"/>
      <w:bookmarkStart w:id="81" w:name="_Toc298953431"/>
      <w:bookmarkStart w:id="82" w:name="_Toc298956225"/>
      <w:bookmarkStart w:id="83" w:name="_Toc298961970"/>
      <w:bookmarkStart w:id="84" w:name="_Toc299363005"/>
      <w:bookmarkStart w:id="85" w:name="_Toc299363065"/>
      <w:bookmarkStart w:id="86" w:name="_Toc310514777"/>
      <w:bookmarkStart w:id="87" w:name="_Toc312083743"/>
      <w:bookmarkStart w:id="88" w:name="_Toc312402689"/>
      <w:bookmarkStart w:id="89" w:name="_Toc314085304"/>
      <w:bookmarkStart w:id="90" w:name="_Toc314094125"/>
      <w:bookmarkStart w:id="91" w:name="_Toc434004090"/>
      <w:bookmarkStart w:id="92" w:name="_Toc494213964"/>
      <w:bookmarkStart w:id="93" w:name="_Toc495054224"/>
      <w:bookmarkStart w:id="94" w:name="_Toc495060386"/>
      <w:bookmarkStart w:id="95" w:name="_Toc495068580"/>
      <w:bookmarkStart w:id="96" w:name="_Toc505704863"/>
      <w:bookmarkStart w:id="97" w:name="_Toc289064568"/>
      <w:bookmarkStart w:id="98" w:name="_Toc402178196"/>
      <w:bookmarkStart w:id="99" w:name="_Toc289064569"/>
      <w:bookmarkStart w:id="100" w:name="_Toc314085306"/>
      <w:bookmarkStart w:id="101" w:name="_Toc314094127"/>
      <w:bookmarkEnd w:id="71"/>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bookmarkEnd w:id="97"/>
    <w:p w:rsidR="00DE2E51" w:rsidRPr="00F343C3" w:rsidRDefault="00FC5B77" w:rsidP="00DE2E51">
      <w:pPr>
        <w:pStyle w:val="Prrafodelista"/>
        <w:spacing w:before="120" w:after="120"/>
        <w:ind w:left="705"/>
        <w:contextualSpacing w:val="0"/>
        <w:jc w:val="both"/>
        <w:rPr>
          <w:rFonts w:ascii="Arial" w:eastAsiaTheme="minorHAnsi" w:hAnsi="Arial" w:cs="Arial"/>
        </w:rPr>
      </w:pPr>
      <w:r w:rsidRPr="00FC5B77">
        <w:rPr>
          <w:rFonts w:ascii="Arial" w:hAnsi="Arial" w:cs="Arial"/>
        </w:rPr>
        <w:t>Con fundamento en el artículo 5 y 46 del Manual de Normas Administrativas en materia de Recursos Financieros y el procedimiento 19 del Manual de Procedimientos en materia de Recursos Financieros, para iniciar el trámite de pago el PROVEEDOR deberá enviar el CFDI en formato PDF y en formato XML vía correo electrónico al Administrador/a del contrato a las cuentas que se proporcione al PROVEEDOR dentro de los 5 días naturales siguientes a la fecha de emisión del fallo, adjuntando en su caso, el comprobante de pago por concepto de penas convencionales a favor del INSTITUTO.</w:t>
      </w:r>
    </w:p>
    <w:p w:rsidR="00DE2E51" w:rsidRPr="00F343C3" w:rsidRDefault="00DE2E51" w:rsidP="00DE2E51">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 </w:t>
      </w:r>
      <w:r w:rsidRPr="00F343C3">
        <w:rPr>
          <w:sz w:val="20"/>
        </w:rPr>
        <w:t xml:space="preserve"> primer piso, colonia </w:t>
      </w:r>
      <w:r w:rsidRPr="00F343C3">
        <w:rPr>
          <w:rFonts w:cs="Arial"/>
          <w:bCs/>
          <w:sz w:val="20"/>
        </w:rPr>
        <w:t>Jardines del Pedregal</w:t>
      </w:r>
      <w:r>
        <w:rPr>
          <w:sz w:val="20"/>
        </w:rPr>
        <w:t>, delegación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DE2E51" w:rsidRPr="00FE051A" w:rsidRDefault="00DE2E51" w:rsidP="00DE2E51">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bienes entregados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BB5BDD" w:rsidRPr="00BD5655" w:rsidRDefault="00DE2E51" w:rsidP="00DE2E51">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w:t>
      </w:r>
      <w:r w:rsidRPr="00417C46">
        <w:rPr>
          <w:iCs/>
          <w:sz w:val="20"/>
        </w:rPr>
        <w:t>e</w:t>
      </w:r>
      <w:r w:rsidRPr="00BD5655">
        <w:rPr>
          <w:iCs/>
          <w:sz w:val="20"/>
        </w:rPr>
        <w:t>.</w:t>
      </w:r>
    </w:p>
    <w:p w:rsidR="00412321" w:rsidRPr="00BE7B1D" w:rsidRDefault="00412321" w:rsidP="00412321">
      <w:pPr>
        <w:pStyle w:val="Textoindependiente"/>
        <w:spacing w:before="120" w:after="120"/>
        <w:ind w:left="705"/>
        <w:rPr>
          <w:rFonts w:cs="Arial"/>
          <w:sz w:val="20"/>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2" w:name="_Toc434004091"/>
      <w:bookmarkStart w:id="103" w:name="_Toc505704864"/>
      <w:bookmarkEnd w:id="98"/>
      <w:r w:rsidRPr="00453FAA">
        <w:rPr>
          <w:rFonts w:cs="Arial"/>
          <w:bCs/>
          <w:color w:val="244061" w:themeColor="accent1" w:themeShade="80"/>
          <w:sz w:val="20"/>
        </w:rPr>
        <w:t>Impuestos y derechos</w:t>
      </w:r>
      <w:bookmarkEnd w:id="99"/>
      <w:bookmarkEnd w:id="100"/>
      <w:bookmarkEnd w:id="101"/>
      <w:bookmarkEnd w:id="102"/>
      <w:bookmarkEnd w:id="103"/>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entrega de los bienes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04" w:name="_Toc289064570"/>
      <w:bookmarkStart w:id="105" w:name="_Toc314085307"/>
      <w:bookmarkStart w:id="106" w:name="_Toc314094128"/>
      <w:r w:rsidRPr="00677CB9">
        <w:rPr>
          <w:rFonts w:ascii="Arial" w:hAnsi="Arial" w:cs="Arial"/>
        </w:rPr>
        <w:t>únicamente el Impuesto al Valor Agregado (IVA) de acuerdo a la legislación fiscal vigente.</w:t>
      </w:r>
    </w:p>
    <w:p w:rsidR="00412321" w:rsidRPr="00677CB9"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7" w:name="_Toc434004092"/>
      <w:bookmarkStart w:id="108" w:name="_Toc505704865"/>
      <w:r w:rsidRPr="00453FAA">
        <w:rPr>
          <w:rFonts w:cs="Arial"/>
          <w:bCs/>
          <w:color w:val="244061" w:themeColor="accent1" w:themeShade="80"/>
          <w:sz w:val="20"/>
        </w:rPr>
        <w:t>Transferencia de derechos</w:t>
      </w:r>
      <w:bookmarkEnd w:id="104"/>
      <w:bookmarkEnd w:id="105"/>
      <w:bookmarkEnd w:id="106"/>
      <w:bookmarkEnd w:id="107"/>
      <w:bookmarkEnd w:id="108"/>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D40A10">
        <w:rPr>
          <w:rFonts w:ascii="Arial" w:hAnsi="Arial" w:cs="Arial"/>
        </w:rPr>
        <w:t>bienes</w:t>
      </w:r>
      <w:r>
        <w:rPr>
          <w:rFonts w:ascii="Arial" w:hAnsi="Arial" w:cs="Arial"/>
        </w:rPr>
        <w:t xml:space="preserve"> 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rsidR="00412321" w:rsidRPr="00B3533D"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9" w:name="_Toc284333672"/>
      <w:bookmarkStart w:id="110" w:name="_Toc298407610"/>
      <w:bookmarkStart w:id="111" w:name="_Toc314085308"/>
      <w:bookmarkStart w:id="112" w:name="_Toc314094129"/>
      <w:bookmarkStart w:id="113" w:name="_Toc434004093"/>
      <w:bookmarkStart w:id="114" w:name="_Toc505704866"/>
      <w:r w:rsidRPr="00453FAA">
        <w:rPr>
          <w:rFonts w:cs="Arial"/>
          <w:bCs/>
          <w:color w:val="244061" w:themeColor="accent1" w:themeShade="80"/>
          <w:sz w:val="20"/>
        </w:rPr>
        <w:t>Derechos de Autor y Propiedad Industrial</w:t>
      </w:r>
      <w:bookmarkEnd w:id="109"/>
      <w:bookmarkEnd w:id="110"/>
      <w:bookmarkEnd w:id="111"/>
      <w:bookmarkEnd w:id="112"/>
      <w:bookmarkEnd w:id="113"/>
      <w:bookmarkEnd w:id="114"/>
    </w:p>
    <w:p w:rsidR="00412321" w:rsidRPr="00766313" w:rsidRDefault="00412321" w:rsidP="00412321">
      <w:pPr>
        <w:pStyle w:val="E2"/>
        <w:spacing w:before="120" w:after="120"/>
        <w:ind w:left="705"/>
        <w:rPr>
          <w:rFonts w:cs="Arial"/>
          <w:sz w:val="20"/>
          <w:lang w:val="es-MX"/>
        </w:rPr>
      </w:pPr>
      <w:bookmarkStart w:id="115" w:name="_Toc299017183"/>
      <w:bookmarkStart w:id="116" w:name="_Toc299018343"/>
      <w:bookmarkStart w:id="117" w:name="_Toc314085309"/>
      <w:bookmarkStart w:id="118" w:name="_Toc314094130"/>
      <w:bookmarkStart w:id="119" w:name="_Toc434004094"/>
      <w:r>
        <w:rPr>
          <w:rFonts w:cs="Arial"/>
          <w:sz w:val="20"/>
          <w:lang w:val="es-MX"/>
        </w:rPr>
        <w:t>Con fundamento en el artículo 54</w:t>
      </w:r>
      <w:r w:rsidRPr="00766313">
        <w:rPr>
          <w:rFonts w:cs="Arial"/>
          <w:sz w:val="20"/>
          <w:lang w:val="es-MX"/>
        </w:rPr>
        <w:t xml:space="preserve"> fracción XX del REGLAMENTO, el LICITANTE asume cualquier </w:t>
      </w:r>
      <w:r w:rsidRPr="00766313">
        <w:rPr>
          <w:rFonts w:cs="Arial"/>
          <w:sz w:val="20"/>
          <w:lang w:val="es-MX"/>
        </w:rPr>
        <w:lastRenderedPageBreak/>
        <w:t xml:space="preserve">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rsidR="00412321" w:rsidRDefault="00412321" w:rsidP="00412321">
      <w:pPr>
        <w:pStyle w:val="E2"/>
        <w:spacing w:before="120" w:after="120"/>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412321" w:rsidRDefault="00412321" w:rsidP="00412321">
      <w:pPr>
        <w:pStyle w:val="E2"/>
        <w:spacing w:before="120" w:after="120"/>
        <w:ind w:left="705"/>
        <w:rPr>
          <w:rFonts w:cs="Arial"/>
          <w:sz w:val="20"/>
          <w:lang w:val="es-MX"/>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20" w:name="_Toc505704867"/>
      <w:r w:rsidRPr="00453FAA">
        <w:rPr>
          <w:rFonts w:cs="Arial"/>
          <w:bCs/>
          <w:color w:val="244061" w:themeColor="accent1" w:themeShade="80"/>
          <w:sz w:val="20"/>
        </w:rPr>
        <w:t>Transparencia y Acceso a la Información Pública</w:t>
      </w:r>
      <w:bookmarkEnd w:id="115"/>
      <w:bookmarkEnd w:id="116"/>
      <w:bookmarkEnd w:id="117"/>
      <w:bookmarkEnd w:id="118"/>
      <w:bookmarkEnd w:id="119"/>
      <w:bookmarkEnd w:id="120"/>
    </w:p>
    <w:p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 xml:space="preserve">la entrega de los bienes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rsidR="00412321" w:rsidRDefault="00412321" w:rsidP="00412321">
      <w:pPr>
        <w:spacing w:before="120" w:after="120"/>
        <w:ind w:left="705"/>
        <w:jc w:val="both"/>
        <w:rPr>
          <w:rFonts w:ascii="Arial" w:hAnsi="Arial" w:cs="Arial"/>
          <w:bCs/>
        </w:rPr>
      </w:pPr>
    </w:p>
    <w:p w:rsidR="00412321" w:rsidRPr="00073E62" w:rsidRDefault="00412321" w:rsidP="00EE5879">
      <w:pPr>
        <w:pStyle w:val="Ttulo1"/>
        <w:numPr>
          <w:ilvl w:val="1"/>
          <w:numId w:val="1"/>
        </w:numPr>
        <w:spacing w:before="120" w:after="120"/>
        <w:jc w:val="both"/>
        <w:rPr>
          <w:rFonts w:cs="Arial"/>
          <w:bCs/>
          <w:color w:val="244061" w:themeColor="accent1" w:themeShade="80"/>
          <w:sz w:val="20"/>
        </w:rPr>
      </w:pPr>
      <w:bookmarkStart w:id="121" w:name="_Toc289064573"/>
      <w:bookmarkStart w:id="122" w:name="_Toc314085310"/>
      <w:bookmarkStart w:id="123" w:name="_Toc314094131"/>
      <w:bookmarkStart w:id="124" w:name="_Toc434004095"/>
      <w:bookmarkStart w:id="125" w:name="_Toc505704868"/>
      <w:r w:rsidRPr="00073E62">
        <w:rPr>
          <w:rFonts w:cs="Arial"/>
          <w:bCs/>
          <w:color w:val="244061" w:themeColor="accent1" w:themeShade="80"/>
          <w:sz w:val="20"/>
        </w:rPr>
        <w:t>Responsabilidad laboral</w:t>
      </w:r>
      <w:bookmarkEnd w:id="121"/>
      <w:bookmarkEnd w:id="122"/>
      <w:bookmarkEnd w:id="123"/>
      <w:bookmarkEnd w:id="124"/>
      <w:bookmarkEnd w:id="125"/>
    </w:p>
    <w:p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rsidR="00412321" w:rsidRPr="00677CB9" w:rsidRDefault="00412321" w:rsidP="00412321">
      <w:pPr>
        <w:spacing w:before="120" w:after="120"/>
        <w:ind w:left="708"/>
        <w:jc w:val="both"/>
        <w:rPr>
          <w:rFonts w:ascii="Arial" w:hAnsi="Arial" w:cs="Arial"/>
        </w:rPr>
      </w:pPr>
    </w:p>
    <w:p w:rsidR="008A43FF" w:rsidRPr="00C937CA" w:rsidRDefault="008A43FF" w:rsidP="008A43FF">
      <w:pPr>
        <w:pStyle w:val="Ttulo1"/>
        <w:numPr>
          <w:ilvl w:val="0"/>
          <w:numId w:val="1"/>
        </w:numPr>
        <w:spacing w:before="120" w:after="120"/>
        <w:jc w:val="both"/>
        <w:rPr>
          <w:rFonts w:cs="Arial"/>
          <w:color w:val="002060"/>
          <w:kern w:val="32"/>
          <w:sz w:val="20"/>
        </w:rPr>
      </w:pPr>
      <w:bookmarkStart w:id="126" w:name="_Toc289064578"/>
      <w:bookmarkStart w:id="127" w:name="_Toc314085311"/>
      <w:bookmarkStart w:id="128" w:name="_Toc314094132"/>
      <w:bookmarkStart w:id="129" w:name="_Toc434004096"/>
      <w:bookmarkStart w:id="130" w:name="_Toc496883312"/>
      <w:bookmarkStart w:id="131" w:name="_Toc505704869"/>
      <w:bookmarkStart w:id="132" w:name="_Toc314085312"/>
      <w:bookmarkStart w:id="133" w:name="_Toc314094133"/>
      <w:bookmarkStart w:id="134" w:name="_Toc434004097"/>
      <w:r w:rsidRPr="00C937CA">
        <w:rPr>
          <w:rFonts w:cs="Arial"/>
          <w:color w:val="002060"/>
          <w:kern w:val="32"/>
          <w:sz w:val="20"/>
        </w:rPr>
        <w:t>INSTRUCCIONES PARA ELABORAR LA OFERTA TÉCNICA Y LA OFERTA ECONÓMICA</w:t>
      </w:r>
      <w:bookmarkEnd w:id="126"/>
      <w:bookmarkEnd w:id="127"/>
      <w:bookmarkEnd w:id="128"/>
      <w:bookmarkEnd w:id="129"/>
      <w:bookmarkEnd w:id="130"/>
      <w:bookmarkEnd w:id="131"/>
    </w:p>
    <w:p w:rsidR="008A43FF" w:rsidRPr="008A43FF" w:rsidRDefault="008A43FF" w:rsidP="008A43FF">
      <w:pPr>
        <w:spacing w:before="120" w:after="120"/>
        <w:ind w:left="705"/>
        <w:jc w:val="both"/>
        <w:rPr>
          <w:rFonts w:ascii="Arial" w:hAnsi="Arial" w:cs="Arial"/>
          <w:lang w:eastAsia="es-MX"/>
        </w:rPr>
      </w:pPr>
      <w:r w:rsidRPr="008A43FF">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la</w:t>
      </w:r>
      <w:r w:rsidR="00D40A10">
        <w:rPr>
          <w:rFonts w:ascii="Arial" w:hAnsi="Arial" w:cs="Arial"/>
          <w:lang w:eastAsia="es-MX"/>
        </w:rPr>
        <w:t>(s)</w:t>
      </w:r>
      <w:r w:rsidRPr="008A43FF">
        <w:rPr>
          <w:rFonts w:ascii="Arial" w:hAnsi="Arial" w:cs="Arial"/>
          <w:lang w:eastAsia="es-MX"/>
        </w:rPr>
        <w:t xml:space="preserve"> partida</w:t>
      </w:r>
      <w:r w:rsidR="00D40A10">
        <w:rPr>
          <w:rFonts w:ascii="Arial" w:hAnsi="Arial" w:cs="Arial"/>
          <w:lang w:eastAsia="es-MX"/>
        </w:rPr>
        <w:t>(s)</w:t>
      </w:r>
      <w:r w:rsidRPr="008A43FF">
        <w:rPr>
          <w:rFonts w:ascii="Arial" w:hAnsi="Arial" w:cs="Arial"/>
          <w:lang w:eastAsia="es-MX"/>
        </w:rPr>
        <w:t xml:space="preserve"> </w:t>
      </w:r>
      <w:r w:rsidR="00D40A10">
        <w:rPr>
          <w:rFonts w:ascii="Arial" w:hAnsi="Arial" w:cs="Arial"/>
          <w:lang w:eastAsia="es-MX"/>
        </w:rPr>
        <w:t>para la(s) que participa</w:t>
      </w:r>
      <w:r w:rsidRPr="008A43FF">
        <w:rPr>
          <w:rFonts w:ascii="Arial" w:hAnsi="Arial" w:cs="Arial"/>
          <w:lang w:eastAsia="es-MX"/>
        </w:rPr>
        <w:t xml:space="preserve">. </w:t>
      </w:r>
    </w:p>
    <w:p w:rsidR="008A43FF" w:rsidRPr="008A43FF" w:rsidRDefault="008A43FF" w:rsidP="008A43FF">
      <w:pPr>
        <w:pStyle w:val="E2"/>
        <w:spacing w:before="120" w:after="120"/>
        <w:ind w:left="705"/>
        <w:rPr>
          <w:rFonts w:cs="Arial"/>
          <w:sz w:val="20"/>
          <w:u w:val="single"/>
          <w:lang w:val="es-MX"/>
        </w:rPr>
      </w:pPr>
      <w:r w:rsidRPr="008A43FF">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rsidR="008A43FF" w:rsidRPr="00C937CA" w:rsidRDefault="008A43FF" w:rsidP="008A43FF">
      <w:pPr>
        <w:pStyle w:val="Ttulo1"/>
        <w:numPr>
          <w:ilvl w:val="1"/>
          <w:numId w:val="1"/>
        </w:numPr>
        <w:spacing w:before="120" w:after="120"/>
        <w:ind w:hanging="436"/>
        <w:jc w:val="both"/>
        <w:rPr>
          <w:rFonts w:cs="Arial"/>
          <w:color w:val="002060"/>
          <w:kern w:val="32"/>
          <w:sz w:val="20"/>
        </w:rPr>
      </w:pPr>
      <w:bookmarkStart w:id="135" w:name="_Toc495315499"/>
      <w:bookmarkStart w:id="136" w:name="_Toc495589104"/>
      <w:bookmarkStart w:id="137" w:name="_Toc505704870"/>
      <w:r w:rsidRPr="00C937CA">
        <w:rPr>
          <w:rFonts w:cs="Arial"/>
          <w:color w:val="002060"/>
          <w:kern w:val="32"/>
          <w:sz w:val="20"/>
        </w:rPr>
        <w:t>Para la presentación de proposiciones en modalidad presencial</w:t>
      </w:r>
      <w:bookmarkEnd w:id="135"/>
      <w:bookmarkEnd w:id="136"/>
      <w:bookmarkEnd w:id="137"/>
    </w:p>
    <w:p w:rsidR="008A43FF" w:rsidRPr="008A43FF" w:rsidRDefault="008A43FF" w:rsidP="008A43FF">
      <w:pPr>
        <w:numPr>
          <w:ilvl w:val="0"/>
          <w:numId w:val="11"/>
        </w:numPr>
        <w:spacing w:before="120" w:after="120"/>
        <w:ind w:left="993" w:hanging="284"/>
        <w:jc w:val="both"/>
        <w:rPr>
          <w:rFonts w:ascii="Arial" w:hAnsi="Arial" w:cs="Arial"/>
          <w:b/>
          <w:lang w:eastAsia="es-MX"/>
        </w:rPr>
      </w:pPr>
      <w:r w:rsidRPr="008A43FF">
        <w:rPr>
          <w:rFonts w:ascii="Arial" w:hAnsi="Arial" w:cs="Arial"/>
        </w:rPr>
        <w:t>Conforme a lo estipulado en los párrafos primero y segundo del artículo 41 del REGLAMENTO, l</w:t>
      </w:r>
      <w:r w:rsidRPr="008A43FF">
        <w:rPr>
          <w:rFonts w:ascii="Arial" w:hAnsi="Arial" w:cs="Arial"/>
          <w:lang w:eastAsia="es-MX"/>
        </w:rPr>
        <w:t xml:space="preserve">a entrega de proposiciones se hará en </w:t>
      </w:r>
      <w:r w:rsidRPr="008A43FF">
        <w:rPr>
          <w:rFonts w:ascii="Arial" w:hAnsi="Arial" w:cs="Arial"/>
          <w:b/>
          <w:u w:val="single"/>
          <w:lang w:eastAsia="es-MX"/>
        </w:rPr>
        <w:t>sobre cerrado</w:t>
      </w:r>
      <w:r w:rsidRPr="008A43F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8A43FF" w:rsidRPr="008A43FF" w:rsidRDefault="008A43FF" w:rsidP="008A43FF">
      <w:pPr>
        <w:numPr>
          <w:ilvl w:val="0"/>
          <w:numId w:val="11"/>
        </w:numPr>
        <w:spacing w:before="120" w:after="120"/>
        <w:ind w:left="993" w:hanging="284"/>
        <w:jc w:val="both"/>
        <w:rPr>
          <w:rFonts w:ascii="Arial" w:hAnsi="Arial" w:cs="Arial"/>
          <w:b/>
          <w:lang w:eastAsia="es-MX"/>
        </w:rPr>
      </w:pPr>
      <w:r w:rsidRPr="008A43FF">
        <w:rPr>
          <w:rFonts w:ascii="Arial" w:hAnsi="Arial" w:cs="Arial"/>
          <w:lang w:eastAsia="es-MX"/>
        </w:rPr>
        <w:t xml:space="preserve">El sobre o paquete cerrado deberá indicar la razón o denominación social del LICITANTE. </w:t>
      </w:r>
    </w:p>
    <w:p w:rsidR="008A43FF" w:rsidRPr="008A43FF" w:rsidRDefault="008A43FF" w:rsidP="008A43FF">
      <w:pPr>
        <w:pStyle w:val="E2"/>
        <w:numPr>
          <w:ilvl w:val="0"/>
          <w:numId w:val="11"/>
        </w:numPr>
        <w:spacing w:before="120" w:after="120"/>
        <w:ind w:left="993" w:hanging="284"/>
        <w:rPr>
          <w:rFonts w:cs="Arial"/>
          <w:sz w:val="20"/>
          <w:lang w:val="es-MX"/>
        </w:rPr>
      </w:pPr>
      <w:r w:rsidRPr="008A43FF">
        <w:rPr>
          <w:rFonts w:cs="Arial"/>
          <w:sz w:val="20"/>
          <w:lang w:val="es-MX"/>
        </w:rPr>
        <w:lastRenderedPageBreak/>
        <w:t xml:space="preserve">De acuerdo a lo señalado en el primer párrafo del artículo 66 de las POBALINES, la proposición y los documentos que se solicitan en el numeral 4.1 de la presente convocatoria deberán ser </w:t>
      </w:r>
      <w:r w:rsidRPr="008A43FF">
        <w:rPr>
          <w:rFonts w:cs="Arial"/>
          <w:b/>
          <w:sz w:val="20"/>
          <w:lang w:val="es-MX"/>
        </w:rPr>
        <w:t>firmados autógrafamente</w:t>
      </w:r>
      <w:r w:rsidRPr="008A43FF">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8A43FF" w:rsidRPr="008A43FF" w:rsidRDefault="008A43FF" w:rsidP="008A43FF">
      <w:pPr>
        <w:pStyle w:val="E2"/>
        <w:numPr>
          <w:ilvl w:val="0"/>
          <w:numId w:val="11"/>
        </w:numPr>
        <w:spacing w:before="120" w:after="120"/>
        <w:ind w:left="993" w:hanging="284"/>
        <w:rPr>
          <w:rFonts w:cs="Arial"/>
          <w:sz w:val="20"/>
          <w:lang w:val="es-MX"/>
        </w:rPr>
      </w:pPr>
      <w:r w:rsidRPr="008A43FF">
        <w:rPr>
          <w:rFonts w:cs="Arial"/>
          <w:sz w:val="20"/>
          <w:lang w:val="es-MX"/>
        </w:rPr>
        <w:t xml:space="preserve">De conformidad con lo estipulado en el segundo párrafo del artículo 66 de las POBALINES, </w:t>
      </w:r>
      <w:r w:rsidRPr="008A43FF">
        <w:rPr>
          <w:rFonts w:cs="Arial"/>
          <w:b/>
          <w:sz w:val="20"/>
          <w:lang w:val="es-MX"/>
        </w:rPr>
        <w:t xml:space="preserve">cada uno de los documentos que integren la proposición y aquellos distintos a ésta, </w:t>
      </w:r>
      <w:r w:rsidRPr="008A43FF">
        <w:rPr>
          <w:rFonts w:cs="Arial"/>
          <w:b/>
          <w:sz w:val="20"/>
          <w:u w:val="single"/>
          <w:lang w:val="es-MX"/>
        </w:rPr>
        <w:t>deberán estar foliados en todas y cada una de las hojas que los integren</w:t>
      </w:r>
      <w:r w:rsidRPr="008A43FF">
        <w:rPr>
          <w:rFonts w:cs="Arial"/>
          <w:sz w:val="20"/>
          <w:u w:val="single"/>
          <w:lang w:val="es-MX"/>
        </w:rPr>
        <w:t>.</w:t>
      </w:r>
      <w:r w:rsidRPr="008A43FF">
        <w:rPr>
          <w:rFonts w:cs="Arial"/>
          <w:sz w:val="20"/>
          <w:lang w:val="es-MX"/>
        </w:rPr>
        <w:t xml:space="preserve"> </w:t>
      </w:r>
      <w:r w:rsidRPr="008A43FF">
        <w:rPr>
          <w:rFonts w:cs="Arial"/>
          <w:b/>
          <w:sz w:val="20"/>
          <w:lang w:val="es-MX"/>
        </w:rPr>
        <w:t>Al efecto, se deberán numerar de manera individual las propuestas técnica y económica</w:t>
      </w:r>
      <w:r w:rsidRPr="008A43FF">
        <w:rPr>
          <w:rFonts w:cs="Arial"/>
          <w:sz w:val="20"/>
          <w:lang w:val="es-MX"/>
        </w:rPr>
        <w:t xml:space="preserve">, así como el resto de los documentos que entregue el LICITANTE. </w:t>
      </w:r>
    </w:p>
    <w:p w:rsidR="008A43FF" w:rsidRPr="008A43FF" w:rsidRDefault="008A43FF" w:rsidP="008A43FF">
      <w:pPr>
        <w:pStyle w:val="E2"/>
        <w:numPr>
          <w:ilvl w:val="0"/>
          <w:numId w:val="11"/>
        </w:numPr>
        <w:spacing w:before="120" w:after="120"/>
        <w:ind w:left="993" w:hanging="284"/>
        <w:rPr>
          <w:rFonts w:cs="Arial"/>
          <w:sz w:val="20"/>
          <w:lang w:val="es-MX"/>
        </w:rPr>
      </w:pPr>
      <w:r w:rsidRPr="008A43FF">
        <w:rPr>
          <w:rFonts w:cs="Arial"/>
          <w:sz w:val="20"/>
          <w:lang w:val="es-MX"/>
        </w:rPr>
        <w:t xml:space="preserve">De conformidad con las fracciones I y II del artículo 64 de las POBALINES, los LICITANTES podrán entregar, dentro o fuera del sobre cerrado, el </w:t>
      </w:r>
      <w:r w:rsidRPr="008A43FF">
        <w:rPr>
          <w:rFonts w:cs="Arial"/>
          <w:b/>
          <w:sz w:val="20"/>
          <w:lang w:val="es-MX"/>
        </w:rPr>
        <w:t xml:space="preserve">Anexo 12 </w:t>
      </w:r>
      <w:r w:rsidRPr="008A43FF">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8A43FF" w:rsidRPr="00C937CA" w:rsidRDefault="008A43FF" w:rsidP="008A43FF">
      <w:pPr>
        <w:pStyle w:val="Ttulo1"/>
        <w:numPr>
          <w:ilvl w:val="1"/>
          <w:numId w:val="1"/>
        </w:numPr>
        <w:spacing w:before="120" w:after="120"/>
        <w:ind w:hanging="436"/>
        <w:jc w:val="both"/>
        <w:rPr>
          <w:rFonts w:cs="Arial"/>
          <w:color w:val="002060"/>
          <w:kern w:val="32"/>
          <w:sz w:val="20"/>
        </w:rPr>
      </w:pPr>
      <w:bookmarkStart w:id="138" w:name="_Toc495315500"/>
      <w:bookmarkStart w:id="139" w:name="_Toc495589105"/>
      <w:bookmarkStart w:id="140" w:name="_Toc505704871"/>
      <w:r w:rsidRPr="00C937CA">
        <w:rPr>
          <w:rFonts w:cs="Arial"/>
          <w:color w:val="002060"/>
          <w:kern w:val="32"/>
          <w:sz w:val="20"/>
        </w:rPr>
        <w:t>Para la presentación de proposiciones en modalidad electrónica</w:t>
      </w:r>
      <w:bookmarkEnd w:id="138"/>
      <w:bookmarkEnd w:id="139"/>
      <w:bookmarkEnd w:id="140"/>
    </w:p>
    <w:p w:rsidR="008A43FF" w:rsidRPr="008A43FF" w:rsidRDefault="008A43FF" w:rsidP="005C711F">
      <w:pPr>
        <w:pStyle w:val="Textoindependiente"/>
        <w:numPr>
          <w:ilvl w:val="0"/>
          <w:numId w:val="95"/>
        </w:numPr>
        <w:spacing w:before="69"/>
        <w:ind w:left="993" w:right="118"/>
        <w:rPr>
          <w:rFonts w:cs="Arial"/>
          <w:sz w:val="20"/>
        </w:rPr>
      </w:pPr>
      <w:r w:rsidRPr="008A43FF">
        <w:rPr>
          <w:rFonts w:cs="Arial"/>
          <w:sz w:val="20"/>
        </w:rPr>
        <w:t>Los licitantes podrán presentar sus proposiciones a través del sistema CompraINE, generando los sobres que resguardan la confidencialidad de la información.</w:t>
      </w:r>
    </w:p>
    <w:p w:rsidR="008A43FF" w:rsidRPr="008A43FF" w:rsidRDefault="008A43FF" w:rsidP="005C711F">
      <w:pPr>
        <w:pStyle w:val="Textoindependiente"/>
        <w:numPr>
          <w:ilvl w:val="0"/>
          <w:numId w:val="95"/>
        </w:numPr>
        <w:spacing w:before="69"/>
        <w:ind w:left="993" w:right="118"/>
        <w:rPr>
          <w:rFonts w:cs="Arial"/>
          <w:sz w:val="20"/>
        </w:rPr>
      </w:pPr>
      <w:r w:rsidRPr="008A43FF">
        <w:rPr>
          <w:rFonts w:cs="Arial"/>
          <w:sz w:val="20"/>
        </w:rPr>
        <w:t>La Firma Electrónica Avanzada sustituirá la firma autógrafa de los licitantes, proveedores, contratistas, y producirá los mismos efectos que las leyes otorgan a los documentos firmados autógrafamente y, en consecuencia, tendrán el mismo valor probatorio.</w:t>
      </w:r>
    </w:p>
    <w:p w:rsidR="008A43FF" w:rsidRPr="008A43FF" w:rsidRDefault="008A43FF" w:rsidP="005C711F">
      <w:pPr>
        <w:pStyle w:val="Textoindependiente"/>
        <w:numPr>
          <w:ilvl w:val="0"/>
          <w:numId w:val="95"/>
        </w:numPr>
        <w:spacing w:before="69"/>
        <w:ind w:left="993" w:right="118"/>
        <w:rPr>
          <w:rFonts w:cs="Arial"/>
          <w:sz w:val="20"/>
        </w:rPr>
      </w:pPr>
      <w:r w:rsidRPr="008A43FF">
        <w:rPr>
          <w:rFonts w:cs="Arial"/>
          <w:sz w:val="20"/>
        </w:rPr>
        <w:t>Para efecto del párrafo anterior, en caso de que un licitante envíe su proposición sin haber firmado los documentos que identifiquen su oferta técnica o económica con una Firma Electrónica Avanzada, dicha proposición será desechada.</w:t>
      </w:r>
    </w:p>
    <w:p w:rsidR="008A43FF" w:rsidRPr="008A43FF" w:rsidRDefault="008A43FF" w:rsidP="005C711F">
      <w:pPr>
        <w:pStyle w:val="Textoindependiente"/>
        <w:numPr>
          <w:ilvl w:val="0"/>
          <w:numId w:val="95"/>
        </w:numPr>
        <w:spacing w:before="69"/>
        <w:ind w:left="993" w:right="118"/>
        <w:rPr>
          <w:rFonts w:cs="Arial"/>
          <w:sz w:val="20"/>
        </w:rPr>
      </w:pPr>
      <w:r w:rsidRPr="008A43FF">
        <w:rPr>
          <w:rFonts w:cs="Arial"/>
          <w:sz w:val="20"/>
        </w:rPr>
        <w:t>Los licitantes nacionales que participen en los procedimientos de contratación mediante licitación pública e invitación a cuando  menos tres personas, deberán firmar los documentos que genere el sistema para efecto de identificar su proposición, haciendo uso de la Firma Electrónica Avanzada del Servicio de Administración Tributaria o en su caso la emitida por el INE.</w:t>
      </w:r>
    </w:p>
    <w:p w:rsidR="008A43FF" w:rsidRPr="008A43FF" w:rsidRDefault="008A43FF" w:rsidP="005C711F">
      <w:pPr>
        <w:pStyle w:val="Textoindependiente"/>
        <w:numPr>
          <w:ilvl w:val="0"/>
          <w:numId w:val="95"/>
        </w:numPr>
        <w:spacing w:before="69"/>
        <w:ind w:left="993" w:right="118"/>
        <w:rPr>
          <w:rFonts w:cs="Arial"/>
          <w:sz w:val="20"/>
        </w:rPr>
      </w:pPr>
      <w:r w:rsidRPr="008A43FF">
        <w:rPr>
          <w:rFonts w:cs="Arial"/>
          <w:sz w:val="20"/>
        </w:rPr>
        <w:t>El CompraINE verificará el estado en el que se encuentre el Certificado Digital que se vaya a utilizar por el licitante.</w:t>
      </w:r>
    </w:p>
    <w:p w:rsidR="008A43FF" w:rsidRDefault="008A43FF" w:rsidP="008A43FF">
      <w:pPr>
        <w:pStyle w:val="E2"/>
        <w:numPr>
          <w:ilvl w:val="0"/>
          <w:numId w:val="11"/>
        </w:numPr>
        <w:spacing w:before="120" w:after="120"/>
        <w:ind w:left="993" w:hanging="284"/>
        <w:rPr>
          <w:rFonts w:cs="Arial"/>
          <w:sz w:val="20"/>
          <w:lang w:val="es-MX"/>
        </w:rPr>
      </w:pPr>
      <w:r w:rsidRPr="008A43FF">
        <w:rPr>
          <w:rFonts w:cs="Arial"/>
          <w:sz w:val="20"/>
        </w:rPr>
        <w:t>Lo anterior de conformidad con los numerales 29, 31, 31, 32, y 33 de los Lineamientos para la utilización del Sistema Electrónico de Información Pública sobre Adquisiciones, Arrendamientos de Bines Muebles y Servicios, Obras Públicas y Servicios Relacionados con las mismas, Denominado CompraINE</w:t>
      </w:r>
      <w:r w:rsidRPr="008A43FF">
        <w:rPr>
          <w:rFonts w:cs="Arial"/>
          <w:sz w:val="20"/>
          <w:lang w:val="es-MX"/>
        </w:rPr>
        <w:t>.</w:t>
      </w:r>
    </w:p>
    <w:p w:rsidR="008A43FF" w:rsidRPr="008A43FF" w:rsidRDefault="008A43FF" w:rsidP="008A43FF">
      <w:pPr>
        <w:pStyle w:val="E2"/>
        <w:spacing w:before="120" w:after="120"/>
        <w:ind w:left="993"/>
        <w:rPr>
          <w:rFonts w:cs="Arial"/>
          <w:sz w:val="20"/>
          <w:lang w:val="es-MX"/>
        </w:rPr>
      </w:pP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41" w:name="_Toc505704872"/>
      <w:r w:rsidRPr="00E30171">
        <w:rPr>
          <w:rFonts w:cs="Arial"/>
          <w:color w:val="244061" w:themeColor="accent1" w:themeShade="80"/>
          <w:kern w:val="32"/>
          <w:sz w:val="20"/>
        </w:rPr>
        <w:t>PARTICIPACIÓN EN EL PROCEDIMIENTO Y PRESENTACIÓN DE PROPOSICIONES</w:t>
      </w:r>
      <w:bookmarkEnd w:id="132"/>
      <w:bookmarkEnd w:id="133"/>
      <w:bookmarkEnd w:id="134"/>
      <w:bookmarkEnd w:id="141"/>
    </w:p>
    <w:p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42" w:name="_Toc314030195"/>
      <w:bookmarkStart w:id="143" w:name="_Toc314085313"/>
      <w:bookmarkStart w:id="144" w:name="_Toc314094134"/>
      <w:bookmarkStart w:id="145" w:name="_Toc314804490"/>
      <w:bookmarkStart w:id="146" w:name="_Toc314804555"/>
      <w:bookmarkStart w:id="147" w:name="_Toc315905503"/>
      <w:bookmarkStart w:id="148" w:name="_Toc316315419"/>
      <w:bookmarkStart w:id="149" w:name="_Toc316316305"/>
      <w:bookmarkStart w:id="150" w:name="_Toc327181253"/>
      <w:bookmarkStart w:id="151" w:name="_Toc329602569"/>
      <w:bookmarkStart w:id="152" w:name="_Toc382993247"/>
      <w:bookmarkStart w:id="153" w:name="_Toc390246814"/>
      <w:bookmarkStart w:id="154" w:name="_Toc390699230"/>
      <w:bookmarkStart w:id="155" w:name="_Toc396148585"/>
      <w:bookmarkStart w:id="156" w:name="_Toc405207171"/>
      <w:bookmarkStart w:id="157" w:name="_Toc414448108"/>
      <w:bookmarkStart w:id="158" w:name="_Toc434003979"/>
      <w:bookmarkStart w:id="159" w:name="_Toc434004098"/>
      <w:bookmarkStart w:id="160" w:name="_Toc464498299"/>
      <w:bookmarkStart w:id="161" w:name="_Toc464498704"/>
      <w:bookmarkStart w:id="162" w:name="_Toc487209315"/>
      <w:bookmarkStart w:id="163" w:name="_Toc488428628"/>
      <w:bookmarkStart w:id="164" w:name="_Toc491180956"/>
      <w:bookmarkStart w:id="165" w:name="_Toc492377916"/>
      <w:bookmarkStart w:id="166" w:name="_Toc493501618"/>
      <w:bookmarkStart w:id="167" w:name="_Toc494211577"/>
      <w:bookmarkStart w:id="168" w:name="_Toc496883314"/>
      <w:bookmarkStart w:id="169" w:name="_Toc498523195"/>
      <w:bookmarkStart w:id="170" w:name="_Toc505704873"/>
      <w:r w:rsidRPr="00E30171">
        <w:rPr>
          <w:rFonts w:cs="Arial"/>
          <w:bCs/>
          <w:color w:val="244061" w:themeColor="accent1" w:themeShade="80"/>
          <w:sz w:val="20"/>
        </w:rPr>
        <w:t>Condiciones establecidas para la participación en los actos del procedimiento</w:t>
      </w:r>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p>
    <w:p w:rsidR="006C3D4B" w:rsidRPr="006C3D4B" w:rsidRDefault="004433C2" w:rsidP="006C3D4B">
      <w:pPr>
        <w:pStyle w:val="Textosinformato"/>
        <w:tabs>
          <w:tab w:val="left" w:pos="1134"/>
        </w:tabs>
        <w:spacing w:before="120" w:after="120"/>
        <w:ind w:left="705"/>
        <w:jc w:val="both"/>
        <w:rPr>
          <w:rFonts w:ascii="Arial" w:hAnsi="Arial" w:cs="Arial"/>
        </w:rPr>
      </w:pPr>
      <w:r w:rsidRPr="004433C2">
        <w:rPr>
          <w:rFonts w:ascii="Arial" w:hAnsi="Arial" w:cs="Arial"/>
        </w:rPr>
        <w:t>La(s) Junta(s) de Aclaraciones, el Acto de Presentación y Apertura de Proposiciones y el Acto de Fallo, se realizarán de manera mixta, es decir, electrónica a través de CompraINE y presencial a los cuales podrán asistir los LICITANTES, sin perjuicio de que el Fallo pueda notificarse por escrito conforme a lo dispuesto por el quinto párrafo del artículo 45 del REGLAMENTO.</w:t>
      </w:r>
    </w:p>
    <w:p w:rsidR="00412321" w:rsidRPr="006C3D4B" w:rsidRDefault="006C3D4B" w:rsidP="006C3D4B">
      <w:pPr>
        <w:pStyle w:val="Textosinformato"/>
        <w:tabs>
          <w:tab w:val="left" w:pos="1134"/>
        </w:tabs>
        <w:spacing w:before="120" w:after="120"/>
        <w:ind w:left="709"/>
        <w:jc w:val="both"/>
        <w:rPr>
          <w:rFonts w:ascii="Arial" w:hAnsi="Arial" w:cs="Arial"/>
        </w:rPr>
      </w:pPr>
      <w:r w:rsidRPr="006C3D4B">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r w:rsidR="00412321" w:rsidRPr="006C3D4B">
        <w:rPr>
          <w:rFonts w:ascii="Arial" w:hAnsi="Arial" w:cs="Arial"/>
        </w:rPr>
        <w:t>.</w:t>
      </w:r>
    </w:p>
    <w:p w:rsidR="00412321" w:rsidRDefault="00412321" w:rsidP="00412321">
      <w:pPr>
        <w:pStyle w:val="Textosinformato"/>
        <w:tabs>
          <w:tab w:val="left" w:pos="1134"/>
        </w:tabs>
        <w:spacing w:before="120" w:after="120"/>
        <w:ind w:left="709"/>
        <w:jc w:val="both"/>
        <w:rPr>
          <w:rFonts w:ascii="Arial" w:hAnsi="Arial" w:cs="Arial"/>
        </w:rPr>
      </w:pPr>
    </w:p>
    <w:p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71" w:name="_Toc309618065"/>
      <w:bookmarkStart w:id="172" w:name="_Toc314030196"/>
      <w:bookmarkStart w:id="173" w:name="_Toc314085314"/>
      <w:bookmarkStart w:id="174" w:name="_Toc314094135"/>
      <w:bookmarkStart w:id="175" w:name="_Toc314804491"/>
      <w:bookmarkStart w:id="176" w:name="_Toc314804556"/>
      <w:bookmarkStart w:id="177" w:name="_Toc315905504"/>
      <w:bookmarkStart w:id="178" w:name="_Toc316315420"/>
      <w:bookmarkStart w:id="179" w:name="_Toc316316306"/>
      <w:bookmarkStart w:id="180" w:name="_Toc327181254"/>
      <w:bookmarkStart w:id="181" w:name="_Toc329602570"/>
      <w:bookmarkStart w:id="182" w:name="_Toc382992956"/>
      <w:bookmarkStart w:id="183" w:name="_Toc383184929"/>
      <w:bookmarkStart w:id="184" w:name="_Toc383788306"/>
      <w:bookmarkStart w:id="185" w:name="_Toc390935270"/>
      <w:bookmarkStart w:id="186" w:name="_Toc409002213"/>
      <w:bookmarkStart w:id="187" w:name="_Toc422232834"/>
      <w:bookmarkStart w:id="188" w:name="_Toc427242072"/>
      <w:bookmarkStart w:id="189" w:name="_Toc428879784"/>
      <w:bookmarkStart w:id="190" w:name="_Toc447120309"/>
      <w:bookmarkStart w:id="191" w:name="_Toc452121377"/>
      <w:bookmarkStart w:id="192" w:name="_Toc464498300"/>
      <w:bookmarkStart w:id="193" w:name="_Toc464498705"/>
      <w:bookmarkStart w:id="194" w:name="_Toc487209316"/>
      <w:bookmarkStart w:id="195" w:name="_Toc488428629"/>
      <w:bookmarkStart w:id="196" w:name="_Toc491180957"/>
      <w:bookmarkStart w:id="197" w:name="_Toc492377917"/>
      <w:bookmarkStart w:id="198" w:name="_Toc493501619"/>
      <w:bookmarkStart w:id="199" w:name="_Toc494211578"/>
      <w:bookmarkStart w:id="200" w:name="_Toc496883315"/>
      <w:bookmarkStart w:id="201" w:name="_Toc498523196"/>
      <w:bookmarkStart w:id="202" w:name="_Toc505704874"/>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artículo</w:t>
      </w:r>
      <w:r w:rsidR="00DC10F7">
        <w:rPr>
          <w:rFonts w:ascii="Arial" w:hAnsi="Arial" w:cs="Arial"/>
        </w:rPr>
        <w:t>s</w:t>
      </w:r>
      <w:r>
        <w:rPr>
          <w:rFonts w:ascii="Arial" w:hAnsi="Arial" w:cs="Arial"/>
        </w:rPr>
        <w:t xml:space="preserve"> 59 y 79</w:t>
      </w:r>
      <w:r w:rsidRPr="004C4800">
        <w:rPr>
          <w:rFonts w:ascii="Arial" w:hAnsi="Arial" w:cs="Arial"/>
        </w:rPr>
        <w:t xml:space="preserve"> del REGLAMENTO 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rsidR="008416B9" w:rsidRPr="003D6A25" w:rsidRDefault="008416B9" w:rsidP="008416B9">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rsidR="00DD4222" w:rsidRPr="00572E6A" w:rsidRDefault="00DD4222" w:rsidP="00842BC0">
      <w:pPr>
        <w:pStyle w:val="Prrafodelista"/>
        <w:spacing w:before="120" w:after="120"/>
        <w:ind w:left="709"/>
        <w:jc w:val="both"/>
        <w:rPr>
          <w:rFonts w:ascii="Arial" w:hAnsi="Arial" w:cs="Arial"/>
          <w:snapToGrid/>
          <w:lang w:val="es-MX"/>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03" w:name="_Toc309618066"/>
      <w:bookmarkStart w:id="204" w:name="_Toc314030197"/>
      <w:bookmarkStart w:id="205" w:name="_Toc314085315"/>
      <w:bookmarkStart w:id="206" w:name="_Toc314094136"/>
      <w:bookmarkStart w:id="207" w:name="_Toc314804492"/>
      <w:bookmarkStart w:id="208" w:name="_Toc314804557"/>
      <w:bookmarkStart w:id="209" w:name="_Toc315905505"/>
      <w:bookmarkStart w:id="210" w:name="_Toc316315421"/>
      <w:bookmarkStart w:id="211" w:name="_Toc316316307"/>
      <w:bookmarkStart w:id="212" w:name="_Toc327181255"/>
      <w:bookmarkStart w:id="213" w:name="_Toc329602571"/>
      <w:bookmarkStart w:id="214" w:name="_Toc382992957"/>
      <w:bookmarkStart w:id="215" w:name="_Toc383184930"/>
      <w:bookmarkStart w:id="216" w:name="_Toc383788307"/>
      <w:bookmarkStart w:id="217" w:name="_Toc390935271"/>
      <w:bookmarkStart w:id="218" w:name="_Toc409002214"/>
      <w:bookmarkStart w:id="219" w:name="_Toc422232835"/>
      <w:bookmarkStart w:id="220" w:name="_Toc427242073"/>
      <w:bookmarkStart w:id="221" w:name="_Toc428879785"/>
      <w:bookmarkStart w:id="222" w:name="_Toc447120310"/>
      <w:bookmarkStart w:id="223" w:name="_Toc452121378"/>
      <w:bookmarkStart w:id="224" w:name="_Toc464498301"/>
      <w:bookmarkStart w:id="225" w:name="_Toc464498706"/>
      <w:bookmarkStart w:id="226" w:name="_Toc487209317"/>
      <w:bookmarkStart w:id="227" w:name="_Toc488428630"/>
      <w:bookmarkStart w:id="228" w:name="_Toc491180958"/>
      <w:bookmarkStart w:id="229" w:name="_Toc492377918"/>
      <w:bookmarkStart w:id="230" w:name="_Toc493501620"/>
      <w:bookmarkStart w:id="231" w:name="_Toc494211579"/>
      <w:bookmarkStart w:id="232" w:name="_Toc496883316"/>
      <w:bookmarkStart w:id="233" w:name="_Toc498523197"/>
      <w:bookmarkStart w:id="234" w:name="_Toc505704875"/>
      <w:r w:rsidRPr="006B4BE5">
        <w:rPr>
          <w:rFonts w:cs="Arial"/>
          <w:bCs/>
          <w:color w:val="244061" w:themeColor="accent1" w:themeShade="80"/>
          <w:sz w:val="20"/>
        </w:rPr>
        <w:t>Para el caso de presentación de proposiciones conjuntas</w:t>
      </w:r>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p>
    <w:p w:rsidR="00E53974" w:rsidRPr="002F313A" w:rsidRDefault="00E53974" w:rsidP="00621CF1">
      <w:pPr>
        <w:autoSpaceDE w:val="0"/>
        <w:autoSpaceDN w:val="0"/>
        <w:spacing w:before="120" w:after="120"/>
        <w:ind w:left="705"/>
        <w:jc w:val="both"/>
        <w:rPr>
          <w:rFonts w:ascii="Arial" w:hAnsi="Arial" w:cs="Arial"/>
        </w:rPr>
      </w:pPr>
      <w:bookmarkStart w:id="235" w:name="_Toc314085316"/>
      <w:bookmarkStart w:id="236"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rsidR="00E53974" w:rsidRPr="002F313A" w:rsidRDefault="00E53974" w:rsidP="004E12CE">
      <w:pPr>
        <w:numPr>
          <w:ilvl w:val="0"/>
          <w:numId w:val="26"/>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00DF2ACB" w:rsidRPr="002F0D95">
        <w:rPr>
          <w:rFonts w:ascii="Arial" w:hAnsi="Arial" w:cs="Arial"/>
        </w:rPr>
        <w:t xml:space="preserve"> </w:t>
      </w:r>
      <w:r w:rsidR="0054796A" w:rsidRPr="002F0D95">
        <w:rPr>
          <w:rFonts w:ascii="Arial" w:hAnsi="Arial" w:cs="Arial"/>
        </w:rPr>
        <w:t>o</w:t>
      </w:r>
      <w:r w:rsidR="009E5A77" w:rsidRPr="002F0D95">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conjunta </w:t>
      </w:r>
      <w:r w:rsidRPr="00DF2ACB">
        <w:rPr>
          <w:rFonts w:ascii="Arial" w:hAnsi="Arial" w:cs="Arial"/>
          <w:b/>
        </w:rPr>
        <w:t>(</w:t>
      </w:r>
      <w:r w:rsidRPr="00DF2ACB">
        <w:rPr>
          <w:rFonts w:ascii="Arial" w:hAnsi="Arial" w:cs="Arial"/>
          <w:b/>
          <w:bCs/>
        </w:rPr>
        <w:t xml:space="preserve">Anexo </w:t>
      </w:r>
      <w:r w:rsidR="00882BD0">
        <w:rPr>
          <w:rFonts w:ascii="Arial" w:hAnsi="Arial" w:cs="Arial"/>
          <w:b/>
          <w:bCs/>
        </w:rPr>
        <w:t>10</w:t>
      </w:r>
      <w:r w:rsidRPr="00DF2ACB">
        <w:rPr>
          <w:rFonts w:ascii="Arial" w:hAnsi="Arial" w:cs="Arial"/>
          <w:b/>
        </w:rPr>
        <w:t>)</w:t>
      </w:r>
    </w:p>
    <w:p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w:t>
      </w:r>
      <w:r w:rsidRPr="002F313A">
        <w:rPr>
          <w:rFonts w:ascii="Arial" w:hAnsi="Arial" w:cs="Arial"/>
        </w:rPr>
        <w:lastRenderedPageBreak/>
        <w:t xml:space="preserve">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rsidR="00E53974"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37" w:name="_Toc505704876"/>
      <w:r w:rsidRPr="006B4BE5">
        <w:rPr>
          <w:rFonts w:cs="Arial"/>
          <w:bCs/>
          <w:color w:val="244061" w:themeColor="accent1" w:themeShade="80"/>
          <w:sz w:val="20"/>
        </w:rPr>
        <w:t>CONTENIDO DE LAS PROPOSICIONES</w:t>
      </w:r>
      <w:bookmarkEnd w:id="18"/>
      <w:bookmarkEnd w:id="235"/>
      <w:bookmarkEnd w:id="236"/>
      <w:bookmarkEnd w:id="237"/>
    </w:p>
    <w:p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38" w:name="_Toc289064580"/>
      <w:bookmarkStart w:id="239" w:name="_Toc310514790"/>
      <w:bookmarkStart w:id="240" w:name="_Toc312083756"/>
      <w:bookmarkStart w:id="241" w:name="_Toc312402701"/>
      <w:bookmarkStart w:id="242" w:name="_Toc314002686"/>
      <w:bookmarkStart w:id="243" w:name="_Toc314030199"/>
      <w:bookmarkStart w:id="244" w:name="_Toc314085317"/>
      <w:bookmarkStart w:id="245" w:name="_Toc314094138"/>
      <w:bookmarkStart w:id="246" w:name="_Toc314804494"/>
      <w:bookmarkStart w:id="247" w:name="_Toc314804559"/>
      <w:bookmarkStart w:id="248" w:name="_Toc315905507"/>
      <w:bookmarkStart w:id="249" w:name="_Toc316315423"/>
      <w:bookmarkStart w:id="250" w:name="_Toc316316309"/>
      <w:bookmarkStart w:id="251" w:name="_Toc327181257"/>
      <w:bookmarkStart w:id="252" w:name="_Toc329602573"/>
      <w:bookmarkStart w:id="253" w:name="_Toc382992959"/>
      <w:bookmarkStart w:id="254" w:name="_Toc383184932"/>
      <w:bookmarkStart w:id="255" w:name="_Toc383788309"/>
      <w:bookmarkStart w:id="256" w:name="_Toc390935273"/>
      <w:bookmarkStart w:id="257" w:name="_Toc409002216"/>
      <w:bookmarkStart w:id="258" w:name="_Toc422232837"/>
      <w:bookmarkStart w:id="259" w:name="_Toc427242075"/>
      <w:bookmarkStart w:id="260" w:name="_Toc428879787"/>
      <w:bookmarkStart w:id="261" w:name="_Toc447120312"/>
      <w:bookmarkStart w:id="262" w:name="_Toc452121380"/>
      <w:bookmarkStart w:id="263" w:name="_Toc464498303"/>
      <w:bookmarkStart w:id="264" w:name="_Toc464498708"/>
      <w:bookmarkStart w:id="265" w:name="_Toc487209319"/>
      <w:bookmarkStart w:id="266" w:name="_Toc488428632"/>
      <w:bookmarkStart w:id="267" w:name="_Toc491180960"/>
      <w:bookmarkStart w:id="268" w:name="_Toc492377920"/>
      <w:bookmarkStart w:id="269" w:name="_Toc493501622"/>
      <w:bookmarkStart w:id="270" w:name="_Toc494211581"/>
      <w:bookmarkStart w:id="271" w:name="_Toc496883318"/>
      <w:bookmarkStart w:id="272" w:name="_Toc498523199"/>
      <w:bookmarkStart w:id="273" w:name="_Toc505704877"/>
      <w:r w:rsidRPr="006B4BE5">
        <w:rPr>
          <w:rFonts w:cs="Arial"/>
          <w:bCs/>
          <w:color w:val="244061" w:themeColor="accent1" w:themeShade="80"/>
          <w:sz w:val="20"/>
        </w:rPr>
        <w:t>Documentación distinta a la oferta técnica y la oferta económica</w:t>
      </w:r>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p>
    <w:p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rsidR="00412321" w:rsidRPr="00FD37E2" w:rsidRDefault="00412321" w:rsidP="005E49A5">
      <w:pPr>
        <w:pStyle w:val="Texto0"/>
        <w:numPr>
          <w:ilvl w:val="0"/>
          <w:numId w:val="78"/>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w:t>
      </w:r>
      <w:r w:rsidRPr="00963309">
        <w:rPr>
          <w:i/>
          <w:sz w:val="20"/>
        </w:rPr>
        <w:t>(en original)</w:t>
      </w:r>
      <w:r w:rsidR="0092662D" w:rsidRPr="00963309">
        <w:rPr>
          <w:i/>
          <w:sz w:val="20"/>
        </w:rPr>
        <w:t>.</w:t>
      </w:r>
    </w:p>
    <w:p w:rsidR="00B03F4B" w:rsidRPr="00B03F4B" w:rsidRDefault="00B03F4B" w:rsidP="005E49A5">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establecidos en los artículos 59 y 79 del REGLAMENTO</w:t>
      </w:r>
      <w:r w:rsidRPr="00B03F4B">
        <w:rPr>
          <w:bCs/>
          <w:sz w:val="20"/>
        </w:rPr>
        <w:t xml:space="preserve">, </w:t>
      </w:r>
      <w:r w:rsidRPr="00B03F4B">
        <w:rPr>
          <w:b/>
          <w:sz w:val="20"/>
        </w:rPr>
        <w:t xml:space="preserve">Anexo 3 “A” </w:t>
      </w:r>
      <w:r w:rsidRPr="00B03F4B">
        <w:rPr>
          <w:sz w:val="20"/>
        </w:rPr>
        <w:t>(</w:t>
      </w:r>
      <w:r w:rsidRPr="00B03F4B">
        <w:rPr>
          <w:i/>
          <w:sz w:val="20"/>
        </w:rPr>
        <w:t>en original</w:t>
      </w:r>
      <w:r w:rsidRPr="00B03F4B">
        <w:rPr>
          <w:sz w:val="20"/>
        </w:rPr>
        <w:t>).</w:t>
      </w:r>
    </w:p>
    <w:p w:rsidR="00B03F4B" w:rsidRPr="00B03F4B" w:rsidRDefault="00B03F4B" w:rsidP="005E49A5">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 xml:space="preserve">3 “B” </w:t>
      </w:r>
      <w:r w:rsidRPr="00B03F4B">
        <w:rPr>
          <w:i/>
          <w:sz w:val="20"/>
        </w:rPr>
        <w:t>(en original).</w:t>
      </w:r>
    </w:p>
    <w:p w:rsidR="00412321" w:rsidRPr="00B03F4B" w:rsidRDefault="00B03F4B" w:rsidP="005E49A5">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 xml:space="preserve">3 “C” </w:t>
      </w:r>
      <w:r w:rsidRPr="00B03F4B">
        <w:rPr>
          <w:i/>
          <w:sz w:val="20"/>
        </w:rPr>
        <w:t>(en original).</w:t>
      </w:r>
    </w:p>
    <w:p w:rsidR="00412321" w:rsidRDefault="00412321" w:rsidP="005E49A5">
      <w:pPr>
        <w:pStyle w:val="Texto0"/>
        <w:numPr>
          <w:ilvl w:val="0"/>
          <w:numId w:val="7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r w:rsidRPr="00963309">
        <w:rPr>
          <w:i/>
          <w:sz w:val="20"/>
        </w:rPr>
        <w:t>(en original)</w:t>
      </w:r>
    </w:p>
    <w:p w:rsidR="00DC10F7" w:rsidRPr="00DC10F7" w:rsidRDefault="00DC10F7" w:rsidP="005E49A5">
      <w:pPr>
        <w:pStyle w:val="Texto0"/>
        <w:numPr>
          <w:ilvl w:val="0"/>
          <w:numId w:val="78"/>
        </w:numPr>
        <w:tabs>
          <w:tab w:val="clear" w:pos="705"/>
          <w:tab w:val="num" w:pos="993"/>
        </w:tabs>
        <w:spacing w:before="120" w:after="120" w:line="240" w:lineRule="auto"/>
        <w:ind w:left="993" w:hanging="284"/>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Pr>
          <w:b/>
          <w:sz w:val="20"/>
        </w:rPr>
        <w:t>.</w:t>
      </w:r>
      <w:r w:rsidR="00963309">
        <w:rPr>
          <w:b/>
          <w:sz w:val="20"/>
        </w:rPr>
        <w:t xml:space="preserve"> </w:t>
      </w:r>
      <w:r w:rsidR="00963309" w:rsidRPr="00963309">
        <w:rPr>
          <w:i/>
          <w:sz w:val="20"/>
        </w:rPr>
        <w:t>(en original)</w:t>
      </w:r>
    </w:p>
    <w:p w:rsidR="00F54DCD" w:rsidRPr="00F54DCD" w:rsidRDefault="00711EDB" w:rsidP="005E49A5">
      <w:pPr>
        <w:pStyle w:val="Default"/>
        <w:numPr>
          <w:ilvl w:val="0"/>
          <w:numId w:val="78"/>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lastRenderedPageBreak/>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882BD0">
        <w:rPr>
          <w:rFonts w:ascii="Arial" w:hAnsi="Arial" w:cs="Arial"/>
          <w:b/>
          <w:bCs/>
          <w:sz w:val="20"/>
          <w:szCs w:val="20"/>
        </w:rPr>
        <w:t>6</w:t>
      </w:r>
      <w:r w:rsidR="00F54DCD" w:rsidRPr="00735BE5">
        <w:rPr>
          <w:rFonts w:ascii="Arial" w:hAnsi="Arial" w:cs="Arial"/>
          <w:sz w:val="20"/>
          <w:szCs w:val="20"/>
        </w:rPr>
        <w:t xml:space="preserve">. </w:t>
      </w:r>
      <w:r w:rsidR="00F54DCD" w:rsidRPr="00735BE5">
        <w:rPr>
          <w:rFonts w:ascii="Arial" w:hAnsi="Arial" w:cs="Arial"/>
          <w:i/>
          <w:iCs/>
          <w:sz w:val="20"/>
          <w:szCs w:val="20"/>
        </w:rPr>
        <w:t>(en original)</w:t>
      </w:r>
      <w:r w:rsidR="00F54DCD" w:rsidRPr="00735BE5">
        <w:rPr>
          <w:rFonts w:ascii="Arial" w:hAnsi="Arial" w:cs="Arial"/>
          <w:sz w:val="20"/>
          <w:szCs w:val="20"/>
        </w:rPr>
        <w:t xml:space="preserve">. </w:t>
      </w:r>
    </w:p>
    <w:p w:rsidR="001D6127" w:rsidRPr="00F212B1" w:rsidRDefault="001D6127" w:rsidP="005E49A5">
      <w:pPr>
        <w:pStyle w:val="Texto0"/>
        <w:numPr>
          <w:ilvl w:val="0"/>
          <w:numId w:val="7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 pudiendo</w:t>
      </w:r>
      <w:r w:rsidRPr="00F212B1">
        <w:rPr>
          <w:sz w:val="20"/>
        </w:rPr>
        <w:t xml:space="preserve"> utilizar el ejemplo de convenio marcado como </w:t>
      </w:r>
      <w:r w:rsidRPr="00F212B1">
        <w:rPr>
          <w:b/>
          <w:sz w:val="20"/>
        </w:rPr>
        <w:t xml:space="preserve">Anexo </w:t>
      </w:r>
      <w:r w:rsidR="00882BD0">
        <w:rPr>
          <w:b/>
          <w:sz w:val="20"/>
        </w:rPr>
        <w:t>10</w:t>
      </w:r>
      <w:r w:rsidRPr="00F212B1">
        <w:rPr>
          <w:sz w:val="20"/>
        </w:rPr>
        <w:t xml:space="preserve"> (</w:t>
      </w:r>
      <w:r w:rsidRPr="00F212B1">
        <w:rPr>
          <w:i/>
          <w:sz w:val="20"/>
        </w:rPr>
        <w:t>en 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requisitados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882BD0">
        <w:rPr>
          <w:b/>
          <w:sz w:val="20"/>
        </w:rPr>
        <w:t>, e)</w:t>
      </w:r>
      <w:r w:rsidR="00B03F4B">
        <w:rPr>
          <w:b/>
          <w:sz w:val="20"/>
        </w:rPr>
        <w:t>, f)</w:t>
      </w:r>
      <w:r w:rsidR="00711EDB">
        <w:rPr>
          <w:b/>
          <w:sz w:val="20"/>
        </w:rPr>
        <w:t xml:space="preserve"> </w:t>
      </w:r>
      <w:r w:rsidR="00711EDB" w:rsidRPr="00711EDB">
        <w:rPr>
          <w:sz w:val="20"/>
        </w:rPr>
        <w:t>y en su caso</w:t>
      </w:r>
      <w:r w:rsidR="00B03F4B">
        <w:rPr>
          <w:b/>
          <w:sz w:val="20"/>
        </w:rPr>
        <w:t xml:space="preserve"> g</w:t>
      </w:r>
      <w:r w:rsidR="00711EDB">
        <w:rPr>
          <w:b/>
          <w:sz w:val="20"/>
        </w:rPr>
        <w:t>)</w:t>
      </w:r>
      <w:r w:rsidR="0083223A">
        <w:rPr>
          <w:sz w:val="20"/>
        </w:rPr>
        <w:t xml:space="preserve">. </w:t>
      </w:r>
      <w:r w:rsidR="001D6127" w:rsidRPr="00F212B1">
        <w:rPr>
          <w:sz w:val="20"/>
        </w:rPr>
        <w:t>El representante común podrá firmar la oferta técnica y la oferta económica, asimismo, presentar la proposición.</w:t>
      </w:r>
    </w:p>
    <w:p w:rsidR="00F90ABA" w:rsidRDefault="00F90ABA" w:rsidP="009A78E9">
      <w:pPr>
        <w:pStyle w:val="Texto0"/>
        <w:spacing w:before="120" w:after="120" w:line="240" w:lineRule="auto"/>
        <w:ind w:left="993" w:firstLine="0"/>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74" w:name="_Toc314094139"/>
      <w:bookmarkStart w:id="275" w:name="_Toc314804495"/>
      <w:bookmarkStart w:id="276" w:name="_Toc314804560"/>
      <w:bookmarkStart w:id="277" w:name="_Toc315905508"/>
      <w:bookmarkStart w:id="278" w:name="_Toc316315424"/>
      <w:bookmarkStart w:id="279" w:name="_Toc316316310"/>
      <w:bookmarkStart w:id="280" w:name="_Toc327181258"/>
      <w:bookmarkStart w:id="281" w:name="_Toc329602574"/>
      <w:bookmarkStart w:id="282" w:name="_Toc382992960"/>
      <w:bookmarkStart w:id="283" w:name="_Toc383184933"/>
      <w:bookmarkStart w:id="284" w:name="_Toc383788310"/>
      <w:bookmarkStart w:id="285" w:name="_Toc390935274"/>
      <w:bookmarkStart w:id="286" w:name="_Toc409002217"/>
      <w:bookmarkStart w:id="287" w:name="_Toc422232838"/>
      <w:bookmarkStart w:id="288" w:name="_Toc427242076"/>
      <w:bookmarkStart w:id="289" w:name="_Toc428879788"/>
      <w:bookmarkStart w:id="290" w:name="_Toc447120313"/>
      <w:bookmarkStart w:id="291" w:name="_Toc452121381"/>
      <w:bookmarkStart w:id="292" w:name="_Toc464498304"/>
      <w:bookmarkStart w:id="293" w:name="_Toc464498709"/>
      <w:bookmarkStart w:id="294" w:name="_Toc487209320"/>
      <w:bookmarkStart w:id="295" w:name="_Toc488428633"/>
      <w:bookmarkStart w:id="296" w:name="_Toc491180961"/>
      <w:bookmarkStart w:id="297" w:name="_Toc492377921"/>
      <w:bookmarkStart w:id="298" w:name="_Toc493501623"/>
      <w:bookmarkStart w:id="299" w:name="_Toc494211582"/>
      <w:bookmarkStart w:id="300" w:name="_Toc496883319"/>
      <w:bookmarkStart w:id="301" w:name="_Toc498523200"/>
      <w:bookmarkStart w:id="302" w:name="_Toc505704878"/>
      <w:r w:rsidRPr="006B4BE5">
        <w:rPr>
          <w:rFonts w:cs="Arial"/>
          <w:bCs/>
          <w:color w:val="244061" w:themeColor="accent1" w:themeShade="80"/>
          <w:sz w:val="20"/>
        </w:rPr>
        <w:t>Contenido de la oferta técnica</w:t>
      </w:r>
      <w:bookmarkEnd w:id="19"/>
      <w:bookmarkEnd w:id="20"/>
      <w:bookmarkEnd w:id="21"/>
      <w:bookmarkEnd w:id="22"/>
      <w:bookmarkEnd w:id="23"/>
      <w:bookmarkEnd w:id="24"/>
      <w:bookmarkEnd w:id="25"/>
      <w:bookmarkEnd w:id="26"/>
      <w:bookmarkEnd w:id="27"/>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p>
    <w:p w:rsidR="00F70FCA" w:rsidRDefault="00F70FCA" w:rsidP="004E12CE">
      <w:pPr>
        <w:pStyle w:val="Texto0"/>
        <w:numPr>
          <w:ilvl w:val="0"/>
          <w:numId w:val="16"/>
        </w:numPr>
        <w:tabs>
          <w:tab w:val="left" w:pos="993"/>
        </w:tabs>
        <w:spacing w:before="120" w:after="120" w:line="240" w:lineRule="auto"/>
        <w:ind w:left="993" w:hanging="284"/>
        <w:rPr>
          <w:sz w:val="20"/>
        </w:rPr>
      </w:pPr>
      <w:bookmarkStart w:id="303" w:name="_Toc284238904"/>
      <w:bookmarkStart w:id="304"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 xml:space="preserve">y deberá contener los documentos, que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rsidR="00DD4222" w:rsidRDefault="00DD4222" w:rsidP="00DD4222">
      <w:pPr>
        <w:pStyle w:val="Texto0"/>
        <w:tabs>
          <w:tab w:val="left" w:pos="993"/>
        </w:tabs>
        <w:spacing w:before="120" w:after="120" w:line="240" w:lineRule="auto"/>
        <w:ind w:left="993" w:firstLine="0"/>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05" w:name="_Toc310514792"/>
      <w:bookmarkStart w:id="306" w:name="_Toc312083758"/>
      <w:bookmarkStart w:id="307" w:name="_Toc312402703"/>
      <w:bookmarkStart w:id="308" w:name="_Toc313943677"/>
      <w:bookmarkStart w:id="309" w:name="_Toc313943739"/>
      <w:bookmarkStart w:id="310" w:name="_Toc313999942"/>
      <w:bookmarkStart w:id="311" w:name="_Toc314007646"/>
      <w:bookmarkStart w:id="312" w:name="_Toc314094140"/>
      <w:bookmarkStart w:id="313" w:name="_Toc314804496"/>
      <w:bookmarkStart w:id="314" w:name="_Toc314804561"/>
      <w:bookmarkStart w:id="315" w:name="_Toc315905509"/>
      <w:bookmarkStart w:id="316" w:name="_Toc316315425"/>
      <w:bookmarkStart w:id="317" w:name="_Toc316316311"/>
      <w:bookmarkStart w:id="318" w:name="_Toc327181259"/>
      <w:bookmarkStart w:id="319" w:name="_Toc329602575"/>
      <w:bookmarkStart w:id="320" w:name="_Toc382992961"/>
      <w:bookmarkStart w:id="321" w:name="_Toc383184934"/>
      <w:bookmarkStart w:id="322" w:name="_Toc383788311"/>
      <w:bookmarkStart w:id="323" w:name="_Toc390935275"/>
      <w:bookmarkStart w:id="324" w:name="_Toc409002218"/>
      <w:bookmarkStart w:id="325" w:name="_Toc422232839"/>
      <w:bookmarkStart w:id="326" w:name="_Toc427242077"/>
      <w:bookmarkStart w:id="327" w:name="_Toc428879789"/>
      <w:bookmarkStart w:id="328" w:name="_Toc447120314"/>
      <w:bookmarkStart w:id="329" w:name="_Toc452121382"/>
      <w:bookmarkStart w:id="330" w:name="_Toc464498305"/>
      <w:bookmarkStart w:id="331" w:name="_Toc464498710"/>
      <w:bookmarkStart w:id="332" w:name="_Toc487209321"/>
      <w:bookmarkStart w:id="333" w:name="_Toc488428634"/>
      <w:bookmarkStart w:id="334" w:name="_Toc491180962"/>
      <w:bookmarkStart w:id="335" w:name="_Toc492377922"/>
      <w:bookmarkStart w:id="336" w:name="_Toc493501624"/>
      <w:bookmarkStart w:id="337" w:name="_Toc494211583"/>
      <w:bookmarkStart w:id="338" w:name="_Toc496883320"/>
      <w:bookmarkStart w:id="339" w:name="_Toc498523201"/>
      <w:bookmarkStart w:id="340" w:name="_Toc505704879"/>
      <w:r w:rsidRPr="006B4BE5">
        <w:rPr>
          <w:rFonts w:cs="Arial"/>
          <w:bCs/>
          <w:color w:val="244061" w:themeColor="accent1" w:themeShade="80"/>
          <w:sz w:val="20"/>
        </w:rPr>
        <w:t>Contenido de la oferta económica</w:t>
      </w:r>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p>
    <w:p w:rsidR="00827564" w:rsidRPr="00D329CF" w:rsidRDefault="00827564" w:rsidP="005E49A5">
      <w:pPr>
        <w:pStyle w:val="Texto0"/>
        <w:numPr>
          <w:ilvl w:val="0"/>
          <w:numId w:val="79"/>
        </w:numPr>
        <w:tabs>
          <w:tab w:val="left" w:pos="709"/>
        </w:tabs>
        <w:spacing w:before="120" w:after="120" w:line="240" w:lineRule="auto"/>
        <w:ind w:left="993" w:hanging="284"/>
        <w:rPr>
          <w:sz w:val="20"/>
        </w:rPr>
      </w:pPr>
      <w:bookmarkStart w:id="341" w:name="_Toc284238908"/>
      <w:bookmarkStart w:id="342" w:name="_Toc289064586"/>
      <w:bookmarkStart w:id="343" w:name="_Toc299018180"/>
      <w:bookmarkStart w:id="344" w:name="_Toc305758551"/>
      <w:bookmarkStart w:id="345" w:name="_Toc310514796"/>
      <w:bookmarkStart w:id="346" w:name="_Toc312083762"/>
      <w:bookmarkStart w:id="347" w:name="_Toc312402707"/>
      <w:bookmarkStart w:id="348" w:name="_Toc314002692"/>
      <w:bookmarkStart w:id="349" w:name="_Toc314030205"/>
      <w:bookmarkStart w:id="350" w:name="_Toc314085323"/>
      <w:bookmarkStart w:id="351" w:name="_Toc314086081"/>
      <w:bookmarkStart w:id="352" w:name="_Toc314086221"/>
      <w:bookmarkStart w:id="353" w:name="_Toc314804309"/>
      <w:bookmarkStart w:id="354" w:name="_Toc315900391"/>
      <w:bookmarkStart w:id="355" w:name="_Toc315904630"/>
      <w:bookmarkStart w:id="356" w:name="_Toc316472881"/>
      <w:bookmarkStart w:id="357" w:name="_Toc316482410"/>
      <w:bookmarkStart w:id="358" w:name="_Toc324237750"/>
      <w:bookmarkStart w:id="359" w:name="_Toc329602267"/>
      <w:bookmarkStart w:id="360" w:name="_Toc350422272"/>
      <w:bookmarkStart w:id="361" w:name="_Toc353180914"/>
      <w:bookmarkStart w:id="362" w:name="_Toc314085324"/>
      <w:bookmarkStart w:id="363" w:name="_Toc314086222"/>
      <w:bookmarkStart w:id="364" w:name="_Toc314094145"/>
      <w:bookmarkStart w:id="365"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para la</w:t>
      </w:r>
      <w:r w:rsidR="00D40A10">
        <w:rPr>
          <w:sz w:val="20"/>
        </w:rPr>
        <w:t>(s)</w:t>
      </w:r>
      <w:r w:rsidRPr="00345F03">
        <w:rPr>
          <w:sz w:val="20"/>
        </w:rPr>
        <w:t xml:space="preserve"> partida</w:t>
      </w:r>
      <w:r w:rsidR="00D40A10">
        <w:rPr>
          <w:sz w:val="20"/>
        </w:rPr>
        <w:t>(s)</w:t>
      </w:r>
      <w:r w:rsidRPr="00345F03">
        <w:rPr>
          <w:sz w:val="20"/>
        </w:rPr>
        <w:t xml:space="preserve"> </w:t>
      </w:r>
      <w:r w:rsidR="00D40A10">
        <w:rPr>
          <w:sz w:val="20"/>
        </w:rPr>
        <w:t>para la(s) que participa</w:t>
      </w:r>
      <w:r w:rsidRPr="00D329CF">
        <w:rPr>
          <w:sz w:val="20"/>
        </w:rPr>
        <w:t xml:space="preserve">, </w:t>
      </w:r>
      <w:r>
        <w:rPr>
          <w:sz w:val="20"/>
        </w:rPr>
        <w:t xml:space="preserve">debiendo ser congruente con lo presentado en su oferta técnica, </w:t>
      </w:r>
      <w:r w:rsidRPr="0013235C">
        <w:rPr>
          <w:sz w:val="20"/>
        </w:rPr>
        <w:t>en</w:t>
      </w:r>
      <w:r w:rsidR="00A17658" w:rsidRPr="0013235C">
        <w:rPr>
          <w:sz w:val="20"/>
        </w:rPr>
        <w:t xml:space="preserve"> </w:t>
      </w:r>
      <w:r w:rsidR="00FD37E2" w:rsidRPr="00FD37E2">
        <w:rPr>
          <w:b/>
          <w:sz w:val="20"/>
        </w:rPr>
        <w:t>pesos mexicanos</w:t>
      </w:r>
      <w:r w:rsidRPr="0013235C">
        <w:rPr>
          <w:sz w:val="20"/>
        </w:rPr>
        <w:t xml:space="preserve">, considerando </w:t>
      </w:r>
      <w:r w:rsidR="00FD37E2">
        <w:rPr>
          <w:sz w:val="20"/>
        </w:rPr>
        <w:t>dos</w:t>
      </w:r>
      <w:r w:rsidR="006C1241" w:rsidRPr="0013235C">
        <w:rPr>
          <w:sz w:val="20"/>
        </w:rPr>
        <w:t xml:space="preserve"> </w:t>
      </w:r>
      <w:r w:rsidRPr="004575F8">
        <w:rPr>
          <w:sz w:val="20"/>
        </w:rPr>
        <w:t>decimales</w:t>
      </w:r>
      <w:r w:rsidRPr="00D329CF">
        <w:rPr>
          <w:sz w:val="20"/>
        </w:rPr>
        <w:t>, separando el IVA y el importe total ofertado en número y letra.</w:t>
      </w:r>
    </w:p>
    <w:p w:rsidR="00827564" w:rsidRDefault="00827564" w:rsidP="005E49A5">
      <w:pPr>
        <w:pStyle w:val="Texto0"/>
        <w:numPr>
          <w:ilvl w:val="0"/>
          <w:numId w:val="79"/>
        </w:numPr>
        <w:tabs>
          <w:tab w:val="left" w:pos="709"/>
        </w:tabs>
        <w:spacing w:before="120" w:after="120" w:line="240" w:lineRule="auto"/>
        <w:ind w:left="993"/>
        <w:rPr>
          <w:sz w:val="20"/>
        </w:rPr>
      </w:pPr>
      <w:bookmarkStart w:id="366" w:name="_Toc284238905"/>
      <w:bookmarkStart w:id="367" w:name="_Toc289064583"/>
      <w:bookmarkStart w:id="368"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rsidR="002A30F6" w:rsidRPr="002A30F6" w:rsidRDefault="002A30F6" w:rsidP="005E49A5">
      <w:pPr>
        <w:pStyle w:val="Texto0"/>
        <w:numPr>
          <w:ilvl w:val="0"/>
          <w:numId w:val="79"/>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369" w:name="_Toc434004105"/>
      <w:bookmarkStart w:id="370" w:name="_Toc505704880"/>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366"/>
      <w:bookmarkEnd w:id="367"/>
      <w:bookmarkEnd w:id="368"/>
      <w:bookmarkEnd w:id="369"/>
      <w:bookmarkEnd w:id="370"/>
    </w:p>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p w:rsidR="004575F8" w:rsidRPr="00766B7D" w:rsidRDefault="004575F8" w:rsidP="004575F8">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binaria</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766B7D" w:rsidRDefault="004575F8" w:rsidP="004575F8">
      <w:pPr>
        <w:pStyle w:val="Sangra3detindependiente2"/>
        <w:spacing w:before="120" w:after="120"/>
        <w:ind w:left="567"/>
      </w:pPr>
    </w:p>
    <w:p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371" w:name="_Toc382992963"/>
      <w:bookmarkStart w:id="372" w:name="_Toc383184936"/>
      <w:bookmarkStart w:id="373" w:name="_Toc396148593"/>
      <w:bookmarkStart w:id="374" w:name="_Toc405207179"/>
      <w:bookmarkStart w:id="375" w:name="_Toc414448116"/>
      <w:bookmarkStart w:id="376" w:name="_Toc417477107"/>
      <w:bookmarkStart w:id="377" w:name="_Toc417482645"/>
      <w:bookmarkStart w:id="378" w:name="_Toc447617376"/>
      <w:bookmarkStart w:id="379" w:name="_Toc448329801"/>
      <w:bookmarkStart w:id="380" w:name="_Toc449969796"/>
      <w:bookmarkStart w:id="381" w:name="_Toc463548625"/>
      <w:bookmarkStart w:id="382" w:name="_Toc463548989"/>
      <w:bookmarkStart w:id="383" w:name="_Toc463549076"/>
      <w:bookmarkStart w:id="384" w:name="_Toc463549814"/>
      <w:bookmarkStart w:id="385" w:name="_Toc463549893"/>
      <w:bookmarkStart w:id="386" w:name="_Toc463973967"/>
      <w:bookmarkStart w:id="387" w:name="_Toc477352434"/>
      <w:bookmarkStart w:id="388" w:name="_Toc480826318"/>
      <w:bookmarkStart w:id="389" w:name="_Toc486343085"/>
      <w:bookmarkStart w:id="390" w:name="_Toc488428636"/>
      <w:bookmarkStart w:id="391" w:name="_Toc491180964"/>
      <w:bookmarkStart w:id="392" w:name="_Toc492377924"/>
      <w:bookmarkStart w:id="393" w:name="_Toc493501626"/>
      <w:bookmarkStart w:id="394" w:name="_Toc494211585"/>
      <w:bookmarkStart w:id="395" w:name="_Toc496883322"/>
      <w:bookmarkStart w:id="396" w:name="_Toc498523203"/>
      <w:bookmarkStart w:id="397" w:name="_Toc505704881"/>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p>
    <w:p w:rsidR="004575F8" w:rsidRDefault="004575F8" w:rsidP="004575F8">
      <w:pPr>
        <w:pStyle w:val="p31"/>
        <w:tabs>
          <w:tab w:val="clear" w:pos="900"/>
          <w:tab w:val="num" w:pos="709"/>
        </w:tabs>
        <w:spacing w:before="120" w:after="120" w:line="240" w:lineRule="auto"/>
        <w:ind w:left="720"/>
        <w:jc w:val="both"/>
        <w:rPr>
          <w:rFonts w:ascii="Arial" w:hAnsi="Arial" w:cs="Arial"/>
          <w:sz w:val="20"/>
        </w:rPr>
      </w:pPr>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la realizará</w:t>
      </w:r>
      <w:r w:rsidR="00C86FCF">
        <w:rPr>
          <w:rFonts w:ascii="Arial" w:eastAsia="Arial Unicode MS" w:hAnsi="Arial" w:cs="Arial"/>
          <w:sz w:val="20"/>
        </w:rPr>
        <w:t xml:space="preserve"> el/la titular de</w:t>
      </w:r>
      <w:r>
        <w:rPr>
          <w:rFonts w:ascii="Arial" w:eastAsia="Arial Unicode MS" w:hAnsi="Arial" w:cs="Arial"/>
          <w:sz w:val="20"/>
        </w:rPr>
        <w:t xml:space="preserve"> </w:t>
      </w:r>
      <w:r w:rsidRPr="008C1D47">
        <w:rPr>
          <w:rFonts w:ascii="Arial" w:eastAsia="Arial Unicode MS" w:hAnsi="Arial" w:cs="Arial"/>
          <w:sz w:val="20"/>
        </w:rPr>
        <w:t xml:space="preserve">la </w:t>
      </w:r>
      <w:r w:rsidR="00C86FCF">
        <w:rPr>
          <w:rFonts w:ascii="Arial" w:eastAsia="Arial Unicode MS" w:hAnsi="Arial" w:cs="Arial"/>
          <w:sz w:val="20"/>
        </w:rPr>
        <w:t>Dirección de Estadística y Documentación Electoral</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bookmarkStart w:id="398" w:name="_Toc284239305"/>
      <w:r>
        <w:rPr>
          <w:rFonts w:ascii="Arial" w:eastAsia="Arial Unicode MS" w:hAnsi="Arial" w:cs="Arial"/>
          <w:sz w:val="20"/>
        </w:rPr>
        <w:t>.</w:t>
      </w:r>
    </w:p>
    <w:p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rsidR="004575F8" w:rsidRPr="0079654B" w:rsidRDefault="00BE4117" w:rsidP="004575F8">
      <w:pPr>
        <w:pStyle w:val="Ttulo1"/>
        <w:numPr>
          <w:ilvl w:val="1"/>
          <w:numId w:val="1"/>
        </w:numPr>
        <w:spacing w:before="120" w:after="120"/>
        <w:jc w:val="both"/>
        <w:rPr>
          <w:rFonts w:cs="Arial"/>
          <w:bCs/>
          <w:color w:val="365F91" w:themeColor="accent1" w:themeShade="BF"/>
          <w:sz w:val="20"/>
        </w:rPr>
      </w:pPr>
      <w:bookmarkStart w:id="399" w:name="_Toc299007079"/>
      <w:bookmarkStart w:id="400" w:name="_Toc308600231"/>
      <w:bookmarkStart w:id="401" w:name="_Toc313943680"/>
      <w:bookmarkStart w:id="402" w:name="_Toc313943742"/>
      <w:bookmarkStart w:id="403" w:name="_Toc313999945"/>
      <w:bookmarkStart w:id="404" w:name="_Toc314007649"/>
      <w:bookmarkStart w:id="405" w:name="_Toc314094143"/>
      <w:bookmarkStart w:id="406" w:name="_Toc314804564"/>
      <w:bookmarkStart w:id="407" w:name="_Toc315905512"/>
      <w:bookmarkStart w:id="408" w:name="_Toc316315428"/>
      <w:bookmarkStart w:id="409" w:name="_Toc316316314"/>
      <w:bookmarkStart w:id="410" w:name="_Toc327181262"/>
      <w:bookmarkStart w:id="411" w:name="_Toc329602578"/>
      <w:bookmarkStart w:id="412" w:name="_Toc382992964"/>
      <w:bookmarkStart w:id="413" w:name="_Toc383184937"/>
      <w:bookmarkStart w:id="414" w:name="_Toc396148594"/>
      <w:bookmarkStart w:id="415" w:name="_Toc405207180"/>
      <w:bookmarkStart w:id="416" w:name="_Toc414448117"/>
      <w:bookmarkStart w:id="417" w:name="_Toc417477108"/>
      <w:bookmarkStart w:id="418" w:name="_Toc417482646"/>
      <w:bookmarkStart w:id="419" w:name="_Toc447617377"/>
      <w:bookmarkStart w:id="420" w:name="_Toc448329802"/>
      <w:bookmarkStart w:id="421" w:name="_Toc449969797"/>
      <w:bookmarkStart w:id="422" w:name="_Toc463548626"/>
      <w:bookmarkStart w:id="423" w:name="_Toc463548990"/>
      <w:bookmarkStart w:id="424" w:name="_Toc463549077"/>
      <w:bookmarkStart w:id="425" w:name="_Toc463549815"/>
      <w:bookmarkStart w:id="426" w:name="_Toc463549894"/>
      <w:bookmarkStart w:id="427" w:name="_Toc463973968"/>
      <w:bookmarkStart w:id="428" w:name="_Toc477352435"/>
      <w:bookmarkStart w:id="429" w:name="_Toc480826319"/>
      <w:bookmarkStart w:id="430" w:name="_Toc486343086"/>
      <w:bookmarkStart w:id="431" w:name="_Toc488428637"/>
      <w:bookmarkStart w:id="432" w:name="_Toc491180965"/>
      <w:bookmarkStart w:id="433" w:name="_Toc492377925"/>
      <w:bookmarkStart w:id="434" w:name="_Toc493501627"/>
      <w:bookmarkStart w:id="435" w:name="_Toc494211586"/>
      <w:bookmarkStart w:id="436" w:name="_Toc496883323"/>
      <w:bookmarkStart w:id="437" w:name="_Toc498523204"/>
      <w:bookmarkStart w:id="438" w:name="_Toc505704882"/>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p>
    <w:p w:rsidR="004575F8" w:rsidRDefault="004575F8" w:rsidP="004575F8">
      <w:pPr>
        <w:pStyle w:val="Sangra3detindependiente2"/>
        <w:tabs>
          <w:tab w:val="num" w:pos="709"/>
        </w:tabs>
        <w:spacing w:before="120" w:after="120"/>
        <w:ind w:left="720"/>
        <w:rPr>
          <w:rFonts w:eastAsia="Arial Unicode MS" w:cs="Arial"/>
        </w:rPr>
      </w:pPr>
      <w:bookmarkStart w:id="439" w:name="_Toc284239306"/>
      <w:r w:rsidRPr="00766B7D">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las proposiciones </w:t>
      </w:r>
      <w:r w:rsidRPr="00766B7D">
        <w:rPr>
          <w:rFonts w:cs="Arial"/>
        </w:rPr>
        <w:t xml:space="preserve">cuyo precio resulte ser más bajo; de no resultar éstas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rsidR="004575F8" w:rsidRPr="00766B7D" w:rsidRDefault="004575F8" w:rsidP="004575F8">
      <w:pPr>
        <w:pStyle w:val="Sangra3detindependiente2"/>
        <w:tabs>
          <w:tab w:val="num" w:pos="709"/>
        </w:tabs>
        <w:spacing w:before="120" w:after="120"/>
        <w:ind w:left="720"/>
        <w:rPr>
          <w:rFonts w:eastAsia="Arial Unicode MS" w:cs="Arial"/>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40" w:name="_Toc299007080"/>
      <w:bookmarkStart w:id="441" w:name="_Toc308600232"/>
      <w:bookmarkStart w:id="442" w:name="_Toc313943681"/>
      <w:bookmarkStart w:id="443" w:name="_Toc313943743"/>
      <w:bookmarkStart w:id="444" w:name="_Toc313999946"/>
      <w:bookmarkStart w:id="445" w:name="_Toc314007650"/>
      <w:bookmarkStart w:id="446" w:name="_Toc314094144"/>
      <w:bookmarkStart w:id="447" w:name="_Toc314804565"/>
      <w:bookmarkStart w:id="448" w:name="_Toc315905513"/>
      <w:bookmarkStart w:id="449" w:name="_Toc316315429"/>
      <w:bookmarkStart w:id="450" w:name="_Toc316316315"/>
      <w:bookmarkStart w:id="451" w:name="_Toc327181263"/>
      <w:bookmarkStart w:id="452" w:name="_Toc329602579"/>
      <w:bookmarkStart w:id="453" w:name="_Toc382992965"/>
      <w:bookmarkStart w:id="454" w:name="_Toc383184938"/>
      <w:bookmarkStart w:id="455" w:name="_Toc396148595"/>
      <w:bookmarkStart w:id="456" w:name="_Toc405207181"/>
      <w:bookmarkStart w:id="457" w:name="_Toc414448118"/>
      <w:bookmarkStart w:id="458" w:name="_Toc417477109"/>
      <w:bookmarkStart w:id="459" w:name="_Toc417482647"/>
      <w:bookmarkStart w:id="460" w:name="_Toc447617378"/>
      <w:bookmarkStart w:id="461" w:name="_Toc448329803"/>
      <w:bookmarkStart w:id="462" w:name="_Toc449969798"/>
      <w:bookmarkStart w:id="463" w:name="_Toc463548627"/>
      <w:bookmarkStart w:id="464" w:name="_Toc463548991"/>
      <w:bookmarkStart w:id="465" w:name="_Toc463549078"/>
      <w:bookmarkStart w:id="466" w:name="_Toc463549816"/>
      <w:bookmarkStart w:id="467" w:name="_Toc463549895"/>
      <w:bookmarkStart w:id="468" w:name="_Toc463973969"/>
      <w:bookmarkStart w:id="469" w:name="_Toc477352436"/>
      <w:bookmarkStart w:id="470" w:name="_Toc480826320"/>
      <w:bookmarkStart w:id="471" w:name="_Toc486343087"/>
      <w:bookmarkStart w:id="472" w:name="_Toc488428638"/>
      <w:bookmarkStart w:id="473" w:name="_Toc491180966"/>
      <w:bookmarkStart w:id="474" w:name="_Toc492377926"/>
      <w:bookmarkStart w:id="475" w:name="_Toc493501628"/>
      <w:bookmarkStart w:id="476" w:name="_Toc494211587"/>
      <w:bookmarkStart w:id="477" w:name="_Toc496883324"/>
      <w:bookmarkStart w:id="478" w:name="_Toc498523205"/>
      <w:bookmarkStart w:id="479" w:name="_Toc505704883"/>
      <w:r w:rsidRPr="0079654B">
        <w:rPr>
          <w:rFonts w:cs="Arial"/>
          <w:bCs/>
          <w:color w:val="365F91" w:themeColor="accent1" w:themeShade="BF"/>
          <w:sz w:val="20"/>
        </w:rPr>
        <w:t>Criterios para la adjudicación del contrato</w:t>
      </w:r>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p>
    <w:p w:rsidR="004575F8" w:rsidRPr="00766B7D" w:rsidRDefault="004575F8" w:rsidP="004575F8">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 el resultado que se obtenga de la evaluación binaria, se determinará la proposición que será susceptible de ser adjudicada conforme a lo siguiente:</w:t>
      </w:r>
      <w:r w:rsidRPr="00766B7D">
        <w:rPr>
          <w:rFonts w:cs="Arial"/>
        </w:rPr>
        <w:t xml:space="preserve"> </w:t>
      </w:r>
    </w:p>
    <w:p w:rsidR="004575F8" w:rsidRPr="00766B7D" w:rsidRDefault="004575F8" w:rsidP="004575F8">
      <w:pPr>
        <w:numPr>
          <w:ilvl w:val="0"/>
          <w:numId w:val="15"/>
        </w:numPr>
        <w:spacing w:before="120" w:after="120"/>
        <w:ind w:left="993" w:hanging="284"/>
        <w:jc w:val="both"/>
        <w:rPr>
          <w:rFonts w:ascii="Arial" w:hAnsi="Arial" w:cs="Arial"/>
          <w:lang w:eastAsia="es-MX"/>
        </w:rPr>
      </w:pPr>
      <w:r w:rsidRPr="00766B7D">
        <w:rPr>
          <w:rFonts w:ascii="Arial" w:hAnsi="Arial" w:cs="Arial"/>
        </w:rPr>
        <w:t>El contrato para la</w:t>
      </w:r>
      <w:r w:rsidR="00D40A10">
        <w:rPr>
          <w:rFonts w:ascii="Arial" w:hAnsi="Arial" w:cs="Arial"/>
        </w:rPr>
        <w:t>s</w:t>
      </w:r>
      <w:r w:rsidRPr="00766B7D">
        <w:rPr>
          <w:rFonts w:ascii="Arial" w:hAnsi="Arial" w:cs="Arial"/>
        </w:rPr>
        <w:t xml:space="preserve"> partida</w:t>
      </w:r>
      <w:r w:rsidR="00D40A10">
        <w:rPr>
          <w:rFonts w:ascii="Arial" w:hAnsi="Arial" w:cs="Arial"/>
        </w:rPr>
        <w:t>s</w:t>
      </w:r>
      <w:r w:rsidRPr="00766B7D">
        <w:rPr>
          <w:rFonts w:ascii="Arial" w:hAnsi="Arial" w:cs="Arial"/>
        </w:rPr>
        <w:t xml:space="preserve"> objeto de la presente convocatoria se adjudicará al</w:t>
      </w:r>
      <w:r w:rsidR="00D40A10">
        <w:rPr>
          <w:rFonts w:ascii="Arial" w:hAnsi="Arial" w:cs="Arial"/>
        </w:rPr>
        <w:t>(los)</w:t>
      </w:r>
      <w:r w:rsidRPr="00766B7D">
        <w:rPr>
          <w:rFonts w:ascii="Arial" w:hAnsi="Arial" w:cs="Arial"/>
        </w:rPr>
        <w:t xml:space="preserve"> LICITANTE</w:t>
      </w:r>
      <w:r w:rsidR="00D40A10">
        <w:rPr>
          <w:rFonts w:ascii="Arial" w:hAnsi="Arial" w:cs="Arial"/>
        </w:rPr>
        <w:t>(S)</w:t>
      </w:r>
      <w:r w:rsidRPr="00766B7D">
        <w:rPr>
          <w:rFonts w:ascii="Arial" w:hAnsi="Arial" w:cs="Arial"/>
        </w:rPr>
        <w:t>, cuya proposición haya resultado solvente.</w:t>
      </w:r>
    </w:p>
    <w:p w:rsidR="004575F8" w:rsidRPr="00766B7D" w:rsidRDefault="004575F8" w:rsidP="004575F8">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rsidR="004575F8" w:rsidRPr="00766B7D"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rsidR="00DE7250" w:rsidRPr="00DD4222" w:rsidRDefault="00DE7250" w:rsidP="00DD4222">
      <w:pPr>
        <w:spacing w:before="120" w:after="120"/>
        <w:jc w:val="both"/>
        <w:rPr>
          <w:rFonts w:ascii="Arial" w:hAnsi="Arial" w:cs="Arial"/>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80" w:name="_Toc505704884"/>
      <w:r w:rsidRPr="006B4BE5">
        <w:rPr>
          <w:rFonts w:cs="Arial"/>
          <w:bCs/>
          <w:color w:val="244061" w:themeColor="accent1" w:themeShade="80"/>
          <w:sz w:val="20"/>
        </w:rPr>
        <w:t>ACTOS QUE SE EFECTUARÁN DURANTE EL DESARROLLO DEL PROCEDIMIENTO</w:t>
      </w:r>
      <w:bookmarkEnd w:id="362"/>
      <w:bookmarkEnd w:id="363"/>
      <w:bookmarkEnd w:id="364"/>
      <w:bookmarkEnd w:id="480"/>
      <w:r w:rsidRPr="006B4BE5">
        <w:rPr>
          <w:rFonts w:cs="Arial"/>
          <w:bCs/>
          <w:color w:val="244061" w:themeColor="accent1" w:themeShade="80"/>
          <w:sz w:val="20"/>
        </w:rPr>
        <w:t xml:space="preserve"> </w:t>
      </w:r>
    </w:p>
    <w:p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81" w:name="_Toc298953455"/>
      <w:bookmarkStart w:id="482" w:name="_Toc298956249"/>
      <w:bookmarkStart w:id="483" w:name="_Toc298961994"/>
      <w:bookmarkStart w:id="484" w:name="_Toc299363030"/>
      <w:bookmarkStart w:id="485" w:name="_Toc299363090"/>
      <w:bookmarkStart w:id="486" w:name="_Toc301965399"/>
      <w:bookmarkStart w:id="487" w:name="_Toc301965566"/>
      <w:bookmarkStart w:id="488" w:name="_Toc303722300"/>
      <w:bookmarkStart w:id="489" w:name="_Toc303777771"/>
      <w:bookmarkStart w:id="490" w:name="_Toc307923722"/>
      <w:bookmarkStart w:id="491" w:name="_Toc307995589"/>
      <w:bookmarkStart w:id="492" w:name="_Toc308181768"/>
      <w:bookmarkStart w:id="493" w:name="_Toc309618079"/>
      <w:bookmarkStart w:id="494" w:name="_Toc298407632"/>
      <w:bookmarkStart w:id="495" w:name="_Toc298953457"/>
      <w:bookmarkStart w:id="496" w:name="_Toc298956251"/>
      <w:bookmarkStart w:id="497" w:name="_Toc298961996"/>
      <w:bookmarkStart w:id="498" w:name="_Toc299363032"/>
      <w:bookmarkStart w:id="499" w:name="_Toc299363092"/>
      <w:bookmarkStart w:id="500" w:name="_Toc310514804"/>
      <w:bookmarkStart w:id="501" w:name="_Toc312083771"/>
      <w:bookmarkStart w:id="502" w:name="_Toc312402715"/>
      <w:bookmarkStart w:id="503"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6D02A6">
      <w:pPr>
        <w:numPr>
          <w:ilvl w:val="0"/>
          <w:numId w:val="17"/>
        </w:numPr>
        <w:spacing w:before="120" w:after="120"/>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0" w:history="1">
        <w:r w:rsidR="006D02A6" w:rsidRPr="006D02A6">
          <w:rPr>
            <w:rStyle w:val="Hipervnculo"/>
            <w:rFonts w:ascii="Arial" w:hAnsi="Arial" w:cs="Arial"/>
          </w:rPr>
          <w:t>http://www.ine.mx/licitaciones/</w:t>
        </w:r>
      </w:hyperlink>
      <w:r w:rsidR="006D02A6">
        <w:t xml:space="preserve"> </w:t>
      </w:r>
      <w:r w:rsidRPr="00B40E6E">
        <w:rPr>
          <w:rFonts w:ascii="Arial" w:hAnsi="Arial" w:cs="Arial"/>
          <w:bCs/>
        </w:rPr>
        <w:t xml:space="preserve">; a este sitio también se puede acceder desde la página web del sistema electrónico de Información Pública Gubernamental de la Secretaria de la Función Pública (CompraNet) en el siguiente vínculo: </w:t>
      </w:r>
      <w:hyperlink r:id="rId2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4A0428" w:rsidRPr="004A0428" w:rsidRDefault="004A0428" w:rsidP="004A0428">
      <w:pPr>
        <w:numPr>
          <w:ilvl w:val="0"/>
          <w:numId w:val="17"/>
        </w:numPr>
        <w:spacing w:before="120" w:after="120"/>
        <w:jc w:val="both"/>
        <w:rPr>
          <w:rFonts w:ascii="Arial" w:hAnsi="Arial" w:cs="Arial"/>
          <w:bCs/>
        </w:rPr>
      </w:pPr>
      <w:r w:rsidRPr="004A0428">
        <w:rPr>
          <w:rFonts w:ascii="Arial" w:hAnsi="Arial" w:cs="Arial"/>
          <w:bCs/>
        </w:rPr>
        <w:t>Asimismo, se difundirá un ejemplar de dichas actas en CompraINE para efectos de su notificación a los licitantes que no hayan asistido al acto.</w:t>
      </w:r>
    </w:p>
    <w:p w:rsidR="00827564" w:rsidRDefault="00827564" w:rsidP="00234EB8">
      <w:pPr>
        <w:spacing w:before="120" w:after="120"/>
        <w:ind w:firstLine="360"/>
        <w:jc w:val="both"/>
        <w:rPr>
          <w:rFonts w:ascii="Arial" w:hAnsi="Arial" w:cs="Arial"/>
          <w:bCs/>
        </w:rPr>
      </w:pPr>
      <w:r w:rsidRPr="00677CB9">
        <w:rPr>
          <w:rFonts w:ascii="Arial" w:hAnsi="Arial" w:cs="Arial"/>
          <w:bCs/>
        </w:rPr>
        <w:t>Lo anterior sustituye a la notificación personal.</w:t>
      </w:r>
    </w:p>
    <w:p w:rsidR="00827564" w:rsidRDefault="00827564" w:rsidP="00827564">
      <w:pPr>
        <w:spacing w:before="120" w:after="120"/>
        <w:ind w:left="709"/>
        <w:jc w:val="both"/>
        <w:rPr>
          <w:rFonts w:ascii="Arial" w:hAnsi="Arial" w:cs="Arial"/>
          <w:bC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504" w:name="_Toc314804567"/>
      <w:bookmarkStart w:id="505" w:name="_Toc315905515"/>
      <w:bookmarkStart w:id="506" w:name="_Toc316315431"/>
      <w:bookmarkStart w:id="507" w:name="_Toc316316317"/>
      <w:bookmarkStart w:id="508" w:name="_Toc327181265"/>
      <w:bookmarkStart w:id="509" w:name="_Toc329602581"/>
      <w:bookmarkStart w:id="510" w:name="_Toc382993258"/>
      <w:bookmarkStart w:id="511" w:name="_Toc390699241"/>
      <w:bookmarkStart w:id="512" w:name="_Toc396148597"/>
      <w:bookmarkStart w:id="513" w:name="_Toc405207183"/>
      <w:bookmarkStart w:id="514" w:name="_Toc414448120"/>
      <w:bookmarkStart w:id="515" w:name="_Toc434003991"/>
      <w:bookmarkStart w:id="516" w:name="_Toc434004110"/>
      <w:bookmarkStart w:id="517" w:name="_Toc464498310"/>
      <w:bookmarkStart w:id="518" w:name="_Toc464498715"/>
      <w:bookmarkStart w:id="519" w:name="_Toc487209327"/>
      <w:bookmarkStart w:id="520" w:name="_Toc488428640"/>
      <w:bookmarkStart w:id="521" w:name="_Toc491180968"/>
      <w:bookmarkStart w:id="522" w:name="_Toc492377928"/>
      <w:bookmarkStart w:id="523" w:name="_Toc493501630"/>
      <w:bookmarkStart w:id="524" w:name="_Toc494211589"/>
      <w:bookmarkStart w:id="525" w:name="_Toc496883326"/>
      <w:bookmarkStart w:id="526" w:name="_Toc498523207"/>
      <w:bookmarkStart w:id="527" w:name="_Toc505704885"/>
      <w:r w:rsidRPr="006B4BE5">
        <w:rPr>
          <w:rFonts w:cs="Arial"/>
          <w:bCs/>
          <w:color w:val="244061" w:themeColor="accent1" w:themeShade="80"/>
          <w:sz w:val="20"/>
        </w:rPr>
        <w:t>Acto de Junta de Aclaraciones</w:t>
      </w:r>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p>
    <w:p w:rsidR="00827564" w:rsidRPr="0033233C" w:rsidRDefault="00827564" w:rsidP="00827564">
      <w:pPr>
        <w:pStyle w:val="Ttulo1"/>
        <w:spacing w:before="120" w:after="120"/>
        <w:jc w:val="both"/>
        <w:rPr>
          <w:rFonts w:cs="Arial"/>
          <w:bCs/>
          <w:sz w:val="20"/>
        </w:rPr>
      </w:pPr>
      <w:bookmarkStart w:id="528" w:name="_Toc382993259"/>
      <w:bookmarkStart w:id="529" w:name="_Toc390699242"/>
      <w:bookmarkStart w:id="530" w:name="_Toc396148598"/>
      <w:bookmarkStart w:id="531" w:name="_Toc405207184"/>
      <w:bookmarkStart w:id="532" w:name="_Toc414448121"/>
      <w:bookmarkStart w:id="533" w:name="_Toc434003992"/>
      <w:bookmarkStart w:id="534" w:name="_Toc434004111"/>
      <w:bookmarkStart w:id="535" w:name="_Toc464498311"/>
      <w:bookmarkStart w:id="536" w:name="_Toc464498716"/>
      <w:bookmarkStart w:id="537" w:name="_Toc487209328"/>
      <w:bookmarkStart w:id="538" w:name="_Toc488428641"/>
      <w:bookmarkStart w:id="539" w:name="_Toc491180969"/>
      <w:bookmarkStart w:id="540" w:name="_Toc492377929"/>
      <w:bookmarkStart w:id="541" w:name="_Toc493501631"/>
      <w:bookmarkStart w:id="542" w:name="_Toc494211590"/>
      <w:bookmarkStart w:id="543" w:name="_Toc496883327"/>
      <w:bookmarkStart w:id="544" w:name="_Toc498523208"/>
      <w:bookmarkStart w:id="545" w:name="_Toc505704886"/>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p>
    <w:p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B36CE6">
        <w:rPr>
          <w:sz w:val="20"/>
          <w:lang w:eastAsia="es-MX"/>
        </w:rPr>
        <w:t xml:space="preserve">día </w:t>
      </w:r>
      <w:r w:rsidR="004A0428">
        <w:rPr>
          <w:b/>
          <w:sz w:val="22"/>
          <w:szCs w:val="22"/>
          <w:u w:val="single"/>
          <w:lang w:eastAsia="es-MX"/>
        </w:rPr>
        <w:t>12</w:t>
      </w:r>
      <w:r w:rsidRPr="00B36CE6">
        <w:rPr>
          <w:b/>
          <w:sz w:val="22"/>
          <w:szCs w:val="22"/>
          <w:u w:val="single"/>
          <w:lang w:eastAsia="es-MX"/>
        </w:rPr>
        <w:t xml:space="preserve"> de </w:t>
      </w:r>
      <w:r w:rsidR="004A0428">
        <w:rPr>
          <w:b/>
          <w:sz w:val="22"/>
          <w:szCs w:val="22"/>
          <w:u w:val="single"/>
          <w:lang w:eastAsia="es-MX"/>
        </w:rPr>
        <w:t>febrero</w:t>
      </w:r>
      <w:r w:rsidR="002870E0" w:rsidRPr="00B36CE6">
        <w:rPr>
          <w:b/>
          <w:sz w:val="22"/>
          <w:szCs w:val="22"/>
          <w:u w:val="single"/>
          <w:lang w:eastAsia="es-MX"/>
        </w:rPr>
        <w:t xml:space="preserve"> </w:t>
      </w:r>
      <w:r w:rsidR="00C86FCF">
        <w:rPr>
          <w:b/>
          <w:sz w:val="22"/>
          <w:szCs w:val="22"/>
          <w:u w:val="single"/>
          <w:lang w:eastAsia="es-MX"/>
        </w:rPr>
        <w:t>2018</w:t>
      </w:r>
      <w:r w:rsidRPr="00B36CE6">
        <w:rPr>
          <w:b/>
          <w:sz w:val="22"/>
          <w:szCs w:val="22"/>
          <w:u w:val="single"/>
          <w:lang w:eastAsia="es-MX"/>
        </w:rPr>
        <w:t xml:space="preserve">, a las </w:t>
      </w:r>
      <w:r w:rsidR="00895A54">
        <w:rPr>
          <w:b/>
          <w:sz w:val="22"/>
          <w:szCs w:val="22"/>
          <w:u w:val="single"/>
          <w:lang w:eastAsia="es-MX"/>
        </w:rPr>
        <w:t>16:3</w:t>
      </w:r>
      <w:r w:rsidR="004A0428">
        <w:rPr>
          <w:b/>
          <w:sz w:val="22"/>
          <w:szCs w:val="22"/>
          <w:u w:val="single"/>
          <w:lang w:eastAsia="es-MX"/>
        </w:rPr>
        <w:t>0</w:t>
      </w:r>
      <w:r w:rsidR="00FD37E2" w:rsidRPr="00B36CE6">
        <w:rPr>
          <w:b/>
          <w:sz w:val="22"/>
          <w:szCs w:val="22"/>
          <w:u w:val="single"/>
          <w:lang w:eastAsia="es-MX"/>
        </w:rPr>
        <w:t xml:space="preserve"> </w:t>
      </w:r>
      <w:r w:rsidRPr="00B36CE6">
        <w:rPr>
          <w:b/>
          <w:sz w:val="22"/>
          <w:szCs w:val="22"/>
          <w:u w:val="single"/>
          <w:lang w:eastAsia="es-MX"/>
        </w:rPr>
        <w:t>horas</w:t>
      </w:r>
      <w:r w:rsidRPr="00B36CE6">
        <w:rPr>
          <w:sz w:val="20"/>
          <w:lang w:eastAsia="es-MX"/>
        </w:rPr>
        <w:t xml:space="preserve">, en </w:t>
      </w:r>
      <w:r w:rsidRPr="00B36CE6">
        <w:rPr>
          <w:sz w:val="20"/>
        </w:rPr>
        <w:t>Sala de Juntas de la Dirección de Recursos</w:t>
      </w:r>
      <w:r w:rsidRPr="00C93889">
        <w:rPr>
          <w:sz w:val="20"/>
        </w:rPr>
        <w:t xml:space="preserve"> Materiales 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Jardines del Pedregal</w:t>
      </w:r>
      <w:r w:rsidRPr="00C93889">
        <w:rPr>
          <w:sz w:val="20"/>
        </w:rPr>
        <w:t>,</w:t>
      </w:r>
      <w:r>
        <w:rPr>
          <w:sz w:val="20"/>
        </w:rPr>
        <w:t xml:space="preserve"> Delegación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w:t>
      </w:r>
      <w:r w:rsidR="00875CB7">
        <w:rPr>
          <w:sz w:val="20"/>
          <w:lang w:eastAsia="es-MX"/>
        </w:rPr>
        <w:t>nica o requirente de los bienes</w:t>
      </w:r>
      <w:r w:rsidRPr="00C93889">
        <w:rPr>
          <w:sz w:val="20"/>
          <w:lang w:eastAsia="es-MX"/>
        </w:rPr>
        <w:t xml:space="preserve"> 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rsidR="00827564" w:rsidRPr="00C93889" w:rsidRDefault="00827564" w:rsidP="00827564">
      <w:pPr>
        <w:pStyle w:val="Texto0"/>
        <w:tabs>
          <w:tab w:val="left" w:pos="709"/>
        </w:tabs>
        <w:spacing w:before="120" w:after="120" w:line="240" w:lineRule="auto"/>
        <w:ind w:left="708" w:firstLine="0"/>
        <w:rPr>
          <w:sz w:val="20"/>
          <w:lang w:eastAsia="es-MX"/>
        </w:rPr>
      </w:pPr>
    </w:p>
    <w:p w:rsidR="00827564" w:rsidRPr="0033233C" w:rsidRDefault="00827564" w:rsidP="00827564">
      <w:pPr>
        <w:pStyle w:val="Ttulo1"/>
        <w:spacing w:before="120" w:after="120"/>
        <w:ind w:left="709" w:hanging="709"/>
        <w:jc w:val="both"/>
        <w:rPr>
          <w:rFonts w:cs="Arial"/>
          <w:bCs/>
          <w:sz w:val="20"/>
        </w:rPr>
      </w:pPr>
      <w:bookmarkStart w:id="546" w:name="_Toc382993260"/>
      <w:bookmarkStart w:id="547" w:name="_Toc390699243"/>
      <w:bookmarkStart w:id="548" w:name="_Toc396148599"/>
      <w:bookmarkStart w:id="549" w:name="_Toc405207185"/>
      <w:bookmarkStart w:id="550" w:name="_Toc414448122"/>
      <w:bookmarkStart w:id="551" w:name="_Toc434003993"/>
      <w:bookmarkStart w:id="552" w:name="_Toc434004112"/>
      <w:bookmarkStart w:id="553" w:name="_Toc464498312"/>
      <w:bookmarkStart w:id="554" w:name="_Toc464498717"/>
      <w:bookmarkStart w:id="555" w:name="_Toc487209329"/>
      <w:bookmarkStart w:id="556" w:name="_Toc488428642"/>
      <w:bookmarkStart w:id="557" w:name="_Toc491180970"/>
      <w:bookmarkStart w:id="558" w:name="_Toc492377930"/>
      <w:bookmarkStart w:id="559" w:name="_Toc493501632"/>
      <w:bookmarkStart w:id="560" w:name="_Toc494211591"/>
      <w:bookmarkStart w:id="561" w:name="_Toc496883328"/>
      <w:bookmarkStart w:id="562" w:name="_Toc498523209"/>
      <w:bookmarkStart w:id="563" w:name="_Toc505704887"/>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p>
    <w:p w:rsidR="00827564" w:rsidRPr="00C93889" w:rsidRDefault="00827564" w:rsidP="004E12CE">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lastRenderedPageBreak/>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rsidR="00827564" w:rsidRPr="00C93889" w:rsidRDefault="00827564" w:rsidP="004E12CE">
      <w:pPr>
        <w:pStyle w:val="Texto0"/>
        <w:numPr>
          <w:ilvl w:val="0"/>
          <w:numId w:val="12"/>
        </w:numPr>
        <w:tabs>
          <w:tab w:val="left" w:pos="709"/>
        </w:tabs>
        <w:spacing w:before="120" w:after="120" w:line="240" w:lineRule="auto"/>
        <w:ind w:left="993" w:hanging="284"/>
        <w:rPr>
          <w:b/>
          <w:sz w:val="20"/>
          <w:lang w:eastAsia="es-MX"/>
        </w:rPr>
      </w:pPr>
      <w:r w:rsidRPr="00C93889">
        <w:rPr>
          <w:sz w:val="20"/>
          <w:lang w:eastAsia="es-MX"/>
        </w:rPr>
        <w:t xml:space="preserve">Las solicitudes de aclaración, se </w:t>
      </w:r>
      <w:r w:rsidRPr="009C51B1">
        <w:rPr>
          <w:sz w:val="20"/>
          <w:lang w:eastAsia="es-MX"/>
        </w:rPr>
        <w:t xml:space="preserve">presentarán </w:t>
      </w:r>
      <w:r w:rsidRPr="00F51678">
        <w:rPr>
          <w:b/>
          <w:sz w:val="20"/>
          <w:u w:val="single"/>
          <w:lang w:eastAsia="es-MX"/>
        </w:rPr>
        <w:t xml:space="preserve">a más </w:t>
      </w:r>
      <w:r w:rsidRPr="00B36CE6">
        <w:rPr>
          <w:b/>
          <w:sz w:val="20"/>
          <w:u w:val="single"/>
          <w:lang w:eastAsia="es-MX"/>
        </w:rPr>
        <w:t xml:space="preserve">tardar el día </w:t>
      </w:r>
      <w:r w:rsidR="004A0428">
        <w:rPr>
          <w:b/>
          <w:sz w:val="22"/>
          <w:u w:val="single"/>
          <w:lang w:eastAsia="es-MX"/>
        </w:rPr>
        <w:t>10</w:t>
      </w:r>
      <w:r w:rsidRPr="00B36CE6">
        <w:rPr>
          <w:b/>
          <w:sz w:val="22"/>
          <w:u w:val="single"/>
          <w:lang w:eastAsia="es-MX"/>
        </w:rPr>
        <w:t xml:space="preserve"> de </w:t>
      </w:r>
      <w:r w:rsidR="004A0428">
        <w:rPr>
          <w:b/>
          <w:sz w:val="22"/>
          <w:u w:val="single"/>
          <w:lang w:eastAsia="es-MX"/>
        </w:rPr>
        <w:t>febrero</w:t>
      </w:r>
      <w:r w:rsidR="00BE4117" w:rsidRPr="00B36CE6">
        <w:rPr>
          <w:b/>
          <w:sz w:val="22"/>
          <w:u w:val="single"/>
          <w:lang w:eastAsia="es-MX"/>
        </w:rPr>
        <w:t xml:space="preserve"> de</w:t>
      </w:r>
      <w:r w:rsidR="00C86FCF">
        <w:rPr>
          <w:b/>
          <w:sz w:val="22"/>
          <w:u w:val="single"/>
          <w:lang w:eastAsia="es-MX"/>
        </w:rPr>
        <w:t xml:space="preserve"> 2018</w:t>
      </w:r>
      <w:r w:rsidR="00427F19" w:rsidRPr="00B36CE6">
        <w:rPr>
          <w:b/>
          <w:sz w:val="22"/>
          <w:u w:val="single"/>
          <w:lang w:eastAsia="es-MX"/>
        </w:rPr>
        <w:t xml:space="preserve"> a las </w:t>
      </w:r>
      <w:r w:rsidR="00895A54">
        <w:rPr>
          <w:b/>
          <w:sz w:val="22"/>
          <w:u w:val="single"/>
          <w:lang w:eastAsia="es-MX"/>
        </w:rPr>
        <w:t>16:3</w:t>
      </w:r>
      <w:r w:rsidR="004A0428">
        <w:rPr>
          <w:b/>
          <w:sz w:val="22"/>
          <w:u w:val="single"/>
          <w:lang w:eastAsia="es-MX"/>
        </w:rPr>
        <w:t>0</w:t>
      </w:r>
      <w:r w:rsidR="008A2095">
        <w:rPr>
          <w:b/>
          <w:sz w:val="22"/>
          <w:u w:val="single"/>
          <w:lang w:eastAsia="es-MX"/>
        </w:rPr>
        <w:t xml:space="preserve"> </w:t>
      </w:r>
      <w:r w:rsidR="00427F19" w:rsidRPr="00B36CE6">
        <w:rPr>
          <w:b/>
          <w:sz w:val="22"/>
          <w:u w:val="single"/>
          <w:lang w:eastAsia="es-MX"/>
        </w:rPr>
        <w:t>horas</w:t>
      </w:r>
      <w:r w:rsidRPr="00B36CE6">
        <w:rPr>
          <w:sz w:val="20"/>
          <w:lang w:eastAsia="es-MX"/>
        </w:rPr>
        <w:t>,</w:t>
      </w:r>
      <w:r w:rsidRPr="00B36CE6">
        <w:rPr>
          <w:b/>
          <w:sz w:val="20"/>
          <w:lang w:eastAsia="es-MX"/>
        </w:rPr>
        <w:t xml:space="preserve"> en el domicilio en que s</w:t>
      </w:r>
      <w:r w:rsidRPr="00DE7250">
        <w:rPr>
          <w:b/>
          <w:sz w:val="20"/>
          <w:lang w:eastAsia="es-MX"/>
        </w:rPr>
        <w:t>e llevará a cabo</w:t>
      </w:r>
      <w:r w:rsidRPr="00F51678">
        <w:rPr>
          <w:b/>
          <w:sz w:val="20"/>
          <w:lang w:eastAsia="es-MX"/>
        </w:rPr>
        <w:t xml:space="preserve"> la Junta</w:t>
      </w:r>
      <w:r>
        <w:rPr>
          <w:b/>
          <w:sz w:val="20"/>
          <w:lang w:eastAsia="es-MX"/>
        </w:rPr>
        <w:t xml:space="preserve"> de Aclaraciones</w:t>
      </w:r>
      <w:r w:rsidRPr="00C93889">
        <w:rPr>
          <w:b/>
          <w:sz w:val="20"/>
          <w:lang w:eastAsia="es-MX"/>
        </w:rPr>
        <w:t>, señalado en el</w:t>
      </w:r>
      <w:r>
        <w:rPr>
          <w:b/>
          <w:sz w:val="20"/>
          <w:lang w:eastAsia="es-MX"/>
        </w:rPr>
        <w:t xml:space="preserve"> primer párrafo de este numeral, </w:t>
      </w:r>
      <w:r>
        <w:rPr>
          <w:sz w:val="20"/>
          <w:lang w:eastAsia="es-MX"/>
        </w:rPr>
        <w:t>siendo optativo enviar las solicitudes de aclaración vía correo electrónico a las cuentas</w:t>
      </w:r>
      <w:r w:rsidR="00C023B3">
        <w:rPr>
          <w:sz w:val="20"/>
          <w:lang w:eastAsia="es-MX"/>
        </w:rPr>
        <w:t xml:space="preserve">: </w:t>
      </w:r>
      <w:r>
        <w:rPr>
          <w:sz w:val="20"/>
          <w:lang w:eastAsia="es-MX"/>
        </w:rPr>
        <w:t xml:space="preserve"> </w:t>
      </w:r>
      <w:hyperlink r:id="rId22" w:history="1">
        <w:r w:rsidRPr="004575F8">
          <w:rPr>
            <w:rStyle w:val="Hipervnculo"/>
            <w:sz w:val="20"/>
            <w:lang w:eastAsia="es-MX"/>
          </w:rPr>
          <w:t>atencion.proveedores@ine.mx</w:t>
        </w:r>
      </w:hyperlink>
      <w:r w:rsidR="004A0428">
        <w:rPr>
          <w:rStyle w:val="Hipervnculo"/>
          <w:sz w:val="20"/>
          <w:lang w:eastAsia="es-MX"/>
        </w:rPr>
        <w:t>,</w:t>
      </w:r>
      <w:r w:rsidR="004575F8">
        <w:rPr>
          <w:sz w:val="20"/>
          <w:lang w:eastAsia="es-MX"/>
        </w:rPr>
        <w:t xml:space="preserve"> </w:t>
      </w:r>
      <w:r w:rsidRPr="004575F8">
        <w:rPr>
          <w:sz w:val="20"/>
          <w:lang w:eastAsia="es-MX"/>
        </w:rPr>
        <w:t xml:space="preserve"> </w:t>
      </w:r>
      <w:r w:rsidR="00F21D07">
        <w:rPr>
          <w:sz w:val="20"/>
          <w:lang w:eastAsia="es-MX"/>
        </w:rPr>
        <w:t xml:space="preserve"> </w:t>
      </w:r>
      <w:hyperlink r:id="rId23" w:history="1">
        <w:r w:rsidRPr="004575F8">
          <w:rPr>
            <w:rStyle w:val="Hipervnculo"/>
            <w:sz w:val="20"/>
            <w:lang w:eastAsia="es-MX"/>
          </w:rPr>
          <w:t>roberto.medina@ine.mx</w:t>
        </w:r>
      </w:hyperlink>
      <w:r w:rsidR="004A0428" w:rsidRPr="004A0428">
        <w:rPr>
          <w:rStyle w:val="Hipervnculo"/>
          <w:sz w:val="20"/>
          <w:u w:val="none"/>
          <w:lang w:eastAsia="es-MX"/>
        </w:rPr>
        <w:t xml:space="preserve"> y </w:t>
      </w:r>
      <w:hyperlink r:id="rId24" w:history="1">
        <w:r w:rsidR="004A0428" w:rsidRPr="00331E69">
          <w:rPr>
            <w:rStyle w:val="Hipervnculo"/>
            <w:sz w:val="20"/>
            <w:lang w:eastAsia="es-MX"/>
          </w:rPr>
          <w:t>lizet.martinez@ine.mx</w:t>
        </w:r>
      </w:hyperlink>
      <w:r w:rsidR="004A0428">
        <w:rPr>
          <w:sz w:val="20"/>
          <w:lang w:eastAsia="es-MX"/>
        </w:rPr>
        <w:t xml:space="preserve">, asimismo, podrán presentar las solicitudes de aclaración a través de CompraINE. </w:t>
      </w:r>
      <w:r w:rsidR="00BC7C86">
        <w:rPr>
          <w:sz w:val="20"/>
          <w:lang w:eastAsia="es-MX"/>
        </w:rPr>
        <w:t xml:space="preserve"> </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rsidTr="008F679E">
        <w:trPr>
          <w:trHeight w:val="144"/>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rsidTr="008F679E">
        <w:trPr>
          <w:trHeight w:val="144"/>
          <w:tblHeader/>
          <w:jc w:val="right"/>
        </w:trPr>
        <w:tc>
          <w:tcPr>
            <w:tcW w:w="5000" w:type="pct"/>
            <w:gridSpan w:val="4"/>
            <w:shd w:val="clear" w:color="00FFFF" w:fill="auto"/>
            <w:vAlign w:val="center"/>
          </w:tcPr>
          <w:p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334EAE">
              <w:rPr>
                <w:color w:val="548DD4"/>
                <w:lang w:eastAsia="es-MX"/>
              </w:rPr>
              <w:t>Nacional</w:t>
            </w:r>
            <w:r w:rsidR="00827564" w:rsidRPr="00677CB9">
              <w:rPr>
                <w:color w:val="548DD4"/>
                <w:lang w:eastAsia="es-MX"/>
              </w:rPr>
              <w:t xml:space="preserve"> No.:</w:t>
            </w:r>
          </w:p>
        </w:tc>
      </w:tr>
      <w:tr w:rsidR="00827564" w:rsidRPr="00677CB9" w:rsidTr="008F679E">
        <w:trPr>
          <w:trHeight w:val="236"/>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rsidTr="008F679E">
        <w:trPr>
          <w:trHeight w:val="326"/>
          <w:tblHeader/>
          <w:jc w:val="right"/>
        </w:trPr>
        <w:tc>
          <w:tcPr>
            <w:tcW w:w="641" w:type="pct"/>
            <w:shd w:val="clear" w:color="00FFFF" w:fill="auto"/>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rsidTr="008F679E">
        <w:trPr>
          <w:trHeight w:val="326"/>
          <w:jc w:val="right"/>
        </w:trPr>
        <w:tc>
          <w:tcPr>
            <w:tcW w:w="641"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rsidR="00827564" w:rsidRDefault="00827564" w:rsidP="00827564">
      <w:pPr>
        <w:pStyle w:val="Texto0"/>
        <w:tabs>
          <w:tab w:val="left" w:pos="709"/>
        </w:tabs>
        <w:spacing w:after="0" w:line="240" w:lineRule="auto"/>
        <w:ind w:left="709" w:firstLine="0"/>
        <w:rPr>
          <w:sz w:val="12"/>
          <w:lang w:eastAsia="es-MX"/>
        </w:rPr>
      </w:pPr>
    </w:p>
    <w:p w:rsidR="00827564" w:rsidRDefault="00827564" w:rsidP="00827564">
      <w:pPr>
        <w:pStyle w:val="Texto0"/>
        <w:tabs>
          <w:tab w:val="left" w:pos="709"/>
        </w:tabs>
        <w:spacing w:after="0" w:line="240" w:lineRule="auto"/>
        <w:ind w:left="709" w:firstLine="0"/>
        <w:rPr>
          <w:sz w:val="12"/>
          <w:lang w:eastAsia="es-MX"/>
        </w:rPr>
      </w:pPr>
    </w:p>
    <w:p w:rsidR="00827564" w:rsidRPr="0033233C" w:rsidRDefault="00827564" w:rsidP="00827564">
      <w:pPr>
        <w:pStyle w:val="Ttulo1"/>
        <w:spacing w:before="120" w:after="120"/>
        <w:ind w:left="709" w:hanging="709"/>
        <w:jc w:val="both"/>
        <w:rPr>
          <w:rFonts w:cs="Arial"/>
          <w:bCs/>
          <w:sz w:val="20"/>
        </w:rPr>
      </w:pPr>
      <w:bookmarkStart w:id="564" w:name="_Toc382993261"/>
      <w:bookmarkStart w:id="565" w:name="_Toc390699244"/>
      <w:bookmarkStart w:id="566" w:name="_Toc396148600"/>
      <w:bookmarkStart w:id="567" w:name="_Toc405207186"/>
      <w:bookmarkStart w:id="568" w:name="_Toc414448123"/>
      <w:bookmarkStart w:id="569" w:name="_Toc434003994"/>
      <w:bookmarkStart w:id="570" w:name="_Toc434004113"/>
      <w:bookmarkStart w:id="571" w:name="_Toc464498313"/>
      <w:bookmarkStart w:id="572" w:name="_Toc464498718"/>
      <w:bookmarkStart w:id="573" w:name="_Toc487209330"/>
      <w:bookmarkStart w:id="574" w:name="_Toc488428643"/>
      <w:bookmarkStart w:id="575" w:name="_Toc491180971"/>
      <w:bookmarkStart w:id="576" w:name="_Toc492377931"/>
      <w:bookmarkStart w:id="577" w:name="_Toc493501633"/>
      <w:bookmarkStart w:id="578" w:name="_Toc494211592"/>
      <w:bookmarkStart w:id="579" w:name="_Toc496883329"/>
      <w:bookmarkStart w:id="580" w:name="_Toc498523210"/>
      <w:bookmarkStart w:id="581" w:name="_Toc505704888"/>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r w:rsidRPr="0033233C">
        <w:rPr>
          <w:rFonts w:cs="Arial"/>
          <w:bCs/>
          <w:sz w:val="20"/>
        </w:rPr>
        <w:t xml:space="preserve"> </w:t>
      </w:r>
    </w:p>
    <w:p w:rsidR="00C50276" w:rsidRPr="00677CB9" w:rsidRDefault="00C50276" w:rsidP="00C50276">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rsidR="00C50276" w:rsidRPr="006663A1" w:rsidRDefault="00C50276" w:rsidP="005E49A5">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En la fecha y hora establecida para la primera Junta de Aclaraciones, el servidor público que la presida procederá a dar contestación a las solicitudes de </w:t>
      </w:r>
      <w:r w:rsidRPr="006663A1">
        <w:rPr>
          <w:rFonts w:ascii="Arial" w:hAnsi="Arial" w:cs="Arial"/>
          <w:lang w:val="es-ES"/>
        </w:rPr>
        <w:t>aclaración recibidas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rsidR="00B10BA2" w:rsidRPr="00B10BA2" w:rsidRDefault="00B10BA2" w:rsidP="00B10BA2">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B10BA2">
        <w:rPr>
          <w:rFonts w:ascii="Arial" w:hAnsi="Arial" w:cs="Arial"/>
          <w:lang w:val="es-ES"/>
        </w:rPr>
        <w:t xml:space="preserve">Quien presida la(s) Junta(s) de Aclaraciones podrá suspender la sesión, en razón del número de solicitudes de aclaración recibidas o del tiempo que se emplearía en darles contestación, informando a los LICITANTES, durante el Acto presencial y a través de CompraINE, la hora </w:t>
      </w:r>
      <w:r w:rsidRPr="00B10BA2">
        <w:rPr>
          <w:rFonts w:ascii="Arial" w:hAnsi="Arial" w:cs="Arial"/>
          <w:lang w:val="es-ES"/>
        </w:rPr>
        <w:lastRenderedPageBreak/>
        <w:t xml:space="preserve">y, en su caso, fecha o lugar, en que se continuará con la Junta de Aclaraciones. </w:t>
      </w:r>
    </w:p>
    <w:p w:rsidR="00B10BA2" w:rsidRDefault="00B10BA2" w:rsidP="00B10BA2">
      <w:pPr>
        <w:pStyle w:val="Prrafodelista"/>
        <w:tabs>
          <w:tab w:val="left" w:pos="993"/>
        </w:tabs>
        <w:autoSpaceDE w:val="0"/>
        <w:autoSpaceDN w:val="0"/>
        <w:spacing w:before="120" w:after="120"/>
        <w:ind w:left="993" w:hanging="142"/>
        <w:jc w:val="both"/>
        <w:rPr>
          <w:rFonts w:ascii="Arial" w:hAnsi="Arial" w:cs="Arial"/>
          <w:lang w:val="es-ES"/>
        </w:rPr>
      </w:pPr>
      <w:r>
        <w:rPr>
          <w:rFonts w:ascii="Arial" w:hAnsi="Arial" w:cs="Arial"/>
          <w:lang w:val="es-ES"/>
        </w:rPr>
        <w:tab/>
      </w:r>
      <w:r w:rsidRPr="00B10BA2">
        <w:rPr>
          <w:rFonts w:ascii="Arial" w:hAnsi="Arial" w:cs="Arial"/>
          <w:lang w:val="es-ES"/>
        </w:rPr>
        <w:t>Una vez que la convocante termine de dar respuesta a las solicitudes de aclaración, se les dará inmediatamente oportunidad a los LICITANTES para que, en el mismo orden de los puntos o apartados de la convocatoria en que se dio respuesta, formulen la(s) pregunta(s) que estimen pertinentes en relación con las respuestas recibidas.</w:t>
      </w:r>
    </w:p>
    <w:p w:rsidR="00B10BA2" w:rsidRPr="00B10BA2" w:rsidRDefault="00B10BA2" w:rsidP="00B10BA2">
      <w:pPr>
        <w:pStyle w:val="Prrafodelista"/>
        <w:tabs>
          <w:tab w:val="left" w:pos="993"/>
        </w:tabs>
        <w:autoSpaceDE w:val="0"/>
        <w:autoSpaceDN w:val="0"/>
        <w:spacing w:before="120" w:after="120"/>
        <w:ind w:left="993" w:hanging="142"/>
        <w:jc w:val="both"/>
        <w:rPr>
          <w:rFonts w:ascii="Arial" w:hAnsi="Arial" w:cs="Arial"/>
          <w:lang w:val="es-ES"/>
        </w:rPr>
      </w:pPr>
    </w:p>
    <w:p w:rsidR="00B10BA2" w:rsidRDefault="00B10BA2" w:rsidP="00B10BA2">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B10BA2">
        <w:rPr>
          <w:rFonts w:ascii="Arial" w:hAnsi="Arial" w:cs="Arial"/>
          <w:lang w:val="es-ES"/>
        </w:rPr>
        <w:t>Para el caso de los LICITANTES que participen de manera electrónica, a través de CompraINE, se informará el plazo que tendrán para formular las preguntas que consideren necesarias en relación con las respuestas remitidas. Dicho plazo no podrá ser inferior a seis ni superior a cuarenta y ocho horas.</w:t>
      </w:r>
      <w:r w:rsidR="00C50276">
        <w:rPr>
          <w:rFonts w:ascii="Arial" w:hAnsi="Arial" w:cs="Arial"/>
          <w:lang w:val="es-ES"/>
        </w:rPr>
        <w:tab/>
      </w:r>
    </w:p>
    <w:p w:rsidR="00C50276" w:rsidRDefault="00B10BA2" w:rsidP="00B10BA2">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00C50276" w:rsidRPr="00677CB9">
        <w:rPr>
          <w:rFonts w:ascii="Arial" w:hAnsi="Arial" w:cs="Arial"/>
          <w:lang w:val="es-ES"/>
        </w:rPr>
        <w:t>Atendiendo al número de preguntas, se informará a los LICITANTES si éstas serán contestadas en ese momento o si se suspende el acto para reanudarlo en hora o fecha posterior.</w:t>
      </w:r>
    </w:p>
    <w:p w:rsidR="00C50276" w:rsidRPr="00677CB9" w:rsidRDefault="00C50276" w:rsidP="00C50276">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rsidR="00C50276" w:rsidRPr="00677CB9" w:rsidRDefault="00C50276" w:rsidP="005E49A5">
      <w:pPr>
        <w:pStyle w:val="Texto0"/>
        <w:numPr>
          <w:ilvl w:val="0"/>
          <w:numId w:val="80"/>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rsidR="00C50276" w:rsidRPr="00677CB9" w:rsidRDefault="00C50276" w:rsidP="005E49A5">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rsidR="00827564" w:rsidRDefault="00C50276" w:rsidP="005E49A5">
      <w:pPr>
        <w:pStyle w:val="Texto0"/>
        <w:numPr>
          <w:ilvl w:val="0"/>
          <w:numId w:val="80"/>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rsidR="00827564" w:rsidRDefault="00827564" w:rsidP="00827564">
      <w:pPr>
        <w:pStyle w:val="Texto0"/>
        <w:tabs>
          <w:tab w:val="left" w:pos="993"/>
        </w:tabs>
        <w:spacing w:before="120" w:after="120" w:line="240" w:lineRule="auto"/>
        <w:ind w:left="993" w:firstLine="0"/>
        <w:rPr>
          <w:sz w:val="20"/>
          <w:u w:val="single"/>
          <w:lang w:eastAsia="es-MX"/>
        </w:rPr>
      </w:pPr>
    </w:p>
    <w:p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82" w:name="_Toc390699245"/>
      <w:bookmarkStart w:id="583" w:name="_Toc396148601"/>
      <w:bookmarkStart w:id="584" w:name="_Toc405207187"/>
      <w:bookmarkStart w:id="585" w:name="_Toc414448124"/>
      <w:bookmarkStart w:id="586" w:name="_Toc434003995"/>
      <w:bookmarkStart w:id="587" w:name="_Toc434004114"/>
      <w:bookmarkStart w:id="588" w:name="_Toc464498314"/>
      <w:bookmarkStart w:id="589" w:name="_Toc464498719"/>
      <w:bookmarkStart w:id="590" w:name="_Toc487209331"/>
      <w:bookmarkStart w:id="591" w:name="_Toc488428644"/>
      <w:bookmarkStart w:id="592" w:name="_Toc491180972"/>
      <w:bookmarkStart w:id="593" w:name="_Toc492377932"/>
      <w:bookmarkStart w:id="594" w:name="_Toc493501634"/>
      <w:bookmarkStart w:id="595" w:name="_Toc494211593"/>
      <w:bookmarkStart w:id="596" w:name="_Toc496883330"/>
      <w:bookmarkStart w:id="597" w:name="_Toc498523211"/>
      <w:bookmarkStart w:id="598" w:name="_Toc505704889"/>
      <w:r w:rsidRPr="006B4BE5">
        <w:rPr>
          <w:rFonts w:cs="Arial"/>
          <w:bCs/>
          <w:color w:val="244061" w:themeColor="accent1" w:themeShade="80"/>
          <w:sz w:val="20"/>
        </w:rPr>
        <w:t>Acto de Presentación y Apertura de Proposiciones</w:t>
      </w:r>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p>
    <w:p w:rsidR="00827564" w:rsidRPr="0033233C" w:rsidRDefault="00827564" w:rsidP="00827564">
      <w:pPr>
        <w:pStyle w:val="Ttulo1"/>
        <w:spacing w:before="120" w:after="120"/>
        <w:jc w:val="both"/>
        <w:rPr>
          <w:rFonts w:cs="Arial"/>
          <w:bCs/>
          <w:sz w:val="20"/>
        </w:rPr>
      </w:pPr>
      <w:bookmarkStart w:id="599" w:name="_Toc314030209"/>
      <w:bookmarkStart w:id="600" w:name="_Toc314085327"/>
      <w:bookmarkStart w:id="601" w:name="_Toc314086085"/>
      <w:bookmarkStart w:id="602" w:name="_Toc314086225"/>
      <w:bookmarkStart w:id="603" w:name="_Toc314094148"/>
      <w:bookmarkStart w:id="604" w:name="_Toc314804569"/>
      <w:bookmarkStart w:id="605" w:name="_Toc315905517"/>
      <w:bookmarkStart w:id="606" w:name="_Toc316315433"/>
      <w:bookmarkStart w:id="607" w:name="_Toc316316319"/>
      <w:bookmarkStart w:id="608" w:name="_Toc327181267"/>
      <w:bookmarkStart w:id="609" w:name="_Toc329602583"/>
      <w:bookmarkStart w:id="610" w:name="_Toc382993263"/>
      <w:bookmarkStart w:id="611" w:name="_Toc390246827"/>
      <w:bookmarkStart w:id="612" w:name="_Toc390699246"/>
      <w:bookmarkStart w:id="613" w:name="_Toc396148602"/>
      <w:bookmarkStart w:id="614" w:name="_Toc405207188"/>
      <w:bookmarkStart w:id="615" w:name="_Toc414448125"/>
      <w:bookmarkStart w:id="616" w:name="_Toc434003996"/>
      <w:bookmarkStart w:id="617" w:name="_Toc434004115"/>
      <w:bookmarkStart w:id="618" w:name="_Toc464498315"/>
      <w:bookmarkStart w:id="619" w:name="_Toc464498720"/>
      <w:bookmarkStart w:id="620" w:name="_Toc487209332"/>
      <w:bookmarkStart w:id="621" w:name="_Toc488428645"/>
      <w:bookmarkStart w:id="622" w:name="_Toc491180973"/>
      <w:bookmarkStart w:id="623" w:name="_Toc492377933"/>
      <w:bookmarkStart w:id="624" w:name="_Toc493501635"/>
      <w:bookmarkStart w:id="625" w:name="_Toc494211594"/>
      <w:bookmarkStart w:id="626" w:name="_Toc496883331"/>
      <w:bookmarkStart w:id="627" w:name="_Toc498523212"/>
      <w:bookmarkStart w:id="628" w:name="_Toc505704890"/>
      <w:r w:rsidRPr="0033233C">
        <w:rPr>
          <w:rFonts w:cs="Arial"/>
          <w:bCs/>
          <w:sz w:val="20"/>
        </w:rPr>
        <w:t>6.2.1</w:t>
      </w:r>
      <w:r w:rsidRPr="0033233C">
        <w:rPr>
          <w:rFonts w:cs="Arial"/>
          <w:bCs/>
          <w:sz w:val="20"/>
        </w:rPr>
        <w:tab/>
        <w:t>Lugar, fecha y hora</w:t>
      </w:r>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p>
    <w:p w:rsidR="00827564" w:rsidRDefault="00827564" w:rsidP="00827564">
      <w:pPr>
        <w:pStyle w:val="Texto0"/>
        <w:tabs>
          <w:tab w:val="left" w:pos="709"/>
        </w:tabs>
        <w:spacing w:before="120" w:after="120" w:line="240" w:lineRule="auto"/>
        <w:ind w:left="708"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B36CE6">
        <w:rPr>
          <w:sz w:val="20"/>
          <w:lang w:eastAsia="es-MX"/>
        </w:rPr>
        <w:t>día</w:t>
      </w:r>
      <w:r w:rsidRPr="00B36CE6">
        <w:rPr>
          <w:b/>
          <w:sz w:val="20"/>
          <w:lang w:eastAsia="es-MX"/>
        </w:rPr>
        <w:t xml:space="preserve"> </w:t>
      </w:r>
      <w:r w:rsidR="00B10BA2">
        <w:rPr>
          <w:b/>
          <w:sz w:val="22"/>
          <w:szCs w:val="22"/>
          <w:u w:val="single"/>
          <w:lang w:eastAsia="es-MX"/>
        </w:rPr>
        <w:t>19</w:t>
      </w:r>
      <w:r w:rsidRPr="00B36CE6">
        <w:rPr>
          <w:b/>
          <w:sz w:val="22"/>
          <w:szCs w:val="22"/>
          <w:u w:val="single"/>
          <w:lang w:eastAsia="es-MX"/>
        </w:rPr>
        <w:t xml:space="preserve"> de </w:t>
      </w:r>
      <w:r w:rsidR="00B10BA2">
        <w:rPr>
          <w:b/>
          <w:sz w:val="22"/>
          <w:szCs w:val="22"/>
          <w:u w:val="single"/>
          <w:lang w:eastAsia="es-MX"/>
        </w:rPr>
        <w:t>febrero</w:t>
      </w:r>
      <w:r w:rsidR="000F1024" w:rsidRPr="00B36CE6">
        <w:rPr>
          <w:b/>
          <w:sz w:val="22"/>
          <w:szCs w:val="22"/>
          <w:u w:val="single"/>
          <w:lang w:eastAsia="es-MX"/>
        </w:rPr>
        <w:t xml:space="preserve"> </w:t>
      </w:r>
      <w:r w:rsidR="00C86FCF">
        <w:rPr>
          <w:b/>
          <w:sz w:val="22"/>
          <w:szCs w:val="22"/>
          <w:u w:val="single"/>
          <w:lang w:eastAsia="es-MX"/>
        </w:rPr>
        <w:t>2018</w:t>
      </w:r>
      <w:r w:rsidRPr="00B36CE6">
        <w:rPr>
          <w:b/>
          <w:sz w:val="22"/>
          <w:szCs w:val="22"/>
          <w:u w:val="single"/>
          <w:lang w:eastAsia="es-MX"/>
        </w:rPr>
        <w:t xml:space="preserve">, a las </w:t>
      </w:r>
      <w:r w:rsidR="00B10BA2">
        <w:rPr>
          <w:b/>
          <w:sz w:val="22"/>
          <w:szCs w:val="22"/>
          <w:u w:val="single"/>
          <w:lang w:eastAsia="es-MX"/>
        </w:rPr>
        <w:t>9:30</w:t>
      </w:r>
      <w:r w:rsidR="00BB5BDD" w:rsidRPr="00B36CE6">
        <w:rPr>
          <w:b/>
          <w:sz w:val="22"/>
          <w:szCs w:val="22"/>
          <w:u w:val="single"/>
          <w:lang w:eastAsia="es-MX"/>
        </w:rPr>
        <w:t xml:space="preserve"> </w:t>
      </w:r>
      <w:r w:rsidRPr="00B36CE6">
        <w:rPr>
          <w:b/>
          <w:sz w:val="22"/>
          <w:szCs w:val="22"/>
          <w:u w:val="single"/>
          <w:lang w:eastAsia="es-MX"/>
        </w:rPr>
        <w:t>horas</w:t>
      </w:r>
      <w:r w:rsidRPr="00B36CE6">
        <w:rPr>
          <w:sz w:val="20"/>
          <w:lang w:eastAsia="es-MX"/>
        </w:rPr>
        <w:t>, en</w:t>
      </w:r>
      <w:r w:rsidR="001154FD">
        <w:rPr>
          <w:sz w:val="20"/>
          <w:lang w:eastAsia="es-MX"/>
        </w:rPr>
        <w:t xml:space="preserve"> la</w:t>
      </w:r>
      <w:r w:rsidRPr="00B36CE6">
        <w:rPr>
          <w:sz w:val="20"/>
          <w:lang w:eastAsia="es-MX"/>
        </w:rPr>
        <w:t xml:space="preserve"> </w:t>
      </w:r>
      <w:r w:rsidRPr="00B36CE6">
        <w:rPr>
          <w:sz w:val="20"/>
        </w:rPr>
        <w:t>Sala de Juntas de la Dirección de Recursos M</w:t>
      </w:r>
      <w:r w:rsidRPr="00DE7250">
        <w:rPr>
          <w:sz w:val="20"/>
        </w:rPr>
        <w:t>ateriales</w:t>
      </w:r>
      <w:r w:rsidRPr="00D329CF">
        <w:rPr>
          <w:sz w:val="20"/>
        </w:rPr>
        <w:t xml:space="preserve"> y Servicios ubicada en Periférico Sur No. 4124,</w:t>
      </w:r>
      <w:r w:rsidR="002C6FED">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Jardines del Pedregal, Delegación Álvaro Obregón,</w:t>
      </w:r>
      <w:r w:rsidRPr="00677CB9">
        <w:rPr>
          <w:sz w:val="20"/>
        </w:rPr>
        <w:t xml:space="preserve"> </w:t>
      </w:r>
      <w:r w:rsidR="003605B5">
        <w:rPr>
          <w:sz w:val="20"/>
        </w:rPr>
        <w:t xml:space="preserve">C.P. 01900 en la </w:t>
      </w:r>
      <w:r>
        <w:rPr>
          <w:sz w:val="20"/>
        </w:rPr>
        <w:t>Ciudad de México</w:t>
      </w:r>
      <w:r w:rsidR="00B10BA2">
        <w:rPr>
          <w:sz w:val="20"/>
          <w:lang w:eastAsia="es-MX"/>
        </w:rPr>
        <w:t>, o bien, los LICITANTES, podrán presentar sus proposiciones a través del sistema CompraINE, generando los sobres que resguardan la confidencialidad de la información.</w:t>
      </w:r>
    </w:p>
    <w:p w:rsidR="00827564" w:rsidRPr="001267C1" w:rsidRDefault="00827564" w:rsidP="00827564">
      <w:pPr>
        <w:pStyle w:val="Texto0"/>
        <w:tabs>
          <w:tab w:val="left" w:pos="709"/>
        </w:tabs>
        <w:spacing w:before="120" w:after="120" w:line="240" w:lineRule="auto"/>
        <w:ind w:left="708" w:firstLine="0"/>
        <w:rPr>
          <w:sz w:val="20"/>
          <w:highlight w:val="lightGray"/>
          <w:u w:val="single"/>
        </w:rPr>
      </w:pPr>
    </w:p>
    <w:p w:rsidR="00827564" w:rsidRPr="0033233C" w:rsidRDefault="00827564" w:rsidP="00827564">
      <w:pPr>
        <w:pStyle w:val="Ttulo1"/>
        <w:spacing w:before="120" w:after="120"/>
        <w:ind w:left="709" w:hanging="709"/>
        <w:jc w:val="both"/>
        <w:rPr>
          <w:rFonts w:cs="Arial"/>
          <w:bCs/>
          <w:sz w:val="20"/>
        </w:rPr>
      </w:pPr>
      <w:bookmarkStart w:id="629" w:name="_Toc314030210"/>
      <w:bookmarkStart w:id="630" w:name="_Toc314085328"/>
      <w:bookmarkStart w:id="631" w:name="_Toc314086086"/>
      <w:bookmarkStart w:id="632" w:name="_Toc314086226"/>
      <w:bookmarkStart w:id="633" w:name="_Toc314094149"/>
      <w:bookmarkStart w:id="634" w:name="_Toc314804570"/>
      <w:bookmarkStart w:id="635" w:name="_Toc315905518"/>
      <w:bookmarkStart w:id="636" w:name="_Toc316315434"/>
      <w:bookmarkStart w:id="637" w:name="_Toc316316320"/>
      <w:bookmarkStart w:id="638" w:name="_Toc327181268"/>
      <w:bookmarkStart w:id="639" w:name="_Toc329602584"/>
      <w:bookmarkStart w:id="640" w:name="_Toc382993264"/>
      <w:bookmarkStart w:id="641" w:name="_Toc390246828"/>
      <w:bookmarkStart w:id="642" w:name="_Toc390699247"/>
      <w:bookmarkStart w:id="643" w:name="_Toc396148603"/>
      <w:bookmarkStart w:id="644" w:name="_Toc405207189"/>
      <w:bookmarkStart w:id="645" w:name="_Toc414448126"/>
      <w:bookmarkStart w:id="646" w:name="_Toc434003997"/>
      <w:bookmarkStart w:id="647" w:name="_Toc434004116"/>
      <w:bookmarkStart w:id="648" w:name="_Toc464498316"/>
      <w:bookmarkStart w:id="649" w:name="_Toc464498721"/>
      <w:bookmarkStart w:id="650" w:name="_Toc487209333"/>
      <w:bookmarkStart w:id="651" w:name="_Toc488428646"/>
      <w:bookmarkStart w:id="652" w:name="_Toc491180974"/>
      <w:bookmarkStart w:id="653" w:name="_Toc492377934"/>
      <w:bookmarkStart w:id="654" w:name="_Toc493501636"/>
      <w:bookmarkStart w:id="655" w:name="_Toc494211595"/>
      <w:bookmarkStart w:id="656" w:name="_Toc496883332"/>
      <w:bookmarkStart w:id="657" w:name="_Toc498523213"/>
      <w:bookmarkStart w:id="658" w:name="_Toc505704891"/>
      <w:r w:rsidRPr="0033233C">
        <w:rPr>
          <w:rFonts w:cs="Arial"/>
          <w:bCs/>
          <w:sz w:val="20"/>
        </w:rPr>
        <w:lastRenderedPageBreak/>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59" w:name="_Toc314030211"/>
      <w:bookmarkStart w:id="660" w:name="_Toc314085329"/>
      <w:bookmarkStart w:id="661" w:name="_Toc314086087"/>
      <w:bookmarkStart w:id="662" w:name="_Toc314086227"/>
      <w:bookmarkStart w:id="663" w:name="_Toc314094150"/>
      <w:bookmarkStart w:id="664" w:name="_Toc314804571"/>
      <w:bookmarkStart w:id="665" w:name="_Toc315905519"/>
      <w:bookmarkStart w:id="666" w:name="_Toc316315435"/>
      <w:bookmarkStart w:id="667" w:name="_Toc316316321"/>
      <w:bookmarkStart w:id="668" w:name="_Toc327181269"/>
      <w:bookmarkStart w:id="669" w:name="_Toc329602585"/>
      <w:bookmarkStart w:id="670" w:name="_Toc382993265"/>
      <w:bookmarkStart w:id="671" w:name="_Toc390246829"/>
      <w:bookmarkStart w:id="672" w:name="_Toc390699248"/>
      <w:bookmarkStart w:id="673" w:name="_Toc396148604"/>
      <w:bookmarkStart w:id="674" w:name="_Toc405207190"/>
      <w:bookmarkStart w:id="675" w:name="_Toc414448127"/>
      <w:bookmarkStart w:id="676" w:name="_Toc434003998"/>
      <w:bookmarkStart w:id="677" w:name="_Toc434004117"/>
      <w:bookmarkStart w:id="678" w:name="_Toc464498317"/>
      <w:bookmarkStart w:id="679" w:name="_Toc464498722"/>
      <w:bookmarkStart w:id="680" w:name="_Toc487209334"/>
      <w:bookmarkStart w:id="681" w:name="_Toc488428647"/>
      <w:bookmarkStart w:id="682" w:name="_Toc491180975"/>
      <w:bookmarkStart w:id="683" w:name="_Toc492377935"/>
      <w:bookmarkStart w:id="684" w:name="_Toc493501637"/>
      <w:bookmarkStart w:id="685" w:name="_Toc494211596"/>
      <w:bookmarkStart w:id="686" w:name="_Toc496883333"/>
      <w:bookmarkStart w:id="687" w:name="_Toc498523214"/>
      <w:bookmarkStart w:id="688" w:name="_Toc505704892"/>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ésta convocatoria, en cuyo ca</w:t>
      </w:r>
      <w:r w:rsidR="00E0645E">
        <w:rPr>
          <w:rFonts w:ascii="Arial" w:hAnsi="Arial" w:cs="Arial"/>
          <w:snapToGrid/>
          <w:lang w:val="es-MX"/>
        </w:rPr>
        <w:t>so se pasará lista a los mismos y se registrará a los LICITANTE que presentaron proposición a través de CompraINE.</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89" w:name="_Toc314030212"/>
      <w:bookmarkStart w:id="690" w:name="_Toc314085330"/>
      <w:bookmarkStart w:id="691" w:name="_Toc314086088"/>
      <w:bookmarkStart w:id="692" w:name="_Toc314086228"/>
      <w:bookmarkStart w:id="693" w:name="_Toc314094151"/>
      <w:bookmarkStart w:id="694" w:name="_Toc314804572"/>
      <w:bookmarkStart w:id="695" w:name="_Toc315905520"/>
      <w:bookmarkStart w:id="696" w:name="_Toc316315436"/>
      <w:bookmarkStart w:id="697" w:name="_Toc316316322"/>
      <w:bookmarkStart w:id="698" w:name="_Toc327181270"/>
      <w:bookmarkStart w:id="699" w:name="_Toc329602586"/>
      <w:bookmarkStart w:id="700" w:name="_Toc382993266"/>
      <w:bookmarkStart w:id="701" w:name="_Toc390246830"/>
      <w:bookmarkStart w:id="702" w:name="_Toc390699249"/>
      <w:bookmarkStart w:id="703" w:name="_Toc396148605"/>
      <w:bookmarkStart w:id="704" w:name="_Toc405207191"/>
      <w:bookmarkStart w:id="705" w:name="_Toc414448128"/>
      <w:bookmarkStart w:id="706" w:name="_Toc434003999"/>
      <w:bookmarkStart w:id="707" w:name="_Toc434004118"/>
      <w:bookmarkStart w:id="708" w:name="_Toc464498318"/>
      <w:bookmarkStart w:id="709" w:name="_Toc464498723"/>
      <w:bookmarkStart w:id="710" w:name="_Toc487209335"/>
      <w:bookmarkStart w:id="711" w:name="_Toc488428648"/>
      <w:bookmarkStart w:id="712" w:name="_Toc491180976"/>
      <w:bookmarkStart w:id="713" w:name="_Toc492377936"/>
      <w:bookmarkStart w:id="714" w:name="_Toc493501638"/>
      <w:bookmarkStart w:id="715" w:name="_Toc494211597"/>
      <w:bookmarkStart w:id="716" w:name="_Toc496883334"/>
      <w:bookmarkStart w:id="717" w:name="_Toc498523215"/>
      <w:bookmarkStart w:id="718" w:name="_Toc505704893"/>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p>
    <w:p w:rsidR="00827564" w:rsidRPr="00677CB9" w:rsidRDefault="00827564" w:rsidP="005E49A5">
      <w:pPr>
        <w:pStyle w:val="Texto0"/>
        <w:numPr>
          <w:ilvl w:val="0"/>
          <w:numId w:val="81"/>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E0645E" w:rsidRPr="00E0645E" w:rsidRDefault="00E0645E" w:rsidP="00E0645E">
      <w:pPr>
        <w:numPr>
          <w:ilvl w:val="0"/>
          <w:numId w:val="81"/>
        </w:numPr>
        <w:spacing w:before="120" w:after="120"/>
        <w:ind w:left="1134"/>
        <w:jc w:val="both"/>
        <w:rPr>
          <w:rFonts w:ascii="Arial" w:hAnsi="Arial" w:cs="Arial"/>
        </w:rPr>
      </w:pPr>
      <w:bookmarkStart w:id="719" w:name="_Toc289064590"/>
      <w:bookmarkStart w:id="720" w:name="_Toc307923720"/>
      <w:bookmarkStart w:id="721" w:name="_Toc307995587"/>
      <w:bookmarkStart w:id="722" w:name="_Toc308181766"/>
      <w:bookmarkStart w:id="723" w:name="_Toc309618077"/>
      <w:bookmarkStart w:id="724" w:name="_Toc314030213"/>
      <w:bookmarkStart w:id="725" w:name="_Toc314085331"/>
      <w:bookmarkStart w:id="726" w:name="_Toc314086089"/>
      <w:bookmarkStart w:id="727" w:name="_Toc314086229"/>
      <w:bookmarkStart w:id="728" w:name="_Toc314094152"/>
      <w:bookmarkStart w:id="729" w:name="_Toc314804573"/>
      <w:bookmarkStart w:id="730" w:name="_Toc315905521"/>
      <w:bookmarkStart w:id="731" w:name="_Toc316315437"/>
      <w:bookmarkStart w:id="732" w:name="_Toc316316323"/>
      <w:bookmarkStart w:id="733" w:name="_Toc327181271"/>
      <w:bookmarkStart w:id="734" w:name="_Toc329602587"/>
      <w:r w:rsidRPr="00E0645E">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en primera instancia a los que presentaron proposición a través de CompraINE y posteriormente a los que la presentaron de manera presencial, sin que ello implique la evaluación de su contenido, por lo que la convocante sólo hará constar la documentación que presentó cada LICITANTE y el monto ofertado, sin entrar al análisis técnico, legal o administrativo de su contenido; </w:t>
      </w:r>
      <w:r w:rsidRPr="00E0645E">
        <w:rPr>
          <w:rFonts w:ascii="Arial" w:hAnsi="Arial" w:cs="Arial"/>
          <w:u w:val="single"/>
        </w:rPr>
        <w:t>las proposiciones ya presentadas no podrán ser retiradas o dejarse sin efecto por los LICITANTES</w:t>
      </w:r>
      <w:r w:rsidRPr="00E0645E">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5E49A5">
      <w:pPr>
        <w:numPr>
          <w:ilvl w:val="0"/>
          <w:numId w:val="81"/>
        </w:numPr>
        <w:spacing w:before="120" w:after="120"/>
        <w:ind w:left="1134"/>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5E49A5">
      <w:pPr>
        <w:numPr>
          <w:ilvl w:val="0"/>
          <w:numId w:val="81"/>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w:t>
      </w:r>
      <w:r w:rsidRPr="00677CB9">
        <w:rPr>
          <w:rFonts w:ascii="Arial" w:hAnsi="Arial" w:cs="Arial"/>
        </w:rPr>
        <w:lastRenderedPageBreak/>
        <w:t xml:space="preserve">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35" w:name="_Toc382993267"/>
      <w:bookmarkStart w:id="736" w:name="_Toc390246831"/>
      <w:bookmarkStart w:id="737" w:name="_Toc390699250"/>
      <w:bookmarkStart w:id="738" w:name="_Toc396148606"/>
      <w:bookmarkStart w:id="739" w:name="_Toc405207192"/>
      <w:bookmarkStart w:id="740" w:name="_Toc414448129"/>
      <w:bookmarkStart w:id="741" w:name="_Toc434004000"/>
      <w:bookmarkStart w:id="742" w:name="_Toc434004119"/>
      <w:bookmarkStart w:id="743" w:name="_Toc464498319"/>
      <w:bookmarkStart w:id="744" w:name="_Toc464498724"/>
      <w:bookmarkStart w:id="745" w:name="_Toc487209336"/>
      <w:bookmarkStart w:id="746" w:name="_Toc488428649"/>
      <w:bookmarkStart w:id="747" w:name="_Toc491180977"/>
      <w:bookmarkStart w:id="748" w:name="_Toc492377937"/>
      <w:bookmarkStart w:id="749" w:name="_Toc493501639"/>
      <w:bookmarkStart w:id="750" w:name="_Toc494211598"/>
      <w:bookmarkStart w:id="751" w:name="_Toc496883335"/>
      <w:bookmarkStart w:id="752" w:name="_Toc498523216"/>
      <w:bookmarkStart w:id="753" w:name="_Toc505704894"/>
      <w:r w:rsidRPr="006B4BE5">
        <w:rPr>
          <w:rFonts w:cs="Arial"/>
          <w:bCs/>
          <w:color w:val="244061" w:themeColor="accent1" w:themeShade="80"/>
          <w:sz w:val="20"/>
        </w:rPr>
        <w:t>Acto de Fallo</w:t>
      </w:r>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p>
    <w:p w:rsidR="008A2095" w:rsidRPr="008A2095" w:rsidRDefault="008A2095" w:rsidP="008A2095">
      <w:pPr>
        <w:numPr>
          <w:ilvl w:val="0"/>
          <w:numId w:val="18"/>
        </w:numPr>
        <w:spacing w:before="120" w:after="120"/>
        <w:ind w:left="1066"/>
        <w:jc w:val="both"/>
        <w:rPr>
          <w:rFonts w:ascii="Arial" w:hAnsi="Arial" w:cs="Arial"/>
          <w:bCs/>
        </w:rPr>
      </w:pPr>
      <w:bookmarkStart w:id="754" w:name="_Toc298407629"/>
      <w:bookmarkStart w:id="755" w:name="_Toc309618078"/>
      <w:bookmarkStart w:id="756" w:name="_Toc314085332"/>
      <w:bookmarkStart w:id="757" w:name="_Toc314086230"/>
      <w:bookmarkStart w:id="758" w:name="_Toc314094153"/>
      <w:bookmarkStart w:id="759" w:name="_Toc314804574"/>
      <w:r w:rsidRPr="008A2095">
        <w:rPr>
          <w:rFonts w:ascii="Arial" w:hAnsi="Arial" w:cs="Arial"/>
          <w:bCs/>
        </w:rPr>
        <w:t>De conformidad con lo estipulado en el quinto párrafo del artículo 45 del REGLAMENTO, el</w:t>
      </w:r>
      <w:r w:rsidRPr="008A2095">
        <w:rPr>
          <w:rFonts w:ascii="Arial" w:hAnsi="Arial" w:cs="Arial"/>
          <w:b/>
          <w:bCs/>
        </w:rPr>
        <w:t xml:space="preserve"> día </w:t>
      </w:r>
      <w:r w:rsidR="00E0645E">
        <w:rPr>
          <w:rFonts w:ascii="Arial" w:hAnsi="Arial" w:cs="Arial"/>
          <w:b/>
          <w:bCs/>
        </w:rPr>
        <w:t>23</w:t>
      </w:r>
      <w:r w:rsidRPr="008A2095">
        <w:rPr>
          <w:rFonts w:ascii="Arial" w:hAnsi="Arial" w:cs="Arial"/>
          <w:b/>
          <w:bCs/>
        </w:rPr>
        <w:t xml:space="preserve"> de </w:t>
      </w:r>
      <w:r w:rsidR="00E0645E">
        <w:rPr>
          <w:rFonts w:ascii="Arial" w:hAnsi="Arial" w:cs="Arial"/>
          <w:b/>
          <w:bCs/>
        </w:rPr>
        <w:t>febrero</w:t>
      </w:r>
      <w:r w:rsidR="00767E87">
        <w:rPr>
          <w:rFonts w:ascii="Arial" w:hAnsi="Arial" w:cs="Arial"/>
          <w:b/>
          <w:bCs/>
        </w:rPr>
        <w:t xml:space="preserve"> de 2018</w:t>
      </w:r>
      <w:r w:rsidRPr="008A2095">
        <w:rPr>
          <w:rFonts w:ascii="Arial" w:hAnsi="Arial" w:cs="Arial"/>
          <w:b/>
          <w:bCs/>
        </w:rPr>
        <w:t>,</w:t>
      </w:r>
      <w:r w:rsidRPr="008A2095">
        <w:rPr>
          <w:rFonts w:ascii="Arial" w:hAnsi="Arial" w:cs="Arial"/>
          <w:bCs/>
        </w:rPr>
        <w:t xml:space="preserve"> se notificará el fallo por escri</w:t>
      </w:r>
      <w:r w:rsidR="00E0645E">
        <w:rPr>
          <w:rFonts w:ascii="Arial" w:hAnsi="Arial" w:cs="Arial"/>
          <w:bCs/>
        </w:rPr>
        <w:t>to a cada uno de los licitantes y se difundirá el contenido del fallo en CompraINE el mismo día en que se emita.</w:t>
      </w:r>
    </w:p>
    <w:p w:rsidR="008A2095" w:rsidRPr="008A2095" w:rsidRDefault="008A2095" w:rsidP="008A2095">
      <w:pPr>
        <w:pStyle w:val="Prrafodelista"/>
        <w:numPr>
          <w:ilvl w:val="0"/>
          <w:numId w:val="18"/>
        </w:numPr>
        <w:spacing w:before="120" w:after="120"/>
        <w:ind w:left="1066"/>
        <w:contextualSpacing w:val="0"/>
        <w:jc w:val="both"/>
        <w:rPr>
          <w:rFonts w:ascii="Arial" w:hAnsi="Arial" w:cs="Arial"/>
          <w:snapToGrid/>
          <w:lang w:val="es-MX"/>
        </w:rPr>
      </w:pPr>
      <w:r w:rsidRPr="008A2095">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rsidR="008A2095" w:rsidRPr="008A2095" w:rsidRDefault="008A2095" w:rsidP="008A2095">
      <w:pPr>
        <w:pStyle w:val="Prrafodelista"/>
        <w:numPr>
          <w:ilvl w:val="0"/>
          <w:numId w:val="18"/>
        </w:numPr>
        <w:spacing w:before="120" w:after="120"/>
        <w:ind w:left="1066"/>
        <w:contextualSpacing w:val="0"/>
        <w:jc w:val="both"/>
        <w:rPr>
          <w:rFonts w:ascii="Arial" w:hAnsi="Arial" w:cs="Arial"/>
          <w:bCs/>
        </w:rPr>
      </w:pPr>
      <w:r w:rsidRPr="008A2095">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8A2095">
        <w:rPr>
          <w:rFonts w:ascii="Arial" w:hAnsi="Arial" w:cs="Arial"/>
          <w:bCs/>
        </w:rPr>
        <w:t>, Capítulo Primero del REGLAMENTO.</w:t>
      </w:r>
    </w:p>
    <w:p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60" w:name="_FORMALIZACIÓN_DEL_CONTRATO"/>
      <w:bookmarkStart w:id="761" w:name="_Toc434004120"/>
      <w:bookmarkStart w:id="762" w:name="_Toc505704895"/>
      <w:bookmarkEnd w:id="760"/>
      <w:r w:rsidRPr="006B4BE5">
        <w:rPr>
          <w:rFonts w:cs="Arial"/>
          <w:bCs/>
          <w:color w:val="244061" w:themeColor="accent1" w:themeShade="80"/>
          <w:sz w:val="20"/>
        </w:rPr>
        <w:t>FORMALIZACIÓN DEL CONTRATO</w:t>
      </w:r>
      <w:bookmarkEnd w:id="754"/>
      <w:bookmarkEnd w:id="755"/>
      <w:bookmarkEnd w:id="756"/>
      <w:bookmarkEnd w:id="757"/>
      <w:bookmarkEnd w:id="758"/>
      <w:bookmarkEnd w:id="759"/>
      <w:bookmarkEnd w:id="761"/>
      <w:bookmarkEnd w:id="762"/>
      <w:r w:rsidRPr="006B4BE5">
        <w:rPr>
          <w:rFonts w:cs="Arial"/>
          <w:bCs/>
          <w:color w:val="244061" w:themeColor="accent1" w:themeShade="80"/>
          <w:sz w:val="20"/>
        </w:rPr>
        <w:t xml:space="preserve"> </w:t>
      </w:r>
    </w:p>
    <w:p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de la presente convocatoria (</w:t>
      </w:r>
      <w:r w:rsidRPr="00DE7250">
        <w:rPr>
          <w:rFonts w:ascii="Arial" w:hAnsi="Arial" w:cs="Arial"/>
          <w:b/>
          <w:bCs/>
        </w:rPr>
        <w:t xml:space="preserve">Anexo </w:t>
      </w:r>
      <w:r w:rsidR="0090140F">
        <w:rPr>
          <w:rFonts w:ascii="Arial" w:hAnsi="Arial" w:cs="Arial"/>
          <w:b/>
          <w:bCs/>
        </w:rPr>
        <w:t>9</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DE7250">
        <w:rPr>
          <w:rFonts w:ascii="Arial" w:hAnsi="Arial" w:cs="Arial"/>
          <w:bCs/>
        </w:rPr>
        <w:t xml:space="preserve">correspondiente dentro de los 15 (quince) días naturales </w:t>
      </w:r>
      <w:r w:rsidRPr="00DE7250">
        <w:rPr>
          <w:rFonts w:ascii="Arial" w:hAnsi="Arial" w:cs="Arial"/>
          <w:lang w:eastAsia="es-MX"/>
        </w:rPr>
        <w:t xml:space="preserve">siguientes al día de la notificación del Fallo, en </w:t>
      </w:r>
      <w:r w:rsidR="00E247A7">
        <w:rPr>
          <w:rFonts w:ascii="Arial" w:hAnsi="Arial" w:cs="Arial"/>
          <w:lang w:eastAsia="es-MX"/>
        </w:rPr>
        <w:t>el</w:t>
      </w:r>
      <w:r w:rsidRPr="00DE7250">
        <w:rPr>
          <w:rFonts w:ascii="Arial" w:hAnsi="Arial" w:cs="Arial"/>
          <w:lang w:eastAsia="es-MX"/>
        </w:rPr>
        <w:t xml:space="preserve"> </w:t>
      </w:r>
      <w:r w:rsidR="00E247A7">
        <w:rPr>
          <w:rFonts w:ascii="Arial" w:hAnsi="Arial" w:cs="Arial"/>
          <w:lang w:eastAsia="es-MX"/>
        </w:rPr>
        <w:t>Departamento de Contratos, ubicado</w:t>
      </w:r>
      <w:r w:rsidRPr="00DE7250">
        <w:rPr>
          <w:rFonts w:ascii="Arial" w:hAnsi="Arial" w:cs="Arial"/>
          <w:lang w:eastAsia="es-MX"/>
        </w:rPr>
        <w:t xml:space="preserve"> en </w:t>
      </w:r>
      <w:r w:rsidRPr="00DE7250">
        <w:rPr>
          <w:rFonts w:ascii="Arial" w:hAnsi="Arial" w:cs="Arial"/>
        </w:rPr>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Delegación Álvaro Obregón, </w:t>
      </w:r>
      <w:r w:rsidR="003605B5" w:rsidRPr="00DE7250">
        <w:rPr>
          <w:rFonts w:ascii="Arial" w:hAnsi="Arial" w:cs="Arial"/>
        </w:rPr>
        <w:t xml:space="preserve">C.P. 01900, </w:t>
      </w:r>
      <w:r w:rsidRPr="00DE7250">
        <w:rPr>
          <w:rFonts w:ascii="Arial" w:hAnsi="Arial" w:cs="Arial"/>
        </w:rPr>
        <w:t>en la Ciudad de México.</w:t>
      </w:r>
    </w:p>
    <w:p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rsidR="004575F8" w:rsidRDefault="004575F8" w:rsidP="004575F8">
      <w:pPr>
        <w:pStyle w:val="Prrafodelista"/>
        <w:spacing w:before="120" w:after="120"/>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el INSTITUTO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el segundo lugar, </w:t>
      </w:r>
      <w:r>
        <w:rPr>
          <w:rFonts w:ascii="Arial" w:hAnsi="Arial" w:cs="Arial"/>
        </w:rPr>
        <w:t xml:space="preserve">siempre que la diferencia en precio con respecto a la proposición inicialmente adjudicada no sea superior a un margen del 10% (diez por ciento) </w:t>
      </w:r>
      <w:r w:rsidRPr="000C5C05">
        <w:rPr>
          <w:rFonts w:ascii="Arial" w:hAnsi="Arial" w:cs="Arial"/>
        </w:rPr>
        <w:t>y así sucesivamente en caso de que este último no acepte la adjudicación</w:t>
      </w:r>
      <w:r w:rsidRPr="00E80450">
        <w:rPr>
          <w:rFonts w:ascii="Arial" w:hAnsi="Arial" w:cs="Arial"/>
        </w:rPr>
        <w:t>.</w:t>
      </w:r>
    </w:p>
    <w:p w:rsidR="00827564" w:rsidRDefault="00827564" w:rsidP="00827564">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rsidR="00DD4222" w:rsidRPr="00C31366" w:rsidRDefault="00DD4222" w:rsidP="009A78E9">
      <w:pPr>
        <w:spacing w:before="120" w:after="120"/>
        <w:ind w:left="705"/>
        <w:jc w:val="both"/>
        <w:rPr>
          <w:rFonts w:ascii="Arial" w:hAnsi="Arial" w:cs="Arial"/>
        </w:rPr>
      </w:pPr>
    </w:p>
    <w:p w:rsidR="000C755C" w:rsidRPr="006B4BE5" w:rsidRDefault="00061475" w:rsidP="00EE5879">
      <w:pPr>
        <w:pStyle w:val="Ttulo1"/>
        <w:numPr>
          <w:ilvl w:val="1"/>
          <w:numId w:val="20"/>
        </w:numPr>
        <w:spacing w:before="120" w:after="120"/>
        <w:jc w:val="both"/>
        <w:rPr>
          <w:rFonts w:cs="Arial"/>
          <w:bCs/>
          <w:color w:val="244061" w:themeColor="accent1" w:themeShade="80"/>
          <w:sz w:val="20"/>
        </w:rPr>
      </w:pPr>
      <w:bookmarkStart w:id="763" w:name="_Toc382992978"/>
      <w:bookmarkStart w:id="764" w:name="_Toc383184951"/>
      <w:bookmarkStart w:id="765" w:name="_Toc383788328"/>
      <w:bookmarkStart w:id="766" w:name="_Toc390935291"/>
      <w:bookmarkStart w:id="767" w:name="_Toc409002234"/>
      <w:bookmarkStart w:id="768" w:name="_Toc422232855"/>
      <w:bookmarkStart w:id="769" w:name="_Toc427242093"/>
      <w:bookmarkStart w:id="770" w:name="_Toc428879805"/>
      <w:bookmarkStart w:id="771" w:name="_Toc447120331"/>
      <w:bookmarkStart w:id="772" w:name="_Toc452121398"/>
      <w:bookmarkStart w:id="773" w:name="_Toc464498321"/>
      <w:bookmarkStart w:id="774" w:name="_Toc464498726"/>
      <w:bookmarkStart w:id="775" w:name="_Toc487209338"/>
      <w:bookmarkStart w:id="776" w:name="_Toc488428651"/>
      <w:bookmarkStart w:id="777" w:name="_Toc491180979"/>
      <w:bookmarkStart w:id="778" w:name="_Toc492377939"/>
      <w:bookmarkStart w:id="779" w:name="_Toc493501641"/>
      <w:bookmarkStart w:id="780" w:name="_Toc494211600"/>
      <w:bookmarkStart w:id="781" w:name="_Toc496883337"/>
      <w:bookmarkStart w:id="782" w:name="_Toc498523218"/>
      <w:bookmarkStart w:id="783" w:name="_Toc505704896"/>
      <w:bookmarkStart w:id="784" w:name="_Toc309618080"/>
      <w:bookmarkEnd w:id="481"/>
      <w:bookmarkEnd w:id="482"/>
      <w:bookmarkEnd w:id="483"/>
      <w:bookmarkEnd w:id="484"/>
      <w:bookmarkEnd w:id="485"/>
      <w:bookmarkEnd w:id="486"/>
      <w:bookmarkEnd w:id="487"/>
      <w:bookmarkEnd w:id="488"/>
      <w:bookmarkEnd w:id="489"/>
      <w:bookmarkEnd w:id="490"/>
      <w:bookmarkEnd w:id="491"/>
      <w:bookmarkEnd w:id="492"/>
      <w:bookmarkEnd w:id="493"/>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p>
    <w:p w:rsidR="00E31995" w:rsidRPr="002A487B" w:rsidRDefault="00E31995" w:rsidP="00E31995">
      <w:pPr>
        <w:autoSpaceDE w:val="0"/>
        <w:autoSpaceDN w:val="0"/>
        <w:adjustRightInd w:val="0"/>
        <w:spacing w:before="120" w:after="120"/>
        <w:ind w:left="425"/>
        <w:jc w:val="both"/>
        <w:rPr>
          <w:rFonts w:ascii="Arial" w:hAnsi="Arial" w:cs="Arial"/>
          <w:color w:val="000000"/>
          <w:lang w:eastAsia="es-MX"/>
        </w:rPr>
      </w:pPr>
      <w:bookmarkStart w:id="785" w:name="_Toc314030216"/>
      <w:bookmarkStart w:id="786" w:name="_Toc314085334"/>
      <w:bookmarkStart w:id="787" w:name="_Toc314086092"/>
      <w:bookmarkStart w:id="788" w:name="_Toc314086232"/>
      <w:bookmarkStart w:id="789" w:name="_Toc314094155"/>
      <w:bookmarkStart w:id="790" w:name="_Toc314804576"/>
      <w:bookmarkStart w:id="791" w:name="_Toc315905524"/>
      <w:bookmarkStart w:id="792" w:name="_Toc316315440"/>
      <w:bookmarkStart w:id="793" w:name="_Toc316316326"/>
      <w:bookmarkStart w:id="794" w:name="_Toc327181274"/>
      <w:bookmarkStart w:id="795" w:name="_Toc329602590"/>
      <w:bookmarkStart w:id="796" w:name="_Toc382992979"/>
      <w:bookmarkStart w:id="797" w:name="_Toc383184952"/>
      <w:bookmarkStart w:id="798" w:name="_Toc383788329"/>
      <w:bookmarkStart w:id="799" w:name="_Toc390935292"/>
      <w:bookmarkStart w:id="800" w:name="_Toc409002235"/>
      <w:bookmarkEnd w:id="784"/>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E31995" w:rsidRPr="00CE0015" w:rsidRDefault="00E31995" w:rsidP="005E49A5">
      <w:pPr>
        <w:numPr>
          <w:ilvl w:val="0"/>
          <w:numId w:val="87"/>
        </w:numPr>
        <w:spacing w:before="120" w:after="120"/>
        <w:jc w:val="both"/>
        <w:rPr>
          <w:rFonts w:ascii="Arial" w:hAnsi="Arial" w:cs="Arial"/>
          <w:b/>
          <w:lang w:eastAsia="es-MX"/>
        </w:rPr>
      </w:pPr>
      <w:r w:rsidRPr="00CE0015">
        <w:rPr>
          <w:rFonts w:ascii="Arial" w:hAnsi="Arial" w:cs="Arial"/>
          <w:b/>
          <w:lang w:eastAsia="es-MX"/>
        </w:rPr>
        <w:t>En formato digital (Word o Excel):</w:t>
      </w:r>
    </w:p>
    <w:p w:rsidR="00E31995" w:rsidRPr="00596727" w:rsidRDefault="00E31995" w:rsidP="005E49A5">
      <w:pPr>
        <w:numPr>
          <w:ilvl w:val="1"/>
          <w:numId w:val="84"/>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E31995" w:rsidRPr="00596727" w:rsidRDefault="00E31995" w:rsidP="005E49A5">
      <w:pPr>
        <w:numPr>
          <w:ilvl w:val="1"/>
          <w:numId w:val="84"/>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E31995" w:rsidRDefault="00E31995" w:rsidP="00E31995">
      <w:pPr>
        <w:spacing w:before="120" w:after="120"/>
        <w:ind w:left="1134"/>
        <w:jc w:val="both"/>
        <w:rPr>
          <w:rFonts w:ascii="Arial" w:hAnsi="Arial" w:cs="Arial"/>
          <w:lang w:eastAsia="es-MX"/>
        </w:rPr>
      </w:pPr>
      <w:r w:rsidRPr="00CE0015">
        <w:rPr>
          <w:rFonts w:ascii="Arial" w:hAnsi="Arial" w:cs="Arial"/>
          <w:lang w:eastAsia="es-MX"/>
        </w:rPr>
        <w:lastRenderedPageBreak/>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E31995" w:rsidRPr="002A487B" w:rsidRDefault="00E31995" w:rsidP="005E49A5">
      <w:pPr>
        <w:numPr>
          <w:ilvl w:val="0"/>
          <w:numId w:val="87"/>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moral</w:t>
      </w:r>
    </w:p>
    <w:p w:rsidR="00E31995" w:rsidRPr="002A487B" w:rsidRDefault="00E31995" w:rsidP="005E49A5">
      <w:pPr>
        <w:pStyle w:val="Prrafodelista"/>
        <w:widowControl/>
        <w:numPr>
          <w:ilvl w:val="0"/>
          <w:numId w:val="88"/>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E31995" w:rsidRPr="002A487B" w:rsidRDefault="00E31995" w:rsidP="00E31995">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E31995" w:rsidRPr="002A487B" w:rsidRDefault="00E31995" w:rsidP="00E31995">
      <w:pPr>
        <w:autoSpaceDE w:val="0"/>
        <w:autoSpaceDN w:val="0"/>
        <w:jc w:val="both"/>
        <w:rPr>
          <w:rFonts w:ascii="Arial" w:hAnsi="Arial" w:cs="Arial"/>
          <w:b/>
          <w:sz w:val="10"/>
          <w:lang w:eastAsia="es-MX"/>
        </w:rPr>
      </w:pPr>
    </w:p>
    <w:p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física</w:t>
      </w:r>
    </w:p>
    <w:p w:rsidR="00E31995" w:rsidRPr="002A487B" w:rsidRDefault="00E31995" w:rsidP="005E49A5">
      <w:pPr>
        <w:pStyle w:val="Prrafodelista"/>
        <w:widowControl/>
        <w:numPr>
          <w:ilvl w:val="0"/>
          <w:numId w:val="89"/>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E31995" w:rsidRPr="002A487B" w:rsidRDefault="00E31995" w:rsidP="005E49A5">
      <w:pPr>
        <w:pStyle w:val="Prrafodelista"/>
        <w:widowControl/>
        <w:numPr>
          <w:ilvl w:val="0"/>
          <w:numId w:val="89"/>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rsidR="00E31995" w:rsidRPr="002A487B" w:rsidRDefault="00E31995" w:rsidP="005E49A5">
      <w:pPr>
        <w:pStyle w:val="Prrafodelista"/>
        <w:widowControl/>
        <w:numPr>
          <w:ilvl w:val="0"/>
          <w:numId w:val="89"/>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E31995" w:rsidRPr="002A487B" w:rsidRDefault="00E31995" w:rsidP="005E49A5">
      <w:pPr>
        <w:pStyle w:val="Prrafodelista"/>
        <w:widowControl/>
        <w:numPr>
          <w:ilvl w:val="0"/>
          <w:numId w:val="89"/>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E31995" w:rsidRPr="002A487B" w:rsidRDefault="00E31995" w:rsidP="005E49A5">
      <w:pPr>
        <w:pStyle w:val="Prrafodelista"/>
        <w:widowControl/>
        <w:numPr>
          <w:ilvl w:val="0"/>
          <w:numId w:val="89"/>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E31995" w:rsidRPr="002A487B" w:rsidRDefault="00E31995" w:rsidP="005E49A5">
      <w:pPr>
        <w:numPr>
          <w:ilvl w:val="0"/>
          <w:numId w:val="87"/>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rsidR="00E31995" w:rsidRDefault="00E31995" w:rsidP="00E31995">
      <w:pPr>
        <w:spacing w:before="120" w:after="120"/>
        <w:ind w:left="1134"/>
        <w:jc w:val="both"/>
        <w:rPr>
          <w:rFonts w:ascii="Arial" w:hAnsi="Arial" w:cs="Arial"/>
          <w:lang w:val="es-ES_tradnl" w:eastAsia="es-MX"/>
        </w:rPr>
      </w:pPr>
      <w:r w:rsidRPr="001B6B01">
        <w:rPr>
          <w:rFonts w:ascii="Arial" w:hAnsi="Arial" w:cs="Arial"/>
          <w:lang w:val="es-ES_tradnl" w:eastAsia="es-MX"/>
        </w:rPr>
        <w:t xml:space="preserve">En cumplimiento a la regla 2.1.31. de la Resolución Miscelánea Fiscal para </w:t>
      </w:r>
      <w:r w:rsidR="002329EF">
        <w:rPr>
          <w:rFonts w:ascii="Arial" w:hAnsi="Arial" w:cs="Arial"/>
          <w:lang w:val="es-ES_tradnl" w:eastAsia="es-MX"/>
        </w:rPr>
        <w:t>2018</w:t>
      </w:r>
      <w:r w:rsidRPr="001B6B01">
        <w:rPr>
          <w:rFonts w:ascii="Arial" w:hAnsi="Arial" w:cs="Arial"/>
          <w:lang w:val="es-ES_tradnl" w:eastAsia="es-MX"/>
        </w:rPr>
        <w:t>, publicada en el Diario Oficial de la Federac</w:t>
      </w:r>
      <w:r w:rsidR="00963309">
        <w:rPr>
          <w:rFonts w:ascii="Arial" w:hAnsi="Arial" w:cs="Arial"/>
          <w:lang w:val="es-ES_tradnl" w:eastAsia="es-MX"/>
        </w:rPr>
        <w:t>ión el 22 de diciembre de 2017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r w:rsidRPr="001B6B01">
        <w:rPr>
          <w:rStyle w:val="Hipervnculo"/>
          <w:rFonts w:ascii="Arial" w:hAnsi="Arial" w:cs="Arial"/>
          <w:lang w:val="es-ES_tradnl" w:eastAsia="es-MX"/>
        </w:rPr>
        <w:t>elizabeth.albarran@ine.mx</w:t>
      </w:r>
      <w:r w:rsidRPr="001B6B01">
        <w:rPr>
          <w:rFonts w:ascii="Arial" w:hAnsi="Arial" w:cs="Arial"/>
          <w:lang w:val="es-ES_tradnl" w:eastAsia="es-MX"/>
        </w:rPr>
        <w:t xml:space="preserve"> </w:t>
      </w:r>
    </w:p>
    <w:p w:rsidR="00E31995" w:rsidRPr="002A487B" w:rsidRDefault="00E31995" w:rsidP="005E49A5">
      <w:pPr>
        <w:numPr>
          <w:ilvl w:val="0"/>
          <w:numId w:val="87"/>
        </w:numPr>
        <w:tabs>
          <w:tab w:val="clear" w:pos="540"/>
        </w:tabs>
        <w:spacing w:before="120" w:after="120"/>
        <w:ind w:hanging="256"/>
        <w:jc w:val="both"/>
        <w:rPr>
          <w:rFonts w:ascii="Arial" w:hAnsi="Arial" w:cs="Arial"/>
          <w:b/>
          <w:lang w:eastAsia="es-MX"/>
        </w:rPr>
      </w:pPr>
      <w:r w:rsidRPr="002A487B">
        <w:rPr>
          <w:rFonts w:ascii="Arial" w:hAnsi="Arial" w:cs="Arial"/>
          <w:b/>
          <w:lang w:eastAsia="es-MX"/>
        </w:rPr>
        <w:lastRenderedPageBreak/>
        <w:t>Opinión de cumplimiento de obligaciones fiscales en materia de SEGURIDAD SOCIAL en sentido positivo</w:t>
      </w:r>
    </w:p>
    <w:p w:rsidR="00E31995" w:rsidRPr="00E93A97" w:rsidRDefault="00E31995" w:rsidP="00E31995">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5"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26" w:history="1">
        <w:r w:rsidRPr="00E93A97">
          <w:rPr>
            <w:rStyle w:val="Hipervnculo"/>
            <w:rFonts w:ascii="Arial" w:hAnsi="Arial" w:cs="Arial"/>
            <w:lang w:val="es-ES_tradnl" w:eastAsia="es-MX"/>
          </w:rPr>
          <w:t>elizabeth.albarran@ine.mx</w:t>
        </w:r>
      </w:hyperlink>
    </w:p>
    <w:p w:rsidR="00DD4222" w:rsidRPr="006B4BE5" w:rsidRDefault="00DD4222" w:rsidP="00F32477">
      <w:pPr>
        <w:tabs>
          <w:tab w:val="left" w:pos="1222"/>
        </w:tabs>
        <w:spacing w:before="120" w:after="120"/>
        <w:jc w:val="both"/>
        <w:rPr>
          <w:rFonts w:ascii="Arial" w:hAnsi="Arial" w:cs="Arial"/>
          <w:b/>
          <w:bCs/>
          <w:color w:val="244061" w:themeColor="accent1" w:themeShade="80"/>
          <w:lang w:val="es-ES"/>
        </w:rPr>
      </w:pPr>
    </w:p>
    <w:p w:rsidR="001B4975" w:rsidRPr="006B4BE5" w:rsidRDefault="00C31FC1" w:rsidP="00EE5879">
      <w:pPr>
        <w:pStyle w:val="Ttulo1"/>
        <w:numPr>
          <w:ilvl w:val="1"/>
          <w:numId w:val="20"/>
        </w:numPr>
        <w:spacing w:before="120" w:after="120"/>
        <w:jc w:val="both"/>
        <w:rPr>
          <w:rFonts w:cs="Arial"/>
          <w:bCs/>
          <w:color w:val="244061" w:themeColor="accent1" w:themeShade="80"/>
          <w:sz w:val="20"/>
        </w:rPr>
      </w:pPr>
      <w:bookmarkStart w:id="801" w:name="_Toc447120332"/>
      <w:bookmarkStart w:id="802" w:name="_Toc452121399"/>
      <w:bookmarkStart w:id="803" w:name="_Toc464498322"/>
      <w:bookmarkStart w:id="804" w:name="_Toc464498727"/>
      <w:bookmarkStart w:id="805" w:name="_Toc487209339"/>
      <w:bookmarkStart w:id="806" w:name="_Toc488428652"/>
      <w:bookmarkStart w:id="807" w:name="_Toc491180980"/>
      <w:bookmarkStart w:id="808" w:name="_Toc492377940"/>
      <w:bookmarkStart w:id="809" w:name="_Toc493501642"/>
      <w:bookmarkStart w:id="810" w:name="_Toc494211601"/>
      <w:bookmarkStart w:id="811" w:name="_Toc496883338"/>
      <w:bookmarkStart w:id="812" w:name="_Toc498523219"/>
      <w:bookmarkStart w:id="813" w:name="_Toc505704897"/>
      <w:bookmarkStart w:id="814" w:name="_Toc422232856"/>
      <w:bookmarkStart w:id="815" w:name="_Toc427242094"/>
      <w:bookmarkStart w:id="816" w:name="_Toc428879806"/>
      <w:r w:rsidRPr="006B4BE5">
        <w:rPr>
          <w:rFonts w:cs="Arial"/>
          <w:bCs/>
          <w:color w:val="244061" w:themeColor="accent1" w:themeShade="80"/>
          <w:sz w:val="20"/>
        </w:rPr>
        <w:t>Posterior a la firma del contrato, para personas físicas y morales</w:t>
      </w:r>
      <w:bookmarkEnd w:id="801"/>
      <w:bookmarkEnd w:id="802"/>
      <w:bookmarkEnd w:id="803"/>
      <w:bookmarkEnd w:id="804"/>
      <w:bookmarkEnd w:id="805"/>
      <w:bookmarkEnd w:id="806"/>
      <w:bookmarkEnd w:id="807"/>
      <w:bookmarkEnd w:id="808"/>
      <w:bookmarkEnd w:id="809"/>
      <w:bookmarkEnd w:id="810"/>
      <w:bookmarkEnd w:id="811"/>
      <w:bookmarkEnd w:id="812"/>
      <w:bookmarkEnd w:id="813"/>
    </w:p>
    <w:p w:rsidR="00827564" w:rsidRPr="006B4BE5"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rsidR="00F3164D" w:rsidRDefault="00051418" w:rsidP="00F3164D">
      <w:pPr>
        <w:ind w:left="709"/>
        <w:jc w:val="both"/>
        <w:rPr>
          <w:rFonts w:ascii="Arial" w:hAnsi="Arial" w:cs="Arial"/>
        </w:rPr>
      </w:pPr>
      <w:r w:rsidRPr="00BD406C">
        <w:rPr>
          <w:rFonts w:ascii="Arial" w:hAnsi="Arial" w:cs="Arial"/>
          <w:lang w:val="es-ES_tradnl"/>
        </w:rPr>
        <w:t>Con fundamento en la fracción II artículo 57 del REGLAMENTO, y artículo</w:t>
      </w:r>
      <w:r>
        <w:rPr>
          <w:rFonts w:ascii="Arial" w:hAnsi="Arial" w:cs="Arial"/>
          <w:lang w:val="es-ES_tradnl"/>
        </w:rPr>
        <w:t xml:space="preserve">s </w:t>
      </w:r>
      <w:r w:rsidR="001F27C0">
        <w:rPr>
          <w:rFonts w:ascii="Arial" w:hAnsi="Arial" w:cs="Arial"/>
          <w:lang w:val="es-ES_tradnl"/>
        </w:rPr>
        <w:t>124</w:t>
      </w:r>
      <w:r>
        <w:rPr>
          <w:rFonts w:ascii="Arial" w:hAnsi="Arial" w:cs="Arial"/>
          <w:lang w:val="es-ES_tradnl"/>
        </w:rPr>
        <w:t xml:space="preserve"> </w:t>
      </w:r>
      <w:r w:rsidRPr="00BD406C">
        <w:rPr>
          <w:rFonts w:ascii="Arial" w:hAnsi="Arial" w:cs="Arial"/>
          <w:lang w:val="es-ES_tradnl"/>
        </w:rPr>
        <w:t>de las POBALINES, el proveedor deberá presentar la garantía de cumplimiento del</w:t>
      </w:r>
      <w:r w:rsidR="000658A9">
        <w:rPr>
          <w:rFonts w:ascii="Arial" w:hAnsi="Arial" w:cs="Arial"/>
          <w:lang w:val="es-ES_tradnl"/>
        </w:rPr>
        <w:t>(los)</w:t>
      </w:r>
      <w:r w:rsidRPr="00BD406C">
        <w:rPr>
          <w:rFonts w:ascii="Arial" w:hAnsi="Arial" w:cs="Arial"/>
          <w:lang w:val="es-ES_tradnl"/>
        </w:rPr>
        <w:t xml:space="preserve"> contrato</w:t>
      </w:r>
      <w:r w:rsidR="000658A9">
        <w:rPr>
          <w:rFonts w:ascii="Arial" w:hAnsi="Arial" w:cs="Arial"/>
          <w:lang w:val="es-ES_tradnl"/>
        </w:rPr>
        <w:t>(s)</w:t>
      </w:r>
      <w:r w:rsidRPr="00BD406C">
        <w:rPr>
          <w:rFonts w:ascii="Arial" w:hAnsi="Arial" w:cs="Arial"/>
          <w:lang w:val="es-ES_tradnl"/>
        </w:rPr>
        <w:t>, por el equivalente al 15% por ciento del monto</w:t>
      </w:r>
      <w:r w:rsidR="001F27C0">
        <w:rPr>
          <w:rFonts w:ascii="Arial" w:hAnsi="Arial" w:cs="Arial"/>
          <w:lang w:val="es-ES_tradnl"/>
        </w:rPr>
        <w:t xml:space="preserve"> máximo</w:t>
      </w:r>
      <w:r w:rsidRPr="00BD406C">
        <w:rPr>
          <w:rFonts w:ascii="Arial" w:hAnsi="Arial" w:cs="Arial"/>
          <w:lang w:val="es-ES_tradnl"/>
        </w:rPr>
        <w:t xml:space="preserve"> total del contrato, sin incluir el IVA, dentro de los 10 (diez) días naturales posteriores a la firma del contrato</w:t>
      </w:r>
      <w:r>
        <w:rPr>
          <w:rFonts w:ascii="Arial" w:hAnsi="Arial" w:cs="Arial"/>
        </w:rPr>
        <w:t>.</w:t>
      </w:r>
    </w:p>
    <w:p w:rsidR="000658A9" w:rsidRDefault="000658A9" w:rsidP="00F3164D">
      <w:pPr>
        <w:ind w:left="709"/>
        <w:jc w:val="both"/>
        <w:rPr>
          <w:rFonts w:ascii="Arial" w:hAnsi="Arial" w:cs="Arial"/>
        </w:rPr>
      </w:pPr>
    </w:p>
    <w:p w:rsidR="000E3E08" w:rsidRDefault="000E3E08" w:rsidP="00F3164D">
      <w:pPr>
        <w:ind w:left="709"/>
        <w:jc w:val="both"/>
        <w:rPr>
          <w:rFonts w:ascii="Arial" w:hAnsi="Arial" w:cs="Arial"/>
          <w:lang w:eastAsia="es-MX"/>
        </w:rPr>
      </w:pPr>
      <w:r w:rsidRPr="000E3E08">
        <w:rPr>
          <w:rFonts w:ascii="Arial" w:hAnsi="Arial" w:cs="Arial"/>
          <w:lang w:eastAsia="es-MX"/>
        </w:rPr>
        <w:t xml:space="preserve">La garantía de cumplimiento del contrato deberá ser en </w:t>
      </w:r>
      <w:r w:rsidR="00E745C5">
        <w:rPr>
          <w:rFonts w:ascii="Arial" w:hAnsi="Arial" w:cs="Arial"/>
          <w:b/>
          <w:lang w:eastAsia="es-MX"/>
        </w:rPr>
        <w:t>pesos mexicanos</w:t>
      </w:r>
      <w:r w:rsidRPr="000E3E08">
        <w:rPr>
          <w:rFonts w:ascii="Arial" w:hAnsi="Arial" w:cs="Arial"/>
          <w:lang w:eastAsia="es-MX"/>
        </w:rPr>
        <w:t xml:space="preserve"> a nombre del Instituto Nacional Electoral y deberá estar vigente </w:t>
      </w:r>
      <w:r w:rsidR="006A1801">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rsidR="00F76933" w:rsidRPr="000E3E08" w:rsidRDefault="00F76933" w:rsidP="00F3164D">
      <w:pPr>
        <w:ind w:left="709"/>
        <w:jc w:val="both"/>
        <w:rPr>
          <w:rFonts w:ascii="Arial" w:hAnsi="Arial" w:cs="Arial"/>
          <w:lang w:eastAsia="es-MX"/>
        </w:rPr>
      </w:pPr>
    </w:p>
    <w:p w:rsidR="002E10D5" w:rsidRPr="00F61C7D" w:rsidRDefault="002E10D5" w:rsidP="002E10D5">
      <w:pPr>
        <w:ind w:left="709"/>
        <w:jc w:val="both"/>
        <w:rPr>
          <w:rFonts w:ascii="Arial" w:hAnsi="Arial" w:cs="Arial"/>
        </w:rPr>
      </w:pPr>
      <w:r w:rsidRPr="00F61C7D">
        <w:rPr>
          <w:rFonts w:ascii="Arial" w:hAnsi="Arial" w:cs="Arial"/>
        </w:rPr>
        <w:t>El PROVEEDOR podrá otorgar la garantía en alguna de las formas siguientes:</w:t>
      </w:r>
    </w:p>
    <w:p w:rsidR="002E10D5" w:rsidRPr="00F61C7D" w:rsidRDefault="002E10D5" w:rsidP="005C711F">
      <w:pPr>
        <w:numPr>
          <w:ilvl w:val="0"/>
          <w:numId w:val="94"/>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rsidR="002E10D5" w:rsidRPr="00F61C7D" w:rsidRDefault="002E10D5" w:rsidP="005C711F">
      <w:pPr>
        <w:numPr>
          <w:ilvl w:val="0"/>
          <w:numId w:val="94"/>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rsidR="002E10D5" w:rsidRPr="00F61C7D" w:rsidRDefault="002E10D5" w:rsidP="005C711F">
      <w:pPr>
        <w:numPr>
          <w:ilvl w:val="0"/>
          <w:numId w:val="94"/>
        </w:numPr>
        <w:ind w:left="1134"/>
        <w:jc w:val="both"/>
        <w:rPr>
          <w:rFonts w:ascii="Arial" w:hAnsi="Arial" w:cs="Arial"/>
        </w:rPr>
      </w:pPr>
      <w:r w:rsidRPr="00F61C7D">
        <w:rPr>
          <w:rFonts w:ascii="Arial" w:hAnsi="Arial" w:cs="Arial"/>
        </w:rPr>
        <w:t>Con cheque de caja o certificado expedido a favor del INSTITUTO.</w:t>
      </w:r>
    </w:p>
    <w:p w:rsidR="00827564" w:rsidRPr="00DD3C72" w:rsidRDefault="000E3E08" w:rsidP="000E3E08">
      <w:pPr>
        <w:spacing w:before="120" w:after="120"/>
        <w:ind w:left="705"/>
        <w:jc w:val="both"/>
        <w:rPr>
          <w:rFonts w:ascii="Arial" w:hAnsi="Arial" w:cs="Arial"/>
          <w:lang w:eastAsia="es-MX"/>
        </w:rPr>
      </w:pPr>
      <w:r w:rsidRPr="000E3E08">
        <w:rPr>
          <w:rFonts w:ascii="Arial" w:hAnsi="Arial" w:cs="Arial"/>
          <w:lang w:eastAsia="es-MX"/>
        </w:rPr>
        <w:t>El criterio con respecto a las obligaciones qu</w:t>
      </w:r>
      <w:r w:rsidR="006255FF">
        <w:rPr>
          <w:rFonts w:ascii="Arial" w:hAnsi="Arial" w:cs="Arial"/>
          <w:lang w:eastAsia="es-MX"/>
        </w:rPr>
        <w:t xml:space="preserve">e se garantizan </w:t>
      </w:r>
      <w:r w:rsidR="006255FF" w:rsidRPr="00DD3C72">
        <w:rPr>
          <w:rFonts w:ascii="Arial" w:hAnsi="Arial" w:cs="Arial"/>
          <w:lang w:eastAsia="es-MX"/>
        </w:rPr>
        <w:t xml:space="preserve">será </w:t>
      </w:r>
      <w:r w:rsidRPr="00DD3C72">
        <w:rPr>
          <w:rFonts w:ascii="Arial" w:hAnsi="Arial" w:cs="Arial"/>
          <w:lang w:eastAsia="es-MX"/>
        </w:rPr>
        <w:t>divisible; es decir, que en caso de incumplimiento del contrato que motive la rescisión del mismo, la garantía se aplicará sobre el monto</w:t>
      </w:r>
      <w:r w:rsidR="00E757F6" w:rsidRPr="00DD3C72">
        <w:rPr>
          <w:rFonts w:ascii="Arial" w:hAnsi="Arial" w:cs="Arial"/>
          <w:lang w:eastAsia="es-MX"/>
        </w:rPr>
        <w:t xml:space="preserve"> </w:t>
      </w:r>
      <w:r w:rsidR="00F43659">
        <w:rPr>
          <w:rFonts w:ascii="Arial" w:hAnsi="Arial" w:cs="Arial"/>
          <w:lang w:eastAsia="es-MX"/>
        </w:rPr>
        <w:t xml:space="preserve">de los </w:t>
      </w:r>
      <w:r w:rsidR="001F27C0">
        <w:rPr>
          <w:rFonts w:ascii="Arial" w:hAnsi="Arial" w:cs="Arial"/>
          <w:lang w:eastAsia="es-MX"/>
        </w:rPr>
        <w:t>bienes no entregados</w:t>
      </w:r>
      <w:r w:rsidRPr="00DD3C72">
        <w:rPr>
          <w:rFonts w:ascii="Arial" w:hAnsi="Arial" w:cs="Arial"/>
          <w:lang w:eastAsia="es-MX"/>
        </w:rPr>
        <w:t xml:space="preserve">. </w:t>
      </w:r>
    </w:p>
    <w:p w:rsidR="00A650F2" w:rsidRDefault="00A650F2" w:rsidP="00827564">
      <w:pPr>
        <w:spacing w:before="120" w:after="120"/>
        <w:ind w:left="705"/>
        <w:jc w:val="both"/>
        <w:rPr>
          <w:rFonts w:ascii="Arial" w:hAnsi="Arial" w:cs="Arial"/>
          <w:lang w:eastAsia="es-MX"/>
        </w:rPr>
      </w:pPr>
    </w:p>
    <w:p w:rsidR="00EF6094" w:rsidRDefault="00C31FC1" w:rsidP="00EE5879">
      <w:pPr>
        <w:pStyle w:val="Ttulo1"/>
        <w:numPr>
          <w:ilvl w:val="0"/>
          <w:numId w:val="1"/>
        </w:numPr>
        <w:spacing w:before="120" w:after="120"/>
        <w:jc w:val="both"/>
        <w:rPr>
          <w:rFonts w:cs="Arial"/>
          <w:bCs/>
          <w:color w:val="244061" w:themeColor="accent1" w:themeShade="80"/>
          <w:sz w:val="20"/>
        </w:rPr>
      </w:pPr>
      <w:bookmarkStart w:id="817" w:name="_Toc505704898"/>
      <w:r w:rsidRPr="006B4BE5">
        <w:rPr>
          <w:rFonts w:cs="Arial"/>
          <w:bCs/>
          <w:color w:val="244061" w:themeColor="accent1" w:themeShade="80"/>
          <w:sz w:val="20"/>
        </w:rPr>
        <w:t>PENAS CONVENCIONALES</w:t>
      </w:r>
      <w:bookmarkEnd w:id="817"/>
    </w:p>
    <w:p w:rsidR="00647EF0" w:rsidRPr="00F76933" w:rsidRDefault="00647EF0" w:rsidP="00DE7250">
      <w:pPr>
        <w:pStyle w:val="Prrafodelista"/>
        <w:spacing w:before="120" w:after="120"/>
        <w:ind w:left="705"/>
        <w:contextualSpacing w:val="0"/>
        <w:jc w:val="both"/>
        <w:rPr>
          <w:rFonts w:ascii="Arial" w:hAnsi="Arial" w:cs="Arial"/>
        </w:rPr>
      </w:pPr>
      <w:bookmarkStart w:id="818" w:name="_Toc309618095"/>
      <w:bookmarkStart w:id="819" w:name="_Toc314094169"/>
      <w:bookmarkStart w:id="820" w:name="_Toc311547462"/>
      <w:bookmarkEnd w:id="365"/>
      <w:bookmarkEnd w:id="494"/>
      <w:bookmarkEnd w:id="495"/>
      <w:bookmarkEnd w:id="496"/>
      <w:bookmarkEnd w:id="497"/>
      <w:bookmarkEnd w:id="498"/>
      <w:bookmarkEnd w:id="499"/>
      <w:bookmarkEnd w:id="500"/>
      <w:bookmarkEnd w:id="501"/>
      <w:bookmarkEnd w:id="502"/>
      <w:bookmarkEnd w:id="503"/>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14"/>
      <w:bookmarkEnd w:id="815"/>
      <w:bookmarkEnd w:id="816"/>
      <w:r w:rsidRPr="00647EF0">
        <w:rPr>
          <w:rFonts w:ascii="Arial" w:hAnsi="Arial" w:cs="Arial"/>
        </w:rPr>
        <w:t>De conformidad</w:t>
      </w:r>
      <w:r w:rsidR="00907CE2">
        <w:rPr>
          <w:rFonts w:ascii="Arial" w:hAnsi="Arial" w:cs="Arial"/>
        </w:rPr>
        <w:t xml:space="preserve"> con el artículo 62 del </w:t>
      </w:r>
      <w:r w:rsidR="008F0B82">
        <w:rPr>
          <w:rFonts w:ascii="Arial" w:hAnsi="Arial" w:cs="Arial"/>
        </w:rPr>
        <w:t xml:space="preserve">REGLAMENTO </w:t>
      </w:r>
      <w:r w:rsidR="00907CE2">
        <w:rPr>
          <w:rFonts w:ascii="Arial" w:hAnsi="Arial" w:cs="Arial"/>
        </w:rPr>
        <w:t xml:space="preserve">y 145 de las </w:t>
      </w:r>
      <w:r w:rsidR="008F0B82">
        <w:rPr>
          <w:rFonts w:ascii="Arial" w:hAnsi="Arial" w:cs="Arial"/>
        </w:rPr>
        <w:t>POBALINES</w:t>
      </w:r>
      <w:r w:rsidR="00907CE2" w:rsidRPr="008F0B82">
        <w:rPr>
          <w:rFonts w:ascii="Arial" w:hAnsi="Arial" w:cs="Arial"/>
        </w:rPr>
        <w:t>,</w:t>
      </w:r>
      <w:r w:rsidR="008F0B82">
        <w:rPr>
          <w:rFonts w:ascii="Arial" w:hAnsi="Arial" w:cs="Arial"/>
        </w:rPr>
        <w:t xml:space="preserve"> si el PROVEEDOR incurriera en algún atraso en los plazos establecidos para </w:t>
      </w:r>
      <w:r w:rsidR="008F0B82" w:rsidRPr="00F76933">
        <w:rPr>
          <w:rFonts w:ascii="Arial" w:hAnsi="Arial" w:cs="Arial"/>
        </w:rPr>
        <w:t xml:space="preserve">la </w:t>
      </w:r>
      <w:r w:rsidR="00CB633F" w:rsidRPr="00F76933">
        <w:rPr>
          <w:rFonts w:ascii="Arial" w:hAnsi="Arial" w:cs="Arial"/>
        </w:rPr>
        <w:t>entrega de los bienes</w:t>
      </w:r>
      <w:r w:rsidR="008F0B82" w:rsidRPr="00F76933">
        <w:rPr>
          <w:rFonts w:ascii="Arial" w:hAnsi="Arial" w:cs="Arial"/>
        </w:rPr>
        <w:t>, le será aplicable una pena convencio</w:t>
      </w:r>
      <w:r w:rsidR="00FD2419" w:rsidRPr="00F76933">
        <w:rPr>
          <w:rFonts w:ascii="Arial" w:hAnsi="Arial" w:cs="Arial"/>
        </w:rPr>
        <w:t>na</w:t>
      </w:r>
      <w:r w:rsidR="008F0B82" w:rsidRPr="00F76933">
        <w:rPr>
          <w:rFonts w:ascii="Arial" w:hAnsi="Arial" w:cs="Arial"/>
        </w:rPr>
        <w:t>l. Las penas deberán ser cubiertas mediante cheque certificado o de caja a favor del Instituto Nacional Electoral.</w:t>
      </w:r>
    </w:p>
    <w:p w:rsidR="00FD2419" w:rsidRPr="00DD3C72" w:rsidRDefault="001F27C0" w:rsidP="001F27C0">
      <w:pPr>
        <w:pStyle w:val="Prrafodelista"/>
        <w:spacing w:before="120" w:after="120"/>
        <w:ind w:left="709"/>
        <w:contextualSpacing w:val="0"/>
        <w:jc w:val="both"/>
        <w:rPr>
          <w:rFonts w:ascii="Arial" w:hAnsi="Arial" w:cs="Arial"/>
        </w:rPr>
      </w:pPr>
      <w:r w:rsidRPr="00F76933">
        <w:rPr>
          <w:rFonts w:ascii="Arial" w:hAnsi="Arial" w:cs="Arial"/>
        </w:rPr>
        <w:t xml:space="preserve">Dicha pena convencional será del </w:t>
      </w:r>
      <w:r w:rsidRPr="00F76933">
        <w:rPr>
          <w:rFonts w:ascii="Arial" w:hAnsi="Arial" w:cs="Arial"/>
          <w:b/>
        </w:rPr>
        <w:t>3% (tres por ciento)</w:t>
      </w:r>
      <w:r w:rsidRPr="00F76933">
        <w:rPr>
          <w:rFonts w:ascii="Arial" w:hAnsi="Arial" w:cs="Arial"/>
        </w:rPr>
        <w:t xml:space="preserve"> por cada día </w:t>
      </w:r>
      <w:r w:rsidR="00CB633F" w:rsidRPr="00F76933">
        <w:rPr>
          <w:rFonts w:ascii="Arial" w:hAnsi="Arial" w:cs="Arial"/>
        </w:rPr>
        <w:t xml:space="preserve">natural </w:t>
      </w:r>
      <w:r w:rsidRPr="00F76933">
        <w:rPr>
          <w:rFonts w:ascii="Arial" w:hAnsi="Arial" w:cs="Arial"/>
        </w:rPr>
        <w:t xml:space="preserve">de atraso </w:t>
      </w:r>
      <w:r>
        <w:rPr>
          <w:rFonts w:ascii="Arial" w:hAnsi="Arial" w:cs="Arial"/>
        </w:rPr>
        <w:t>en la entrega de los bienes, calculado sobre el monto que corresponda a los bienes no entregados oportunamente.</w:t>
      </w:r>
    </w:p>
    <w:p w:rsidR="00DE7250" w:rsidRDefault="00DE7250" w:rsidP="00DE7250">
      <w:pPr>
        <w:pStyle w:val="Prrafodelista"/>
        <w:tabs>
          <w:tab w:val="left" w:pos="426"/>
        </w:tabs>
        <w:spacing w:before="120" w:line="276" w:lineRule="auto"/>
        <w:ind w:left="705"/>
        <w:jc w:val="both"/>
        <w:rPr>
          <w:rFonts w:ascii="Arial" w:hAnsi="Arial" w:cs="Arial"/>
        </w:rPr>
      </w:pPr>
      <w:r w:rsidRPr="00DE7250">
        <w:rPr>
          <w:rFonts w:ascii="Arial" w:hAnsi="Arial" w:cs="Arial"/>
        </w:rPr>
        <w:lastRenderedPageBreak/>
        <w:t>El límite máximo de penas convencionales</w:t>
      </w:r>
      <w:r w:rsidR="00840F83">
        <w:rPr>
          <w:rFonts w:ascii="Arial" w:hAnsi="Arial" w:cs="Arial"/>
        </w:rPr>
        <w:t xml:space="preserve"> </w:t>
      </w:r>
      <w:r w:rsidRPr="00DE7250">
        <w:rPr>
          <w:rFonts w:ascii="Arial" w:hAnsi="Arial" w:cs="Arial"/>
        </w:rPr>
        <w:t>que podrá aplicarse al PROVEEDOR, será hasta por el monto de la garantía de cumplimiento del contrato, después de lo cual el INSTITUTO podrá iniciar el procedimiento de rescisión del contrato.</w:t>
      </w:r>
    </w:p>
    <w:p w:rsidR="00A17658" w:rsidRPr="00E757F6" w:rsidRDefault="00A17658" w:rsidP="00DE7250">
      <w:pPr>
        <w:pStyle w:val="Prrafodelista"/>
        <w:spacing w:before="120" w:after="120"/>
        <w:ind w:left="705"/>
        <w:jc w:val="both"/>
        <w:rPr>
          <w:rFonts w:ascii="Arial" w:hAnsi="Arial" w:cs="Arial"/>
          <w:sz w:val="10"/>
          <w:szCs w:val="10"/>
        </w:rPr>
      </w:pPr>
    </w:p>
    <w:p w:rsidR="00DE7250" w:rsidRPr="00DE7250" w:rsidRDefault="00DE7250" w:rsidP="00DE7250">
      <w:pPr>
        <w:pStyle w:val="Prrafodelista"/>
        <w:spacing w:before="120" w:after="120"/>
        <w:ind w:left="705"/>
        <w:jc w:val="both"/>
        <w:rPr>
          <w:rFonts w:ascii="Arial" w:hAnsi="Arial" w:cs="Arial"/>
        </w:rPr>
      </w:pPr>
      <w:r w:rsidRPr="00DE7250">
        <w:rPr>
          <w:rFonts w:ascii="Arial" w:hAnsi="Arial" w:cs="Arial"/>
        </w:rPr>
        <w:t xml:space="preserve">El </w:t>
      </w:r>
      <w:r w:rsidR="002D6F62">
        <w:rPr>
          <w:rFonts w:ascii="Arial" w:hAnsi="Arial" w:cs="Arial"/>
        </w:rPr>
        <w:t xml:space="preserve">administrador del contrato </w:t>
      </w:r>
      <w:r w:rsidRPr="00DE7250">
        <w:rPr>
          <w:rFonts w:ascii="Arial" w:hAnsi="Arial" w:cs="Arial"/>
        </w:rPr>
        <w:t xml:space="preserve">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rsidR="00A17658" w:rsidRPr="00E757F6" w:rsidRDefault="00A17658" w:rsidP="00DE7250">
      <w:pPr>
        <w:pStyle w:val="Prrafodelista"/>
        <w:spacing w:before="120" w:after="120"/>
        <w:ind w:left="705"/>
        <w:contextualSpacing w:val="0"/>
        <w:jc w:val="both"/>
        <w:rPr>
          <w:rFonts w:ascii="Arial" w:hAnsi="Arial" w:cs="Arial"/>
          <w:sz w:val="10"/>
          <w:szCs w:val="10"/>
        </w:rPr>
      </w:pPr>
    </w:p>
    <w:p w:rsidR="00DE7250" w:rsidRDefault="00DE7250" w:rsidP="00DE7250">
      <w:pPr>
        <w:pStyle w:val="Prrafodelista"/>
        <w:spacing w:before="120" w:after="120"/>
        <w:ind w:left="705"/>
        <w:contextualSpacing w:val="0"/>
        <w:jc w:val="both"/>
        <w:rPr>
          <w:rFonts w:ascii="Arial" w:hAnsi="Arial" w:cs="Arial"/>
        </w:rPr>
      </w:pPr>
      <w:r w:rsidRPr="0061473E">
        <w:rPr>
          <w:rFonts w:ascii="Arial" w:hAnsi="Arial" w:cs="Arial"/>
        </w:rPr>
        <w:t xml:space="preserve">El PROVEEDOR realizará en su caso, el pago por concepto de penas convencionales,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Delegación Álvaro Obregón, Código Postal 01900, Ciudad de México, o bien mediante transferencia electrónica a la cuenta que el INSTITUTO le proporcione con la notificación correspondiente.</w:t>
      </w:r>
    </w:p>
    <w:p w:rsidR="00D90099" w:rsidRDefault="00D90099" w:rsidP="002F0D95">
      <w:pPr>
        <w:pStyle w:val="Prrafodelista"/>
        <w:ind w:left="705"/>
        <w:contextualSpacing w:val="0"/>
        <w:jc w:val="both"/>
        <w:rPr>
          <w:rFonts w:ascii="Arial" w:hAnsi="Arial" w:cs="Arial"/>
          <w:lang w:val="es-MX"/>
        </w:rPr>
      </w:pPr>
      <w:r>
        <w:rPr>
          <w:rFonts w:ascii="Arial" w:hAnsi="Arial" w:cs="Arial"/>
          <w:lang w:val="es-MX"/>
        </w:rPr>
        <w:t>E</w:t>
      </w:r>
      <w:r w:rsidRPr="00D90099">
        <w:rPr>
          <w:rFonts w:ascii="Arial" w:hAnsi="Arial" w:cs="Arial"/>
          <w:lang w:val="es-MX"/>
        </w:rPr>
        <w:t>l pago de los bienes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sidR="00FD58F7">
        <w:rPr>
          <w:rFonts w:ascii="Arial" w:hAnsi="Arial" w:cs="Arial"/>
          <w:lang w:val="es-MX"/>
        </w:rPr>
        <w:t xml:space="preserve"> </w:t>
      </w:r>
      <w:r w:rsidRPr="00D90099">
        <w:rPr>
          <w:rFonts w:ascii="Arial" w:hAnsi="Arial" w:cs="Arial"/>
          <w:lang w:val="es-MX"/>
        </w:rPr>
        <w:t>por atraso, en el entendido de que si el contrato es rescindido, no procederá el cobro de dichas penas ni la contabilización de las mismas al hacer efectiva la garantía de cumplimiento.</w:t>
      </w:r>
    </w:p>
    <w:p w:rsidR="00A6385F" w:rsidRPr="00F412CD" w:rsidRDefault="00A6385F" w:rsidP="00827564">
      <w:pPr>
        <w:spacing w:before="120" w:after="120"/>
        <w:ind w:left="705"/>
        <w:jc w:val="both"/>
        <w:rPr>
          <w:rFonts w:ascii="Arial" w:hAnsi="Arial" w:cs="Arial"/>
          <w:color w:val="1F497D" w:themeColor="text2"/>
        </w:rPr>
      </w:pPr>
    </w:p>
    <w:p w:rsidR="00827564" w:rsidRPr="006B4BE5" w:rsidRDefault="00827564" w:rsidP="00EE5879">
      <w:pPr>
        <w:pStyle w:val="Ttulo1"/>
        <w:numPr>
          <w:ilvl w:val="0"/>
          <w:numId w:val="1"/>
        </w:numPr>
        <w:spacing w:before="120" w:after="120"/>
        <w:ind w:left="703"/>
        <w:jc w:val="both"/>
        <w:rPr>
          <w:rFonts w:cs="Arial"/>
          <w:bCs/>
          <w:color w:val="244061" w:themeColor="accent1" w:themeShade="80"/>
          <w:sz w:val="20"/>
        </w:rPr>
      </w:pPr>
      <w:bookmarkStart w:id="821" w:name="_Toc434004124"/>
      <w:bookmarkStart w:id="822" w:name="_Toc505704899"/>
      <w:r w:rsidRPr="006B4BE5">
        <w:rPr>
          <w:rFonts w:cs="Arial"/>
          <w:bCs/>
          <w:color w:val="244061" w:themeColor="accent1" w:themeShade="80"/>
          <w:sz w:val="20"/>
        </w:rPr>
        <w:t>DEDUCCIONES</w:t>
      </w:r>
      <w:bookmarkEnd w:id="821"/>
      <w:bookmarkEnd w:id="822"/>
    </w:p>
    <w:p w:rsidR="00FD2419" w:rsidRDefault="001F27C0" w:rsidP="00FD2419">
      <w:pPr>
        <w:ind w:left="708"/>
        <w:jc w:val="both"/>
        <w:rPr>
          <w:rFonts w:ascii="Arial" w:hAnsi="Arial" w:cs="Arial"/>
        </w:rPr>
      </w:pPr>
      <w:r>
        <w:rPr>
          <w:rFonts w:ascii="Arial" w:hAnsi="Arial" w:cs="Arial"/>
        </w:rPr>
        <w:t>Para la presente contratación no aplicarán deducciones</w:t>
      </w:r>
      <w:r w:rsidR="00FD2419" w:rsidRPr="00E564A1">
        <w:rPr>
          <w:rFonts w:ascii="Arial" w:hAnsi="Arial" w:cs="Arial"/>
        </w:rPr>
        <w:t>.</w:t>
      </w:r>
    </w:p>
    <w:p w:rsidR="00D22547" w:rsidRDefault="00D22547" w:rsidP="0001081F">
      <w:pPr>
        <w:ind w:left="708"/>
        <w:jc w:val="both"/>
        <w:rPr>
          <w:rFonts w:ascii="Arial" w:hAnsi="Arial" w:cs="Arial"/>
        </w:rPr>
      </w:pPr>
    </w:p>
    <w:p w:rsidR="00BF3CC8" w:rsidRDefault="00BF3CC8" w:rsidP="0001081F">
      <w:pPr>
        <w:ind w:left="708"/>
        <w:jc w:val="both"/>
        <w:rPr>
          <w:rFonts w:ascii="Arial" w:hAnsi="Arial" w:cs="Arial"/>
        </w:rPr>
      </w:pPr>
    </w:p>
    <w:p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823" w:name="_Toc505704900"/>
      <w:r w:rsidRPr="006B4BE5">
        <w:rPr>
          <w:rFonts w:cs="Arial"/>
          <w:bCs/>
          <w:color w:val="244061" w:themeColor="accent1" w:themeShade="80"/>
          <w:sz w:val="20"/>
        </w:rPr>
        <w:t>PRÓRROGAS</w:t>
      </w:r>
      <w:bookmarkEnd w:id="823"/>
    </w:p>
    <w:p w:rsidR="003773FD" w:rsidRPr="001A48EB" w:rsidRDefault="001C57F2" w:rsidP="003773FD">
      <w:pPr>
        <w:ind w:left="708"/>
        <w:jc w:val="both"/>
        <w:rPr>
          <w:rFonts w:ascii="Arial" w:hAnsi="Arial" w:cs="Arial"/>
        </w:rPr>
      </w:pPr>
      <w:r>
        <w:rPr>
          <w:rFonts w:ascii="Arial" w:hAnsi="Arial" w:cs="Arial"/>
        </w:rPr>
        <w:t>Para el presente procedimiento no se otorgarán prórrogas.</w:t>
      </w:r>
    </w:p>
    <w:p w:rsidR="003773FD" w:rsidRPr="00D23507" w:rsidRDefault="003773FD" w:rsidP="003773FD">
      <w:pPr>
        <w:ind w:left="708"/>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24" w:name="_Toc434004125"/>
      <w:bookmarkStart w:id="825" w:name="_Toc505704901"/>
      <w:r w:rsidRPr="006B4BE5">
        <w:rPr>
          <w:rFonts w:cs="Arial"/>
          <w:bCs/>
          <w:color w:val="244061" w:themeColor="accent1" w:themeShade="80"/>
          <w:sz w:val="20"/>
        </w:rPr>
        <w:t>TERMINACIÓN ANTICIPADA DEL CONTRATO</w:t>
      </w:r>
      <w:bookmarkEnd w:id="824"/>
      <w:bookmarkEnd w:id="825"/>
    </w:p>
    <w:p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D40A10">
        <w:rPr>
          <w:rFonts w:ascii="Arial" w:hAnsi="Arial" w:cs="Arial"/>
        </w:rPr>
        <w:t>bienes</w:t>
      </w:r>
      <w:r w:rsidRPr="00677CB9">
        <w:rPr>
          <w:rFonts w:ascii="Arial" w:hAnsi="Arial" w:cs="Arial"/>
        </w:rPr>
        <w:t xml:space="preserve"> originalmente contratados;</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rsidR="00827564" w:rsidRPr="005E68CD" w:rsidRDefault="00827564" w:rsidP="00827564">
      <w:pPr>
        <w:spacing w:before="120" w:after="120"/>
        <w:ind w:left="705"/>
        <w:jc w:val="both"/>
        <w:rPr>
          <w:rFonts w:ascii="Arial" w:hAnsi="Arial" w:cs="Arial"/>
          <w:color w:val="7F7F7F" w:themeColor="text1" w:themeTint="8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26" w:name="_Toc309618084"/>
      <w:bookmarkStart w:id="827" w:name="_Toc314085336"/>
      <w:bookmarkStart w:id="828" w:name="_Toc314086234"/>
      <w:bookmarkStart w:id="829" w:name="_Toc314094157"/>
      <w:bookmarkStart w:id="830" w:name="_Toc434004126"/>
      <w:bookmarkStart w:id="831" w:name="_Toc505704902"/>
      <w:r w:rsidRPr="006B4BE5">
        <w:rPr>
          <w:rFonts w:cs="Arial"/>
          <w:bCs/>
          <w:color w:val="244061" w:themeColor="accent1" w:themeShade="80"/>
          <w:sz w:val="20"/>
        </w:rPr>
        <w:lastRenderedPageBreak/>
        <w:t>RESCISIÓN DEL CONTRATO</w:t>
      </w:r>
      <w:bookmarkEnd w:id="826"/>
      <w:bookmarkEnd w:id="827"/>
      <w:bookmarkEnd w:id="828"/>
      <w:bookmarkEnd w:id="829"/>
      <w:bookmarkEnd w:id="830"/>
      <w:bookmarkEnd w:id="831"/>
    </w:p>
    <w:p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Si deja de sostener el precio establecido en su oferta económica;</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de la garantía de cumplimiento. </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 xml:space="preserve">Si no presenta la garantía de cumplimiento de contrato, en los términos que se establece en el numeral </w:t>
      </w:r>
      <w:r w:rsidR="000A0156">
        <w:rPr>
          <w:rFonts w:ascii="Arial" w:hAnsi="Arial" w:cs="Arial"/>
        </w:rPr>
        <w:t>7.2</w:t>
      </w:r>
      <w:r w:rsidRPr="009F04AC">
        <w:rPr>
          <w:rFonts w:ascii="Arial" w:hAnsi="Arial" w:cs="Arial"/>
        </w:rPr>
        <w:t xml:space="preserve"> y otras condiciones contractuales de este documento, y</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832" w:name="_Toc434004127"/>
      <w:bookmarkStart w:id="833" w:name="_Toc505704903"/>
      <w:r w:rsidRPr="006B4BE5">
        <w:rPr>
          <w:rFonts w:cs="Arial"/>
          <w:bCs/>
          <w:color w:val="244061" w:themeColor="accent1" w:themeShade="80"/>
          <w:sz w:val="20"/>
        </w:rPr>
        <w:t>MODIFICACIONES AL CONTRATO Y CANTIDADES ADICIONALES QUE PODRÁN CONTRATARSE</w:t>
      </w:r>
      <w:bookmarkEnd w:id="832"/>
      <w:bookmarkEnd w:id="833"/>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753CED">
        <w:rPr>
          <w:rFonts w:ascii="Arial" w:hAnsi="Arial" w:cs="Arial"/>
        </w:rPr>
        <w:t>los</w:t>
      </w:r>
      <w:r w:rsidRPr="009C51B1">
        <w:rPr>
          <w:rFonts w:ascii="Arial" w:hAnsi="Arial" w:cs="Arial"/>
        </w:rPr>
        <w:t xml:space="preserve"> artículo</w:t>
      </w:r>
      <w:r w:rsidR="00753CED">
        <w:rPr>
          <w:rFonts w:ascii="Arial" w:hAnsi="Arial" w:cs="Arial"/>
        </w:rPr>
        <w:t>s 56 y</w:t>
      </w:r>
      <w:r>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7A1025">
        <w:rPr>
          <w:rFonts w:ascii="Arial" w:hAnsi="Arial" w:cs="Arial"/>
        </w:rPr>
        <w:t>bienes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01081F">
        <w:rPr>
          <w:rFonts w:ascii="Arial" w:hAnsi="Arial" w:cs="Arial"/>
        </w:rPr>
        <w:t xml:space="preserve">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 xml:space="preserve">De conformidad con el artículo 61 cuarto párrafo del REGLAMENTO, cualquier modificación al contrato deberá formalizarse por escrito por las partes, mediante la suscripción de convenios </w:t>
      </w:r>
      <w:r w:rsidRPr="00677CB9">
        <w:rPr>
          <w:rFonts w:ascii="Arial" w:hAnsi="Arial" w:cs="Arial"/>
        </w:rPr>
        <w:lastRenderedPageBreak/>
        <w:t>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827564" w:rsidRPr="00677CB9" w:rsidRDefault="00827564" w:rsidP="00827564">
      <w:pPr>
        <w:spacing w:before="120" w:after="120"/>
        <w:ind w:left="709"/>
        <w:jc w:val="both"/>
        <w:rPr>
          <w:rFonts w:ascii="Arial" w:hAnsi="Arial" w:cs="Arial"/>
          <w:lang w:eastAsia="es-MX"/>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34" w:name="_Toc287290904"/>
      <w:bookmarkStart w:id="835" w:name="_Toc298407635"/>
      <w:bookmarkStart w:id="836" w:name="_Toc303777776"/>
      <w:bookmarkStart w:id="837" w:name="_Toc309618086"/>
      <w:bookmarkStart w:id="838" w:name="_Toc314085338"/>
      <w:bookmarkStart w:id="839" w:name="_Toc314086236"/>
      <w:bookmarkStart w:id="840" w:name="_Toc314094159"/>
      <w:bookmarkStart w:id="841" w:name="_Toc434004128"/>
      <w:bookmarkStart w:id="842" w:name="_Toc505704904"/>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834"/>
      <w:bookmarkEnd w:id="835"/>
      <w:bookmarkEnd w:id="836"/>
      <w:bookmarkEnd w:id="837"/>
      <w:bookmarkEnd w:id="838"/>
      <w:bookmarkEnd w:id="839"/>
      <w:bookmarkEnd w:id="840"/>
      <w:bookmarkEnd w:id="841"/>
      <w:r w:rsidR="00D664E4" w:rsidRPr="006B4BE5">
        <w:rPr>
          <w:rFonts w:cs="Arial"/>
          <w:bCs/>
          <w:color w:val="244061" w:themeColor="accent1" w:themeShade="80"/>
          <w:sz w:val="20"/>
        </w:rPr>
        <w:t>LICITACIÓN</w:t>
      </w:r>
      <w:bookmarkEnd w:id="842"/>
    </w:p>
    <w:p w:rsidR="00827564" w:rsidRPr="005E68CD" w:rsidRDefault="00827564" w:rsidP="00EE5879">
      <w:pPr>
        <w:pStyle w:val="Ttulo1"/>
        <w:numPr>
          <w:ilvl w:val="1"/>
          <w:numId w:val="1"/>
        </w:numPr>
        <w:spacing w:before="120" w:after="120"/>
        <w:jc w:val="both"/>
        <w:rPr>
          <w:rFonts w:cs="Arial"/>
          <w:bCs/>
          <w:sz w:val="20"/>
          <w:u w:val="single"/>
        </w:rPr>
      </w:pPr>
      <w:bookmarkStart w:id="843" w:name="_Toc287290905"/>
      <w:bookmarkStart w:id="844" w:name="_Toc294270262"/>
      <w:bookmarkStart w:id="845" w:name="_Toc298407636"/>
      <w:bookmarkStart w:id="846" w:name="_Toc301965405"/>
      <w:bookmarkStart w:id="847" w:name="_Toc301965572"/>
      <w:bookmarkStart w:id="848" w:name="_Toc307995595"/>
      <w:bookmarkStart w:id="849" w:name="_Toc308181774"/>
      <w:bookmarkStart w:id="850" w:name="_Toc309618087"/>
      <w:bookmarkStart w:id="851" w:name="_Toc314030221"/>
      <w:bookmarkStart w:id="852" w:name="_Toc314085339"/>
      <w:bookmarkStart w:id="853" w:name="_Toc314086097"/>
      <w:bookmarkStart w:id="854" w:name="_Toc314086237"/>
      <w:bookmarkStart w:id="855" w:name="_Toc314094160"/>
      <w:bookmarkStart w:id="856" w:name="_Toc314804581"/>
      <w:bookmarkStart w:id="857" w:name="_Toc315905529"/>
      <w:bookmarkStart w:id="858" w:name="_Toc316315445"/>
      <w:bookmarkStart w:id="859" w:name="_Toc316316331"/>
      <w:bookmarkStart w:id="860" w:name="_Toc327181279"/>
      <w:bookmarkStart w:id="861" w:name="_Toc329602595"/>
      <w:bookmarkStart w:id="862" w:name="_Toc382993277"/>
      <w:bookmarkStart w:id="863" w:name="_Toc390246841"/>
      <w:bookmarkStart w:id="864" w:name="_Toc390699260"/>
      <w:bookmarkStart w:id="865" w:name="_Toc396148616"/>
      <w:bookmarkStart w:id="866" w:name="_Toc405207202"/>
      <w:bookmarkStart w:id="867" w:name="_Toc414448139"/>
      <w:bookmarkStart w:id="868" w:name="_Toc434004010"/>
      <w:bookmarkStart w:id="869" w:name="_Toc434004129"/>
      <w:bookmarkStart w:id="870" w:name="_Toc464498329"/>
      <w:bookmarkStart w:id="871" w:name="_Toc464498734"/>
      <w:bookmarkStart w:id="872" w:name="_Toc487209348"/>
      <w:bookmarkStart w:id="873" w:name="_Toc488428662"/>
      <w:bookmarkStart w:id="874" w:name="_Toc491180988"/>
      <w:bookmarkStart w:id="875" w:name="_Toc492377950"/>
      <w:bookmarkStart w:id="876" w:name="_Toc493501652"/>
      <w:bookmarkStart w:id="877" w:name="_Toc494211610"/>
      <w:bookmarkStart w:id="878" w:name="_Toc496883346"/>
      <w:bookmarkStart w:id="879" w:name="_Toc498523227"/>
      <w:bookmarkStart w:id="880" w:name="_Toc505704905"/>
      <w:r w:rsidRPr="005E68CD">
        <w:rPr>
          <w:rFonts w:cs="Arial"/>
          <w:bCs/>
          <w:sz w:val="20"/>
          <w:u w:val="single"/>
        </w:rPr>
        <w:t>Causas para desechar las proposiciones.</w:t>
      </w:r>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p>
    <w:p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Por no cumplir con cualquiera de los requisitos establecidos en esta convocatoria, su anexos y los que deriven de la(s) Junta(s) de Aclaraciones, que afecte la solvencia de la proposición, considerando lo establecido en el penúltimo y último párrafo del artículo 43 del REGLAMENTO. </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de la fracción XX del artículo </w:t>
      </w:r>
      <w:r w:rsidR="00024458" w:rsidRPr="00024458">
        <w:rPr>
          <w:rFonts w:ascii="Arial" w:eastAsia="MS Mincho" w:hAnsi="Arial" w:cs="Arial"/>
        </w:rPr>
        <w:t>49 fracción IX de la Ley General de Responsabilidades Administrativas</w:t>
      </w:r>
      <w:r w:rsidRPr="00677CB9">
        <w:rPr>
          <w:rFonts w:ascii="Arial" w:eastAsia="MS Mincho" w:hAnsi="Arial" w:cs="Arial"/>
        </w:rPr>
        <w:t>.</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los bienes, solicitados</w:t>
      </w:r>
      <w:r w:rsidRPr="00677CB9">
        <w:rPr>
          <w:rFonts w:ascii="Arial" w:eastAsia="MS Mincho" w:hAnsi="Arial" w:cs="Arial"/>
        </w:rPr>
        <w:t xml:space="preserve"> o cualquier otro acuerdo que tenga como fin obtener una ventaja sobre los demás LICITANTES.</w:t>
      </w:r>
    </w:p>
    <w:p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rsidR="00D01CBF" w:rsidRPr="00E745C5"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E745C5">
        <w:rPr>
          <w:rFonts w:ascii="Arial" w:eastAsia="MS Mincho" w:hAnsi="Arial" w:cs="Arial"/>
        </w:rPr>
        <w:t xml:space="preserve">Cuando la </w:t>
      </w:r>
      <w:r w:rsidR="00FD618D" w:rsidRPr="00E745C5">
        <w:rPr>
          <w:rFonts w:ascii="Arial" w:eastAsia="MS Mincho" w:hAnsi="Arial" w:cs="Arial"/>
        </w:rPr>
        <w:t>proposición</w:t>
      </w:r>
      <w:r w:rsidRPr="00E745C5">
        <w:rPr>
          <w:rFonts w:ascii="Arial" w:eastAsia="MS Mincho" w:hAnsi="Arial" w:cs="Arial"/>
        </w:rPr>
        <w:t xml:space="preserve"> no se presente foliada.</w:t>
      </w:r>
    </w:p>
    <w:p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los precios ofertados se consideren no aceptables</w:t>
      </w:r>
      <w:r w:rsidR="00211F8A">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009F5A1D">
        <w:rPr>
          <w:rFonts w:ascii="Arial" w:hAnsi="Arial" w:cs="Arial"/>
          <w:lang w:eastAsia="es-MX"/>
        </w:rPr>
        <w:t xml:space="preserve"> XL y</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rsidR="00827564" w:rsidRPr="00211F8A" w:rsidRDefault="00827564" w:rsidP="00211F8A">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w:t>
      </w:r>
      <w:r w:rsidR="00211F8A">
        <w:rPr>
          <w:rFonts w:ascii="Arial" w:hAnsi="Arial" w:cs="Arial"/>
          <w:lang w:eastAsia="es-MX"/>
        </w:rPr>
        <w:t>eto de la presente contratación.</w:t>
      </w:r>
    </w:p>
    <w:p w:rsidR="00DE7250" w:rsidRDefault="00DE7250"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señalar condiciones de pago distintas a las establecidas en la convocatoria.</w:t>
      </w:r>
    </w:p>
    <w:p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rsidR="00827564" w:rsidRPr="005E68CD" w:rsidRDefault="00827564" w:rsidP="00EE5879">
      <w:pPr>
        <w:pStyle w:val="Ttulo1"/>
        <w:numPr>
          <w:ilvl w:val="1"/>
          <w:numId w:val="1"/>
        </w:numPr>
        <w:spacing w:before="120" w:after="120"/>
        <w:jc w:val="both"/>
        <w:rPr>
          <w:rFonts w:cs="Arial"/>
          <w:bCs/>
          <w:sz w:val="20"/>
          <w:u w:val="single"/>
        </w:rPr>
      </w:pPr>
      <w:bookmarkStart w:id="881" w:name="_Toc287290906"/>
      <w:bookmarkStart w:id="882" w:name="_Toc292192868"/>
      <w:bookmarkStart w:id="883" w:name="_Toc294270263"/>
      <w:bookmarkStart w:id="884" w:name="_Toc298407637"/>
      <w:bookmarkStart w:id="885" w:name="_Toc301965406"/>
      <w:bookmarkStart w:id="886" w:name="_Toc301965573"/>
      <w:bookmarkStart w:id="887" w:name="_Toc307995596"/>
      <w:bookmarkStart w:id="888" w:name="_Toc308181775"/>
      <w:bookmarkStart w:id="889" w:name="_Toc309618088"/>
      <w:bookmarkStart w:id="890" w:name="_Toc314030222"/>
      <w:bookmarkStart w:id="891" w:name="_Toc314085340"/>
      <w:bookmarkStart w:id="892" w:name="_Toc314086098"/>
      <w:bookmarkStart w:id="893" w:name="_Toc314086238"/>
      <w:bookmarkStart w:id="894" w:name="_Toc314094161"/>
      <w:bookmarkStart w:id="895" w:name="_Toc314804582"/>
      <w:bookmarkStart w:id="896" w:name="_Toc315905530"/>
      <w:bookmarkStart w:id="897" w:name="_Toc316315446"/>
      <w:bookmarkStart w:id="898" w:name="_Toc316316332"/>
      <w:bookmarkStart w:id="899" w:name="_Toc327181280"/>
      <w:bookmarkStart w:id="900" w:name="_Toc329602596"/>
      <w:bookmarkStart w:id="901" w:name="_Toc382993278"/>
      <w:bookmarkStart w:id="902" w:name="_Toc390246842"/>
      <w:bookmarkStart w:id="903" w:name="_Toc390699261"/>
      <w:bookmarkStart w:id="904" w:name="_Toc396148617"/>
      <w:bookmarkStart w:id="905" w:name="_Toc405207203"/>
      <w:bookmarkStart w:id="906" w:name="_Toc414448140"/>
      <w:bookmarkStart w:id="907" w:name="_Toc434004011"/>
      <w:bookmarkStart w:id="908" w:name="_Toc434004130"/>
      <w:bookmarkStart w:id="909" w:name="_Toc464498330"/>
      <w:bookmarkStart w:id="910" w:name="_Toc464498735"/>
      <w:bookmarkStart w:id="911" w:name="_Toc487209349"/>
      <w:bookmarkStart w:id="912" w:name="_Toc488428663"/>
      <w:bookmarkStart w:id="913" w:name="_Toc491180989"/>
      <w:bookmarkStart w:id="914" w:name="_Toc492377951"/>
      <w:bookmarkStart w:id="915" w:name="_Toc493501653"/>
      <w:bookmarkStart w:id="916" w:name="_Toc494211611"/>
      <w:bookmarkStart w:id="917" w:name="_Toc496883347"/>
      <w:bookmarkStart w:id="918" w:name="_Toc498523228"/>
      <w:bookmarkStart w:id="919" w:name="_Toc505704906"/>
      <w:r w:rsidRPr="005E68CD">
        <w:rPr>
          <w:rFonts w:cs="Arial"/>
          <w:bCs/>
          <w:sz w:val="20"/>
          <w:u w:val="single"/>
        </w:rPr>
        <w:t>Declaración de procedimiento desierto.</w:t>
      </w:r>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rsidR="00827564" w:rsidRPr="00D97E26"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920" w:name="_Toc288637095"/>
      <w:bookmarkStart w:id="921" w:name="_Toc288651033"/>
      <w:bookmarkStart w:id="922" w:name="_Toc288678531"/>
      <w:bookmarkStart w:id="923" w:name="_Toc292192869"/>
      <w:bookmarkStart w:id="924" w:name="_Toc298407638"/>
      <w:bookmarkStart w:id="925" w:name="_Toc301965407"/>
      <w:bookmarkStart w:id="926" w:name="_Toc301965574"/>
      <w:bookmarkStart w:id="927" w:name="_Toc307995597"/>
      <w:bookmarkStart w:id="928" w:name="_Toc308181776"/>
      <w:bookmarkStart w:id="929" w:name="_Toc309618089"/>
      <w:bookmarkStart w:id="930" w:name="_Toc287290911"/>
      <w:bookmarkStart w:id="931" w:name="_Toc314030223"/>
      <w:bookmarkStart w:id="932" w:name="_Toc314085341"/>
      <w:bookmarkStart w:id="933" w:name="_Toc314086099"/>
      <w:bookmarkStart w:id="934" w:name="_Toc314086239"/>
      <w:bookmarkStart w:id="935" w:name="_Toc314094162"/>
      <w:bookmarkStart w:id="936" w:name="_Toc314804583"/>
      <w:bookmarkStart w:id="937" w:name="_Toc315905531"/>
      <w:bookmarkStart w:id="938" w:name="_Toc316315447"/>
      <w:bookmarkStart w:id="939" w:name="_Toc316316333"/>
      <w:bookmarkStart w:id="940" w:name="_Toc327181281"/>
      <w:bookmarkStart w:id="941"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lastRenderedPageBreak/>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w:t>
      </w:r>
      <w:r w:rsidR="009B69FD">
        <w:rPr>
          <w:rFonts w:ascii="Arial" w:eastAsia="MS Mincho" w:hAnsi="Arial" w:cs="Arial"/>
        </w:rPr>
        <w:t>rtículos 44 fracción II y 47</w:t>
      </w:r>
      <w:r w:rsidRPr="00677CB9">
        <w:rPr>
          <w:rFonts w:ascii="Arial" w:eastAsia="MS Mincho" w:hAnsi="Arial" w:cs="Arial"/>
        </w:rPr>
        <w:t xml:space="preserve"> del REGLAMENTO.</w:t>
      </w:r>
    </w:p>
    <w:p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rsidR="00827564" w:rsidRDefault="00827564" w:rsidP="00EE5879">
      <w:pPr>
        <w:pStyle w:val="Ttulo1"/>
        <w:numPr>
          <w:ilvl w:val="1"/>
          <w:numId w:val="1"/>
        </w:numPr>
        <w:spacing w:before="120" w:after="120"/>
        <w:jc w:val="both"/>
        <w:rPr>
          <w:rFonts w:cs="Arial"/>
          <w:bCs/>
          <w:sz w:val="20"/>
          <w:u w:val="single"/>
        </w:rPr>
      </w:pPr>
      <w:bookmarkStart w:id="942" w:name="_Toc382993279"/>
      <w:bookmarkStart w:id="943" w:name="_Toc390246843"/>
      <w:bookmarkStart w:id="944" w:name="_Toc390699262"/>
      <w:bookmarkStart w:id="945" w:name="_Toc396148618"/>
      <w:bookmarkStart w:id="946" w:name="_Toc405207204"/>
      <w:bookmarkStart w:id="947" w:name="_Toc414448141"/>
      <w:bookmarkStart w:id="948" w:name="_Toc434004012"/>
      <w:bookmarkStart w:id="949" w:name="_Toc434004131"/>
      <w:bookmarkStart w:id="950" w:name="_Toc464498331"/>
      <w:bookmarkStart w:id="951" w:name="_Toc464498736"/>
      <w:bookmarkStart w:id="952" w:name="_Toc487209350"/>
      <w:bookmarkStart w:id="953" w:name="_Toc488428664"/>
      <w:bookmarkStart w:id="954" w:name="_Toc491180990"/>
      <w:bookmarkStart w:id="955" w:name="_Toc492377952"/>
      <w:bookmarkStart w:id="956" w:name="_Toc493501654"/>
      <w:bookmarkStart w:id="957" w:name="_Toc494211612"/>
      <w:bookmarkStart w:id="958" w:name="_Toc496883348"/>
      <w:bookmarkStart w:id="959" w:name="_Toc498523229"/>
      <w:bookmarkStart w:id="960" w:name="_Toc505704907"/>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rsidR="00875CB7" w:rsidRDefault="00827564" w:rsidP="001043CE">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Existan circunstancias justificadas que extingan la necesidad para adquirir los bienes,  o</w:t>
      </w:r>
    </w:p>
    <w:p w:rsidR="00827564" w:rsidRPr="00875CB7" w:rsidRDefault="00827564" w:rsidP="001043CE">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rsidR="00827564" w:rsidRPr="00677CB9" w:rsidRDefault="00827564" w:rsidP="00827564">
      <w:pPr>
        <w:spacing w:before="120" w:after="120"/>
        <w:ind w:left="993"/>
        <w:jc w:val="both"/>
        <w:rPr>
          <w:rFonts w:ascii="Arial" w:eastAsia="MS Mincho"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61" w:name="_Toc314085344"/>
      <w:bookmarkStart w:id="962" w:name="_Toc314086242"/>
      <w:bookmarkStart w:id="963" w:name="_Toc314094165"/>
      <w:bookmarkStart w:id="964" w:name="_Toc434004132"/>
      <w:bookmarkStart w:id="965" w:name="_Toc505704908"/>
      <w:r w:rsidRPr="006B4BE5">
        <w:rPr>
          <w:rFonts w:cs="Arial"/>
          <w:bCs/>
          <w:color w:val="244061" w:themeColor="accent1" w:themeShade="80"/>
          <w:sz w:val="20"/>
        </w:rPr>
        <w:t>INFRACCIONES Y SANCIONES</w:t>
      </w:r>
      <w:bookmarkEnd w:id="961"/>
      <w:bookmarkEnd w:id="962"/>
      <w:bookmarkEnd w:id="963"/>
      <w:bookmarkEnd w:id="964"/>
      <w:bookmarkEnd w:id="965"/>
    </w:p>
    <w:p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rsidR="00827564" w:rsidRPr="006B4BE5" w:rsidRDefault="00827564" w:rsidP="00827564">
      <w:pPr>
        <w:spacing w:before="120" w:after="120"/>
        <w:ind w:left="709"/>
        <w:jc w:val="both"/>
        <w:rPr>
          <w:rFonts w:ascii="Arial" w:hAnsi="Arial" w:cs="Arial"/>
          <w:b/>
          <w:bCs/>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66" w:name="_Toc292192875"/>
      <w:bookmarkStart w:id="967" w:name="_Toc298407642"/>
      <w:bookmarkStart w:id="968" w:name="_Toc309618092"/>
      <w:bookmarkStart w:id="969" w:name="_Toc314085345"/>
      <w:bookmarkStart w:id="970" w:name="_Toc314086243"/>
      <w:bookmarkStart w:id="971" w:name="_Toc314094166"/>
      <w:bookmarkStart w:id="972" w:name="_Toc434004133"/>
      <w:bookmarkStart w:id="973" w:name="_Toc505704909"/>
      <w:r w:rsidRPr="006B4BE5">
        <w:rPr>
          <w:rFonts w:cs="Arial"/>
          <w:bCs/>
          <w:color w:val="244061" w:themeColor="accent1" w:themeShade="80"/>
          <w:sz w:val="20"/>
        </w:rPr>
        <w:t>INCONFORMIDADES</w:t>
      </w:r>
      <w:bookmarkEnd w:id="966"/>
      <w:bookmarkEnd w:id="967"/>
      <w:bookmarkEnd w:id="968"/>
      <w:bookmarkEnd w:id="969"/>
      <w:bookmarkEnd w:id="970"/>
      <w:bookmarkEnd w:id="971"/>
      <w:bookmarkEnd w:id="972"/>
      <w:bookmarkEnd w:id="973"/>
    </w:p>
    <w:p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rsidR="00827564" w:rsidRDefault="00827564" w:rsidP="00827564">
      <w:pPr>
        <w:spacing w:before="120" w:after="120"/>
        <w:ind w:left="705"/>
        <w:jc w:val="both"/>
        <w:rPr>
          <w:rFonts w:ascii="Arial" w:hAnsi="Arial" w:cs="Arial"/>
        </w:rPr>
      </w:pPr>
      <w:bookmarkStart w:id="974" w:name="_Toc287290912"/>
      <w:bookmarkStart w:id="975" w:name="_Toc292192876"/>
      <w:bookmarkStart w:id="976" w:name="_Toc298407644"/>
      <w:bookmarkStart w:id="977" w:name="_Toc309618094"/>
      <w:bookmarkStart w:id="978" w:name="_Toc314085347"/>
      <w:bookmarkStart w:id="979" w:name="_Toc314086245"/>
      <w:bookmarkStart w:id="980"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Delegación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rsidR="005A2897" w:rsidRDefault="005A2897" w:rsidP="00827564">
      <w:pPr>
        <w:spacing w:before="120" w:after="120"/>
        <w:ind w:left="705"/>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81" w:name="_Toc298407643"/>
      <w:bookmarkStart w:id="982" w:name="_Toc309618093"/>
      <w:bookmarkStart w:id="983" w:name="_Toc314705823"/>
      <w:bookmarkStart w:id="984" w:name="_Toc434004134"/>
      <w:bookmarkStart w:id="985" w:name="_Toc505704910"/>
      <w:r w:rsidRPr="006B4BE5">
        <w:rPr>
          <w:rFonts w:cs="Arial"/>
          <w:bCs/>
          <w:color w:val="244061" w:themeColor="accent1" w:themeShade="80"/>
          <w:sz w:val="20"/>
        </w:rPr>
        <w:t>SOLICITUD DE INFORMACIÓN</w:t>
      </w:r>
      <w:bookmarkEnd w:id="981"/>
      <w:bookmarkEnd w:id="982"/>
      <w:bookmarkEnd w:id="983"/>
      <w:bookmarkEnd w:id="984"/>
      <w:bookmarkEnd w:id="985"/>
    </w:p>
    <w:p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entrega de los bienes </w:t>
      </w:r>
      <w:r w:rsidRPr="00677CB9">
        <w:rPr>
          <w:rFonts w:ascii="Arial" w:hAnsi="Arial" w:cs="Arial"/>
        </w:rPr>
        <w:t>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rsidR="00827564" w:rsidRPr="00677CB9" w:rsidRDefault="00827564" w:rsidP="00827564">
      <w:pPr>
        <w:spacing w:before="120" w:after="120"/>
        <w:ind w:left="709"/>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86" w:name="_Toc434004135"/>
      <w:bookmarkStart w:id="987" w:name="_Toc505704911"/>
      <w:r w:rsidRPr="006B4BE5">
        <w:rPr>
          <w:rFonts w:cs="Arial"/>
          <w:bCs/>
          <w:color w:val="244061" w:themeColor="accent1" w:themeShade="80"/>
          <w:sz w:val="20"/>
        </w:rPr>
        <w:t>NO NEGOCIABILIDAD DE LAS CONDICIONES CONTENIDAS EN ESTA CONVOCATORIA Y EN LAS PROPOSICIONES</w:t>
      </w:r>
      <w:bookmarkEnd w:id="974"/>
      <w:bookmarkEnd w:id="975"/>
      <w:bookmarkEnd w:id="976"/>
      <w:bookmarkEnd w:id="977"/>
      <w:bookmarkEnd w:id="978"/>
      <w:bookmarkEnd w:id="979"/>
      <w:bookmarkEnd w:id="980"/>
      <w:bookmarkEnd w:id="986"/>
      <w:bookmarkEnd w:id="987"/>
    </w:p>
    <w:p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rsidR="00810F9D" w:rsidRDefault="00810F9D" w:rsidP="00827564">
      <w:pPr>
        <w:spacing w:before="120" w:after="120"/>
        <w:ind w:left="705"/>
        <w:jc w:val="both"/>
        <w:rPr>
          <w:rFonts w:cs="Arial"/>
          <w:kern w:val="32"/>
        </w:rPr>
      </w:pPr>
    </w:p>
    <w:p w:rsidR="006A647F" w:rsidRDefault="006A647F" w:rsidP="00827564">
      <w:pPr>
        <w:spacing w:before="120" w:after="120"/>
        <w:ind w:left="705"/>
        <w:jc w:val="both"/>
        <w:rPr>
          <w:rFonts w:cs="Arial"/>
          <w:kern w:val="32"/>
        </w:rPr>
      </w:pPr>
    </w:p>
    <w:p w:rsidR="006A647F" w:rsidRDefault="006A647F" w:rsidP="00827564">
      <w:pPr>
        <w:spacing w:before="120" w:after="120"/>
        <w:ind w:left="705"/>
        <w:jc w:val="both"/>
        <w:rPr>
          <w:rFonts w:cs="Arial"/>
          <w:kern w:val="32"/>
        </w:rPr>
      </w:pPr>
    </w:p>
    <w:p w:rsidR="006A647F" w:rsidRDefault="006A647F" w:rsidP="00827564">
      <w:pPr>
        <w:spacing w:before="120" w:after="120"/>
        <w:ind w:left="705"/>
        <w:jc w:val="both"/>
        <w:rPr>
          <w:rFonts w:cs="Arial"/>
          <w:kern w:val="32"/>
        </w:rPr>
      </w:pPr>
    </w:p>
    <w:p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r w:rsidRPr="00EA558C">
        <w:rPr>
          <w:rFonts w:ascii="Arial" w:hAnsi="Arial" w:cs="Arial"/>
        </w:rPr>
        <w:t>y Control y Seguimiento de Proveedores</w:t>
      </w:r>
    </w:p>
    <w:p w:rsidR="00F70FCA" w:rsidRPr="0027305A" w:rsidRDefault="00E745C5" w:rsidP="00EA558C">
      <w:pPr>
        <w:pStyle w:val="Ttulo1"/>
        <w:rPr>
          <w:rFonts w:cs="Arial"/>
          <w:color w:val="666699"/>
          <w:kern w:val="32"/>
          <w:sz w:val="32"/>
          <w:szCs w:val="32"/>
        </w:rPr>
      </w:pPr>
      <w:bookmarkStart w:id="988" w:name="_ANEXO_1"/>
      <w:bookmarkEnd w:id="988"/>
      <w:r>
        <w:rPr>
          <w:rFonts w:cs="Arial"/>
          <w:color w:val="CC0066"/>
          <w:kern w:val="32"/>
          <w:sz w:val="32"/>
          <w:szCs w:val="32"/>
        </w:rPr>
        <w:br w:type="page"/>
      </w:r>
      <w:bookmarkStart w:id="989" w:name="_Toc505704912"/>
      <w:r w:rsidR="00F70FCA" w:rsidRPr="00EA558C">
        <w:rPr>
          <w:rFonts w:cs="Arial"/>
          <w:color w:val="CC0066"/>
          <w:kern w:val="32"/>
          <w:sz w:val="28"/>
        </w:rPr>
        <w:lastRenderedPageBreak/>
        <w:t>ANEXO 1</w:t>
      </w:r>
      <w:bookmarkEnd w:id="818"/>
      <w:bookmarkEnd w:id="819"/>
      <w:bookmarkEnd w:id="989"/>
    </w:p>
    <w:p w:rsidR="00F70FCA" w:rsidRPr="0027305A" w:rsidRDefault="00A95A33" w:rsidP="0071788A">
      <w:pPr>
        <w:pStyle w:val="Ttulo1"/>
        <w:shd w:val="clear" w:color="auto" w:fill="D9D9D9" w:themeFill="background1" w:themeFillShade="D9"/>
        <w:rPr>
          <w:rFonts w:cs="Arial"/>
          <w:kern w:val="32"/>
          <w:sz w:val="28"/>
          <w:szCs w:val="32"/>
        </w:rPr>
      </w:pPr>
      <w:bookmarkStart w:id="990" w:name="_Toc452121414"/>
      <w:bookmarkStart w:id="991" w:name="_Toc464498337"/>
      <w:bookmarkStart w:id="992" w:name="_Toc464498742"/>
      <w:bookmarkStart w:id="993" w:name="_Toc487209356"/>
      <w:bookmarkStart w:id="994" w:name="_Toc488428670"/>
      <w:bookmarkStart w:id="995" w:name="_Toc491180996"/>
      <w:bookmarkStart w:id="996" w:name="_Toc492377958"/>
      <w:bookmarkStart w:id="997" w:name="_Toc493501660"/>
      <w:bookmarkStart w:id="998" w:name="_Toc494211618"/>
      <w:bookmarkStart w:id="999" w:name="_Toc496883354"/>
      <w:bookmarkStart w:id="1000" w:name="_Toc498523235"/>
      <w:bookmarkStart w:id="1001" w:name="_Toc505704913"/>
      <w:r w:rsidRPr="0027305A">
        <w:rPr>
          <w:rFonts w:cs="Arial"/>
          <w:kern w:val="32"/>
          <w:sz w:val="28"/>
          <w:szCs w:val="32"/>
        </w:rPr>
        <w:t>Especificaciones Técnicas</w:t>
      </w:r>
      <w:bookmarkEnd w:id="990"/>
      <w:bookmarkEnd w:id="991"/>
      <w:bookmarkEnd w:id="992"/>
      <w:bookmarkEnd w:id="993"/>
      <w:bookmarkEnd w:id="994"/>
      <w:bookmarkEnd w:id="995"/>
      <w:bookmarkEnd w:id="996"/>
      <w:bookmarkEnd w:id="997"/>
      <w:bookmarkEnd w:id="998"/>
      <w:bookmarkEnd w:id="999"/>
      <w:bookmarkEnd w:id="1000"/>
      <w:bookmarkEnd w:id="1001"/>
    </w:p>
    <w:p w:rsidR="0056472B" w:rsidRDefault="0056472B" w:rsidP="00152D9C">
      <w:pPr>
        <w:jc w:val="both"/>
        <w:rPr>
          <w:rFonts w:ascii="Arial" w:hAnsi="Arial" w:cs="Arial"/>
        </w:rPr>
      </w:pPr>
      <w:bookmarkStart w:id="1002" w:name="_Toc309618101"/>
      <w:bookmarkStart w:id="1003" w:name="_Toc314085350"/>
      <w:bookmarkStart w:id="1004" w:name="_Toc314094171"/>
      <w:bookmarkStart w:id="1005" w:name="_Toc289064607"/>
      <w:bookmarkEnd w:id="820"/>
    </w:p>
    <w:p w:rsidR="00D90419" w:rsidRPr="00D90419" w:rsidRDefault="00D90419" w:rsidP="005C711F">
      <w:pPr>
        <w:pStyle w:val="Prrafodelista"/>
        <w:widowControl/>
        <w:numPr>
          <w:ilvl w:val="0"/>
          <w:numId w:val="91"/>
        </w:numPr>
        <w:suppressAutoHyphens/>
        <w:overflowPunct w:val="0"/>
        <w:autoSpaceDE w:val="0"/>
        <w:spacing w:line="276" w:lineRule="auto"/>
        <w:ind w:left="0" w:firstLine="0"/>
        <w:jc w:val="both"/>
        <w:textAlignment w:val="baseline"/>
        <w:rPr>
          <w:rFonts w:ascii="Arial" w:hAnsi="Arial" w:cs="Arial"/>
          <w:b/>
          <w:color w:val="404040"/>
        </w:rPr>
      </w:pPr>
      <w:r w:rsidRPr="00D90419">
        <w:rPr>
          <w:rFonts w:ascii="Arial" w:hAnsi="Arial" w:cs="Arial"/>
          <w:b/>
          <w:color w:val="404040"/>
        </w:rPr>
        <w:t xml:space="preserve">Objeto de la contratación: </w:t>
      </w:r>
    </w:p>
    <w:p w:rsidR="00D90419" w:rsidRPr="00D90419" w:rsidRDefault="00D90419" w:rsidP="00D90419">
      <w:pPr>
        <w:pStyle w:val="Prrafodelista"/>
        <w:suppressAutoHyphens/>
        <w:overflowPunct w:val="0"/>
        <w:autoSpaceDE w:val="0"/>
        <w:spacing w:line="276" w:lineRule="auto"/>
        <w:ind w:left="0"/>
        <w:jc w:val="both"/>
        <w:textAlignment w:val="baseline"/>
        <w:rPr>
          <w:rFonts w:ascii="Arial" w:hAnsi="Arial" w:cs="Arial"/>
          <w:b/>
          <w:color w:val="404040"/>
        </w:rPr>
      </w:pPr>
    </w:p>
    <w:p w:rsidR="00D90419" w:rsidRPr="00D90419" w:rsidRDefault="00D90419" w:rsidP="00D90419">
      <w:pPr>
        <w:suppressAutoHyphens/>
        <w:overflowPunct w:val="0"/>
        <w:autoSpaceDE w:val="0"/>
        <w:spacing w:line="276" w:lineRule="auto"/>
        <w:jc w:val="both"/>
        <w:textAlignment w:val="baseline"/>
        <w:rPr>
          <w:rFonts w:ascii="Arial" w:hAnsi="Arial" w:cs="Arial"/>
        </w:rPr>
      </w:pPr>
      <w:r w:rsidRPr="00D90419">
        <w:rPr>
          <w:rFonts w:ascii="Arial" w:hAnsi="Arial" w:cs="Arial"/>
        </w:rPr>
        <w:t>Adquisición de lápices, bolígrafos, dedales, rafia, bolsa para basura, calculadora, goma para borrar, rollo de cinta adhesiva, cojín para sellos, tinta para sellos, marcador negro y tijeras y pilas que serán utilizados por los funcionarios de las mesas directivas de casilla, en la Jornada Electoral el día 1 de julio de 2018.</w:t>
      </w:r>
    </w:p>
    <w:p w:rsidR="00D90419" w:rsidRPr="00D90419" w:rsidRDefault="00D90419" w:rsidP="00D90419">
      <w:pPr>
        <w:pStyle w:val="Prrafodelista"/>
        <w:suppressAutoHyphens/>
        <w:overflowPunct w:val="0"/>
        <w:autoSpaceDE w:val="0"/>
        <w:spacing w:line="276" w:lineRule="auto"/>
        <w:ind w:left="0"/>
        <w:jc w:val="both"/>
        <w:textAlignment w:val="baseline"/>
        <w:rPr>
          <w:rFonts w:ascii="Arial" w:hAnsi="Arial" w:cs="Arial"/>
          <w:b/>
          <w:color w:val="404040"/>
        </w:rPr>
      </w:pPr>
    </w:p>
    <w:p w:rsidR="00D90419" w:rsidRPr="00D90419" w:rsidRDefault="00D90419" w:rsidP="005C711F">
      <w:pPr>
        <w:pStyle w:val="Prrafodelista"/>
        <w:widowControl/>
        <w:numPr>
          <w:ilvl w:val="0"/>
          <w:numId w:val="91"/>
        </w:numPr>
        <w:suppressAutoHyphens/>
        <w:overflowPunct w:val="0"/>
        <w:autoSpaceDE w:val="0"/>
        <w:spacing w:line="276" w:lineRule="auto"/>
        <w:ind w:left="0" w:firstLine="0"/>
        <w:jc w:val="both"/>
        <w:textAlignment w:val="baseline"/>
        <w:rPr>
          <w:rFonts w:ascii="Arial" w:hAnsi="Arial" w:cs="Arial"/>
          <w:b/>
          <w:color w:val="404040"/>
        </w:rPr>
      </w:pPr>
      <w:r w:rsidRPr="00D90419">
        <w:rPr>
          <w:rFonts w:ascii="Arial" w:hAnsi="Arial" w:cs="Arial"/>
          <w:b/>
          <w:color w:val="404040"/>
        </w:rPr>
        <w:t>Antecedentes</w:t>
      </w:r>
    </w:p>
    <w:p w:rsidR="00D90419" w:rsidRPr="00D90419" w:rsidRDefault="00D90419" w:rsidP="00D90419">
      <w:pPr>
        <w:spacing w:line="276" w:lineRule="auto"/>
        <w:jc w:val="both"/>
        <w:rPr>
          <w:rFonts w:ascii="Arial" w:hAnsi="Arial" w:cs="Arial"/>
        </w:rPr>
      </w:pPr>
    </w:p>
    <w:p w:rsidR="00D90419" w:rsidRPr="00D90419" w:rsidRDefault="00D90419" w:rsidP="00D90419">
      <w:pPr>
        <w:suppressAutoHyphens/>
        <w:overflowPunct w:val="0"/>
        <w:autoSpaceDE w:val="0"/>
        <w:spacing w:line="276" w:lineRule="auto"/>
        <w:jc w:val="both"/>
        <w:textAlignment w:val="baseline"/>
        <w:rPr>
          <w:rFonts w:ascii="Arial" w:hAnsi="Arial" w:cs="Arial"/>
        </w:rPr>
      </w:pPr>
      <w:r w:rsidRPr="00D90419">
        <w:rPr>
          <w:rFonts w:ascii="Arial" w:hAnsi="Arial" w:cs="Arial"/>
        </w:rPr>
        <w:t>El Instituto Nacional Electoral, a través de la Dirección Ejecutiva de Organización Electoral (DEOE), en cumplimiento del artículo 41, base V, apartado B de la Constitución Política de los Estados Unidos Mexicanos organizará las elecciones federales y con base en el artículos 70, numera 1 inciso e); 80, numeral 1, inciso d); 85, numeral 1, inciso b) y  269, numeral 1 inciso g) de la Ley General de Instituciones y Procedimientos Electorales, se deberá entregar a los presidentes de los consejos locales y distritales, para que ellos a su vez entreguen al presidente de la mesa directiva de casilla, entre otros elementos, los “útiles de escritorio” que servirán a los funcionarios en las casillas para el desempeño adecuado de sus funciones el día de la Jornada Electoral. Por otra parte en el anexo 4.1 Apartado C. del Reglamento de Elecciones describe los criterios de dotación y características de los “útiles de escritorio”.</w:t>
      </w:r>
    </w:p>
    <w:p w:rsidR="00D90419" w:rsidRPr="00D90419" w:rsidRDefault="00D90419" w:rsidP="00D90419">
      <w:pPr>
        <w:widowControl w:val="0"/>
        <w:autoSpaceDE w:val="0"/>
        <w:autoSpaceDN w:val="0"/>
        <w:adjustRightInd w:val="0"/>
        <w:spacing w:line="276" w:lineRule="auto"/>
        <w:jc w:val="both"/>
        <w:rPr>
          <w:rFonts w:ascii="Arial" w:hAnsi="Arial" w:cs="Arial"/>
        </w:rPr>
      </w:pPr>
    </w:p>
    <w:p w:rsidR="00D90419" w:rsidRPr="00D90419" w:rsidRDefault="00D90419" w:rsidP="005C711F">
      <w:pPr>
        <w:pStyle w:val="Prrafodelista"/>
        <w:widowControl/>
        <w:numPr>
          <w:ilvl w:val="0"/>
          <w:numId w:val="91"/>
        </w:numPr>
        <w:suppressAutoHyphens/>
        <w:overflowPunct w:val="0"/>
        <w:autoSpaceDE w:val="0"/>
        <w:spacing w:line="276" w:lineRule="auto"/>
        <w:ind w:hanging="720"/>
        <w:jc w:val="both"/>
        <w:textAlignment w:val="baseline"/>
        <w:rPr>
          <w:rFonts w:ascii="Arial" w:hAnsi="Arial" w:cs="Arial"/>
          <w:b/>
          <w:color w:val="404040"/>
        </w:rPr>
      </w:pPr>
      <w:r w:rsidRPr="00D90419">
        <w:rPr>
          <w:rFonts w:ascii="Arial" w:hAnsi="Arial" w:cs="Arial"/>
          <w:b/>
          <w:color w:val="404040"/>
        </w:rPr>
        <w:t>Muestras:</w:t>
      </w:r>
    </w:p>
    <w:p w:rsidR="00D90419" w:rsidRPr="00D90419" w:rsidRDefault="00D90419" w:rsidP="00D90419">
      <w:pPr>
        <w:pStyle w:val="Prrafodelista"/>
        <w:suppressAutoHyphens/>
        <w:overflowPunct w:val="0"/>
        <w:autoSpaceDE w:val="0"/>
        <w:spacing w:line="276" w:lineRule="auto"/>
        <w:ind w:left="0"/>
        <w:jc w:val="both"/>
        <w:textAlignment w:val="baseline"/>
        <w:rPr>
          <w:rFonts w:ascii="Arial" w:hAnsi="Arial" w:cs="Arial"/>
          <w:b/>
          <w:color w:val="404040"/>
        </w:rPr>
      </w:pPr>
    </w:p>
    <w:p w:rsidR="00D90419" w:rsidRPr="00D90419" w:rsidRDefault="00D90419" w:rsidP="00D90419">
      <w:pPr>
        <w:suppressAutoHyphens/>
        <w:overflowPunct w:val="0"/>
        <w:autoSpaceDE w:val="0"/>
        <w:spacing w:line="276" w:lineRule="auto"/>
        <w:jc w:val="both"/>
        <w:textAlignment w:val="baseline"/>
        <w:rPr>
          <w:rFonts w:ascii="Arial" w:hAnsi="Arial" w:cs="Arial"/>
        </w:rPr>
      </w:pPr>
      <w:r w:rsidRPr="00D90419">
        <w:rPr>
          <w:rFonts w:ascii="Arial" w:hAnsi="Arial" w:cs="Arial"/>
        </w:rPr>
        <w:t xml:space="preserve">Con el objeto de identificar que los artículos que ofertan los licitantes cumplen con las especificaciones solicitadas, se requiere que, </w:t>
      </w:r>
      <w:r w:rsidR="00CB633F">
        <w:rPr>
          <w:rFonts w:ascii="Arial" w:hAnsi="Arial" w:cs="Arial"/>
        </w:rPr>
        <w:t>en el Acto de Presentación y Apertura de Proposiciones</w:t>
      </w:r>
      <w:r w:rsidRPr="00D90419">
        <w:rPr>
          <w:rFonts w:ascii="Arial" w:hAnsi="Arial" w:cs="Arial"/>
        </w:rPr>
        <w:t>, se proporcionen las muestras de los siguientes artículos:</w:t>
      </w:r>
    </w:p>
    <w:p w:rsidR="00D90419" w:rsidRPr="00D90419" w:rsidRDefault="00D90419" w:rsidP="00D90419">
      <w:pPr>
        <w:suppressAutoHyphens/>
        <w:overflowPunct w:val="0"/>
        <w:autoSpaceDE w:val="0"/>
        <w:spacing w:line="276" w:lineRule="auto"/>
        <w:jc w:val="both"/>
        <w:textAlignment w:val="baseline"/>
        <w:rPr>
          <w:rFonts w:ascii="Arial" w:hAnsi="Arial" w:cs="Arial"/>
        </w:rPr>
      </w:pPr>
    </w:p>
    <w:p w:rsidR="00D90419" w:rsidRPr="00D90419" w:rsidRDefault="00D90419" w:rsidP="005C711F">
      <w:pPr>
        <w:pStyle w:val="Prrafodelista"/>
        <w:widowControl/>
        <w:numPr>
          <w:ilvl w:val="0"/>
          <w:numId w:val="92"/>
        </w:numPr>
        <w:suppressAutoHyphens/>
        <w:overflowPunct w:val="0"/>
        <w:autoSpaceDE w:val="0"/>
        <w:spacing w:line="276" w:lineRule="auto"/>
        <w:ind w:left="0" w:firstLine="0"/>
        <w:jc w:val="both"/>
        <w:textAlignment w:val="baseline"/>
        <w:rPr>
          <w:rFonts w:ascii="Arial" w:hAnsi="Arial" w:cs="Arial"/>
        </w:rPr>
      </w:pPr>
      <w:r w:rsidRPr="00D90419">
        <w:rPr>
          <w:rFonts w:ascii="Arial" w:hAnsi="Arial" w:cs="Arial"/>
        </w:rPr>
        <w:t>1 calculadora con batería</w:t>
      </w:r>
    </w:p>
    <w:p w:rsidR="00D90419" w:rsidRPr="00D90419" w:rsidRDefault="00D90419" w:rsidP="005C711F">
      <w:pPr>
        <w:pStyle w:val="Prrafodelista"/>
        <w:widowControl/>
        <w:numPr>
          <w:ilvl w:val="0"/>
          <w:numId w:val="92"/>
        </w:numPr>
        <w:suppressAutoHyphens/>
        <w:overflowPunct w:val="0"/>
        <w:autoSpaceDE w:val="0"/>
        <w:spacing w:line="276" w:lineRule="auto"/>
        <w:ind w:left="0" w:firstLine="0"/>
        <w:jc w:val="both"/>
        <w:textAlignment w:val="baseline"/>
        <w:rPr>
          <w:rFonts w:ascii="Arial" w:hAnsi="Arial" w:cs="Arial"/>
        </w:rPr>
      </w:pPr>
      <w:r w:rsidRPr="00D90419">
        <w:rPr>
          <w:rFonts w:ascii="Arial" w:hAnsi="Arial" w:cs="Arial"/>
        </w:rPr>
        <w:t>1 goma para borrar</w:t>
      </w:r>
    </w:p>
    <w:p w:rsidR="00D90419" w:rsidRPr="00D90419" w:rsidRDefault="00D90419" w:rsidP="005C711F">
      <w:pPr>
        <w:pStyle w:val="Prrafodelista"/>
        <w:widowControl/>
        <w:numPr>
          <w:ilvl w:val="0"/>
          <w:numId w:val="92"/>
        </w:numPr>
        <w:suppressAutoHyphens/>
        <w:overflowPunct w:val="0"/>
        <w:autoSpaceDE w:val="0"/>
        <w:spacing w:line="276" w:lineRule="auto"/>
        <w:ind w:left="0" w:firstLine="0"/>
        <w:jc w:val="both"/>
        <w:textAlignment w:val="baseline"/>
        <w:rPr>
          <w:rFonts w:ascii="Arial" w:hAnsi="Arial" w:cs="Arial"/>
        </w:rPr>
      </w:pPr>
      <w:r w:rsidRPr="00D90419">
        <w:rPr>
          <w:rFonts w:ascii="Arial" w:hAnsi="Arial" w:cs="Arial"/>
        </w:rPr>
        <w:t>1 rollo de cinta adhesiva</w:t>
      </w:r>
    </w:p>
    <w:p w:rsidR="00D90419" w:rsidRPr="00D90419" w:rsidRDefault="00D90419" w:rsidP="005C711F">
      <w:pPr>
        <w:pStyle w:val="Prrafodelista"/>
        <w:widowControl/>
        <w:numPr>
          <w:ilvl w:val="0"/>
          <w:numId w:val="92"/>
        </w:numPr>
        <w:suppressAutoHyphens/>
        <w:overflowPunct w:val="0"/>
        <w:autoSpaceDE w:val="0"/>
        <w:spacing w:line="276" w:lineRule="auto"/>
        <w:ind w:left="0" w:firstLine="0"/>
        <w:jc w:val="both"/>
        <w:textAlignment w:val="baseline"/>
        <w:rPr>
          <w:rFonts w:ascii="Arial" w:hAnsi="Arial" w:cs="Arial"/>
        </w:rPr>
      </w:pPr>
      <w:r w:rsidRPr="00D90419">
        <w:rPr>
          <w:rFonts w:ascii="Arial" w:hAnsi="Arial" w:cs="Arial"/>
        </w:rPr>
        <w:t>1 bolsa para basura</w:t>
      </w:r>
    </w:p>
    <w:p w:rsidR="00D90419" w:rsidRPr="00D90419" w:rsidRDefault="00D90419" w:rsidP="005C711F">
      <w:pPr>
        <w:pStyle w:val="Prrafodelista"/>
        <w:widowControl/>
        <w:numPr>
          <w:ilvl w:val="0"/>
          <w:numId w:val="92"/>
        </w:numPr>
        <w:suppressAutoHyphens/>
        <w:overflowPunct w:val="0"/>
        <w:autoSpaceDE w:val="0"/>
        <w:spacing w:line="276" w:lineRule="auto"/>
        <w:ind w:left="0" w:firstLine="0"/>
        <w:jc w:val="both"/>
        <w:textAlignment w:val="baseline"/>
        <w:rPr>
          <w:rFonts w:ascii="Arial" w:hAnsi="Arial" w:cs="Arial"/>
        </w:rPr>
      </w:pPr>
      <w:r w:rsidRPr="00D90419">
        <w:rPr>
          <w:rFonts w:ascii="Arial" w:hAnsi="Arial" w:cs="Arial"/>
        </w:rPr>
        <w:t>1 cojín para sellos</w:t>
      </w:r>
    </w:p>
    <w:p w:rsidR="00D90419" w:rsidRPr="00D90419" w:rsidRDefault="00D90419" w:rsidP="005C711F">
      <w:pPr>
        <w:pStyle w:val="Prrafodelista"/>
        <w:widowControl/>
        <w:numPr>
          <w:ilvl w:val="0"/>
          <w:numId w:val="92"/>
        </w:numPr>
        <w:suppressAutoHyphens/>
        <w:overflowPunct w:val="0"/>
        <w:autoSpaceDE w:val="0"/>
        <w:spacing w:line="276" w:lineRule="auto"/>
        <w:ind w:left="0" w:firstLine="0"/>
        <w:jc w:val="both"/>
        <w:textAlignment w:val="baseline"/>
        <w:rPr>
          <w:rFonts w:ascii="Arial" w:hAnsi="Arial" w:cs="Arial"/>
        </w:rPr>
      </w:pPr>
      <w:r w:rsidRPr="00D90419">
        <w:rPr>
          <w:rFonts w:ascii="Arial" w:hAnsi="Arial" w:cs="Arial"/>
        </w:rPr>
        <w:t>1 tinta para sellos</w:t>
      </w:r>
    </w:p>
    <w:p w:rsidR="00D90419" w:rsidRPr="00D90419" w:rsidRDefault="00D90419" w:rsidP="005C711F">
      <w:pPr>
        <w:pStyle w:val="Prrafodelista"/>
        <w:widowControl/>
        <w:numPr>
          <w:ilvl w:val="0"/>
          <w:numId w:val="92"/>
        </w:numPr>
        <w:suppressAutoHyphens/>
        <w:overflowPunct w:val="0"/>
        <w:autoSpaceDE w:val="0"/>
        <w:spacing w:line="276" w:lineRule="auto"/>
        <w:ind w:left="0" w:firstLine="0"/>
        <w:jc w:val="both"/>
        <w:textAlignment w:val="baseline"/>
        <w:rPr>
          <w:rFonts w:ascii="Arial" w:hAnsi="Arial" w:cs="Arial"/>
        </w:rPr>
      </w:pPr>
      <w:r w:rsidRPr="00D90419">
        <w:rPr>
          <w:rFonts w:ascii="Arial" w:hAnsi="Arial" w:cs="Arial"/>
        </w:rPr>
        <w:t>1 marcador negro</w:t>
      </w:r>
    </w:p>
    <w:p w:rsidR="00D90419" w:rsidRPr="00D90419" w:rsidRDefault="00D90419" w:rsidP="005C711F">
      <w:pPr>
        <w:pStyle w:val="Prrafodelista"/>
        <w:widowControl/>
        <w:numPr>
          <w:ilvl w:val="0"/>
          <w:numId w:val="92"/>
        </w:numPr>
        <w:suppressAutoHyphens/>
        <w:overflowPunct w:val="0"/>
        <w:autoSpaceDE w:val="0"/>
        <w:spacing w:line="276" w:lineRule="auto"/>
        <w:ind w:left="0" w:firstLine="0"/>
        <w:jc w:val="both"/>
        <w:textAlignment w:val="baseline"/>
        <w:rPr>
          <w:rFonts w:ascii="Arial" w:hAnsi="Arial" w:cs="Arial"/>
        </w:rPr>
      </w:pPr>
      <w:r w:rsidRPr="00D90419">
        <w:rPr>
          <w:rFonts w:ascii="Arial" w:hAnsi="Arial" w:cs="Arial"/>
        </w:rPr>
        <w:t>1 lápiz</w:t>
      </w:r>
    </w:p>
    <w:p w:rsidR="00D90419" w:rsidRPr="00D90419" w:rsidRDefault="00D90419" w:rsidP="005C711F">
      <w:pPr>
        <w:pStyle w:val="Prrafodelista"/>
        <w:widowControl/>
        <w:numPr>
          <w:ilvl w:val="0"/>
          <w:numId w:val="92"/>
        </w:numPr>
        <w:suppressAutoHyphens/>
        <w:overflowPunct w:val="0"/>
        <w:autoSpaceDE w:val="0"/>
        <w:spacing w:line="276" w:lineRule="auto"/>
        <w:ind w:left="0" w:firstLine="0"/>
        <w:jc w:val="both"/>
        <w:textAlignment w:val="baseline"/>
        <w:rPr>
          <w:rFonts w:ascii="Arial" w:hAnsi="Arial" w:cs="Arial"/>
        </w:rPr>
      </w:pPr>
      <w:r w:rsidRPr="00D90419">
        <w:rPr>
          <w:rFonts w:ascii="Arial" w:hAnsi="Arial" w:cs="Arial"/>
        </w:rPr>
        <w:t>1 bolígrafo</w:t>
      </w:r>
    </w:p>
    <w:p w:rsidR="00D90419" w:rsidRPr="00D90419" w:rsidRDefault="00D90419" w:rsidP="005C711F">
      <w:pPr>
        <w:pStyle w:val="Prrafodelista"/>
        <w:widowControl/>
        <w:numPr>
          <w:ilvl w:val="0"/>
          <w:numId w:val="92"/>
        </w:numPr>
        <w:suppressAutoHyphens/>
        <w:overflowPunct w:val="0"/>
        <w:autoSpaceDE w:val="0"/>
        <w:spacing w:line="276" w:lineRule="auto"/>
        <w:ind w:left="0" w:firstLine="0"/>
        <w:jc w:val="both"/>
        <w:textAlignment w:val="baseline"/>
        <w:rPr>
          <w:rFonts w:ascii="Arial" w:hAnsi="Arial" w:cs="Arial"/>
        </w:rPr>
      </w:pPr>
      <w:r w:rsidRPr="00D90419">
        <w:rPr>
          <w:rFonts w:ascii="Arial" w:hAnsi="Arial" w:cs="Arial"/>
        </w:rPr>
        <w:t xml:space="preserve">1 tijera </w:t>
      </w:r>
    </w:p>
    <w:p w:rsidR="00D90419" w:rsidRPr="00D90419" w:rsidRDefault="00D90419" w:rsidP="005C711F">
      <w:pPr>
        <w:pStyle w:val="Prrafodelista"/>
        <w:widowControl/>
        <w:numPr>
          <w:ilvl w:val="0"/>
          <w:numId w:val="92"/>
        </w:numPr>
        <w:suppressAutoHyphens/>
        <w:overflowPunct w:val="0"/>
        <w:autoSpaceDE w:val="0"/>
        <w:spacing w:line="276" w:lineRule="auto"/>
        <w:ind w:left="0" w:firstLine="0"/>
        <w:jc w:val="both"/>
        <w:textAlignment w:val="baseline"/>
        <w:rPr>
          <w:rFonts w:ascii="Arial" w:hAnsi="Arial" w:cs="Arial"/>
        </w:rPr>
      </w:pPr>
      <w:r w:rsidRPr="00D90419">
        <w:rPr>
          <w:rFonts w:ascii="Arial" w:hAnsi="Arial" w:cs="Arial"/>
        </w:rPr>
        <w:t>1 dedal</w:t>
      </w:r>
    </w:p>
    <w:p w:rsidR="00D90419" w:rsidRPr="00D90419" w:rsidRDefault="00D90419" w:rsidP="005C711F">
      <w:pPr>
        <w:pStyle w:val="Prrafodelista"/>
        <w:widowControl/>
        <w:numPr>
          <w:ilvl w:val="0"/>
          <w:numId w:val="92"/>
        </w:numPr>
        <w:suppressAutoHyphens/>
        <w:overflowPunct w:val="0"/>
        <w:autoSpaceDE w:val="0"/>
        <w:spacing w:line="276" w:lineRule="auto"/>
        <w:ind w:left="0" w:firstLine="0"/>
        <w:jc w:val="both"/>
        <w:textAlignment w:val="baseline"/>
        <w:rPr>
          <w:rFonts w:ascii="Arial" w:hAnsi="Arial" w:cs="Arial"/>
        </w:rPr>
      </w:pPr>
      <w:r w:rsidRPr="00D90419">
        <w:rPr>
          <w:rFonts w:ascii="Arial" w:hAnsi="Arial" w:cs="Arial"/>
        </w:rPr>
        <w:t xml:space="preserve">1 rollo de rafia y </w:t>
      </w:r>
    </w:p>
    <w:p w:rsidR="00D90419" w:rsidRPr="00D90419" w:rsidRDefault="00D90419" w:rsidP="005C711F">
      <w:pPr>
        <w:pStyle w:val="Prrafodelista"/>
        <w:widowControl/>
        <w:numPr>
          <w:ilvl w:val="0"/>
          <w:numId w:val="92"/>
        </w:numPr>
        <w:suppressAutoHyphens/>
        <w:overflowPunct w:val="0"/>
        <w:autoSpaceDE w:val="0"/>
        <w:spacing w:line="276" w:lineRule="auto"/>
        <w:ind w:left="0" w:firstLine="0"/>
        <w:jc w:val="both"/>
        <w:textAlignment w:val="baseline"/>
        <w:rPr>
          <w:rFonts w:ascii="Arial" w:hAnsi="Arial" w:cs="Arial"/>
        </w:rPr>
      </w:pPr>
      <w:r w:rsidRPr="00D90419">
        <w:rPr>
          <w:rFonts w:ascii="Arial" w:hAnsi="Arial" w:cs="Arial"/>
        </w:rPr>
        <w:t>1 Pila AA</w:t>
      </w:r>
    </w:p>
    <w:p w:rsidR="00D90419" w:rsidRDefault="00CB633F" w:rsidP="00D90419">
      <w:pPr>
        <w:suppressAutoHyphens/>
        <w:overflowPunct w:val="0"/>
        <w:autoSpaceDE w:val="0"/>
        <w:spacing w:line="276" w:lineRule="auto"/>
        <w:jc w:val="both"/>
        <w:textAlignment w:val="baseline"/>
        <w:rPr>
          <w:rFonts w:ascii="Arial" w:hAnsi="Arial" w:cs="Arial"/>
        </w:rPr>
      </w:pPr>
      <w:r>
        <w:rPr>
          <w:rFonts w:ascii="Arial" w:hAnsi="Arial" w:cs="Arial"/>
        </w:rPr>
        <w:t>Dichas muestras deberán estar identificadas con el nombre del LICITANTE, número de partida y procedimiento de licitación.</w:t>
      </w:r>
    </w:p>
    <w:p w:rsidR="00CB633F" w:rsidRPr="00D90419" w:rsidRDefault="00CB633F" w:rsidP="00D90419">
      <w:pPr>
        <w:suppressAutoHyphens/>
        <w:overflowPunct w:val="0"/>
        <w:autoSpaceDE w:val="0"/>
        <w:spacing w:line="276" w:lineRule="auto"/>
        <w:jc w:val="both"/>
        <w:textAlignment w:val="baseline"/>
        <w:rPr>
          <w:rFonts w:ascii="Arial" w:hAnsi="Arial" w:cs="Arial"/>
        </w:rPr>
      </w:pPr>
    </w:p>
    <w:p w:rsidR="00D90419" w:rsidRPr="00D90419" w:rsidRDefault="00D90419" w:rsidP="005C711F">
      <w:pPr>
        <w:pStyle w:val="Prrafodelista"/>
        <w:widowControl/>
        <w:numPr>
          <w:ilvl w:val="0"/>
          <w:numId w:val="91"/>
        </w:numPr>
        <w:suppressAutoHyphens/>
        <w:overflowPunct w:val="0"/>
        <w:autoSpaceDE w:val="0"/>
        <w:spacing w:line="276" w:lineRule="auto"/>
        <w:ind w:hanging="720"/>
        <w:jc w:val="both"/>
        <w:textAlignment w:val="baseline"/>
        <w:rPr>
          <w:rFonts w:ascii="Arial" w:hAnsi="Arial" w:cs="Arial"/>
          <w:b/>
          <w:color w:val="404040"/>
        </w:rPr>
      </w:pPr>
      <w:r w:rsidRPr="00D90419">
        <w:rPr>
          <w:rFonts w:ascii="Arial" w:hAnsi="Arial" w:cs="Arial"/>
          <w:b/>
          <w:color w:val="404040"/>
        </w:rPr>
        <w:t>Pruebas que se realizarán a los bienes en las instalaciones del INSTITUTO</w:t>
      </w:r>
    </w:p>
    <w:p w:rsidR="00D90419" w:rsidRPr="00D90419" w:rsidRDefault="00D90419" w:rsidP="00D90419">
      <w:pPr>
        <w:suppressAutoHyphens/>
        <w:overflowPunct w:val="0"/>
        <w:autoSpaceDE w:val="0"/>
        <w:spacing w:line="276" w:lineRule="auto"/>
        <w:jc w:val="both"/>
        <w:textAlignment w:val="baseline"/>
        <w:rPr>
          <w:rFonts w:ascii="Arial" w:hAnsi="Arial" w:cs="Arial"/>
        </w:rPr>
      </w:pPr>
    </w:p>
    <w:p w:rsidR="00D90419" w:rsidRPr="00D90419" w:rsidRDefault="00D90419" w:rsidP="005C711F">
      <w:pPr>
        <w:pStyle w:val="Prrafodelista"/>
        <w:widowControl/>
        <w:numPr>
          <w:ilvl w:val="0"/>
          <w:numId w:val="93"/>
        </w:numPr>
        <w:suppressAutoHyphens/>
        <w:overflowPunct w:val="0"/>
        <w:autoSpaceDE w:val="0"/>
        <w:spacing w:line="276" w:lineRule="auto"/>
        <w:ind w:left="567" w:hanging="567"/>
        <w:jc w:val="both"/>
        <w:textAlignment w:val="baseline"/>
        <w:rPr>
          <w:rFonts w:ascii="Arial" w:hAnsi="Arial" w:cs="Arial"/>
          <w:lang w:eastAsia="es-MX"/>
        </w:rPr>
      </w:pPr>
      <w:r w:rsidRPr="00D90419">
        <w:rPr>
          <w:rFonts w:ascii="Arial" w:hAnsi="Arial" w:cs="Arial"/>
        </w:rPr>
        <w:t xml:space="preserve">Calculadora: funcionamiento, </w:t>
      </w:r>
      <w:r w:rsidRPr="00D90419">
        <w:rPr>
          <w:rFonts w:ascii="Arial" w:hAnsi="Arial" w:cs="Arial"/>
          <w:lang w:eastAsia="es-MX"/>
        </w:rPr>
        <w:t>que contenga batería y celda solar, funciones, botones y dimensiones.</w:t>
      </w:r>
    </w:p>
    <w:p w:rsidR="00D90419" w:rsidRPr="00D90419" w:rsidRDefault="00D90419" w:rsidP="00D90419">
      <w:pPr>
        <w:suppressAutoHyphens/>
        <w:overflowPunct w:val="0"/>
        <w:autoSpaceDE w:val="0"/>
        <w:spacing w:line="276" w:lineRule="auto"/>
        <w:jc w:val="both"/>
        <w:textAlignment w:val="baseline"/>
        <w:rPr>
          <w:rFonts w:ascii="Arial" w:hAnsi="Arial" w:cs="Arial"/>
          <w:lang w:eastAsia="es-MX"/>
        </w:rPr>
      </w:pPr>
    </w:p>
    <w:p w:rsidR="00D90419" w:rsidRPr="00D90419" w:rsidRDefault="00D90419" w:rsidP="005C711F">
      <w:pPr>
        <w:pStyle w:val="Prrafodelista"/>
        <w:widowControl/>
        <w:numPr>
          <w:ilvl w:val="0"/>
          <w:numId w:val="93"/>
        </w:numPr>
        <w:suppressAutoHyphens/>
        <w:overflowPunct w:val="0"/>
        <w:autoSpaceDE w:val="0"/>
        <w:spacing w:line="276" w:lineRule="auto"/>
        <w:ind w:left="567" w:hanging="567"/>
        <w:jc w:val="both"/>
        <w:textAlignment w:val="baseline"/>
        <w:rPr>
          <w:rFonts w:ascii="Arial" w:hAnsi="Arial" w:cs="Arial"/>
          <w:lang w:eastAsia="es-MX"/>
        </w:rPr>
      </w:pPr>
      <w:r w:rsidRPr="00D90419">
        <w:rPr>
          <w:rFonts w:ascii="Arial" w:hAnsi="Arial" w:cs="Arial"/>
          <w:lang w:eastAsia="es-MX"/>
        </w:rPr>
        <w:t>Goma para borrar: que sea goma suave, que borre lápiz de grafito, tamaño, y que al borrar no maltrate ni ensucie el papel.</w:t>
      </w:r>
    </w:p>
    <w:p w:rsidR="00D90419" w:rsidRPr="00D90419" w:rsidRDefault="00D90419" w:rsidP="00D90419">
      <w:pPr>
        <w:pStyle w:val="Prrafodelista"/>
        <w:rPr>
          <w:rFonts w:ascii="Arial" w:hAnsi="Arial" w:cs="Arial"/>
          <w:lang w:eastAsia="es-MX"/>
        </w:rPr>
      </w:pPr>
    </w:p>
    <w:p w:rsidR="00D90419" w:rsidRPr="00D90419" w:rsidRDefault="00D90419" w:rsidP="005C711F">
      <w:pPr>
        <w:pStyle w:val="Prrafodelista"/>
        <w:widowControl/>
        <w:numPr>
          <w:ilvl w:val="0"/>
          <w:numId w:val="93"/>
        </w:numPr>
        <w:suppressAutoHyphens/>
        <w:overflowPunct w:val="0"/>
        <w:autoSpaceDE w:val="0"/>
        <w:spacing w:line="276" w:lineRule="auto"/>
        <w:ind w:left="567" w:hanging="567"/>
        <w:jc w:val="both"/>
        <w:textAlignment w:val="baseline"/>
        <w:rPr>
          <w:rFonts w:ascii="Arial" w:hAnsi="Arial" w:cs="Arial"/>
        </w:rPr>
      </w:pPr>
      <w:r w:rsidRPr="00D90419">
        <w:rPr>
          <w:rFonts w:ascii="Arial" w:hAnsi="Arial" w:cs="Arial"/>
        </w:rPr>
        <w:t>Rollo de cinta adhesiva: Dimensiones.</w:t>
      </w:r>
    </w:p>
    <w:p w:rsidR="00D90419" w:rsidRPr="00D90419" w:rsidRDefault="00D90419" w:rsidP="00D90419">
      <w:pPr>
        <w:pStyle w:val="Prrafodelista"/>
        <w:rPr>
          <w:rFonts w:ascii="Arial" w:hAnsi="Arial" w:cs="Arial"/>
        </w:rPr>
      </w:pPr>
    </w:p>
    <w:p w:rsidR="00D90419" w:rsidRPr="00D90419" w:rsidRDefault="00D90419" w:rsidP="005C711F">
      <w:pPr>
        <w:pStyle w:val="Prrafodelista"/>
        <w:widowControl/>
        <w:numPr>
          <w:ilvl w:val="0"/>
          <w:numId w:val="93"/>
        </w:numPr>
        <w:suppressAutoHyphens/>
        <w:overflowPunct w:val="0"/>
        <w:autoSpaceDE w:val="0"/>
        <w:spacing w:line="276" w:lineRule="auto"/>
        <w:ind w:left="567" w:hanging="567"/>
        <w:jc w:val="both"/>
        <w:textAlignment w:val="baseline"/>
        <w:rPr>
          <w:rFonts w:ascii="Arial" w:hAnsi="Arial" w:cs="Arial"/>
        </w:rPr>
      </w:pPr>
      <w:r w:rsidRPr="00D90419">
        <w:rPr>
          <w:rFonts w:ascii="Arial" w:hAnsi="Arial" w:cs="Arial"/>
        </w:rPr>
        <w:t>Bolsa para basura: Color, dimensiones y calibre.</w:t>
      </w:r>
    </w:p>
    <w:p w:rsidR="00D90419" w:rsidRPr="00D90419" w:rsidRDefault="00D90419" w:rsidP="00D90419">
      <w:pPr>
        <w:pStyle w:val="Prrafodelista"/>
        <w:rPr>
          <w:rFonts w:ascii="Arial" w:hAnsi="Arial" w:cs="Arial"/>
        </w:rPr>
      </w:pPr>
    </w:p>
    <w:p w:rsidR="00D90419" w:rsidRPr="00D90419" w:rsidRDefault="00D90419" w:rsidP="005C711F">
      <w:pPr>
        <w:pStyle w:val="Prrafodelista"/>
        <w:widowControl/>
        <w:numPr>
          <w:ilvl w:val="0"/>
          <w:numId w:val="93"/>
        </w:numPr>
        <w:suppressAutoHyphens/>
        <w:overflowPunct w:val="0"/>
        <w:autoSpaceDE w:val="0"/>
        <w:spacing w:line="276" w:lineRule="auto"/>
        <w:ind w:left="567" w:hanging="567"/>
        <w:jc w:val="both"/>
        <w:textAlignment w:val="baseline"/>
        <w:rPr>
          <w:rFonts w:ascii="Arial" w:hAnsi="Arial" w:cs="Arial"/>
        </w:rPr>
      </w:pPr>
      <w:r w:rsidRPr="00D90419">
        <w:rPr>
          <w:rFonts w:ascii="Arial" w:hAnsi="Arial" w:cs="Arial"/>
        </w:rPr>
        <w:t>Cojín para sellos: Dimensiones y material de estuche y cojín.</w:t>
      </w:r>
    </w:p>
    <w:p w:rsidR="00D90419" w:rsidRPr="00D90419" w:rsidRDefault="00D90419" w:rsidP="00D90419">
      <w:pPr>
        <w:pStyle w:val="Prrafodelista"/>
        <w:rPr>
          <w:rFonts w:ascii="Arial" w:hAnsi="Arial" w:cs="Arial"/>
        </w:rPr>
      </w:pPr>
    </w:p>
    <w:p w:rsidR="00D90419" w:rsidRPr="00D90419" w:rsidRDefault="00D90419" w:rsidP="005C711F">
      <w:pPr>
        <w:pStyle w:val="Prrafodelista"/>
        <w:widowControl/>
        <w:numPr>
          <w:ilvl w:val="0"/>
          <w:numId w:val="93"/>
        </w:numPr>
        <w:suppressAutoHyphens/>
        <w:overflowPunct w:val="0"/>
        <w:autoSpaceDE w:val="0"/>
        <w:spacing w:line="276" w:lineRule="auto"/>
        <w:ind w:left="567" w:hanging="567"/>
        <w:jc w:val="both"/>
        <w:textAlignment w:val="baseline"/>
        <w:rPr>
          <w:rFonts w:ascii="Arial" w:hAnsi="Arial" w:cs="Arial"/>
        </w:rPr>
      </w:pPr>
      <w:r w:rsidRPr="00D90419">
        <w:rPr>
          <w:rFonts w:ascii="Arial" w:hAnsi="Arial" w:cs="Arial"/>
        </w:rPr>
        <w:t>Tinta para sellos: Color, presentación roll-on.</w:t>
      </w:r>
    </w:p>
    <w:p w:rsidR="00D90419" w:rsidRPr="00D90419" w:rsidRDefault="00D90419" w:rsidP="00D90419">
      <w:pPr>
        <w:pStyle w:val="Prrafodelista"/>
        <w:rPr>
          <w:rFonts w:ascii="Arial" w:hAnsi="Arial" w:cs="Arial"/>
        </w:rPr>
      </w:pPr>
    </w:p>
    <w:p w:rsidR="00D90419" w:rsidRPr="00D90419" w:rsidRDefault="00D90419" w:rsidP="005C711F">
      <w:pPr>
        <w:pStyle w:val="Prrafodelista"/>
        <w:widowControl/>
        <w:numPr>
          <w:ilvl w:val="0"/>
          <w:numId w:val="93"/>
        </w:numPr>
        <w:suppressAutoHyphens/>
        <w:overflowPunct w:val="0"/>
        <w:autoSpaceDE w:val="0"/>
        <w:spacing w:line="276" w:lineRule="auto"/>
        <w:ind w:left="567" w:hanging="567"/>
        <w:jc w:val="both"/>
        <w:textAlignment w:val="baseline"/>
        <w:rPr>
          <w:rFonts w:ascii="Arial" w:hAnsi="Arial" w:cs="Arial"/>
        </w:rPr>
      </w:pPr>
      <w:r w:rsidRPr="00D90419">
        <w:rPr>
          <w:rFonts w:ascii="Arial" w:hAnsi="Arial" w:cs="Arial"/>
        </w:rPr>
        <w:t>Marcador negro: Color, punta de escritura y que sea base agua.</w:t>
      </w:r>
    </w:p>
    <w:p w:rsidR="00D90419" w:rsidRPr="00D90419" w:rsidRDefault="00D90419" w:rsidP="00D90419">
      <w:pPr>
        <w:pStyle w:val="Prrafodelista"/>
        <w:rPr>
          <w:rFonts w:ascii="Arial" w:hAnsi="Arial" w:cs="Arial"/>
        </w:rPr>
      </w:pPr>
    </w:p>
    <w:p w:rsidR="00D90419" w:rsidRPr="00D90419" w:rsidRDefault="00D90419" w:rsidP="005C711F">
      <w:pPr>
        <w:pStyle w:val="Prrafodelista"/>
        <w:widowControl/>
        <w:numPr>
          <w:ilvl w:val="0"/>
          <w:numId w:val="93"/>
        </w:numPr>
        <w:suppressAutoHyphens/>
        <w:overflowPunct w:val="0"/>
        <w:autoSpaceDE w:val="0"/>
        <w:spacing w:line="276" w:lineRule="auto"/>
        <w:ind w:left="567" w:hanging="567"/>
        <w:jc w:val="both"/>
        <w:textAlignment w:val="baseline"/>
        <w:rPr>
          <w:rFonts w:ascii="Arial" w:hAnsi="Arial" w:cs="Arial"/>
        </w:rPr>
      </w:pPr>
      <w:r w:rsidRPr="00D90419">
        <w:rPr>
          <w:rFonts w:ascii="Arial" w:hAnsi="Arial" w:cs="Arial"/>
        </w:rPr>
        <w:t>Lápiz: rendimiento de escritura, número, material, forma, y que tenga porta goma y goma.</w:t>
      </w:r>
    </w:p>
    <w:p w:rsidR="00D90419" w:rsidRPr="00D90419" w:rsidRDefault="00D90419" w:rsidP="00D90419">
      <w:pPr>
        <w:pStyle w:val="Prrafodelista"/>
        <w:rPr>
          <w:rFonts w:ascii="Arial" w:hAnsi="Arial" w:cs="Arial"/>
        </w:rPr>
      </w:pPr>
    </w:p>
    <w:p w:rsidR="00D90419" w:rsidRPr="00D90419" w:rsidRDefault="00D90419" w:rsidP="005C711F">
      <w:pPr>
        <w:pStyle w:val="Prrafodelista"/>
        <w:widowControl/>
        <w:numPr>
          <w:ilvl w:val="0"/>
          <w:numId w:val="93"/>
        </w:numPr>
        <w:suppressAutoHyphens/>
        <w:overflowPunct w:val="0"/>
        <w:autoSpaceDE w:val="0"/>
        <w:spacing w:line="276" w:lineRule="auto"/>
        <w:ind w:left="567" w:hanging="567"/>
        <w:jc w:val="both"/>
        <w:textAlignment w:val="baseline"/>
        <w:rPr>
          <w:rFonts w:ascii="Arial" w:hAnsi="Arial" w:cs="Arial"/>
        </w:rPr>
      </w:pPr>
      <w:r w:rsidRPr="00D90419">
        <w:rPr>
          <w:rFonts w:ascii="Arial" w:hAnsi="Arial" w:cs="Arial"/>
        </w:rPr>
        <w:t>Bolígrafo: Color de tinta, rendimiento y punta de escritura.</w:t>
      </w:r>
    </w:p>
    <w:p w:rsidR="00D90419" w:rsidRPr="00D90419" w:rsidRDefault="00D90419" w:rsidP="00D90419">
      <w:pPr>
        <w:pStyle w:val="Prrafodelista"/>
        <w:rPr>
          <w:rFonts w:ascii="Arial" w:hAnsi="Arial" w:cs="Arial"/>
        </w:rPr>
      </w:pPr>
    </w:p>
    <w:p w:rsidR="00D90419" w:rsidRPr="00D90419" w:rsidRDefault="00D90419" w:rsidP="005C711F">
      <w:pPr>
        <w:pStyle w:val="Prrafodelista"/>
        <w:widowControl/>
        <w:numPr>
          <w:ilvl w:val="0"/>
          <w:numId w:val="93"/>
        </w:numPr>
        <w:suppressAutoHyphens/>
        <w:overflowPunct w:val="0"/>
        <w:autoSpaceDE w:val="0"/>
        <w:spacing w:line="276" w:lineRule="auto"/>
        <w:ind w:left="567" w:hanging="567"/>
        <w:jc w:val="both"/>
        <w:textAlignment w:val="baseline"/>
        <w:rPr>
          <w:rFonts w:ascii="Arial" w:hAnsi="Arial" w:cs="Arial"/>
        </w:rPr>
      </w:pPr>
      <w:r w:rsidRPr="00D90419">
        <w:rPr>
          <w:rFonts w:ascii="Arial" w:hAnsi="Arial" w:cs="Arial"/>
        </w:rPr>
        <w:t>Tijera: material, punta, dimensión de corte.</w:t>
      </w:r>
    </w:p>
    <w:p w:rsidR="00D90419" w:rsidRPr="00D90419" w:rsidRDefault="00D90419" w:rsidP="00D90419">
      <w:pPr>
        <w:pStyle w:val="Prrafodelista"/>
        <w:rPr>
          <w:rFonts w:ascii="Arial" w:hAnsi="Arial" w:cs="Arial"/>
        </w:rPr>
      </w:pPr>
    </w:p>
    <w:p w:rsidR="00D90419" w:rsidRPr="00D90419" w:rsidRDefault="00D90419" w:rsidP="005C711F">
      <w:pPr>
        <w:pStyle w:val="Prrafodelista"/>
        <w:widowControl/>
        <w:numPr>
          <w:ilvl w:val="0"/>
          <w:numId w:val="93"/>
        </w:numPr>
        <w:suppressAutoHyphens/>
        <w:overflowPunct w:val="0"/>
        <w:autoSpaceDE w:val="0"/>
        <w:spacing w:line="276" w:lineRule="auto"/>
        <w:ind w:left="567" w:hanging="567"/>
        <w:jc w:val="both"/>
        <w:textAlignment w:val="baseline"/>
        <w:rPr>
          <w:rFonts w:ascii="Arial" w:hAnsi="Arial" w:cs="Arial"/>
        </w:rPr>
      </w:pPr>
      <w:r w:rsidRPr="00D90419">
        <w:rPr>
          <w:rFonts w:ascii="Arial" w:hAnsi="Arial" w:cs="Arial"/>
        </w:rPr>
        <w:t>Dedal: Material, dimensiones y antiderrapante.</w:t>
      </w:r>
    </w:p>
    <w:p w:rsidR="00D90419" w:rsidRPr="00D90419" w:rsidRDefault="00D90419" w:rsidP="00D90419">
      <w:pPr>
        <w:suppressAutoHyphens/>
        <w:overflowPunct w:val="0"/>
        <w:autoSpaceDE w:val="0"/>
        <w:spacing w:line="276" w:lineRule="auto"/>
        <w:jc w:val="both"/>
        <w:textAlignment w:val="baseline"/>
        <w:rPr>
          <w:rFonts w:ascii="Arial" w:hAnsi="Arial" w:cs="Arial"/>
        </w:rPr>
      </w:pPr>
    </w:p>
    <w:p w:rsidR="00D90419" w:rsidRPr="00D90419" w:rsidRDefault="00D90419" w:rsidP="005C711F">
      <w:pPr>
        <w:pStyle w:val="Prrafodelista"/>
        <w:widowControl/>
        <w:numPr>
          <w:ilvl w:val="0"/>
          <w:numId w:val="93"/>
        </w:numPr>
        <w:suppressAutoHyphens/>
        <w:overflowPunct w:val="0"/>
        <w:autoSpaceDE w:val="0"/>
        <w:spacing w:line="276" w:lineRule="auto"/>
        <w:ind w:left="567" w:hanging="567"/>
        <w:jc w:val="both"/>
        <w:textAlignment w:val="baseline"/>
        <w:rPr>
          <w:rFonts w:ascii="Arial" w:hAnsi="Arial" w:cs="Arial"/>
        </w:rPr>
      </w:pPr>
      <w:r w:rsidRPr="00D90419">
        <w:rPr>
          <w:rFonts w:ascii="Arial" w:hAnsi="Arial" w:cs="Arial"/>
        </w:rPr>
        <w:t>Rollo de rafia: calibre, resistencia y dimensiones.</w:t>
      </w:r>
    </w:p>
    <w:p w:rsidR="00D90419" w:rsidRPr="00D90419" w:rsidRDefault="00D90419" w:rsidP="00D90419">
      <w:pPr>
        <w:pStyle w:val="Prrafodelista"/>
        <w:rPr>
          <w:rFonts w:ascii="Arial" w:hAnsi="Arial" w:cs="Arial"/>
        </w:rPr>
      </w:pPr>
    </w:p>
    <w:p w:rsidR="00D90419" w:rsidRPr="00D90419" w:rsidRDefault="00D90419" w:rsidP="005C711F">
      <w:pPr>
        <w:pStyle w:val="Prrafodelista"/>
        <w:widowControl/>
        <w:numPr>
          <w:ilvl w:val="0"/>
          <w:numId w:val="93"/>
        </w:numPr>
        <w:suppressAutoHyphens/>
        <w:overflowPunct w:val="0"/>
        <w:autoSpaceDE w:val="0"/>
        <w:spacing w:line="276" w:lineRule="auto"/>
        <w:ind w:left="567" w:hanging="567"/>
        <w:jc w:val="both"/>
        <w:textAlignment w:val="baseline"/>
        <w:rPr>
          <w:rFonts w:ascii="Arial" w:hAnsi="Arial" w:cs="Arial"/>
        </w:rPr>
      </w:pPr>
      <w:r w:rsidRPr="00D90419">
        <w:rPr>
          <w:rFonts w:ascii="Arial" w:hAnsi="Arial" w:cs="Arial"/>
        </w:rPr>
        <w:t>Pila AA: Material, tamaño, funcionamiento.</w:t>
      </w:r>
    </w:p>
    <w:p w:rsidR="00D90419" w:rsidRPr="00D90419" w:rsidRDefault="00D90419" w:rsidP="00D90419">
      <w:pPr>
        <w:pStyle w:val="Prrafodelista"/>
        <w:rPr>
          <w:rFonts w:ascii="Arial" w:hAnsi="Arial" w:cs="Arial"/>
        </w:rPr>
      </w:pPr>
    </w:p>
    <w:p w:rsidR="00D90419" w:rsidRPr="00D90419" w:rsidRDefault="00D90419" w:rsidP="00D90419">
      <w:pPr>
        <w:pStyle w:val="Prrafodelista"/>
        <w:spacing w:line="276" w:lineRule="auto"/>
        <w:ind w:left="0"/>
        <w:jc w:val="both"/>
        <w:rPr>
          <w:rFonts w:ascii="Arial" w:hAnsi="Arial" w:cs="Arial"/>
          <w:bCs/>
        </w:rPr>
      </w:pPr>
    </w:p>
    <w:p w:rsidR="00D90419" w:rsidRPr="00D90419" w:rsidRDefault="00D90419" w:rsidP="005C711F">
      <w:pPr>
        <w:pStyle w:val="Prrafodelista"/>
        <w:widowControl/>
        <w:numPr>
          <w:ilvl w:val="0"/>
          <w:numId w:val="91"/>
        </w:numPr>
        <w:suppressAutoHyphens/>
        <w:overflowPunct w:val="0"/>
        <w:autoSpaceDE w:val="0"/>
        <w:spacing w:line="276" w:lineRule="auto"/>
        <w:ind w:hanging="720"/>
        <w:jc w:val="both"/>
        <w:textAlignment w:val="baseline"/>
        <w:rPr>
          <w:rFonts w:ascii="Arial" w:hAnsi="Arial" w:cs="Arial"/>
          <w:b/>
          <w:bCs/>
        </w:rPr>
      </w:pPr>
      <w:r w:rsidRPr="00D90419">
        <w:rPr>
          <w:rFonts w:ascii="Arial" w:hAnsi="Arial" w:cs="Arial"/>
          <w:b/>
          <w:color w:val="404040"/>
        </w:rPr>
        <w:t>Responsabilidad del PROVEEDOR</w:t>
      </w:r>
    </w:p>
    <w:p w:rsidR="00D90419" w:rsidRPr="00D90419" w:rsidRDefault="00D90419" w:rsidP="00D90419">
      <w:pPr>
        <w:pStyle w:val="Prrafodelista"/>
        <w:spacing w:line="276" w:lineRule="auto"/>
        <w:ind w:left="0"/>
        <w:contextualSpacing w:val="0"/>
        <w:jc w:val="both"/>
        <w:rPr>
          <w:rFonts w:ascii="Arial" w:hAnsi="Arial" w:cs="Arial"/>
          <w:b/>
          <w:bCs/>
        </w:rPr>
      </w:pPr>
    </w:p>
    <w:p w:rsidR="00D90419" w:rsidRPr="00D90419" w:rsidRDefault="00D90419" w:rsidP="00D90419">
      <w:pPr>
        <w:spacing w:line="276" w:lineRule="auto"/>
        <w:jc w:val="both"/>
        <w:rPr>
          <w:rFonts w:ascii="Arial" w:hAnsi="Arial" w:cs="Arial"/>
        </w:rPr>
      </w:pPr>
      <w:r w:rsidRPr="00D90419">
        <w:rPr>
          <w:rFonts w:ascii="Arial" w:hAnsi="Arial" w:cs="Arial"/>
          <w:b/>
          <w:lang w:eastAsia="en-US"/>
        </w:rPr>
        <w:t>El PROVEEDOR</w:t>
      </w:r>
      <w:r w:rsidRPr="00D90419">
        <w:rPr>
          <w:rFonts w:ascii="Arial" w:hAnsi="Arial" w:cs="Arial"/>
          <w:lang w:eastAsia="en-US"/>
        </w:rPr>
        <w:t xml:space="preserve"> será responsable de la calidad de los bienes, de acuerdo con las especificaciones técnicas establecidas en</w:t>
      </w:r>
      <w:r w:rsidRPr="00D90419">
        <w:rPr>
          <w:rFonts w:ascii="Arial" w:hAnsi="Arial" w:cs="Arial"/>
          <w:b/>
          <w:lang w:eastAsia="en-US"/>
        </w:rPr>
        <w:t xml:space="preserve"> </w:t>
      </w:r>
      <w:r w:rsidRPr="00D90419">
        <w:rPr>
          <w:rFonts w:ascii="Arial" w:hAnsi="Arial" w:cs="Arial"/>
        </w:rPr>
        <w:t>el presente anexo</w:t>
      </w:r>
      <w:r w:rsidRPr="00D90419">
        <w:rPr>
          <w:rFonts w:ascii="Arial" w:hAnsi="Arial" w:cs="Arial"/>
          <w:lang w:eastAsia="en-US"/>
        </w:rPr>
        <w:t xml:space="preserve">. </w:t>
      </w:r>
    </w:p>
    <w:p w:rsidR="00D90419" w:rsidRDefault="00D90419" w:rsidP="00152D9C">
      <w:pPr>
        <w:jc w:val="both"/>
        <w:rPr>
          <w:rFonts w:ascii="Arial" w:hAnsi="Arial" w:cs="Arial"/>
        </w:rPr>
      </w:pPr>
    </w:p>
    <w:p w:rsidR="001F27C0" w:rsidRDefault="001F27C0" w:rsidP="00EE5879">
      <w:pPr>
        <w:pStyle w:val="Ttulo1"/>
        <w:rPr>
          <w:rFonts w:cs="Arial"/>
          <w:color w:val="CC0066"/>
          <w:kern w:val="32"/>
          <w:sz w:val="28"/>
        </w:rPr>
      </w:pPr>
      <w:r>
        <w:rPr>
          <w:rFonts w:cs="Arial"/>
          <w:color w:val="CC0066"/>
          <w:kern w:val="32"/>
          <w:sz w:val="28"/>
        </w:rPr>
        <w:tab/>
      </w:r>
    </w:p>
    <w:p w:rsidR="00D90419" w:rsidRDefault="00D90419">
      <w:pPr>
        <w:rPr>
          <w:rFonts w:cs="Arial"/>
          <w:color w:val="CC0066"/>
          <w:kern w:val="32"/>
          <w:sz w:val="28"/>
        </w:rPr>
      </w:pPr>
      <w:r>
        <w:rPr>
          <w:rFonts w:cs="Arial"/>
          <w:color w:val="CC0066"/>
          <w:kern w:val="32"/>
          <w:sz w:val="28"/>
        </w:rPr>
        <w:br w:type="page"/>
      </w:r>
    </w:p>
    <w:p w:rsidR="00AB2DA8" w:rsidRDefault="00AB2DA8">
      <w:pPr>
        <w:rPr>
          <w:rFonts w:cs="Arial"/>
          <w:color w:val="CC0066"/>
          <w:kern w:val="32"/>
          <w:sz w:val="28"/>
        </w:rPr>
      </w:pPr>
    </w:p>
    <w:p w:rsidR="00B22118" w:rsidRPr="002C75A7" w:rsidRDefault="00B22118" w:rsidP="00B22118">
      <w:pPr>
        <w:spacing w:line="360" w:lineRule="auto"/>
        <w:jc w:val="center"/>
        <w:rPr>
          <w:rFonts w:ascii="Arial" w:hAnsi="Arial" w:cs="Arial"/>
          <w:b/>
          <w:sz w:val="22"/>
          <w:szCs w:val="22"/>
        </w:rPr>
      </w:pPr>
      <w:r w:rsidRPr="002C75A7">
        <w:rPr>
          <w:rFonts w:ascii="Arial" w:hAnsi="Arial" w:cs="Arial"/>
          <w:b/>
          <w:sz w:val="22"/>
          <w:szCs w:val="22"/>
        </w:rPr>
        <w:t>ESPECIFICACIONES TÉCNICAS DE LOS ÚTILES DE ESCRITORIO</w:t>
      </w:r>
    </w:p>
    <w:p w:rsidR="00B22118" w:rsidRDefault="00B22118" w:rsidP="00B22118">
      <w:pPr>
        <w:pStyle w:val="Prrafodelista"/>
        <w:ind w:left="0"/>
        <w:rPr>
          <w:rFonts w:ascii="Arial" w:hAnsi="Arial" w:cs="Arial"/>
          <w:b/>
          <w:sz w:val="22"/>
          <w:szCs w:val="22"/>
        </w:rPr>
      </w:pPr>
    </w:p>
    <w:tbl>
      <w:tblPr>
        <w:tblStyle w:val="Tablaconcuadrcula1"/>
        <w:tblW w:w="9669" w:type="dxa"/>
        <w:tblInd w:w="-176" w:type="dxa"/>
        <w:tblLayout w:type="fixed"/>
        <w:tblLook w:val="04A0" w:firstRow="1" w:lastRow="0" w:firstColumn="1" w:lastColumn="0" w:noHBand="0" w:noVBand="1"/>
      </w:tblPr>
      <w:tblGrid>
        <w:gridCol w:w="9669"/>
      </w:tblGrid>
      <w:tr w:rsidR="00B22118" w:rsidRPr="00BD3040" w:rsidTr="00936B90">
        <w:trPr>
          <w:tblHeader/>
        </w:trPr>
        <w:tc>
          <w:tcPr>
            <w:tcW w:w="966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rsidR="00B22118" w:rsidRPr="00BD3040" w:rsidRDefault="00B22118" w:rsidP="00936B90">
            <w:pPr>
              <w:contextualSpacing/>
              <w:jc w:val="center"/>
              <w:rPr>
                <w:rFonts w:ascii="Arial" w:hAnsi="Arial" w:cs="Arial"/>
                <w:b/>
                <w:sz w:val="22"/>
                <w:szCs w:val="22"/>
              </w:rPr>
            </w:pPr>
            <w:r w:rsidRPr="00BD3040">
              <w:rPr>
                <w:rFonts w:ascii="Arial" w:hAnsi="Arial" w:cs="Arial"/>
                <w:b/>
                <w:sz w:val="22"/>
                <w:szCs w:val="22"/>
              </w:rPr>
              <w:t>Descripción general</w:t>
            </w:r>
          </w:p>
        </w:tc>
      </w:tr>
      <w:tr w:rsidR="00B22118" w:rsidRPr="00BD3040" w:rsidTr="00936B90">
        <w:tblPrEx>
          <w:tblCellMar>
            <w:left w:w="70" w:type="dxa"/>
            <w:right w:w="70" w:type="dxa"/>
          </w:tblCellMar>
        </w:tblPrEx>
        <w:trPr>
          <w:trHeight w:val="2990"/>
        </w:trPr>
        <w:tc>
          <w:tcPr>
            <w:tcW w:w="9669" w:type="dxa"/>
            <w:tcBorders>
              <w:top w:val="single" w:sz="4" w:space="0" w:color="auto"/>
              <w:left w:val="single" w:sz="4" w:space="0" w:color="auto"/>
              <w:bottom w:val="single" w:sz="4" w:space="0" w:color="auto"/>
              <w:right w:val="single" w:sz="4" w:space="0" w:color="auto"/>
            </w:tcBorders>
            <w:noWrap/>
            <w:vAlign w:val="center"/>
          </w:tcPr>
          <w:p w:rsidR="00B22118" w:rsidRPr="004B14C0" w:rsidRDefault="00B22118" w:rsidP="00936B90">
            <w:pPr>
              <w:rPr>
                <w:rFonts w:ascii="Arial" w:hAnsi="Arial" w:cs="Arial"/>
                <w:b/>
                <w:lang w:eastAsia="es-MX"/>
              </w:rPr>
            </w:pPr>
            <w:r w:rsidRPr="004B14C0">
              <w:rPr>
                <w:rFonts w:ascii="Arial" w:hAnsi="Arial" w:cs="Arial"/>
                <w:b/>
                <w:lang w:eastAsia="es-MX"/>
              </w:rPr>
              <w:t>CALCULADORA DE BOLSILLO:</w:t>
            </w:r>
          </w:p>
          <w:p w:rsidR="00B22118" w:rsidRDefault="00B22118" w:rsidP="00936B90">
            <w:pPr>
              <w:pStyle w:val="Prrafodelista"/>
              <w:ind w:left="709"/>
              <w:rPr>
                <w:rFonts w:ascii="Arial" w:hAnsi="Arial" w:cs="Arial"/>
                <w:lang w:eastAsia="es-MX"/>
              </w:rPr>
            </w:pPr>
          </w:p>
          <w:p w:rsidR="00B22118" w:rsidRPr="004B14C0" w:rsidRDefault="00B22118" w:rsidP="00936B90">
            <w:pPr>
              <w:jc w:val="both"/>
              <w:rPr>
                <w:rFonts w:ascii="Arial" w:hAnsi="Arial" w:cs="Arial"/>
                <w:sz w:val="22"/>
                <w:lang w:eastAsia="es-MX"/>
              </w:rPr>
            </w:pPr>
            <w:r w:rsidRPr="004B14C0">
              <w:rPr>
                <w:rFonts w:ascii="Arial" w:hAnsi="Arial" w:cs="Arial"/>
                <w:b/>
                <w:sz w:val="22"/>
                <w:lang w:eastAsia="es-MX"/>
              </w:rPr>
              <w:t>Presentación:</w:t>
            </w:r>
            <w:r w:rsidRPr="004B14C0">
              <w:rPr>
                <w:rFonts w:ascii="Arial" w:hAnsi="Arial" w:cs="Arial"/>
                <w:sz w:val="22"/>
                <w:lang w:eastAsia="es-MX"/>
              </w:rPr>
              <w:t xml:space="preserve"> Con display de 8 dígitos mínimo y 12 dígitos máximo, solar y </w:t>
            </w:r>
            <w:r>
              <w:rPr>
                <w:rFonts w:ascii="Arial" w:hAnsi="Arial" w:cs="Arial"/>
                <w:sz w:val="22"/>
                <w:lang w:eastAsia="es-MX"/>
              </w:rPr>
              <w:t>con</w:t>
            </w:r>
            <w:r w:rsidRPr="004B14C0">
              <w:rPr>
                <w:rFonts w:ascii="Arial" w:hAnsi="Arial" w:cs="Arial"/>
                <w:sz w:val="22"/>
                <w:lang w:eastAsia="es-MX"/>
              </w:rPr>
              <w:t xml:space="preserve"> batería.</w:t>
            </w:r>
          </w:p>
          <w:p w:rsidR="00B22118" w:rsidRPr="004B14C0" w:rsidRDefault="00B22118" w:rsidP="00936B90">
            <w:pPr>
              <w:jc w:val="both"/>
              <w:rPr>
                <w:rFonts w:ascii="Arial" w:hAnsi="Arial" w:cs="Arial"/>
                <w:sz w:val="22"/>
                <w:lang w:eastAsia="es-MX"/>
              </w:rPr>
            </w:pPr>
            <w:r w:rsidRPr="004B14C0">
              <w:rPr>
                <w:rFonts w:ascii="Arial" w:hAnsi="Arial" w:cs="Arial"/>
                <w:b/>
                <w:sz w:val="22"/>
                <w:lang w:eastAsia="es-MX"/>
              </w:rPr>
              <w:t>Descripción:</w:t>
            </w:r>
            <w:r w:rsidRPr="004B14C0">
              <w:rPr>
                <w:rFonts w:ascii="Arial" w:hAnsi="Arial" w:cs="Arial"/>
                <w:sz w:val="22"/>
                <w:lang w:eastAsia="es-MX"/>
              </w:rPr>
              <w:t xml:space="preserve"> Calculadora con funciones básicas (suma, resta, multiplicación y división) que contenga batería y celda solar, con display de 8 dígitos mínimo y 12 dígitos máximo. Que tenga función de memoria. Con</w:t>
            </w:r>
            <w:r>
              <w:rPr>
                <w:rFonts w:ascii="Arial" w:hAnsi="Arial" w:cs="Arial"/>
                <w:sz w:val="22"/>
                <w:lang w:eastAsia="es-MX"/>
              </w:rPr>
              <w:t xml:space="preserve"> medidas aproximadas mínima de 6</w:t>
            </w:r>
            <w:r w:rsidRPr="004B14C0">
              <w:rPr>
                <w:rFonts w:ascii="Arial" w:hAnsi="Arial" w:cs="Arial"/>
                <w:sz w:val="22"/>
                <w:lang w:eastAsia="es-MX"/>
              </w:rPr>
              <w:t xml:space="preserve"> x 11 cm y medida máxima de 12 x 14 cm, con display aproximado mínimo de </w:t>
            </w:r>
            <w:r>
              <w:rPr>
                <w:rFonts w:ascii="Arial" w:hAnsi="Arial" w:cs="Arial"/>
                <w:sz w:val="22"/>
                <w:lang w:eastAsia="es-MX"/>
              </w:rPr>
              <w:t>0.8</w:t>
            </w:r>
            <w:r w:rsidRPr="004B14C0">
              <w:rPr>
                <w:rFonts w:ascii="Arial" w:hAnsi="Arial" w:cs="Arial"/>
                <w:sz w:val="22"/>
                <w:lang w:eastAsia="es-MX"/>
              </w:rPr>
              <w:t xml:space="preserve"> x </w:t>
            </w:r>
            <w:r>
              <w:rPr>
                <w:rFonts w:ascii="Arial" w:hAnsi="Arial" w:cs="Arial"/>
                <w:sz w:val="22"/>
                <w:lang w:eastAsia="es-MX"/>
              </w:rPr>
              <w:t>4</w:t>
            </w:r>
            <w:r w:rsidRPr="004B14C0">
              <w:rPr>
                <w:rFonts w:ascii="Arial" w:hAnsi="Arial" w:cs="Arial"/>
                <w:sz w:val="22"/>
                <w:lang w:eastAsia="es-MX"/>
              </w:rPr>
              <w:t>, que</w:t>
            </w:r>
            <w:r>
              <w:rPr>
                <w:rFonts w:ascii="Arial" w:hAnsi="Arial" w:cs="Arial"/>
                <w:sz w:val="22"/>
                <w:lang w:eastAsia="es-MX"/>
              </w:rPr>
              <w:t xml:space="preserve"> cuente con botón de encendido, con batería.</w:t>
            </w:r>
          </w:p>
          <w:p w:rsidR="00B22118" w:rsidRDefault="00B22118" w:rsidP="00936B90">
            <w:pPr>
              <w:rPr>
                <w:rFonts w:ascii="Arial" w:hAnsi="Arial" w:cs="Arial"/>
                <w:noProof/>
                <w:color w:val="000000" w:themeColor="text1"/>
                <w:sz w:val="22"/>
                <w:szCs w:val="22"/>
                <w:lang w:eastAsia="es-MX"/>
              </w:rPr>
            </w:pPr>
          </w:p>
          <w:p w:rsidR="00B22118" w:rsidRDefault="00B22118" w:rsidP="00936B90">
            <w:pPr>
              <w:jc w:val="center"/>
              <w:rPr>
                <w:rFonts w:ascii="Arial" w:hAnsi="Arial" w:cs="Arial"/>
                <w:noProof/>
                <w:color w:val="000000" w:themeColor="text1"/>
                <w:sz w:val="22"/>
                <w:szCs w:val="22"/>
                <w:lang w:eastAsia="es-MX"/>
              </w:rPr>
            </w:pPr>
            <w:r>
              <w:rPr>
                <w:noProof/>
                <w:lang w:eastAsia="es-MX"/>
              </w:rPr>
              <w:drawing>
                <wp:inline distT="0" distB="0" distL="0" distR="0" wp14:anchorId="67CCD226" wp14:editId="37A6E18F">
                  <wp:extent cx="1889760" cy="2162921"/>
                  <wp:effectExtent l="0" t="0" r="0" b="8890"/>
                  <wp:docPr id="12" name="Imagen 1" descr="8656717-concepto-de-innovacion-con-calculadora-que-muestra-el-cambio-futu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descr="8656717-concepto-de-innovacion-con-calculadora-que-muestra-el-cambio-futuro.jpg"/>
                          <pic:cNvPicPr>
                            <a:picLocks noChangeAspect="1"/>
                          </pic:cNvPicPr>
                        </pic:nvPicPr>
                        <pic:blipFill>
                          <a:blip r:embed="rId27"/>
                          <a:stretch>
                            <a:fillRect/>
                          </a:stretch>
                        </pic:blipFill>
                        <pic:spPr>
                          <a:xfrm>
                            <a:off x="0" y="0"/>
                            <a:ext cx="1892986" cy="2166613"/>
                          </a:xfrm>
                          <a:prstGeom prst="rect">
                            <a:avLst/>
                          </a:prstGeom>
                        </pic:spPr>
                      </pic:pic>
                    </a:graphicData>
                  </a:graphic>
                </wp:inline>
              </w:drawing>
            </w:r>
          </w:p>
          <w:p w:rsidR="00B22118" w:rsidRDefault="00B22118" w:rsidP="00936B90">
            <w:pPr>
              <w:rPr>
                <w:rFonts w:ascii="Arial" w:hAnsi="Arial" w:cs="Arial"/>
                <w:noProof/>
                <w:color w:val="000000" w:themeColor="text1"/>
                <w:sz w:val="22"/>
                <w:szCs w:val="22"/>
                <w:lang w:eastAsia="es-MX"/>
              </w:rPr>
            </w:pPr>
          </w:p>
          <w:p w:rsidR="00B22118" w:rsidRDefault="00B22118" w:rsidP="00936B90">
            <w:pPr>
              <w:rPr>
                <w:rFonts w:ascii="Arial" w:hAnsi="Arial" w:cs="Arial"/>
                <w:noProof/>
                <w:color w:val="000000" w:themeColor="text1"/>
                <w:sz w:val="22"/>
                <w:szCs w:val="22"/>
                <w:lang w:eastAsia="es-MX"/>
              </w:rPr>
            </w:pPr>
          </w:p>
          <w:p w:rsidR="00B22118" w:rsidRPr="00286952" w:rsidRDefault="00B22118" w:rsidP="00936B90">
            <w:pPr>
              <w:rPr>
                <w:rFonts w:ascii="Arial" w:hAnsi="Arial" w:cs="Arial"/>
                <w:noProof/>
                <w:color w:val="000000" w:themeColor="text1"/>
                <w:sz w:val="22"/>
                <w:szCs w:val="22"/>
                <w:lang w:eastAsia="es-MX"/>
              </w:rPr>
            </w:pPr>
            <w:r>
              <w:rPr>
                <w:rFonts w:ascii="Arial" w:hAnsi="Arial" w:cs="Arial"/>
                <w:noProof/>
                <w:color w:val="000000" w:themeColor="text1"/>
                <w:sz w:val="22"/>
                <w:szCs w:val="22"/>
                <w:lang w:eastAsia="es-MX"/>
              </w:rPr>
              <w:t xml:space="preserve">Imagen </w:t>
            </w:r>
            <w:r w:rsidRPr="00764EB0">
              <w:rPr>
                <w:rFonts w:ascii="Arial" w:hAnsi="Arial" w:cs="Arial"/>
                <w:noProof/>
                <w:color w:val="000000" w:themeColor="text1"/>
                <w:sz w:val="22"/>
                <w:szCs w:val="22"/>
                <w:lang w:eastAsia="es-MX"/>
              </w:rPr>
              <w:t>i</w:t>
            </w:r>
            <w:r>
              <w:rPr>
                <w:rFonts w:ascii="Arial" w:hAnsi="Arial" w:cs="Arial"/>
                <w:noProof/>
                <w:color w:val="000000" w:themeColor="text1"/>
                <w:sz w:val="22"/>
                <w:szCs w:val="22"/>
                <w:lang w:eastAsia="es-MX"/>
              </w:rPr>
              <w:t>lustrativa, mas no restrictiva.</w:t>
            </w:r>
          </w:p>
        </w:tc>
      </w:tr>
      <w:tr w:rsidR="00B22118" w:rsidRPr="00BD3040" w:rsidTr="00936B90">
        <w:trPr>
          <w:trHeight w:val="737"/>
        </w:trPr>
        <w:tc>
          <w:tcPr>
            <w:tcW w:w="9669" w:type="dxa"/>
            <w:tcBorders>
              <w:top w:val="single" w:sz="4" w:space="0" w:color="auto"/>
              <w:left w:val="single" w:sz="4" w:space="0" w:color="auto"/>
              <w:bottom w:val="single" w:sz="4" w:space="0" w:color="auto"/>
              <w:right w:val="single" w:sz="4" w:space="0" w:color="auto"/>
            </w:tcBorders>
            <w:noWrap/>
            <w:vAlign w:val="center"/>
          </w:tcPr>
          <w:p w:rsidR="00B22118" w:rsidRPr="00BB3930" w:rsidRDefault="00B22118" w:rsidP="00936B90">
            <w:pPr>
              <w:pStyle w:val="Prrafodelista"/>
              <w:spacing w:line="360" w:lineRule="auto"/>
              <w:ind w:left="34"/>
              <w:rPr>
                <w:rFonts w:ascii="Arial" w:hAnsi="Arial" w:cs="Arial"/>
                <w:b/>
                <w:lang w:eastAsia="es-MX"/>
              </w:rPr>
            </w:pPr>
            <w:r w:rsidRPr="00BB3930">
              <w:rPr>
                <w:rFonts w:ascii="Arial" w:hAnsi="Arial" w:cs="Arial"/>
                <w:b/>
                <w:lang w:eastAsia="es-MX"/>
              </w:rPr>
              <w:t>GOMA PARA BORRAR LÁPIZ DE GRAFITO:</w:t>
            </w:r>
          </w:p>
          <w:p w:rsidR="00B22118" w:rsidRPr="00BB3930" w:rsidRDefault="00B22118" w:rsidP="00936B90">
            <w:pPr>
              <w:pStyle w:val="Prrafodelista"/>
              <w:ind w:left="34"/>
              <w:rPr>
                <w:rFonts w:ascii="Arial" w:hAnsi="Arial" w:cs="Arial"/>
                <w:lang w:eastAsia="es-MX"/>
              </w:rPr>
            </w:pPr>
            <w:r w:rsidRPr="00BB3930">
              <w:rPr>
                <w:rFonts w:ascii="Arial" w:hAnsi="Arial" w:cs="Arial"/>
                <w:b/>
                <w:lang w:eastAsia="es-MX"/>
              </w:rPr>
              <w:t>Presentación:</w:t>
            </w:r>
            <w:r w:rsidRPr="00BB3930">
              <w:rPr>
                <w:rFonts w:ascii="Arial" w:hAnsi="Arial" w:cs="Arial"/>
                <w:lang w:eastAsia="es-MX"/>
              </w:rPr>
              <w:t xml:space="preserve"> </w:t>
            </w:r>
            <w:r w:rsidR="003F5618">
              <w:rPr>
                <w:rFonts w:ascii="Arial" w:hAnsi="Arial" w:cs="Arial"/>
                <w:lang w:eastAsia="es-MX"/>
              </w:rPr>
              <w:t>En c</w:t>
            </w:r>
            <w:r w:rsidRPr="00BB3930">
              <w:rPr>
                <w:rFonts w:ascii="Arial" w:hAnsi="Arial" w:cs="Arial"/>
                <w:lang w:eastAsia="es-MX"/>
              </w:rPr>
              <w:t>aja</w:t>
            </w:r>
            <w:r w:rsidR="003F5618">
              <w:rPr>
                <w:rFonts w:ascii="Arial" w:hAnsi="Arial" w:cs="Arial"/>
                <w:lang w:eastAsia="es-MX"/>
              </w:rPr>
              <w:t>s</w:t>
            </w:r>
            <w:r w:rsidRPr="00BB3930">
              <w:rPr>
                <w:rFonts w:ascii="Arial" w:hAnsi="Arial" w:cs="Arial"/>
                <w:lang w:eastAsia="es-MX"/>
              </w:rPr>
              <w:t xml:space="preserve"> de 3</w:t>
            </w:r>
            <w:r>
              <w:rPr>
                <w:rFonts w:ascii="Arial" w:hAnsi="Arial" w:cs="Arial"/>
                <w:lang w:eastAsia="es-MX"/>
              </w:rPr>
              <w:t>6</w:t>
            </w:r>
            <w:r w:rsidRPr="00BB3930">
              <w:rPr>
                <w:rFonts w:ascii="Arial" w:hAnsi="Arial" w:cs="Arial"/>
                <w:lang w:eastAsia="es-MX"/>
              </w:rPr>
              <w:t xml:space="preserve"> piezas</w:t>
            </w:r>
          </w:p>
          <w:p w:rsidR="00B22118" w:rsidRPr="00BB3930" w:rsidRDefault="00B22118" w:rsidP="00936B90">
            <w:pPr>
              <w:pStyle w:val="Prrafodelista"/>
              <w:ind w:left="34"/>
              <w:rPr>
                <w:rFonts w:ascii="Arial" w:hAnsi="Arial" w:cs="Arial"/>
                <w:lang w:eastAsia="es-MX"/>
              </w:rPr>
            </w:pPr>
            <w:r w:rsidRPr="00BB3930">
              <w:rPr>
                <w:rFonts w:ascii="Arial" w:hAnsi="Arial" w:cs="Arial"/>
                <w:b/>
                <w:lang w:eastAsia="es-MX"/>
              </w:rPr>
              <w:t>Color:</w:t>
            </w:r>
            <w:r w:rsidRPr="00BB3930">
              <w:rPr>
                <w:rFonts w:ascii="Arial" w:hAnsi="Arial" w:cs="Arial"/>
                <w:lang w:eastAsia="es-MX"/>
              </w:rPr>
              <w:t xml:space="preserve"> Blanca</w:t>
            </w:r>
          </w:p>
          <w:p w:rsidR="00B22118" w:rsidRDefault="00B22118" w:rsidP="00936B90">
            <w:pPr>
              <w:pStyle w:val="Prrafodelista"/>
              <w:ind w:left="34"/>
              <w:rPr>
                <w:rFonts w:ascii="Arial" w:hAnsi="Arial" w:cs="Arial"/>
                <w:lang w:eastAsia="es-MX"/>
              </w:rPr>
            </w:pPr>
            <w:r w:rsidRPr="00BB3930">
              <w:rPr>
                <w:rFonts w:ascii="Arial" w:hAnsi="Arial" w:cs="Arial"/>
                <w:b/>
                <w:lang w:eastAsia="es-MX"/>
              </w:rPr>
              <w:t>Descripción:</w:t>
            </w:r>
            <w:r w:rsidRPr="00BB3930">
              <w:rPr>
                <w:rFonts w:ascii="Arial" w:hAnsi="Arial" w:cs="Arial"/>
                <w:lang w:eastAsia="es-MX"/>
              </w:rPr>
              <w:t xml:space="preserve"> Goma blanca sua</w:t>
            </w:r>
            <w:r>
              <w:rPr>
                <w:rFonts w:ascii="Arial" w:hAnsi="Arial" w:cs="Arial"/>
                <w:lang w:eastAsia="es-MX"/>
              </w:rPr>
              <w:t xml:space="preserve">ve para borrar lápiz de grafito, tamaño mediana, </w:t>
            </w:r>
            <w:r w:rsidRPr="00AE785B">
              <w:rPr>
                <w:rFonts w:ascii="Arial" w:hAnsi="Arial" w:cs="Arial"/>
                <w:lang w:eastAsia="es-MX"/>
              </w:rPr>
              <w:t>que al borrar no maltrate ni ensucie el papel.</w:t>
            </w:r>
          </w:p>
          <w:p w:rsidR="00B22118" w:rsidRDefault="00B22118" w:rsidP="00936B90">
            <w:pPr>
              <w:ind w:left="34"/>
              <w:rPr>
                <w:rFonts w:ascii="Arial" w:hAnsi="Arial" w:cs="Arial"/>
                <w:color w:val="000000" w:themeColor="text1"/>
                <w:sz w:val="22"/>
                <w:szCs w:val="22"/>
              </w:rPr>
            </w:pPr>
          </w:p>
          <w:p w:rsidR="00B22118" w:rsidRDefault="00B22118" w:rsidP="00936B90">
            <w:pPr>
              <w:jc w:val="center"/>
              <w:rPr>
                <w:rFonts w:ascii="Arial" w:hAnsi="Arial" w:cs="Arial"/>
                <w:color w:val="000000" w:themeColor="text1"/>
                <w:sz w:val="22"/>
                <w:szCs w:val="22"/>
              </w:rPr>
            </w:pPr>
            <w:r>
              <w:rPr>
                <w:noProof/>
                <w:lang w:eastAsia="es-MX"/>
              </w:rPr>
              <w:drawing>
                <wp:inline distT="0" distB="0" distL="0" distR="0" wp14:anchorId="1827F80E" wp14:editId="5063E10A">
                  <wp:extent cx="1554480" cy="1280160"/>
                  <wp:effectExtent l="0" t="0" r="7620" b="0"/>
                  <wp:docPr id="11"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0" y="0"/>
                            <a:ext cx="1561689" cy="1286097"/>
                          </a:xfrm>
                          <a:prstGeom prst="rect">
                            <a:avLst/>
                          </a:prstGeom>
                        </pic:spPr>
                      </pic:pic>
                    </a:graphicData>
                  </a:graphic>
                </wp:inline>
              </w:drawing>
            </w:r>
          </w:p>
          <w:p w:rsidR="00B22118" w:rsidRDefault="00B22118" w:rsidP="00936B90">
            <w:pPr>
              <w:rPr>
                <w:rFonts w:ascii="Arial" w:hAnsi="Arial" w:cs="Arial"/>
                <w:color w:val="000000" w:themeColor="text1"/>
                <w:sz w:val="22"/>
                <w:szCs w:val="22"/>
              </w:rPr>
            </w:pPr>
          </w:p>
          <w:p w:rsidR="00B22118" w:rsidRPr="00BD3040" w:rsidRDefault="00B22118" w:rsidP="00936B90">
            <w:pPr>
              <w:rPr>
                <w:rFonts w:ascii="Arial" w:hAnsi="Arial" w:cs="Arial"/>
                <w:color w:val="000000" w:themeColor="text1"/>
                <w:sz w:val="22"/>
                <w:szCs w:val="22"/>
              </w:rPr>
            </w:pPr>
            <w:r>
              <w:rPr>
                <w:rFonts w:ascii="Arial" w:hAnsi="Arial" w:cs="Arial"/>
                <w:color w:val="000000" w:themeColor="text1"/>
                <w:sz w:val="22"/>
                <w:szCs w:val="22"/>
              </w:rPr>
              <w:t xml:space="preserve">Imagen </w:t>
            </w:r>
            <w:r w:rsidRPr="00764EB0">
              <w:rPr>
                <w:rFonts w:ascii="Arial" w:hAnsi="Arial" w:cs="Arial"/>
                <w:color w:val="000000" w:themeColor="text1"/>
                <w:sz w:val="22"/>
                <w:szCs w:val="22"/>
              </w:rPr>
              <w:t>i</w:t>
            </w:r>
            <w:r>
              <w:rPr>
                <w:rFonts w:ascii="Arial" w:hAnsi="Arial" w:cs="Arial"/>
                <w:color w:val="000000" w:themeColor="text1"/>
                <w:sz w:val="22"/>
                <w:szCs w:val="22"/>
              </w:rPr>
              <w:t>lustrativa, mas no restrictiva.</w:t>
            </w:r>
          </w:p>
        </w:tc>
      </w:tr>
      <w:tr w:rsidR="00B22118" w:rsidRPr="00BD3040" w:rsidTr="00936B90">
        <w:trPr>
          <w:trHeight w:val="737"/>
        </w:trPr>
        <w:tc>
          <w:tcPr>
            <w:tcW w:w="9669" w:type="dxa"/>
            <w:tcBorders>
              <w:top w:val="single" w:sz="4" w:space="0" w:color="auto"/>
              <w:left w:val="single" w:sz="4" w:space="0" w:color="auto"/>
              <w:bottom w:val="single" w:sz="4" w:space="0" w:color="auto"/>
              <w:right w:val="single" w:sz="4" w:space="0" w:color="auto"/>
            </w:tcBorders>
            <w:noWrap/>
            <w:vAlign w:val="center"/>
          </w:tcPr>
          <w:p w:rsidR="00B22118" w:rsidRPr="00D47F5B" w:rsidRDefault="00B22118" w:rsidP="00936B90">
            <w:pPr>
              <w:pStyle w:val="Prrafodelista"/>
              <w:spacing w:line="360" w:lineRule="auto"/>
              <w:ind w:left="34"/>
              <w:rPr>
                <w:rFonts w:ascii="Arial" w:hAnsi="Arial" w:cs="Arial"/>
                <w:b/>
                <w:lang w:eastAsia="es-MX"/>
              </w:rPr>
            </w:pPr>
            <w:r w:rsidRPr="004A6534">
              <w:rPr>
                <w:rFonts w:ascii="Arial" w:hAnsi="Arial" w:cs="Arial"/>
                <w:b/>
                <w:lang w:eastAsia="es-MX"/>
              </w:rPr>
              <w:t>ROLLO DE CINTA ADHESIVA</w:t>
            </w:r>
            <w:r w:rsidRPr="00D47F5B">
              <w:rPr>
                <w:rFonts w:ascii="Arial" w:hAnsi="Arial" w:cs="Arial"/>
                <w:b/>
                <w:lang w:eastAsia="es-MX"/>
              </w:rPr>
              <w:t>:</w:t>
            </w:r>
          </w:p>
          <w:p w:rsidR="00B22118" w:rsidRDefault="00B22118" w:rsidP="00936B90">
            <w:pPr>
              <w:pStyle w:val="Prrafodelista"/>
              <w:ind w:left="34"/>
              <w:rPr>
                <w:rFonts w:ascii="Arial" w:hAnsi="Arial" w:cs="Arial"/>
                <w:lang w:eastAsia="es-MX"/>
              </w:rPr>
            </w:pPr>
            <w:r w:rsidRPr="00D47F5B">
              <w:rPr>
                <w:rFonts w:ascii="Arial" w:hAnsi="Arial" w:cs="Arial"/>
                <w:b/>
                <w:lang w:eastAsia="es-MX"/>
              </w:rPr>
              <w:t>Presentación:</w:t>
            </w:r>
            <w:r>
              <w:rPr>
                <w:rFonts w:ascii="Arial" w:hAnsi="Arial" w:cs="Arial"/>
                <w:lang w:eastAsia="es-MX"/>
              </w:rPr>
              <w:t xml:space="preserve"> </w:t>
            </w:r>
            <w:r w:rsidRPr="004A6534">
              <w:rPr>
                <w:rFonts w:ascii="Arial" w:hAnsi="Arial" w:cs="Arial"/>
                <w:lang w:eastAsia="es-MX"/>
              </w:rPr>
              <w:t>Individual</w:t>
            </w:r>
          </w:p>
          <w:p w:rsidR="00B22118" w:rsidRDefault="00B22118" w:rsidP="00936B90">
            <w:pPr>
              <w:pStyle w:val="Prrafodelista"/>
              <w:ind w:left="34"/>
              <w:rPr>
                <w:rFonts w:ascii="Arial" w:hAnsi="Arial" w:cs="Arial"/>
                <w:lang w:eastAsia="es-MX"/>
              </w:rPr>
            </w:pPr>
            <w:r>
              <w:rPr>
                <w:rFonts w:ascii="Arial" w:hAnsi="Arial" w:cs="Arial"/>
                <w:b/>
                <w:lang w:eastAsia="es-MX"/>
              </w:rPr>
              <w:t>Color</w:t>
            </w:r>
            <w:r w:rsidRPr="00D47F5B">
              <w:rPr>
                <w:rFonts w:ascii="Arial" w:hAnsi="Arial" w:cs="Arial"/>
                <w:b/>
                <w:lang w:eastAsia="es-MX"/>
              </w:rPr>
              <w:t>:</w:t>
            </w:r>
            <w:r>
              <w:rPr>
                <w:rFonts w:ascii="Arial" w:hAnsi="Arial" w:cs="Arial"/>
                <w:lang w:eastAsia="es-MX"/>
              </w:rPr>
              <w:t xml:space="preserve"> </w:t>
            </w:r>
            <w:r w:rsidRPr="004A6534">
              <w:rPr>
                <w:rFonts w:ascii="Arial" w:hAnsi="Arial" w:cs="Arial"/>
                <w:lang w:eastAsia="es-MX"/>
              </w:rPr>
              <w:t>Transparente</w:t>
            </w:r>
          </w:p>
          <w:p w:rsidR="00B22118" w:rsidRDefault="00B22118" w:rsidP="00936B90">
            <w:pPr>
              <w:pStyle w:val="Prrafodelista"/>
              <w:ind w:left="34"/>
              <w:rPr>
                <w:rFonts w:ascii="Arial" w:hAnsi="Arial" w:cs="Arial"/>
                <w:lang w:eastAsia="es-MX"/>
              </w:rPr>
            </w:pPr>
            <w:r w:rsidRPr="00D47F5B">
              <w:rPr>
                <w:rFonts w:ascii="Arial" w:hAnsi="Arial" w:cs="Arial"/>
                <w:b/>
                <w:lang w:eastAsia="es-MX"/>
              </w:rPr>
              <w:t>Descripción:</w:t>
            </w:r>
            <w:r>
              <w:rPr>
                <w:rFonts w:ascii="Arial" w:hAnsi="Arial" w:cs="Arial"/>
                <w:lang w:eastAsia="es-MX"/>
              </w:rPr>
              <w:t xml:space="preserve"> </w:t>
            </w:r>
            <w:r w:rsidRPr="004A6534">
              <w:rPr>
                <w:rFonts w:ascii="Arial" w:hAnsi="Arial" w:cs="Arial"/>
                <w:lang w:eastAsia="es-MX"/>
              </w:rPr>
              <w:t>Cinta adhesiva transparente de 12mm X 33 m.</w:t>
            </w:r>
          </w:p>
          <w:p w:rsidR="00B22118" w:rsidRDefault="00B22118" w:rsidP="00936B90">
            <w:pPr>
              <w:ind w:left="34"/>
              <w:rPr>
                <w:rFonts w:ascii="Arial" w:hAnsi="Arial" w:cs="Arial"/>
                <w:color w:val="000000" w:themeColor="text1"/>
                <w:sz w:val="22"/>
                <w:szCs w:val="22"/>
              </w:rPr>
            </w:pPr>
          </w:p>
          <w:p w:rsidR="00B22118" w:rsidRDefault="00B22118" w:rsidP="00936B90">
            <w:pPr>
              <w:jc w:val="center"/>
              <w:rPr>
                <w:rFonts w:ascii="Arial" w:hAnsi="Arial" w:cs="Arial"/>
                <w:color w:val="000000" w:themeColor="text1"/>
                <w:sz w:val="22"/>
                <w:szCs w:val="22"/>
              </w:rPr>
            </w:pPr>
            <w:r>
              <w:rPr>
                <w:noProof/>
                <w:lang w:eastAsia="es-MX"/>
              </w:rPr>
              <w:lastRenderedPageBreak/>
              <w:drawing>
                <wp:inline distT="0" distB="0" distL="0" distR="0" wp14:anchorId="22BD2011" wp14:editId="4C83E113">
                  <wp:extent cx="1143000" cy="1192035"/>
                  <wp:effectExtent l="0" t="0" r="0" b="8255"/>
                  <wp:docPr id="13"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rotWithShape="1">
                          <a:blip r:embed="rId29">
                            <a:extLst>
                              <a:ext uri="{28A0092B-C50C-407E-A947-70E740481C1C}">
                                <a14:useLocalDpi xmlns:a14="http://schemas.microsoft.com/office/drawing/2010/main" val="0"/>
                              </a:ext>
                            </a:extLst>
                          </a:blip>
                          <a:srcRect l="9434" t="7564" r="8962" b="16386"/>
                          <a:stretch/>
                        </pic:blipFill>
                        <pic:spPr>
                          <a:xfrm>
                            <a:off x="0" y="0"/>
                            <a:ext cx="1146889" cy="1196090"/>
                          </a:xfrm>
                          <a:prstGeom prst="rect">
                            <a:avLst/>
                          </a:prstGeom>
                        </pic:spPr>
                      </pic:pic>
                    </a:graphicData>
                  </a:graphic>
                </wp:inline>
              </w:drawing>
            </w:r>
          </w:p>
          <w:p w:rsidR="00B22118" w:rsidRDefault="00B22118" w:rsidP="00936B90">
            <w:pPr>
              <w:rPr>
                <w:rFonts w:ascii="Arial" w:hAnsi="Arial" w:cs="Arial"/>
                <w:color w:val="000000" w:themeColor="text1"/>
                <w:sz w:val="22"/>
                <w:szCs w:val="22"/>
              </w:rPr>
            </w:pPr>
          </w:p>
          <w:p w:rsidR="00B22118" w:rsidRPr="00BD3040" w:rsidRDefault="00B22118" w:rsidP="00936B90">
            <w:pPr>
              <w:rPr>
                <w:rFonts w:ascii="Arial" w:hAnsi="Arial" w:cs="Arial"/>
                <w:color w:val="000000" w:themeColor="text1"/>
                <w:sz w:val="22"/>
                <w:szCs w:val="22"/>
              </w:rPr>
            </w:pPr>
            <w:r>
              <w:rPr>
                <w:rFonts w:ascii="Arial" w:hAnsi="Arial" w:cs="Arial"/>
                <w:color w:val="000000" w:themeColor="text1"/>
                <w:sz w:val="22"/>
                <w:szCs w:val="22"/>
              </w:rPr>
              <w:t xml:space="preserve">Imagen </w:t>
            </w:r>
            <w:r w:rsidRPr="00764EB0">
              <w:rPr>
                <w:rFonts w:ascii="Arial" w:hAnsi="Arial" w:cs="Arial"/>
                <w:color w:val="000000" w:themeColor="text1"/>
                <w:sz w:val="22"/>
                <w:szCs w:val="22"/>
              </w:rPr>
              <w:t xml:space="preserve">ilustrativa, </w:t>
            </w:r>
            <w:r w:rsidR="00F2238A">
              <w:rPr>
                <w:rFonts w:ascii="Arial" w:hAnsi="Arial" w:cs="Arial"/>
                <w:color w:val="000000" w:themeColor="text1"/>
                <w:sz w:val="22"/>
                <w:szCs w:val="22"/>
              </w:rPr>
              <w:t>má</w:t>
            </w:r>
            <w:r>
              <w:rPr>
                <w:rFonts w:ascii="Arial" w:hAnsi="Arial" w:cs="Arial"/>
                <w:color w:val="000000" w:themeColor="text1"/>
                <w:sz w:val="22"/>
                <w:szCs w:val="22"/>
              </w:rPr>
              <w:t>s no restrictiva.</w:t>
            </w:r>
          </w:p>
        </w:tc>
      </w:tr>
      <w:tr w:rsidR="00B22118" w:rsidRPr="00BD3040" w:rsidTr="00936B90">
        <w:trPr>
          <w:trHeight w:val="737"/>
        </w:trPr>
        <w:tc>
          <w:tcPr>
            <w:tcW w:w="9669" w:type="dxa"/>
            <w:tcBorders>
              <w:top w:val="single" w:sz="4" w:space="0" w:color="auto"/>
              <w:left w:val="single" w:sz="4" w:space="0" w:color="auto"/>
              <w:bottom w:val="single" w:sz="4" w:space="0" w:color="auto"/>
              <w:right w:val="single" w:sz="4" w:space="0" w:color="auto"/>
            </w:tcBorders>
            <w:noWrap/>
            <w:vAlign w:val="center"/>
          </w:tcPr>
          <w:p w:rsidR="00B22118" w:rsidRPr="00D47F5B" w:rsidRDefault="00B22118" w:rsidP="00936B90">
            <w:pPr>
              <w:pStyle w:val="Prrafodelista"/>
              <w:spacing w:line="360" w:lineRule="auto"/>
              <w:ind w:left="34"/>
              <w:rPr>
                <w:rFonts w:ascii="Arial" w:hAnsi="Arial" w:cs="Arial"/>
                <w:b/>
                <w:lang w:eastAsia="es-MX"/>
              </w:rPr>
            </w:pPr>
            <w:r w:rsidRPr="004A6534">
              <w:rPr>
                <w:rFonts w:ascii="Arial" w:hAnsi="Arial" w:cs="Arial"/>
                <w:b/>
                <w:lang w:eastAsia="es-MX"/>
              </w:rPr>
              <w:lastRenderedPageBreak/>
              <w:t>BOLSA DE PLASTICO TRANSPARENTE</w:t>
            </w:r>
            <w:r w:rsidRPr="00D47F5B">
              <w:rPr>
                <w:rFonts w:ascii="Arial" w:hAnsi="Arial" w:cs="Arial"/>
                <w:b/>
                <w:lang w:eastAsia="es-MX"/>
              </w:rPr>
              <w:t>:</w:t>
            </w:r>
          </w:p>
          <w:p w:rsidR="00B22118" w:rsidRDefault="00B22118" w:rsidP="00936B90">
            <w:pPr>
              <w:pStyle w:val="Prrafodelista"/>
              <w:ind w:left="34"/>
              <w:rPr>
                <w:rFonts w:ascii="Arial" w:hAnsi="Arial" w:cs="Arial"/>
                <w:lang w:eastAsia="es-MX"/>
              </w:rPr>
            </w:pPr>
            <w:r w:rsidRPr="00D47F5B">
              <w:rPr>
                <w:rFonts w:ascii="Arial" w:hAnsi="Arial" w:cs="Arial"/>
                <w:b/>
                <w:lang w:eastAsia="es-MX"/>
              </w:rPr>
              <w:t>Presentación:</w:t>
            </w:r>
            <w:r>
              <w:rPr>
                <w:rFonts w:ascii="Arial" w:hAnsi="Arial" w:cs="Arial"/>
                <w:lang w:eastAsia="es-MX"/>
              </w:rPr>
              <w:t xml:space="preserve"> </w:t>
            </w:r>
            <w:r w:rsidR="00494711">
              <w:rPr>
                <w:rFonts w:ascii="Arial" w:hAnsi="Arial" w:cs="Arial"/>
                <w:lang w:eastAsia="es-MX"/>
              </w:rPr>
              <w:t>empaquetada</w:t>
            </w:r>
            <w:r w:rsidR="00F2238A">
              <w:rPr>
                <w:rFonts w:ascii="Arial" w:hAnsi="Arial" w:cs="Arial"/>
                <w:lang w:eastAsia="es-MX"/>
              </w:rPr>
              <w:t>s</w:t>
            </w:r>
            <w:r w:rsidR="00494711">
              <w:rPr>
                <w:rFonts w:ascii="Arial" w:hAnsi="Arial" w:cs="Arial"/>
                <w:lang w:eastAsia="es-MX"/>
              </w:rPr>
              <w:t xml:space="preserve"> en paquetes de 1 </w:t>
            </w:r>
            <w:r w:rsidRPr="004A6534">
              <w:rPr>
                <w:rFonts w:ascii="Arial" w:hAnsi="Arial" w:cs="Arial"/>
                <w:lang w:eastAsia="es-MX"/>
              </w:rPr>
              <w:t>Kilo</w:t>
            </w:r>
            <w:r w:rsidR="00494711">
              <w:rPr>
                <w:rFonts w:ascii="Arial" w:hAnsi="Arial" w:cs="Arial"/>
                <w:lang w:eastAsia="es-MX"/>
              </w:rPr>
              <w:t>.</w:t>
            </w:r>
          </w:p>
          <w:p w:rsidR="00B22118" w:rsidRDefault="00B22118" w:rsidP="00936B90">
            <w:pPr>
              <w:pStyle w:val="Prrafodelista"/>
              <w:ind w:left="34"/>
              <w:rPr>
                <w:rFonts w:ascii="Arial" w:hAnsi="Arial" w:cs="Arial"/>
                <w:lang w:eastAsia="es-MX"/>
              </w:rPr>
            </w:pPr>
            <w:r>
              <w:rPr>
                <w:rFonts w:ascii="Arial" w:hAnsi="Arial" w:cs="Arial"/>
                <w:b/>
                <w:lang w:eastAsia="es-MX"/>
              </w:rPr>
              <w:t>Color</w:t>
            </w:r>
            <w:r w:rsidRPr="00D47F5B">
              <w:rPr>
                <w:rFonts w:ascii="Arial" w:hAnsi="Arial" w:cs="Arial"/>
                <w:b/>
                <w:lang w:eastAsia="es-MX"/>
              </w:rPr>
              <w:t>:</w:t>
            </w:r>
            <w:r>
              <w:rPr>
                <w:rFonts w:ascii="Arial" w:hAnsi="Arial" w:cs="Arial"/>
                <w:lang w:eastAsia="es-MX"/>
              </w:rPr>
              <w:t xml:space="preserve"> Transparente</w:t>
            </w:r>
          </w:p>
          <w:p w:rsidR="00B22118" w:rsidRDefault="00B22118" w:rsidP="00936B90">
            <w:pPr>
              <w:pStyle w:val="Prrafodelista"/>
              <w:ind w:left="34"/>
              <w:rPr>
                <w:rFonts w:ascii="Arial" w:hAnsi="Arial" w:cs="Arial"/>
                <w:lang w:eastAsia="es-MX"/>
              </w:rPr>
            </w:pPr>
            <w:r w:rsidRPr="00D47F5B">
              <w:rPr>
                <w:rFonts w:ascii="Arial" w:hAnsi="Arial" w:cs="Arial"/>
                <w:b/>
                <w:lang w:eastAsia="es-MX"/>
              </w:rPr>
              <w:t>Descripción:</w:t>
            </w:r>
            <w:r>
              <w:rPr>
                <w:rFonts w:ascii="Arial" w:hAnsi="Arial" w:cs="Arial"/>
                <w:lang w:eastAsia="es-MX"/>
              </w:rPr>
              <w:t xml:space="preserve"> </w:t>
            </w:r>
            <w:r w:rsidRPr="004A6534">
              <w:rPr>
                <w:rFonts w:ascii="Arial" w:hAnsi="Arial" w:cs="Arial"/>
                <w:lang w:eastAsia="es-MX"/>
              </w:rPr>
              <w:t xml:space="preserve">Aproximadamente de </w:t>
            </w:r>
            <w:r>
              <w:rPr>
                <w:rFonts w:ascii="Arial" w:hAnsi="Arial" w:cs="Arial"/>
                <w:lang w:eastAsia="es-MX"/>
              </w:rPr>
              <w:t>60</w:t>
            </w:r>
            <w:r w:rsidRPr="004A6534">
              <w:rPr>
                <w:rFonts w:ascii="Arial" w:hAnsi="Arial" w:cs="Arial"/>
                <w:lang w:eastAsia="es-MX"/>
              </w:rPr>
              <w:t xml:space="preserve"> cm de ancho x 90 cm de alto</w:t>
            </w:r>
            <w:r>
              <w:rPr>
                <w:rFonts w:ascii="Arial" w:hAnsi="Arial" w:cs="Arial"/>
                <w:lang w:eastAsia="es-MX"/>
              </w:rPr>
              <w:t>,</w:t>
            </w:r>
            <w:r w:rsidRPr="004A6534">
              <w:rPr>
                <w:rFonts w:ascii="Arial" w:hAnsi="Arial" w:cs="Arial"/>
                <w:lang w:eastAsia="es-MX"/>
              </w:rPr>
              <w:t xml:space="preserve"> </w:t>
            </w:r>
            <w:r>
              <w:rPr>
                <w:rFonts w:ascii="Arial" w:hAnsi="Arial" w:cs="Arial"/>
                <w:lang w:eastAsia="es-MX"/>
              </w:rPr>
              <w:t>calibre de 200</w:t>
            </w:r>
          </w:p>
          <w:p w:rsidR="00B22118" w:rsidRDefault="00B22118" w:rsidP="00936B90">
            <w:pPr>
              <w:pStyle w:val="Prrafodelista"/>
              <w:ind w:left="34"/>
              <w:rPr>
                <w:rFonts w:ascii="Arial" w:hAnsi="Arial" w:cs="Arial"/>
                <w:lang w:eastAsia="es-MX"/>
              </w:rPr>
            </w:pPr>
          </w:p>
          <w:p w:rsidR="00B22118" w:rsidRDefault="00B22118" w:rsidP="00936B90">
            <w:pPr>
              <w:rPr>
                <w:rFonts w:ascii="Arial" w:hAnsi="Arial" w:cs="Arial"/>
                <w:color w:val="000000" w:themeColor="text1"/>
                <w:sz w:val="22"/>
                <w:szCs w:val="22"/>
              </w:rPr>
            </w:pPr>
          </w:p>
          <w:p w:rsidR="00B22118" w:rsidRDefault="00B22118" w:rsidP="00936B90">
            <w:pPr>
              <w:jc w:val="center"/>
              <w:rPr>
                <w:rFonts w:ascii="Arial" w:hAnsi="Arial" w:cs="Arial"/>
                <w:color w:val="000000" w:themeColor="text1"/>
                <w:sz w:val="22"/>
                <w:szCs w:val="22"/>
              </w:rPr>
            </w:pPr>
            <w:r>
              <w:rPr>
                <w:noProof/>
                <w:lang w:eastAsia="es-MX"/>
              </w:rPr>
              <w:drawing>
                <wp:inline distT="0" distB="0" distL="0" distR="0" wp14:anchorId="7A5E78E1" wp14:editId="15504DEC">
                  <wp:extent cx="1737360" cy="1332769"/>
                  <wp:effectExtent l="0" t="0" r="0" b="127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738715" cy="1333808"/>
                          </a:xfrm>
                          <a:prstGeom prst="rect">
                            <a:avLst/>
                          </a:prstGeom>
                        </pic:spPr>
                      </pic:pic>
                    </a:graphicData>
                  </a:graphic>
                </wp:inline>
              </w:drawing>
            </w:r>
          </w:p>
          <w:p w:rsidR="00B22118" w:rsidRDefault="00B22118" w:rsidP="00936B90">
            <w:pPr>
              <w:rPr>
                <w:rFonts w:ascii="Arial" w:hAnsi="Arial" w:cs="Arial"/>
                <w:color w:val="000000" w:themeColor="text1"/>
                <w:sz w:val="22"/>
                <w:szCs w:val="22"/>
              </w:rPr>
            </w:pPr>
          </w:p>
          <w:p w:rsidR="00B22118" w:rsidRDefault="00B22118" w:rsidP="00936B90">
            <w:pPr>
              <w:rPr>
                <w:rFonts w:ascii="Arial" w:hAnsi="Arial" w:cs="Arial"/>
                <w:color w:val="000000" w:themeColor="text1"/>
                <w:sz w:val="22"/>
                <w:szCs w:val="22"/>
              </w:rPr>
            </w:pPr>
          </w:p>
          <w:p w:rsidR="00B22118" w:rsidRDefault="00B22118" w:rsidP="00936B90">
            <w:pPr>
              <w:rPr>
                <w:rFonts w:ascii="Arial" w:hAnsi="Arial" w:cs="Arial"/>
                <w:color w:val="000000" w:themeColor="text1"/>
                <w:sz w:val="22"/>
                <w:szCs w:val="22"/>
              </w:rPr>
            </w:pPr>
          </w:p>
          <w:p w:rsidR="00B22118" w:rsidRPr="00BD3040" w:rsidRDefault="00B22118" w:rsidP="00936B90">
            <w:pPr>
              <w:rPr>
                <w:rFonts w:ascii="Arial" w:hAnsi="Arial" w:cs="Arial"/>
                <w:color w:val="000000" w:themeColor="text1"/>
                <w:sz w:val="22"/>
                <w:szCs w:val="22"/>
              </w:rPr>
            </w:pPr>
            <w:r>
              <w:rPr>
                <w:rFonts w:ascii="Arial" w:hAnsi="Arial" w:cs="Arial"/>
                <w:color w:val="000000" w:themeColor="text1"/>
                <w:sz w:val="22"/>
                <w:szCs w:val="22"/>
              </w:rPr>
              <w:t>Imagen ilustrativa, mas</w:t>
            </w:r>
            <w:r w:rsidRPr="00764EB0">
              <w:rPr>
                <w:rFonts w:ascii="Arial" w:hAnsi="Arial" w:cs="Arial"/>
                <w:color w:val="000000" w:themeColor="text1"/>
                <w:sz w:val="22"/>
                <w:szCs w:val="22"/>
              </w:rPr>
              <w:t xml:space="preserve"> no restrictiva.</w:t>
            </w:r>
          </w:p>
        </w:tc>
      </w:tr>
      <w:tr w:rsidR="00B22118" w:rsidRPr="00BD3040" w:rsidTr="00936B90">
        <w:trPr>
          <w:trHeight w:val="737"/>
        </w:trPr>
        <w:tc>
          <w:tcPr>
            <w:tcW w:w="9669" w:type="dxa"/>
            <w:tcBorders>
              <w:top w:val="single" w:sz="4" w:space="0" w:color="auto"/>
              <w:left w:val="single" w:sz="4" w:space="0" w:color="auto"/>
              <w:bottom w:val="single" w:sz="4" w:space="0" w:color="auto"/>
              <w:right w:val="single" w:sz="4" w:space="0" w:color="auto"/>
            </w:tcBorders>
            <w:noWrap/>
            <w:vAlign w:val="center"/>
          </w:tcPr>
          <w:p w:rsidR="00B22118" w:rsidRPr="00D47F5B" w:rsidRDefault="00B22118" w:rsidP="00936B90">
            <w:pPr>
              <w:pStyle w:val="Prrafodelista"/>
              <w:spacing w:line="360" w:lineRule="auto"/>
              <w:ind w:left="34"/>
              <w:rPr>
                <w:rFonts w:ascii="Arial" w:hAnsi="Arial" w:cs="Arial"/>
                <w:b/>
                <w:lang w:eastAsia="es-MX"/>
              </w:rPr>
            </w:pPr>
            <w:r w:rsidRPr="004A6534">
              <w:rPr>
                <w:rFonts w:ascii="Arial" w:hAnsi="Arial" w:cs="Arial"/>
                <w:b/>
                <w:lang w:eastAsia="es-MX"/>
              </w:rPr>
              <w:t>COJÍN PARA SELLOS</w:t>
            </w:r>
            <w:r w:rsidRPr="00D47F5B">
              <w:rPr>
                <w:rFonts w:ascii="Arial" w:hAnsi="Arial" w:cs="Arial"/>
                <w:b/>
                <w:lang w:eastAsia="es-MX"/>
              </w:rPr>
              <w:t>:</w:t>
            </w:r>
          </w:p>
          <w:p w:rsidR="00B22118" w:rsidRDefault="00B22118" w:rsidP="00936B90">
            <w:pPr>
              <w:pStyle w:val="Prrafodelista"/>
              <w:ind w:left="34"/>
              <w:rPr>
                <w:rFonts w:ascii="Arial" w:hAnsi="Arial" w:cs="Arial"/>
                <w:lang w:eastAsia="es-MX"/>
              </w:rPr>
            </w:pPr>
            <w:r w:rsidRPr="00D47F5B">
              <w:rPr>
                <w:rFonts w:ascii="Arial" w:hAnsi="Arial" w:cs="Arial"/>
                <w:b/>
                <w:lang w:eastAsia="es-MX"/>
              </w:rPr>
              <w:t>Presentación:</w:t>
            </w:r>
            <w:r>
              <w:rPr>
                <w:rFonts w:ascii="Arial" w:hAnsi="Arial" w:cs="Arial"/>
                <w:lang w:eastAsia="es-MX"/>
              </w:rPr>
              <w:t xml:space="preserve"> </w:t>
            </w:r>
            <w:r w:rsidR="003F5618">
              <w:rPr>
                <w:rFonts w:ascii="Arial" w:hAnsi="Arial" w:cs="Arial"/>
                <w:lang w:eastAsia="es-MX"/>
              </w:rPr>
              <w:t>en c</w:t>
            </w:r>
            <w:r w:rsidRPr="004A6534">
              <w:rPr>
                <w:rFonts w:ascii="Arial" w:hAnsi="Arial" w:cs="Arial"/>
                <w:lang w:eastAsia="es-MX"/>
              </w:rPr>
              <w:t>aja con 5 piezas</w:t>
            </w:r>
          </w:p>
          <w:p w:rsidR="00B22118" w:rsidRDefault="00B22118" w:rsidP="00936B90">
            <w:pPr>
              <w:pStyle w:val="Prrafodelista"/>
              <w:ind w:left="34"/>
              <w:rPr>
                <w:rFonts w:ascii="Arial" w:hAnsi="Arial" w:cs="Arial"/>
                <w:lang w:eastAsia="es-MX"/>
              </w:rPr>
            </w:pPr>
            <w:r>
              <w:rPr>
                <w:rFonts w:ascii="Arial" w:hAnsi="Arial" w:cs="Arial"/>
                <w:b/>
                <w:lang w:eastAsia="es-MX"/>
              </w:rPr>
              <w:t>Color</w:t>
            </w:r>
            <w:r w:rsidRPr="00D47F5B">
              <w:rPr>
                <w:rFonts w:ascii="Arial" w:hAnsi="Arial" w:cs="Arial"/>
                <w:b/>
                <w:lang w:eastAsia="es-MX"/>
              </w:rPr>
              <w:t>:</w:t>
            </w:r>
            <w:r>
              <w:rPr>
                <w:rFonts w:ascii="Arial" w:hAnsi="Arial" w:cs="Arial"/>
                <w:lang w:eastAsia="es-MX"/>
              </w:rPr>
              <w:t xml:space="preserve"> </w:t>
            </w:r>
            <w:r w:rsidRPr="004A6534">
              <w:rPr>
                <w:rFonts w:ascii="Arial" w:hAnsi="Arial" w:cs="Arial"/>
                <w:lang w:eastAsia="es-MX"/>
              </w:rPr>
              <w:t>Indistinto</w:t>
            </w:r>
          </w:p>
          <w:p w:rsidR="00B22118" w:rsidRDefault="00B22118" w:rsidP="00936B90">
            <w:pPr>
              <w:pStyle w:val="Prrafodelista"/>
              <w:ind w:left="34"/>
              <w:rPr>
                <w:rFonts w:ascii="Arial" w:hAnsi="Arial" w:cs="Arial"/>
                <w:lang w:eastAsia="es-MX"/>
              </w:rPr>
            </w:pPr>
            <w:r w:rsidRPr="00D47F5B">
              <w:rPr>
                <w:rFonts w:ascii="Arial" w:hAnsi="Arial" w:cs="Arial"/>
                <w:b/>
                <w:lang w:eastAsia="es-MX"/>
              </w:rPr>
              <w:t>Descripción:</w:t>
            </w:r>
            <w:r>
              <w:rPr>
                <w:rFonts w:ascii="Arial" w:hAnsi="Arial" w:cs="Arial"/>
                <w:lang w:eastAsia="es-MX"/>
              </w:rPr>
              <w:t xml:space="preserve"> </w:t>
            </w:r>
            <w:r w:rsidRPr="004A6534">
              <w:rPr>
                <w:rFonts w:ascii="Arial" w:hAnsi="Arial" w:cs="Arial"/>
                <w:lang w:eastAsia="es-MX"/>
              </w:rPr>
              <w:t>Cojín para sellos de 5.7 X 9 cm, con cojín de látex o hule espuma, sin tinta, estuche de plástico.</w:t>
            </w:r>
          </w:p>
          <w:p w:rsidR="00B22118" w:rsidRDefault="00B22118" w:rsidP="00936B90">
            <w:pPr>
              <w:rPr>
                <w:rFonts w:ascii="Arial" w:hAnsi="Arial" w:cs="Arial"/>
                <w:color w:val="000000" w:themeColor="text1"/>
                <w:sz w:val="22"/>
                <w:szCs w:val="22"/>
              </w:rPr>
            </w:pPr>
          </w:p>
          <w:p w:rsidR="00B22118" w:rsidRDefault="00B22118" w:rsidP="00936B90">
            <w:pPr>
              <w:jc w:val="center"/>
              <w:rPr>
                <w:rFonts w:ascii="Arial" w:hAnsi="Arial" w:cs="Arial"/>
                <w:color w:val="000000" w:themeColor="text1"/>
                <w:sz w:val="22"/>
                <w:szCs w:val="22"/>
              </w:rPr>
            </w:pPr>
            <w:r>
              <w:rPr>
                <w:noProof/>
                <w:lang w:eastAsia="es-MX"/>
              </w:rPr>
              <w:drawing>
                <wp:inline distT="0" distB="0" distL="0" distR="0" wp14:anchorId="44CA05B7" wp14:editId="154A130D">
                  <wp:extent cx="2026920" cy="1584389"/>
                  <wp:effectExtent l="0" t="0" r="0" b="0"/>
                  <wp:docPr id="19"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rotWithShape="1">
                          <a:blip r:embed="rId31">
                            <a:extLst>
                              <a:ext uri="{28A0092B-C50C-407E-A947-70E740481C1C}">
                                <a14:useLocalDpi xmlns:a14="http://schemas.microsoft.com/office/drawing/2010/main" val="0"/>
                              </a:ext>
                            </a:extLst>
                          </a:blip>
                          <a:srcRect l="5592" t="13158" r="3289" b="15461"/>
                          <a:stretch/>
                        </pic:blipFill>
                        <pic:spPr>
                          <a:xfrm>
                            <a:off x="0" y="0"/>
                            <a:ext cx="2037614" cy="1592748"/>
                          </a:xfrm>
                          <a:prstGeom prst="rect">
                            <a:avLst/>
                          </a:prstGeom>
                        </pic:spPr>
                      </pic:pic>
                    </a:graphicData>
                  </a:graphic>
                </wp:inline>
              </w:drawing>
            </w:r>
          </w:p>
          <w:p w:rsidR="00B22118" w:rsidRDefault="00B22118" w:rsidP="00936B90">
            <w:pPr>
              <w:rPr>
                <w:rFonts w:ascii="Arial" w:hAnsi="Arial" w:cs="Arial"/>
                <w:color w:val="000000" w:themeColor="text1"/>
                <w:sz w:val="22"/>
                <w:szCs w:val="22"/>
              </w:rPr>
            </w:pPr>
          </w:p>
          <w:p w:rsidR="00B22118" w:rsidRDefault="00B22118" w:rsidP="00936B90">
            <w:pPr>
              <w:rPr>
                <w:rFonts w:ascii="Arial" w:hAnsi="Arial" w:cs="Arial"/>
                <w:color w:val="000000" w:themeColor="text1"/>
                <w:sz w:val="22"/>
                <w:szCs w:val="22"/>
              </w:rPr>
            </w:pPr>
            <w:r>
              <w:rPr>
                <w:rFonts w:ascii="Arial" w:hAnsi="Arial" w:cs="Arial"/>
                <w:color w:val="000000" w:themeColor="text1"/>
                <w:sz w:val="22"/>
                <w:szCs w:val="22"/>
              </w:rPr>
              <w:t>Imagen ilustrativa, más</w:t>
            </w:r>
            <w:r w:rsidRPr="00764EB0">
              <w:rPr>
                <w:rFonts w:ascii="Arial" w:hAnsi="Arial" w:cs="Arial"/>
                <w:color w:val="000000" w:themeColor="text1"/>
                <w:sz w:val="22"/>
                <w:szCs w:val="22"/>
              </w:rPr>
              <w:t xml:space="preserve"> no restrictiva.</w:t>
            </w:r>
          </w:p>
          <w:p w:rsidR="00600174" w:rsidRPr="00BD3040" w:rsidRDefault="00600174" w:rsidP="00936B90">
            <w:pPr>
              <w:rPr>
                <w:rFonts w:ascii="Arial" w:hAnsi="Arial" w:cs="Arial"/>
                <w:color w:val="000000" w:themeColor="text1"/>
                <w:sz w:val="22"/>
                <w:szCs w:val="22"/>
              </w:rPr>
            </w:pPr>
          </w:p>
        </w:tc>
      </w:tr>
      <w:tr w:rsidR="00B22118" w:rsidRPr="00BD3040" w:rsidTr="00936B90">
        <w:trPr>
          <w:trHeight w:val="737"/>
        </w:trPr>
        <w:tc>
          <w:tcPr>
            <w:tcW w:w="9669" w:type="dxa"/>
            <w:tcBorders>
              <w:top w:val="single" w:sz="4" w:space="0" w:color="auto"/>
              <w:left w:val="single" w:sz="4" w:space="0" w:color="auto"/>
              <w:bottom w:val="single" w:sz="4" w:space="0" w:color="auto"/>
              <w:right w:val="single" w:sz="4" w:space="0" w:color="auto"/>
            </w:tcBorders>
            <w:noWrap/>
            <w:vAlign w:val="center"/>
          </w:tcPr>
          <w:p w:rsidR="00B22118" w:rsidRPr="00D47F5B" w:rsidRDefault="00B22118" w:rsidP="00936B90">
            <w:pPr>
              <w:pStyle w:val="Prrafodelista"/>
              <w:spacing w:line="360" w:lineRule="auto"/>
              <w:ind w:left="0"/>
              <w:rPr>
                <w:rFonts w:ascii="Arial" w:hAnsi="Arial" w:cs="Arial"/>
                <w:b/>
                <w:lang w:eastAsia="es-MX"/>
              </w:rPr>
            </w:pPr>
            <w:r w:rsidRPr="004A6534">
              <w:rPr>
                <w:rFonts w:ascii="Arial" w:hAnsi="Arial" w:cs="Arial"/>
                <w:b/>
                <w:lang w:eastAsia="es-MX"/>
              </w:rPr>
              <w:lastRenderedPageBreak/>
              <w:t>TINTA PARA SELLOS</w:t>
            </w:r>
            <w:r w:rsidRPr="00D47F5B">
              <w:rPr>
                <w:rFonts w:ascii="Arial" w:hAnsi="Arial" w:cs="Arial"/>
                <w:b/>
                <w:lang w:eastAsia="es-MX"/>
              </w:rPr>
              <w:t>:</w:t>
            </w:r>
          </w:p>
          <w:p w:rsidR="00B22118" w:rsidRPr="004A6534" w:rsidRDefault="00B22118" w:rsidP="00936B90">
            <w:pPr>
              <w:pStyle w:val="Prrafodelista"/>
              <w:ind w:left="0"/>
              <w:rPr>
                <w:rFonts w:ascii="Arial" w:hAnsi="Arial" w:cs="Arial"/>
                <w:lang w:eastAsia="es-MX"/>
              </w:rPr>
            </w:pPr>
            <w:r w:rsidRPr="00D47F5B">
              <w:rPr>
                <w:rFonts w:ascii="Arial" w:hAnsi="Arial" w:cs="Arial"/>
                <w:b/>
                <w:lang w:eastAsia="es-MX"/>
              </w:rPr>
              <w:t>Presentación:</w:t>
            </w:r>
            <w:r>
              <w:rPr>
                <w:rFonts w:ascii="Arial" w:hAnsi="Arial" w:cs="Arial"/>
                <w:lang w:eastAsia="es-MX"/>
              </w:rPr>
              <w:t xml:space="preserve"> </w:t>
            </w:r>
            <w:r w:rsidRPr="004A6534">
              <w:rPr>
                <w:rFonts w:ascii="Arial" w:hAnsi="Arial" w:cs="Arial"/>
                <w:lang w:eastAsia="es-MX"/>
              </w:rPr>
              <w:t>Frasco de roll-on, 60 ml</w:t>
            </w:r>
          </w:p>
          <w:p w:rsidR="00B22118" w:rsidRDefault="00B22118" w:rsidP="00936B90">
            <w:pPr>
              <w:pStyle w:val="Prrafodelista"/>
              <w:ind w:left="0"/>
              <w:rPr>
                <w:rFonts w:ascii="Arial" w:hAnsi="Arial" w:cs="Arial"/>
                <w:lang w:eastAsia="es-MX"/>
              </w:rPr>
            </w:pPr>
            <w:r>
              <w:rPr>
                <w:rFonts w:ascii="Arial" w:hAnsi="Arial" w:cs="Arial"/>
                <w:b/>
                <w:lang w:eastAsia="es-MX"/>
              </w:rPr>
              <w:t>Color</w:t>
            </w:r>
            <w:r w:rsidRPr="00D47F5B">
              <w:rPr>
                <w:rFonts w:ascii="Arial" w:hAnsi="Arial" w:cs="Arial"/>
                <w:b/>
                <w:lang w:eastAsia="es-MX"/>
              </w:rPr>
              <w:t>:</w:t>
            </w:r>
            <w:r>
              <w:rPr>
                <w:rFonts w:ascii="Arial" w:hAnsi="Arial" w:cs="Arial"/>
                <w:lang w:eastAsia="es-MX"/>
              </w:rPr>
              <w:t xml:space="preserve"> </w:t>
            </w:r>
            <w:r w:rsidRPr="004A6534">
              <w:rPr>
                <w:rFonts w:ascii="Arial" w:hAnsi="Arial" w:cs="Arial"/>
                <w:lang w:eastAsia="es-MX"/>
              </w:rPr>
              <w:t>Negro</w:t>
            </w:r>
          </w:p>
          <w:p w:rsidR="00B22118" w:rsidRPr="00286952" w:rsidRDefault="00B22118" w:rsidP="00936B90">
            <w:pPr>
              <w:pStyle w:val="Prrafodelista"/>
              <w:ind w:left="0"/>
              <w:rPr>
                <w:rFonts w:ascii="Arial" w:hAnsi="Arial" w:cs="Arial"/>
                <w:lang w:eastAsia="es-MX"/>
              </w:rPr>
            </w:pPr>
            <w:r w:rsidRPr="00D47F5B">
              <w:rPr>
                <w:rFonts w:ascii="Arial" w:hAnsi="Arial" w:cs="Arial"/>
                <w:b/>
                <w:lang w:eastAsia="es-MX"/>
              </w:rPr>
              <w:t>Descripción:</w:t>
            </w:r>
            <w:r>
              <w:rPr>
                <w:rFonts w:ascii="Arial" w:hAnsi="Arial" w:cs="Arial"/>
                <w:lang w:eastAsia="es-MX"/>
              </w:rPr>
              <w:t xml:space="preserve"> </w:t>
            </w:r>
            <w:r w:rsidRPr="004A6534">
              <w:rPr>
                <w:rFonts w:ascii="Arial" w:hAnsi="Arial" w:cs="Arial"/>
                <w:lang w:eastAsia="es-MX"/>
              </w:rPr>
              <w:t>Tinta para sellos de goma, color negro, en presentación de frasco roll-on, contenido aproximado 60 ml.</w:t>
            </w:r>
          </w:p>
          <w:p w:rsidR="00B22118" w:rsidRDefault="00B22118" w:rsidP="00936B90">
            <w:pPr>
              <w:jc w:val="center"/>
              <w:rPr>
                <w:rFonts w:ascii="Arial" w:hAnsi="Arial" w:cs="Arial"/>
                <w:color w:val="000000" w:themeColor="text1"/>
                <w:sz w:val="22"/>
                <w:szCs w:val="22"/>
              </w:rPr>
            </w:pPr>
            <w:r>
              <w:rPr>
                <w:noProof/>
                <w:lang w:eastAsia="es-MX"/>
              </w:rPr>
              <w:drawing>
                <wp:inline distT="0" distB="0" distL="0" distR="0" wp14:anchorId="55C99DD5" wp14:editId="32B8D27D">
                  <wp:extent cx="701040" cy="1695760"/>
                  <wp:effectExtent l="0" t="0" r="381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709742" cy="1716809"/>
                          </a:xfrm>
                          <a:prstGeom prst="rect">
                            <a:avLst/>
                          </a:prstGeom>
                        </pic:spPr>
                      </pic:pic>
                    </a:graphicData>
                  </a:graphic>
                </wp:inline>
              </w:drawing>
            </w:r>
          </w:p>
          <w:p w:rsidR="00B22118" w:rsidRDefault="00B22118" w:rsidP="00936B90">
            <w:pPr>
              <w:rPr>
                <w:rFonts w:ascii="Arial" w:hAnsi="Arial" w:cs="Arial"/>
                <w:color w:val="000000" w:themeColor="text1"/>
                <w:sz w:val="22"/>
                <w:szCs w:val="22"/>
              </w:rPr>
            </w:pPr>
          </w:p>
          <w:p w:rsidR="00B22118" w:rsidRDefault="00B22118" w:rsidP="00936B90">
            <w:pPr>
              <w:rPr>
                <w:rFonts w:ascii="Arial" w:hAnsi="Arial" w:cs="Arial"/>
                <w:color w:val="000000" w:themeColor="text1"/>
                <w:sz w:val="22"/>
                <w:szCs w:val="22"/>
              </w:rPr>
            </w:pPr>
          </w:p>
          <w:p w:rsidR="00B22118" w:rsidRPr="00BD3040" w:rsidRDefault="00B22118" w:rsidP="00936B90">
            <w:pPr>
              <w:rPr>
                <w:rFonts w:ascii="Arial" w:hAnsi="Arial" w:cs="Arial"/>
                <w:color w:val="000000" w:themeColor="text1"/>
                <w:sz w:val="22"/>
                <w:szCs w:val="22"/>
              </w:rPr>
            </w:pPr>
            <w:r>
              <w:rPr>
                <w:rFonts w:ascii="Arial" w:hAnsi="Arial" w:cs="Arial"/>
                <w:color w:val="000000" w:themeColor="text1"/>
                <w:sz w:val="22"/>
                <w:szCs w:val="22"/>
              </w:rPr>
              <w:t>Imagen ilustrativa, ma</w:t>
            </w:r>
            <w:r w:rsidRPr="00764EB0">
              <w:rPr>
                <w:rFonts w:ascii="Arial" w:hAnsi="Arial" w:cs="Arial"/>
                <w:color w:val="000000" w:themeColor="text1"/>
                <w:sz w:val="22"/>
                <w:szCs w:val="22"/>
              </w:rPr>
              <w:t>s no restrictiva.</w:t>
            </w:r>
          </w:p>
        </w:tc>
      </w:tr>
      <w:tr w:rsidR="00B22118" w:rsidRPr="00BD3040" w:rsidTr="00936B90">
        <w:trPr>
          <w:trHeight w:val="737"/>
        </w:trPr>
        <w:tc>
          <w:tcPr>
            <w:tcW w:w="9669" w:type="dxa"/>
            <w:tcBorders>
              <w:top w:val="single" w:sz="4" w:space="0" w:color="auto"/>
              <w:left w:val="single" w:sz="4" w:space="0" w:color="auto"/>
              <w:bottom w:val="single" w:sz="4" w:space="0" w:color="auto"/>
              <w:right w:val="single" w:sz="4" w:space="0" w:color="auto"/>
            </w:tcBorders>
            <w:noWrap/>
            <w:vAlign w:val="center"/>
          </w:tcPr>
          <w:p w:rsidR="00B22118" w:rsidRPr="00D47F5B" w:rsidRDefault="00B22118" w:rsidP="00936B90">
            <w:pPr>
              <w:pStyle w:val="Prrafodelista"/>
              <w:spacing w:line="360" w:lineRule="auto"/>
              <w:ind w:left="34"/>
              <w:rPr>
                <w:rFonts w:ascii="Arial" w:hAnsi="Arial" w:cs="Arial"/>
                <w:b/>
                <w:lang w:eastAsia="es-MX"/>
              </w:rPr>
            </w:pPr>
            <w:r>
              <w:rPr>
                <w:rFonts w:ascii="Arial" w:hAnsi="Arial" w:cs="Arial"/>
                <w:b/>
                <w:lang w:eastAsia="es-MX"/>
              </w:rPr>
              <w:t>MARCADOR TINTA</w:t>
            </w:r>
            <w:r w:rsidRPr="00D47F5B">
              <w:rPr>
                <w:rFonts w:ascii="Arial" w:hAnsi="Arial" w:cs="Arial"/>
                <w:b/>
                <w:lang w:eastAsia="es-MX"/>
              </w:rPr>
              <w:t>:</w:t>
            </w:r>
          </w:p>
          <w:p w:rsidR="00B22118" w:rsidRPr="004A6534" w:rsidRDefault="00B22118" w:rsidP="00936B90">
            <w:pPr>
              <w:pStyle w:val="Prrafodelista"/>
              <w:ind w:left="34"/>
              <w:rPr>
                <w:rFonts w:ascii="Arial" w:hAnsi="Arial" w:cs="Arial"/>
                <w:lang w:eastAsia="es-MX"/>
              </w:rPr>
            </w:pPr>
            <w:r w:rsidRPr="00D47F5B">
              <w:rPr>
                <w:rFonts w:ascii="Arial" w:hAnsi="Arial" w:cs="Arial"/>
                <w:b/>
                <w:lang w:eastAsia="es-MX"/>
              </w:rPr>
              <w:t>Presentación:</w:t>
            </w:r>
            <w:r>
              <w:rPr>
                <w:rFonts w:ascii="Arial" w:hAnsi="Arial" w:cs="Arial"/>
                <w:lang w:eastAsia="es-MX"/>
              </w:rPr>
              <w:t xml:space="preserve"> </w:t>
            </w:r>
            <w:r w:rsidR="003F5618">
              <w:rPr>
                <w:rFonts w:ascii="Arial" w:hAnsi="Arial" w:cs="Arial"/>
                <w:lang w:eastAsia="es-MX"/>
              </w:rPr>
              <w:t>En c</w:t>
            </w:r>
            <w:r w:rsidRPr="004A6534">
              <w:rPr>
                <w:rFonts w:ascii="Arial" w:hAnsi="Arial" w:cs="Arial"/>
                <w:lang w:eastAsia="es-MX"/>
              </w:rPr>
              <w:t>aja con 12 piezas</w:t>
            </w:r>
          </w:p>
          <w:p w:rsidR="00B22118" w:rsidRDefault="00B22118" w:rsidP="00936B90">
            <w:pPr>
              <w:pStyle w:val="Prrafodelista"/>
              <w:ind w:left="34"/>
              <w:rPr>
                <w:rFonts w:ascii="Arial" w:hAnsi="Arial" w:cs="Arial"/>
                <w:lang w:eastAsia="es-MX"/>
              </w:rPr>
            </w:pPr>
            <w:r>
              <w:rPr>
                <w:rFonts w:ascii="Arial" w:hAnsi="Arial" w:cs="Arial"/>
                <w:b/>
                <w:lang w:eastAsia="es-MX"/>
              </w:rPr>
              <w:t>Color</w:t>
            </w:r>
            <w:r w:rsidRPr="00D47F5B">
              <w:rPr>
                <w:rFonts w:ascii="Arial" w:hAnsi="Arial" w:cs="Arial"/>
                <w:b/>
                <w:lang w:eastAsia="es-MX"/>
              </w:rPr>
              <w:t>:</w:t>
            </w:r>
            <w:r>
              <w:rPr>
                <w:rFonts w:ascii="Arial" w:hAnsi="Arial" w:cs="Arial"/>
                <w:lang w:eastAsia="es-MX"/>
              </w:rPr>
              <w:t xml:space="preserve"> </w:t>
            </w:r>
            <w:r w:rsidRPr="004A6534">
              <w:rPr>
                <w:rFonts w:ascii="Arial" w:hAnsi="Arial" w:cs="Arial"/>
                <w:lang w:eastAsia="es-MX"/>
              </w:rPr>
              <w:t>Negro</w:t>
            </w:r>
          </w:p>
          <w:p w:rsidR="00B22118" w:rsidRDefault="00B22118" w:rsidP="00936B90">
            <w:pPr>
              <w:pStyle w:val="Prrafodelista"/>
              <w:ind w:left="34"/>
              <w:rPr>
                <w:rFonts w:ascii="Arial" w:hAnsi="Arial" w:cs="Arial"/>
                <w:lang w:eastAsia="es-MX"/>
              </w:rPr>
            </w:pPr>
            <w:r w:rsidRPr="00D47F5B">
              <w:rPr>
                <w:rFonts w:ascii="Arial" w:hAnsi="Arial" w:cs="Arial"/>
                <w:b/>
                <w:lang w:eastAsia="es-MX"/>
              </w:rPr>
              <w:t>Descripción:</w:t>
            </w:r>
            <w:r>
              <w:rPr>
                <w:rFonts w:ascii="Arial" w:hAnsi="Arial" w:cs="Arial"/>
                <w:lang w:eastAsia="es-MX"/>
              </w:rPr>
              <w:t xml:space="preserve"> </w:t>
            </w:r>
            <w:r w:rsidRPr="004A6534">
              <w:rPr>
                <w:rFonts w:ascii="Arial" w:hAnsi="Arial" w:cs="Arial"/>
                <w:lang w:eastAsia="es-MX"/>
              </w:rPr>
              <w:t>Ma</w:t>
            </w:r>
            <w:r>
              <w:rPr>
                <w:rFonts w:ascii="Arial" w:hAnsi="Arial" w:cs="Arial"/>
                <w:lang w:eastAsia="es-MX"/>
              </w:rPr>
              <w:t xml:space="preserve">rcador negro, punto de cincel, a base de agua </w:t>
            </w:r>
            <w:r w:rsidRPr="004A6534">
              <w:rPr>
                <w:rFonts w:ascii="Arial" w:hAnsi="Arial" w:cs="Arial"/>
                <w:lang w:eastAsia="es-MX"/>
              </w:rPr>
              <w:t>y componentes plásticos.</w:t>
            </w:r>
          </w:p>
          <w:p w:rsidR="00B22118" w:rsidRDefault="00B22118" w:rsidP="00936B90">
            <w:pPr>
              <w:pStyle w:val="Prrafodelista"/>
              <w:ind w:left="34"/>
              <w:rPr>
                <w:rFonts w:ascii="Arial" w:hAnsi="Arial" w:cs="Arial"/>
                <w:lang w:eastAsia="es-MX"/>
              </w:rPr>
            </w:pPr>
          </w:p>
          <w:p w:rsidR="00B22118" w:rsidRDefault="00B22118" w:rsidP="00936B90">
            <w:pPr>
              <w:pStyle w:val="Prrafodelista"/>
              <w:ind w:left="34"/>
              <w:jc w:val="center"/>
              <w:rPr>
                <w:rFonts w:ascii="Arial" w:hAnsi="Arial" w:cs="Arial"/>
                <w:lang w:eastAsia="es-MX"/>
              </w:rPr>
            </w:pPr>
            <w:r>
              <w:rPr>
                <w:noProof/>
                <w:lang w:val="es-MX" w:eastAsia="es-MX"/>
              </w:rPr>
              <w:drawing>
                <wp:inline distT="0" distB="0" distL="0" distR="0" wp14:anchorId="776FE4A4" wp14:editId="1AA3629D">
                  <wp:extent cx="3761455" cy="1432560"/>
                  <wp:effectExtent l="0" t="0" r="0" b="0"/>
                  <wp:docPr id="33"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rotWithShape="1">
                          <a:blip r:embed="rId33">
                            <a:extLst>
                              <a:ext uri="{28A0092B-C50C-407E-A947-70E740481C1C}">
                                <a14:useLocalDpi xmlns:a14="http://schemas.microsoft.com/office/drawing/2010/main" val="0"/>
                              </a:ext>
                            </a:extLst>
                          </a:blip>
                          <a:srcRect l="-134" t="52843" r="15896"/>
                          <a:stretch/>
                        </pic:blipFill>
                        <pic:spPr>
                          <a:xfrm>
                            <a:off x="0" y="0"/>
                            <a:ext cx="3767945" cy="1435032"/>
                          </a:xfrm>
                          <a:prstGeom prst="rect">
                            <a:avLst/>
                          </a:prstGeom>
                        </pic:spPr>
                      </pic:pic>
                    </a:graphicData>
                  </a:graphic>
                </wp:inline>
              </w:drawing>
            </w:r>
          </w:p>
          <w:p w:rsidR="00B22118" w:rsidRDefault="00B22118" w:rsidP="00936B90">
            <w:pPr>
              <w:rPr>
                <w:rFonts w:ascii="Arial" w:hAnsi="Arial" w:cs="Arial"/>
                <w:color w:val="000000" w:themeColor="text1"/>
                <w:sz w:val="22"/>
                <w:szCs w:val="22"/>
              </w:rPr>
            </w:pPr>
          </w:p>
          <w:p w:rsidR="00B22118" w:rsidRDefault="00B22118" w:rsidP="00936B90">
            <w:pPr>
              <w:rPr>
                <w:rFonts w:ascii="Arial" w:hAnsi="Arial" w:cs="Arial"/>
                <w:color w:val="000000" w:themeColor="text1"/>
                <w:sz w:val="22"/>
                <w:szCs w:val="22"/>
              </w:rPr>
            </w:pPr>
          </w:p>
          <w:p w:rsidR="00B22118" w:rsidRPr="00BD3040" w:rsidRDefault="00B22118" w:rsidP="00936B90">
            <w:pPr>
              <w:rPr>
                <w:rFonts w:ascii="Arial" w:hAnsi="Arial" w:cs="Arial"/>
                <w:color w:val="000000" w:themeColor="text1"/>
                <w:sz w:val="22"/>
                <w:szCs w:val="22"/>
              </w:rPr>
            </w:pPr>
            <w:r>
              <w:rPr>
                <w:rFonts w:ascii="Arial" w:hAnsi="Arial" w:cs="Arial"/>
                <w:color w:val="000000" w:themeColor="text1"/>
                <w:sz w:val="22"/>
                <w:szCs w:val="22"/>
              </w:rPr>
              <w:t>Imagen ilustrativa, ma</w:t>
            </w:r>
            <w:r w:rsidRPr="00764EB0">
              <w:rPr>
                <w:rFonts w:ascii="Arial" w:hAnsi="Arial" w:cs="Arial"/>
                <w:color w:val="000000" w:themeColor="text1"/>
                <w:sz w:val="22"/>
                <w:szCs w:val="22"/>
              </w:rPr>
              <w:t>s no restrictiva.</w:t>
            </w:r>
          </w:p>
        </w:tc>
      </w:tr>
      <w:tr w:rsidR="00B22118" w:rsidRPr="00BD3040" w:rsidTr="00936B90">
        <w:trPr>
          <w:trHeight w:val="737"/>
        </w:trPr>
        <w:tc>
          <w:tcPr>
            <w:tcW w:w="9669" w:type="dxa"/>
            <w:tcBorders>
              <w:top w:val="single" w:sz="4" w:space="0" w:color="auto"/>
              <w:left w:val="single" w:sz="4" w:space="0" w:color="auto"/>
              <w:bottom w:val="single" w:sz="4" w:space="0" w:color="auto"/>
              <w:right w:val="single" w:sz="4" w:space="0" w:color="auto"/>
            </w:tcBorders>
            <w:noWrap/>
            <w:vAlign w:val="center"/>
          </w:tcPr>
          <w:p w:rsidR="00B22118" w:rsidRPr="00D47F5B" w:rsidRDefault="00B22118" w:rsidP="00936B90">
            <w:pPr>
              <w:pStyle w:val="Prrafodelista"/>
              <w:spacing w:line="360" w:lineRule="auto"/>
              <w:ind w:left="34"/>
              <w:rPr>
                <w:rFonts w:ascii="Arial" w:hAnsi="Arial" w:cs="Arial"/>
                <w:b/>
                <w:lang w:eastAsia="es-MX"/>
              </w:rPr>
            </w:pPr>
            <w:r w:rsidRPr="004A6534">
              <w:rPr>
                <w:rFonts w:ascii="Arial" w:hAnsi="Arial" w:cs="Arial"/>
                <w:b/>
                <w:lang w:eastAsia="es-MX"/>
              </w:rPr>
              <w:t>LÁPICES</w:t>
            </w:r>
            <w:r w:rsidRPr="00D47F5B">
              <w:rPr>
                <w:rFonts w:ascii="Arial" w:hAnsi="Arial" w:cs="Arial"/>
                <w:b/>
                <w:lang w:eastAsia="es-MX"/>
              </w:rPr>
              <w:t>:</w:t>
            </w:r>
          </w:p>
          <w:p w:rsidR="00B22118" w:rsidRPr="004A6534" w:rsidRDefault="00B22118" w:rsidP="00936B90">
            <w:pPr>
              <w:pStyle w:val="Prrafodelista"/>
              <w:ind w:left="34"/>
              <w:rPr>
                <w:rFonts w:ascii="Arial" w:hAnsi="Arial" w:cs="Arial"/>
                <w:lang w:eastAsia="es-MX"/>
              </w:rPr>
            </w:pPr>
            <w:r w:rsidRPr="00D47F5B">
              <w:rPr>
                <w:rFonts w:ascii="Arial" w:hAnsi="Arial" w:cs="Arial"/>
                <w:b/>
                <w:lang w:eastAsia="es-MX"/>
              </w:rPr>
              <w:t>Presentación:</w:t>
            </w:r>
            <w:r>
              <w:rPr>
                <w:rFonts w:ascii="Arial" w:hAnsi="Arial" w:cs="Arial"/>
                <w:lang w:eastAsia="es-MX"/>
              </w:rPr>
              <w:t xml:space="preserve"> </w:t>
            </w:r>
            <w:r w:rsidR="003F5618" w:rsidRPr="004A6534">
              <w:rPr>
                <w:rFonts w:ascii="Arial" w:hAnsi="Arial" w:cs="Arial"/>
                <w:lang w:eastAsia="es-MX"/>
              </w:rPr>
              <w:t>Blíster</w:t>
            </w:r>
            <w:r w:rsidRPr="004A6534">
              <w:rPr>
                <w:rFonts w:ascii="Arial" w:hAnsi="Arial" w:cs="Arial"/>
                <w:lang w:eastAsia="es-MX"/>
              </w:rPr>
              <w:t xml:space="preserve"> con 10 piezas</w:t>
            </w:r>
          </w:p>
          <w:p w:rsidR="00B22118" w:rsidRDefault="00B22118" w:rsidP="00936B90">
            <w:pPr>
              <w:pStyle w:val="Prrafodelista"/>
              <w:ind w:left="34"/>
              <w:rPr>
                <w:rFonts w:ascii="Arial" w:hAnsi="Arial" w:cs="Arial"/>
                <w:lang w:eastAsia="es-MX"/>
              </w:rPr>
            </w:pPr>
            <w:r>
              <w:rPr>
                <w:rFonts w:ascii="Arial" w:hAnsi="Arial" w:cs="Arial"/>
                <w:b/>
                <w:lang w:eastAsia="es-MX"/>
              </w:rPr>
              <w:t>Color</w:t>
            </w:r>
            <w:r w:rsidRPr="00D47F5B">
              <w:rPr>
                <w:rFonts w:ascii="Arial" w:hAnsi="Arial" w:cs="Arial"/>
                <w:b/>
                <w:lang w:eastAsia="es-MX"/>
              </w:rPr>
              <w:t>:</w:t>
            </w:r>
            <w:r>
              <w:rPr>
                <w:rFonts w:ascii="Arial" w:hAnsi="Arial" w:cs="Arial"/>
                <w:lang w:eastAsia="es-MX"/>
              </w:rPr>
              <w:t xml:space="preserve"> </w:t>
            </w:r>
            <w:r w:rsidRPr="004A6534">
              <w:rPr>
                <w:rFonts w:ascii="Arial" w:hAnsi="Arial" w:cs="Arial"/>
                <w:lang w:eastAsia="es-MX"/>
              </w:rPr>
              <w:t>Indistinto</w:t>
            </w:r>
          </w:p>
          <w:p w:rsidR="00B22118" w:rsidRDefault="00B22118" w:rsidP="00936B90">
            <w:pPr>
              <w:pStyle w:val="Prrafodelista"/>
              <w:ind w:left="34"/>
              <w:rPr>
                <w:rFonts w:ascii="Arial" w:hAnsi="Arial" w:cs="Arial"/>
                <w:lang w:eastAsia="es-MX"/>
              </w:rPr>
            </w:pPr>
            <w:r w:rsidRPr="00D47F5B">
              <w:rPr>
                <w:rFonts w:ascii="Arial" w:hAnsi="Arial" w:cs="Arial"/>
                <w:b/>
                <w:lang w:eastAsia="es-MX"/>
              </w:rPr>
              <w:t>Descripción:</w:t>
            </w:r>
            <w:r>
              <w:rPr>
                <w:rFonts w:ascii="Arial" w:hAnsi="Arial" w:cs="Arial"/>
                <w:lang w:eastAsia="es-MX"/>
              </w:rPr>
              <w:t xml:space="preserve"> </w:t>
            </w:r>
            <w:r w:rsidRPr="004A6534">
              <w:rPr>
                <w:rFonts w:ascii="Arial" w:hAnsi="Arial" w:cs="Arial"/>
                <w:lang w:eastAsia="es-MX"/>
              </w:rPr>
              <w:t>Lápiz de grafito #2, con cuerpo de madera forma hexagonal y porta goma, y goma.</w:t>
            </w:r>
          </w:p>
          <w:p w:rsidR="00600174" w:rsidRDefault="00600174" w:rsidP="00936B90">
            <w:pPr>
              <w:pStyle w:val="Prrafodelista"/>
              <w:ind w:left="34"/>
              <w:rPr>
                <w:rFonts w:ascii="Arial" w:hAnsi="Arial" w:cs="Arial"/>
                <w:lang w:eastAsia="es-MX"/>
              </w:rPr>
            </w:pPr>
          </w:p>
          <w:p w:rsidR="00600174" w:rsidRDefault="00600174" w:rsidP="00936B90">
            <w:pPr>
              <w:pStyle w:val="Prrafodelista"/>
              <w:ind w:left="34"/>
              <w:rPr>
                <w:rFonts w:ascii="Arial" w:hAnsi="Arial" w:cs="Arial"/>
                <w:lang w:eastAsia="es-MX"/>
              </w:rPr>
            </w:pPr>
          </w:p>
          <w:p w:rsidR="00600174" w:rsidRDefault="00600174" w:rsidP="00936B90">
            <w:pPr>
              <w:pStyle w:val="Prrafodelista"/>
              <w:ind w:left="34"/>
              <w:rPr>
                <w:rFonts w:ascii="Arial" w:hAnsi="Arial" w:cs="Arial"/>
                <w:lang w:eastAsia="es-MX"/>
              </w:rPr>
            </w:pPr>
            <w:r>
              <w:rPr>
                <w:noProof/>
                <w:lang w:val="es-MX" w:eastAsia="es-MX"/>
              </w:rPr>
              <w:drawing>
                <wp:anchor distT="0" distB="0" distL="114300" distR="114300" simplePos="0" relativeHeight="251672064" behindDoc="0" locked="0" layoutInCell="1" allowOverlap="1">
                  <wp:simplePos x="0" y="0"/>
                  <wp:positionH relativeFrom="column">
                    <wp:posOffset>1355090</wp:posOffset>
                  </wp:positionH>
                  <wp:positionV relativeFrom="paragraph">
                    <wp:posOffset>8890</wp:posOffset>
                  </wp:positionV>
                  <wp:extent cx="2651125" cy="475615"/>
                  <wp:effectExtent l="38100" t="209550" r="34925" b="210185"/>
                  <wp:wrapNone/>
                  <wp:docPr id="34"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a:blip r:embed="rId34">
                            <a:extLst>
                              <a:ext uri="{28A0092B-C50C-407E-A947-70E740481C1C}">
                                <a14:useLocalDpi xmlns:a14="http://schemas.microsoft.com/office/drawing/2010/main" val="0"/>
                              </a:ext>
                            </a:extLst>
                          </a:blip>
                          <a:stretch>
                            <a:fillRect/>
                          </a:stretch>
                        </pic:blipFill>
                        <pic:spPr>
                          <a:xfrm rot="21066457">
                            <a:off x="0" y="0"/>
                            <a:ext cx="2651125" cy="475615"/>
                          </a:xfrm>
                          <a:prstGeom prst="rect">
                            <a:avLst/>
                          </a:prstGeom>
                        </pic:spPr>
                      </pic:pic>
                    </a:graphicData>
                  </a:graphic>
                  <wp14:sizeRelH relativeFrom="margin">
                    <wp14:pctWidth>0</wp14:pctWidth>
                  </wp14:sizeRelH>
                  <wp14:sizeRelV relativeFrom="margin">
                    <wp14:pctHeight>0</wp14:pctHeight>
                  </wp14:sizeRelV>
                </wp:anchor>
              </w:drawing>
            </w:r>
          </w:p>
          <w:p w:rsidR="00600174" w:rsidRDefault="00600174" w:rsidP="00936B90">
            <w:pPr>
              <w:pStyle w:val="Prrafodelista"/>
              <w:ind w:left="34"/>
              <w:rPr>
                <w:rFonts w:ascii="Arial" w:hAnsi="Arial" w:cs="Arial"/>
                <w:lang w:eastAsia="es-MX"/>
              </w:rPr>
            </w:pPr>
          </w:p>
          <w:p w:rsidR="00600174" w:rsidRDefault="00600174" w:rsidP="00936B90">
            <w:pPr>
              <w:pStyle w:val="Prrafodelista"/>
              <w:ind w:left="34"/>
              <w:rPr>
                <w:rFonts w:ascii="Arial" w:hAnsi="Arial" w:cs="Arial"/>
                <w:lang w:eastAsia="es-MX"/>
              </w:rPr>
            </w:pPr>
          </w:p>
          <w:p w:rsidR="00B22118" w:rsidRDefault="00B22118" w:rsidP="00936B90">
            <w:pPr>
              <w:rPr>
                <w:rFonts w:ascii="Arial" w:hAnsi="Arial" w:cs="Arial"/>
                <w:color w:val="000000" w:themeColor="text1"/>
                <w:sz w:val="22"/>
                <w:szCs w:val="22"/>
              </w:rPr>
            </w:pPr>
          </w:p>
          <w:p w:rsidR="00B22118" w:rsidRDefault="00B22118" w:rsidP="00936B90">
            <w:pPr>
              <w:rPr>
                <w:rFonts w:ascii="Arial" w:hAnsi="Arial" w:cs="Arial"/>
                <w:color w:val="000000" w:themeColor="text1"/>
                <w:sz w:val="22"/>
                <w:szCs w:val="22"/>
              </w:rPr>
            </w:pPr>
          </w:p>
          <w:p w:rsidR="00B22118" w:rsidRPr="00BD3040" w:rsidRDefault="00B22118" w:rsidP="00936B90">
            <w:pPr>
              <w:rPr>
                <w:rFonts w:ascii="Arial" w:hAnsi="Arial" w:cs="Arial"/>
                <w:color w:val="000000" w:themeColor="text1"/>
                <w:sz w:val="22"/>
                <w:szCs w:val="22"/>
              </w:rPr>
            </w:pPr>
            <w:r>
              <w:rPr>
                <w:rFonts w:ascii="Arial" w:hAnsi="Arial" w:cs="Arial"/>
                <w:color w:val="000000" w:themeColor="text1"/>
                <w:sz w:val="22"/>
                <w:szCs w:val="22"/>
              </w:rPr>
              <w:t>Imagen ilustrativa, ma</w:t>
            </w:r>
            <w:r w:rsidRPr="00764EB0">
              <w:rPr>
                <w:rFonts w:ascii="Arial" w:hAnsi="Arial" w:cs="Arial"/>
                <w:color w:val="000000" w:themeColor="text1"/>
                <w:sz w:val="22"/>
                <w:szCs w:val="22"/>
              </w:rPr>
              <w:t>s no restrictiva.</w:t>
            </w:r>
          </w:p>
        </w:tc>
      </w:tr>
      <w:tr w:rsidR="00B22118" w:rsidRPr="00BD3040" w:rsidTr="00936B90">
        <w:trPr>
          <w:trHeight w:val="737"/>
        </w:trPr>
        <w:tc>
          <w:tcPr>
            <w:tcW w:w="9669" w:type="dxa"/>
            <w:tcBorders>
              <w:top w:val="single" w:sz="4" w:space="0" w:color="auto"/>
              <w:left w:val="single" w:sz="4" w:space="0" w:color="auto"/>
              <w:bottom w:val="single" w:sz="4" w:space="0" w:color="auto"/>
              <w:right w:val="single" w:sz="4" w:space="0" w:color="auto"/>
            </w:tcBorders>
            <w:noWrap/>
            <w:vAlign w:val="center"/>
          </w:tcPr>
          <w:p w:rsidR="00B22118" w:rsidRPr="00D47F5B" w:rsidRDefault="00B22118" w:rsidP="00936B90">
            <w:pPr>
              <w:pStyle w:val="Prrafodelista"/>
              <w:spacing w:line="360" w:lineRule="auto"/>
              <w:ind w:left="34"/>
              <w:rPr>
                <w:rFonts w:ascii="Arial" w:hAnsi="Arial" w:cs="Arial"/>
                <w:b/>
                <w:lang w:eastAsia="es-MX"/>
              </w:rPr>
            </w:pPr>
            <w:r w:rsidRPr="004A6534">
              <w:rPr>
                <w:rFonts w:ascii="Arial" w:hAnsi="Arial" w:cs="Arial"/>
                <w:b/>
                <w:lang w:eastAsia="es-MX"/>
              </w:rPr>
              <w:lastRenderedPageBreak/>
              <w:t>BOLÍGRAFO</w:t>
            </w:r>
            <w:r w:rsidRPr="00D47F5B">
              <w:rPr>
                <w:rFonts w:ascii="Arial" w:hAnsi="Arial" w:cs="Arial"/>
                <w:b/>
                <w:lang w:eastAsia="es-MX"/>
              </w:rPr>
              <w:t>:</w:t>
            </w:r>
          </w:p>
          <w:p w:rsidR="00B22118" w:rsidRPr="004A6534" w:rsidRDefault="00B22118" w:rsidP="00936B90">
            <w:pPr>
              <w:pStyle w:val="Prrafodelista"/>
              <w:ind w:left="34"/>
              <w:rPr>
                <w:rFonts w:ascii="Arial" w:hAnsi="Arial" w:cs="Arial"/>
                <w:lang w:eastAsia="es-MX"/>
              </w:rPr>
            </w:pPr>
            <w:r w:rsidRPr="00D47F5B">
              <w:rPr>
                <w:rFonts w:ascii="Arial" w:hAnsi="Arial" w:cs="Arial"/>
                <w:b/>
                <w:lang w:eastAsia="es-MX"/>
              </w:rPr>
              <w:t>Presentación:</w:t>
            </w:r>
            <w:r>
              <w:rPr>
                <w:rFonts w:ascii="Arial" w:hAnsi="Arial" w:cs="Arial"/>
                <w:lang w:eastAsia="es-MX"/>
              </w:rPr>
              <w:t xml:space="preserve"> </w:t>
            </w:r>
            <w:r w:rsidR="003F5618">
              <w:rPr>
                <w:rFonts w:ascii="Arial" w:hAnsi="Arial" w:cs="Arial"/>
                <w:lang w:eastAsia="es-MX"/>
              </w:rPr>
              <w:t>En c</w:t>
            </w:r>
            <w:r w:rsidRPr="004A6534">
              <w:rPr>
                <w:rFonts w:ascii="Arial" w:hAnsi="Arial" w:cs="Arial"/>
                <w:lang w:eastAsia="es-MX"/>
              </w:rPr>
              <w:t>aja de 12 piezas</w:t>
            </w:r>
          </w:p>
          <w:p w:rsidR="00B22118" w:rsidRDefault="00B22118" w:rsidP="00936B90">
            <w:pPr>
              <w:pStyle w:val="Prrafodelista"/>
              <w:ind w:left="34"/>
              <w:rPr>
                <w:rFonts w:ascii="Arial" w:hAnsi="Arial" w:cs="Arial"/>
                <w:lang w:eastAsia="es-MX"/>
              </w:rPr>
            </w:pPr>
            <w:r>
              <w:rPr>
                <w:rFonts w:ascii="Arial" w:hAnsi="Arial" w:cs="Arial"/>
                <w:b/>
                <w:lang w:eastAsia="es-MX"/>
              </w:rPr>
              <w:t>Color</w:t>
            </w:r>
            <w:r w:rsidRPr="00D47F5B">
              <w:rPr>
                <w:rFonts w:ascii="Arial" w:hAnsi="Arial" w:cs="Arial"/>
                <w:b/>
                <w:lang w:eastAsia="es-MX"/>
              </w:rPr>
              <w:t>:</w:t>
            </w:r>
            <w:r>
              <w:rPr>
                <w:rFonts w:ascii="Arial" w:hAnsi="Arial" w:cs="Arial"/>
                <w:lang w:eastAsia="es-MX"/>
              </w:rPr>
              <w:t xml:space="preserve"> Tinta n</w:t>
            </w:r>
            <w:r w:rsidRPr="004A6534">
              <w:rPr>
                <w:rFonts w:ascii="Arial" w:hAnsi="Arial" w:cs="Arial"/>
                <w:lang w:eastAsia="es-MX"/>
              </w:rPr>
              <w:t>egra</w:t>
            </w:r>
          </w:p>
          <w:p w:rsidR="00B22118" w:rsidRDefault="00B22118" w:rsidP="00936B90">
            <w:pPr>
              <w:pStyle w:val="Prrafodelista"/>
              <w:ind w:left="34"/>
              <w:rPr>
                <w:rFonts w:ascii="Arial" w:hAnsi="Arial" w:cs="Arial"/>
                <w:lang w:eastAsia="es-MX"/>
              </w:rPr>
            </w:pPr>
            <w:r w:rsidRPr="00D47F5B">
              <w:rPr>
                <w:rFonts w:ascii="Arial" w:hAnsi="Arial" w:cs="Arial"/>
                <w:b/>
                <w:lang w:eastAsia="es-MX"/>
              </w:rPr>
              <w:t>Descripción:</w:t>
            </w:r>
            <w:r>
              <w:rPr>
                <w:rFonts w:ascii="Arial" w:hAnsi="Arial" w:cs="Arial"/>
                <w:lang w:eastAsia="es-MX"/>
              </w:rPr>
              <w:t xml:space="preserve"> Bolígrafo de tinta negra</w:t>
            </w:r>
            <w:r w:rsidRPr="004A6534">
              <w:rPr>
                <w:rFonts w:ascii="Arial" w:hAnsi="Arial" w:cs="Arial"/>
                <w:lang w:eastAsia="es-MX"/>
              </w:rPr>
              <w:t xml:space="preserve"> </w:t>
            </w:r>
            <w:r w:rsidRPr="00AE785B">
              <w:rPr>
                <w:rFonts w:ascii="Arial" w:hAnsi="Arial" w:cs="Arial"/>
                <w:lang w:eastAsia="es-MX"/>
              </w:rPr>
              <w:t>punto mediano</w:t>
            </w:r>
            <w:r w:rsidRPr="004A6534">
              <w:rPr>
                <w:rFonts w:ascii="Arial" w:hAnsi="Arial" w:cs="Arial"/>
                <w:lang w:eastAsia="es-MX"/>
              </w:rPr>
              <w:t>, con cuerpo de cristal transparente de forma hexagonal</w:t>
            </w:r>
          </w:p>
          <w:p w:rsidR="00B22118" w:rsidRDefault="00B22118" w:rsidP="00600174">
            <w:pPr>
              <w:pStyle w:val="Prrafodelista"/>
              <w:spacing w:line="360" w:lineRule="auto"/>
              <w:ind w:left="34"/>
              <w:jc w:val="center"/>
              <w:rPr>
                <w:rFonts w:ascii="Arial" w:hAnsi="Arial" w:cs="Arial"/>
                <w:b/>
                <w:lang w:eastAsia="es-MX"/>
              </w:rPr>
            </w:pPr>
            <w:r>
              <w:rPr>
                <w:noProof/>
                <w:lang w:val="es-MX" w:eastAsia="es-MX"/>
              </w:rPr>
              <w:drawing>
                <wp:inline distT="0" distB="0" distL="0" distR="0" wp14:anchorId="6745B84B" wp14:editId="78BC14EC">
                  <wp:extent cx="1676400" cy="1035123"/>
                  <wp:effectExtent l="0" t="0" r="0" b="0"/>
                  <wp:docPr id="44"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693225" cy="1045512"/>
                          </a:xfrm>
                          <a:prstGeom prst="rect">
                            <a:avLst/>
                          </a:prstGeom>
                        </pic:spPr>
                      </pic:pic>
                    </a:graphicData>
                  </a:graphic>
                </wp:inline>
              </w:drawing>
            </w:r>
          </w:p>
          <w:p w:rsidR="00B22118" w:rsidRPr="00286952" w:rsidRDefault="00B22118" w:rsidP="00936B90">
            <w:pPr>
              <w:rPr>
                <w:rFonts w:ascii="Arial" w:hAnsi="Arial" w:cs="Arial"/>
                <w:color w:val="000000" w:themeColor="text1"/>
                <w:sz w:val="22"/>
                <w:szCs w:val="22"/>
              </w:rPr>
            </w:pPr>
            <w:r>
              <w:rPr>
                <w:rFonts w:ascii="Arial" w:hAnsi="Arial" w:cs="Arial"/>
                <w:color w:val="000000" w:themeColor="text1"/>
                <w:sz w:val="22"/>
                <w:szCs w:val="22"/>
              </w:rPr>
              <w:t>Imagen ilustrativa, ma</w:t>
            </w:r>
            <w:r w:rsidRPr="00764EB0">
              <w:rPr>
                <w:rFonts w:ascii="Arial" w:hAnsi="Arial" w:cs="Arial"/>
                <w:color w:val="000000" w:themeColor="text1"/>
                <w:sz w:val="22"/>
                <w:szCs w:val="22"/>
              </w:rPr>
              <w:t>s no restrictiva.</w:t>
            </w:r>
          </w:p>
        </w:tc>
      </w:tr>
      <w:tr w:rsidR="00B22118" w:rsidRPr="00BD3040" w:rsidTr="00936B90">
        <w:trPr>
          <w:trHeight w:val="737"/>
        </w:trPr>
        <w:tc>
          <w:tcPr>
            <w:tcW w:w="9669" w:type="dxa"/>
            <w:tcBorders>
              <w:top w:val="single" w:sz="4" w:space="0" w:color="auto"/>
              <w:left w:val="single" w:sz="4" w:space="0" w:color="auto"/>
              <w:bottom w:val="single" w:sz="4" w:space="0" w:color="auto"/>
              <w:right w:val="single" w:sz="4" w:space="0" w:color="auto"/>
            </w:tcBorders>
            <w:noWrap/>
            <w:vAlign w:val="center"/>
          </w:tcPr>
          <w:p w:rsidR="00B22118" w:rsidRPr="00D47F5B" w:rsidRDefault="00B22118" w:rsidP="00936B90">
            <w:pPr>
              <w:pStyle w:val="Prrafodelista"/>
              <w:spacing w:line="360" w:lineRule="auto"/>
              <w:ind w:left="34"/>
              <w:rPr>
                <w:rFonts w:ascii="Arial" w:hAnsi="Arial" w:cs="Arial"/>
                <w:b/>
                <w:lang w:eastAsia="es-MX"/>
              </w:rPr>
            </w:pPr>
            <w:r>
              <w:rPr>
                <w:rFonts w:ascii="Arial" w:hAnsi="Arial" w:cs="Arial"/>
                <w:b/>
                <w:lang w:eastAsia="es-MX"/>
              </w:rPr>
              <w:t>TIJERAS:</w:t>
            </w:r>
          </w:p>
          <w:p w:rsidR="00B22118" w:rsidRDefault="00B22118" w:rsidP="00936B90">
            <w:pPr>
              <w:pStyle w:val="Prrafodelista"/>
              <w:spacing w:line="360" w:lineRule="auto"/>
              <w:ind w:left="34"/>
              <w:rPr>
                <w:rFonts w:ascii="Arial" w:hAnsi="Arial" w:cs="Arial"/>
                <w:lang w:eastAsia="es-MX"/>
              </w:rPr>
            </w:pPr>
          </w:p>
          <w:p w:rsidR="00B22118" w:rsidRPr="004A6534" w:rsidRDefault="00B22118" w:rsidP="00936B90">
            <w:pPr>
              <w:pStyle w:val="Prrafodelista"/>
              <w:ind w:left="34"/>
              <w:rPr>
                <w:rFonts w:ascii="Arial" w:hAnsi="Arial" w:cs="Arial"/>
                <w:lang w:eastAsia="es-MX"/>
              </w:rPr>
            </w:pPr>
            <w:r w:rsidRPr="00D47F5B">
              <w:rPr>
                <w:rFonts w:ascii="Arial" w:hAnsi="Arial" w:cs="Arial"/>
                <w:b/>
                <w:lang w:eastAsia="es-MX"/>
              </w:rPr>
              <w:t>Presentación:</w:t>
            </w:r>
            <w:r>
              <w:rPr>
                <w:rFonts w:ascii="Arial" w:hAnsi="Arial" w:cs="Arial"/>
                <w:lang w:eastAsia="es-MX"/>
              </w:rPr>
              <w:t xml:space="preserve"> </w:t>
            </w:r>
            <w:r w:rsidRPr="004A6534">
              <w:rPr>
                <w:rFonts w:ascii="Arial" w:hAnsi="Arial" w:cs="Arial"/>
                <w:lang w:eastAsia="es-MX"/>
              </w:rPr>
              <w:t>Individual</w:t>
            </w:r>
          </w:p>
          <w:p w:rsidR="00B22118" w:rsidRDefault="00B22118" w:rsidP="00936B90">
            <w:pPr>
              <w:pStyle w:val="Prrafodelista"/>
              <w:ind w:left="34"/>
              <w:rPr>
                <w:rFonts w:ascii="Arial" w:hAnsi="Arial" w:cs="Arial"/>
                <w:lang w:eastAsia="es-MX"/>
              </w:rPr>
            </w:pPr>
            <w:r>
              <w:rPr>
                <w:rFonts w:ascii="Arial" w:hAnsi="Arial" w:cs="Arial"/>
                <w:b/>
                <w:lang w:eastAsia="es-MX"/>
              </w:rPr>
              <w:t>Color</w:t>
            </w:r>
            <w:r w:rsidRPr="00D47F5B">
              <w:rPr>
                <w:rFonts w:ascii="Arial" w:hAnsi="Arial" w:cs="Arial"/>
                <w:b/>
                <w:lang w:eastAsia="es-MX"/>
              </w:rPr>
              <w:t>:</w:t>
            </w:r>
            <w:r>
              <w:rPr>
                <w:rFonts w:ascii="Arial" w:hAnsi="Arial" w:cs="Arial"/>
                <w:lang w:eastAsia="es-MX"/>
              </w:rPr>
              <w:t xml:space="preserve"> </w:t>
            </w:r>
            <w:r w:rsidRPr="00BB3930">
              <w:rPr>
                <w:rFonts w:ascii="Arial" w:hAnsi="Arial" w:cs="Arial"/>
                <w:lang w:eastAsia="es-MX"/>
              </w:rPr>
              <w:t>Preferentemente Blanco</w:t>
            </w:r>
          </w:p>
          <w:p w:rsidR="00B22118" w:rsidRDefault="00B22118" w:rsidP="00936B90">
            <w:pPr>
              <w:pStyle w:val="Prrafodelista"/>
              <w:ind w:left="34"/>
              <w:rPr>
                <w:rFonts w:ascii="Arial" w:hAnsi="Arial" w:cs="Arial"/>
                <w:lang w:eastAsia="es-MX"/>
              </w:rPr>
            </w:pPr>
            <w:r w:rsidRPr="00D47F5B">
              <w:rPr>
                <w:rFonts w:ascii="Arial" w:hAnsi="Arial" w:cs="Arial"/>
                <w:b/>
                <w:lang w:eastAsia="es-MX"/>
              </w:rPr>
              <w:t>Descripción:</w:t>
            </w:r>
            <w:r>
              <w:rPr>
                <w:rFonts w:ascii="Arial" w:hAnsi="Arial" w:cs="Arial"/>
                <w:lang w:eastAsia="es-MX"/>
              </w:rPr>
              <w:t xml:space="preserve"> Tijeras tipo escolar, punta redonda, h</w:t>
            </w:r>
            <w:r w:rsidRPr="00C92BC8">
              <w:rPr>
                <w:rFonts w:ascii="Arial" w:hAnsi="Arial" w:cs="Arial"/>
                <w:lang w:eastAsia="es-MX"/>
              </w:rPr>
              <w:t>ojas de acero inoxidable con puños de plástico</w:t>
            </w:r>
            <w:r>
              <w:rPr>
                <w:rFonts w:ascii="Arial" w:hAnsi="Arial" w:cs="Arial"/>
                <w:lang w:eastAsia="es-MX"/>
              </w:rPr>
              <w:t>, l</w:t>
            </w:r>
            <w:r w:rsidRPr="00C92BC8">
              <w:rPr>
                <w:rFonts w:ascii="Arial" w:hAnsi="Arial" w:cs="Arial"/>
                <w:lang w:eastAsia="es-MX"/>
              </w:rPr>
              <w:t xml:space="preserve">ongitud de corte mínima </w:t>
            </w:r>
            <w:r>
              <w:rPr>
                <w:rFonts w:ascii="Arial" w:hAnsi="Arial" w:cs="Arial"/>
                <w:lang w:eastAsia="es-MX"/>
              </w:rPr>
              <w:t>aproximada 31.00</w:t>
            </w:r>
            <w:r w:rsidRPr="00C92BC8">
              <w:rPr>
                <w:rFonts w:ascii="Arial" w:hAnsi="Arial" w:cs="Arial"/>
                <w:lang w:eastAsia="es-MX"/>
              </w:rPr>
              <w:t xml:space="preserve"> mm</w:t>
            </w:r>
          </w:p>
          <w:p w:rsidR="00B22118" w:rsidRDefault="00B22118" w:rsidP="00936B90">
            <w:pPr>
              <w:pStyle w:val="Prrafodelista"/>
              <w:spacing w:line="360" w:lineRule="auto"/>
              <w:ind w:left="34"/>
              <w:jc w:val="center"/>
              <w:rPr>
                <w:rFonts w:ascii="Arial" w:hAnsi="Arial" w:cs="Arial"/>
                <w:b/>
                <w:lang w:eastAsia="es-MX"/>
              </w:rPr>
            </w:pPr>
            <w:r w:rsidRPr="007D0963">
              <w:rPr>
                <w:rFonts w:ascii="Arial" w:hAnsi="Arial" w:cs="Arial"/>
                <w:b/>
                <w:noProof/>
                <w:lang w:val="es-MX" w:eastAsia="es-MX"/>
              </w:rPr>
              <w:drawing>
                <wp:inline distT="0" distB="0" distL="0" distR="0" wp14:anchorId="627B9AD1" wp14:editId="3AEF3225">
                  <wp:extent cx="892065" cy="1858916"/>
                  <wp:effectExtent l="0" t="7303" r="0" b="0"/>
                  <wp:docPr id="4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36"/>
                          <a:stretch>
                            <a:fillRect/>
                          </a:stretch>
                        </pic:blipFill>
                        <pic:spPr>
                          <a:xfrm rot="16200000">
                            <a:off x="0" y="0"/>
                            <a:ext cx="900705" cy="1876921"/>
                          </a:xfrm>
                          <a:prstGeom prst="rect">
                            <a:avLst/>
                          </a:prstGeom>
                        </pic:spPr>
                      </pic:pic>
                    </a:graphicData>
                  </a:graphic>
                </wp:inline>
              </w:drawing>
            </w:r>
          </w:p>
          <w:p w:rsidR="00B22118" w:rsidRDefault="00B22118" w:rsidP="00936B90">
            <w:pPr>
              <w:pStyle w:val="Prrafodelista"/>
              <w:spacing w:line="360" w:lineRule="auto"/>
              <w:ind w:left="34"/>
              <w:jc w:val="center"/>
              <w:rPr>
                <w:rFonts w:ascii="Arial" w:hAnsi="Arial" w:cs="Arial"/>
                <w:b/>
                <w:lang w:eastAsia="es-MX"/>
              </w:rPr>
            </w:pPr>
          </w:p>
          <w:p w:rsidR="00B22118" w:rsidRPr="00286952" w:rsidRDefault="00B22118" w:rsidP="00936B90">
            <w:pPr>
              <w:rPr>
                <w:rFonts w:ascii="Arial" w:hAnsi="Arial" w:cs="Arial"/>
                <w:color w:val="000000" w:themeColor="text1"/>
                <w:sz w:val="22"/>
                <w:szCs w:val="22"/>
              </w:rPr>
            </w:pPr>
            <w:r>
              <w:rPr>
                <w:rFonts w:ascii="Arial" w:hAnsi="Arial" w:cs="Arial"/>
                <w:color w:val="000000" w:themeColor="text1"/>
                <w:sz w:val="22"/>
                <w:szCs w:val="22"/>
              </w:rPr>
              <w:t>Imagen ilustrativa, ma</w:t>
            </w:r>
            <w:r w:rsidRPr="00764EB0">
              <w:rPr>
                <w:rFonts w:ascii="Arial" w:hAnsi="Arial" w:cs="Arial"/>
                <w:color w:val="000000" w:themeColor="text1"/>
                <w:sz w:val="22"/>
                <w:szCs w:val="22"/>
              </w:rPr>
              <w:t>s no restrictiva.</w:t>
            </w:r>
          </w:p>
        </w:tc>
      </w:tr>
      <w:tr w:rsidR="00B22118" w:rsidRPr="00BD3040" w:rsidTr="00936B90">
        <w:trPr>
          <w:trHeight w:val="737"/>
        </w:trPr>
        <w:tc>
          <w:tcPr>
            <w:tcW w:w="9669" w:type="dxa"/>
            <w:tcBorders>
              <w:top w:val="single" w:sz="4" w:space="0" w:color="auto"/>
              <w:left w:val="single" w:sz="4" w:space="0" w:color="auto"/>
              <w:bottom w:val="single" w:sz="4" w:space="0" w:color="auto"/>
              <w:right w:val="single" w:sz="4" w:space="0" w:color="auto"/>
            </w:tcBorders>
            <w:noWrap/>
            <w:vAlign w:val="center"/>
          </w:tcPr>
          <w:p w:rsidR="00B22118" w:rsidRPr="00D47F5B" w:rsidRDefault="00B22118" w:rsidP="00936B90">
            <w:pPr>
              <w:pStyle w:val="Prrafodelista"/>
              <w:spacing w:line="360" w:lineRule="auto"/>
              <w:ind w:left="34"/>
              <w:rPr>
                <w:rFonts w:ascii="Arial" w:hAnsi="Arial" w:cs="Arial"/>
                <w:b/>
                <w:lang w:eastAsia="es-MX"/>
              </w:rPr>
            </w:pPr>
            <w:r w:rsidRPr="002C061D">
              <w:rPr>
                <w:rFonts w:ascii="Arial" w:hAnsi="Arial" w:cs="Arial"/>
                <w:b/>
                <w:lang w:eastAsia="es-MX"/>
              </w:rPr>
              <w:t>DEDAL</w:t>
            </w:r>
            <w:r w:rsidRPr="00D47F5B">
              <w:rPr>
                <w:rFonts w:ascii="Arial" w:hAnsi="Arial" w:cs="Arial"/>
                <w:b/>
                <w:lang w:eastAsia="es-MX"/>
              </w:rPr>
              <w:t>:</w:t>
            </w:r>
          </w:p>
          <w:p w:rsidR="00B22118" w:rsidRPr="004A6534" w:rsidRDefault="00B22118" w:rsidP="00936B90">
            <w:pPr>
              <w:pStyle w:val="Prrafodelista"/>
              <w:ind w:left="34"/>
              <w:rPr>
                <w:rFonts w:ascii="Arial" w:hAnsi="Arial" w:cs="Arial"/>
                <w:lang w:eastAsia="es-MX"/>
              </w:rPr>
            </w:pPr>
            <w:r w:rsidRPr="00D47F5B">
              <w:rPr>
                <w:rFonts w:ascii="Arial" w:hAnsi="Arial" w:cs="Arial"/>
                <w:b/>
                <w:lang w:eastAsia="es-MX"/>
              </w:rPr>
              <w:t>Presentación:</w:t>
            </w:r>
            <w:r>
              <w:rPr>
                <w:rFonts w:ascii="Arial" w:hAnsi="Arial" w:cs="Arial"/>
                <w:lang w:eastAsia="es-MX"/>
              </w:rPr>
              <w:t xml:space="preserve"> </w:t>
            </w:r>
            <w:r w:rsidR="003F5618">
              <w:rPr>
                <w:rFonts w:ascii="Arial" w:hAnsi="Arial" w:cs="Arial"/>
                <w:lang w:eastAsia="es-MX"/>
              </w:rPr>
              <w:t>En b</w:t>
            </w:r>
            <w:r w:rsidRPr="002C061D">
              <w:rPr>
                <w:rFonts w:ascii="Arial" w:hAnsi="Arial" w:cs="Arial"/>
                <w:lang w:eastAsia="es-MX"/>
              </w:rPr>
              <w:t>olsa</w:t>
            </w:r>
            <w:r w:rsidR="003F5618">
              <w:rPr>
                <w:rFonts w:ascii="Arial" w:hAnsi="Arial" w:cs="Arial"/>
                <w:lang w:eastAsia="es-MX"/>
              </w:rPr>
              <w:t>s</w:t>
            </w:r>
            <w:r w:rsidRPr="002C061D">
              <w:rPr>
                <w:rFonts w:ascii="Arial" w:hAnsi="Arial" w:cs="Arial"/>
                <w:lang w:eastAsia="es-MX"/>
              </w:rPr>
              <w:t xml:space="preserve"> de 200 piezas</w:t>
            </w:r>
          </w:p>
          <w:p w:rsidR="00B22118" w:rsidRDefault="00B22118" w:rsidP="00936B90">
            <w:pPr>
              <w:pStyle w:val="Prrafodelista"/>
              <w:ind w:left="34"/>
              <w:rPr>
                <w:rFonts w:ascii="Arial" w:hAnsi="Arial" w:cs="Arial"/>
                <w:lang w:eastAsia="es-MX"/>
              </w:rPr>
            </w:pPr>
            <w:r>
              <w:rPr>
                <w:rFonts w:ascii="Arial" w:hAnsi="Arial" w:cs="Arial"/>
                <w:b/>
                <w:lang w:eastAsia="es-MX"/>
              </w:rPr>
              <w:t>Color</w:t>
            </w:r>
            <w:r w:rsidRPr="00D47F5B">
              <w:rPr>
                <w:rFonts w:ascii="Arial" w:hAnsi="Arial" w:cs="Arial"/>
                <w:b/>
                <w:lang w:eastAsia="es-MX"/>
              </w:rPr>
              <w:t>:</w:t>
            </w:r>
            <w:r>
              <w:rPr>
                <w:rFonts w:ascii="Arial" w:hAnsi="Arial" w:cs="Arial"/>
                <w:lang w:eastAsia="es-MX"/>
              </w:rPr>
              <w:t xml:space="preserve"> </w:t>
            </w:r>
            <w:r w:rsidRPr="002C061D">
              <w:rPr>
                <w:rFonts w:ascii="Arial" w:hAnsi="Arial" w:cs="Arial"/>
                <w:lang w:eastAsia="es-MX"/>
              </w:rPr>
              <w:t>Indistinto</w:t>
            </w:r>
          </w:p>
          <w:p w:rsidR="00B22118" w:rsidRDefault="00B22118" w:rsidP="00936B90">
            <w:pPr>
              <w:pStyle w:val="Prrafodelista"/>
              <w:ind w:left="34"/>
              <w:rPr>
                <w:rFonts w:ascii="Arial" w:hAnsi="Arial" w:cs="Arial"/>
                <w:lang w:eastAsia="es-MX"/>
              </w:rPr>
            </w:pPr>
            <w:r w:rsidRPr="00D47F5B">
              <w:rPr>
                <w:rFonts w:ascii="Arial" w:hAnsi="Arial" w:cs="Arial"/>
                <w:b/>
                <w:lang w:eastAsia="es-MX"/>
              </w:rPr>
              <w:t>Descripción:</w:t>
            </w:r>
            <w:r>
              <w:rPr>
                <w:rFonts w:ascii="Arial" w:hAnsi="Arial" w:cs="Arial"/>
                <w:lang w:eastAsia="es-MX"/>
              </w:rPr>
              <w:t xml:space="preserve"> </w:t>
            </w:r>
            <w:r w:rsidRPr="002C061D">
              <w:rPr>
                <w:rFonts w:ascii="Arial" w:hAnsi="Arial" w:cs="Arial"/>
                <w:lang w:eastAsia="es-MX"/>
              </w:rPr>
              <w:t>Dedal de hule natural, antiderrapante, medidas aproximadas 19mm de diámetro, 35 mm de altura. No.12 y/o No.10.</w:t>
            </w:r>
          </w:p>
          <w:p w:rsidR="00B22118" w:rsidRDefault="00600174" w:rsidP="00600174">
            <w:pPr>
              <w:pStyle w:val="Prrafodelista"/>
              <w:spacing w:line="360" w:lineRule="auto"/>
              <w:ind w:left="1156" w:hanging="447"/>
              <w:jc w:val="center"/>
              <w:rPr>
                <w:rFonts w:ascii="Arial" w:hAnsi="Arial" w:cs="Arial"/>
                <w:lang w:eastAsia="es-MX"/>
              </w:rPr>
            </w:pPr>
            <w:r>
              <w:rPr>
                <w:noProof/>
                <w:lang w:val="es-MX" w:eastAsia="es-MX"/>
              </w:rPr>
              <w:drawing>
                <wp:inline distT="0" distB="0" distL="0" distR="0" wp14:anchorId="4EAEF1C3" wp14:editId="287D9471">
                  <wp:extent cx="838200" cy="1294406"/>
                  <wp:effectExtent l="0" t="0" r="0" b="1270"/>
                  <wp:docPr id="46"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rotWithShape="1">
                          <a:blip r:embed="rId37" cstate="print">
                            <a:extLst>
                              <a:ext uri="{28A0092B-C50C-407E-A947-70E740481C1C}">
                                <a14:useLocalDpi xmlns:a14="http://schemas.microsoft.com/office/drawing/2010/main" val="0"/>
                              </a:ext>
                            </a:extLst>
                          </a:blip>
                          <a:srcRect l="67404" t="7030" b="25377"/>
                          <a:stretch/>
                        </pic:blipFill>
                        <pic:spPr>
                          <a:xfrm>
                            <a:off x="0" y="0"/>
                            <a:ext cx="840604" cy="1298118"/>
                          </a:xfrm>
                          <a:prstGeom prst="rect">
                            <a:avLst/>
                          </a:prstGeom>
                        </pic:spPr>
                      </pic:pic>
                    </a:graphicData>
                  </a:graphic>
                </wp:inline>
              </w:drawing>
            </w:r>
          </w:p>
          <w:p w:rsidR="00B22118" w:rsidRDefault="00B22118" w:rsidP="00936B90">
            <w:pPr>
              <w:pStyle w:val="Prrafodelista"/>
              <w:ind w:left="1156" w:hanging="447"/>
              <w:rPr>
                <w:rFonts w:ascii="Arial" w:hAnsi="Arial" w:cs="Arial"/>
                <w:lang w:eastAsia="es-MX"/>
              </w:rPr>
            </w:pPr>
          </w:p>
          <w:p w:rsidR="00B22118" w:rsidRDefault="00B22118" w:rsidP="00936B90">
            <w:pPr>
              <w:pStyle w:val="Prrafodelista"/>
              <w:ind w:left="1156" w:hanging="447"/>
              <w:jc w:val="center"/>
              <w:rPr>
                <w:rFonts w:ascii="Arial" w:hAnsi="Arial" w:cs="Arial"/>
                <w:lang w:eastAsia="es-MX"/>
              </w:rPr>
            </w:pPr>
          </w:p>
          <w:p w:rsidR="00600174" w:rsidRDefault="00600174" w:rsidP="00936B90">
            <w:pPr>
              <w:pStyle w:val="Prrafodelista"/>
              <w:ind w:left="1156" w:hanging="447"/>
              <w:jc w:val="center"/>
              <w:rPr>
                <w:rFonts w:ascii="Arial" w:hAnsi="Arial" w:cs="Arial"/>
                <w:lang w:eastAsia="es-MX"/>
              </w:rPr>
            </w:pPr>
          </w:p>
          <w:p w:rsidR="00600174" w:rsidRDefault="00600174" w:rsidP="00936B90">
            <w:pPr>
              <w:pStyle w:val="Prrafodelista"/>
              <w:ind w:left="1156" w:hanging="447"/>
              <w:jc w:val="center"/>
              <w:rPr>
                <w:rFonts w:ascii="Arial" w:hAnsi="Arial" w:cs="Arial"/>
                <w:lang w:eastAsia="es-MX"/>
              </w:rPr>
            </w:pPr>
          </w:p>
          <w:p w:rsidR="00B22118" w:rsidRDefault="00B22118" w:rsidP="00936B90">
            <w:pPr>
              <w:rPr>
                <w:rFonts w:ascii="Arial" w:hAnsi="Arial" w:cs="Arial"/>
                <w:color w:val="000000" w:themeColor="text1"/>
                <w:sz w:val="22"/>
                <w:szCs w:val="22"/>
              </w:rPr>
            </w:pPr>
            <w:r>
              <w:rPr>
                <w:rFonts w:ascii="Arial" w:hAnsi="Arial" w:cs="Arial"/>
                <w:color w:val="000000" w:themeColor="text1"/>
                <w:sz w:val="22"/>
                <w:szCs w:val="22"/>
              </w:rPr>
              <w:t>Imagen ilustrativa, ma</w:t>
            </w:r>
            <w:r w:rsidRPr="00764EB0">
              <w:rPr>
                <w:rFonts w:ascii="Arial" w:hAnsi="Arial" w:cs="Arial"/>
                <w:color w:val="000000" w:themeColor="text1"/>
                <w:sz w:val="22"/>
                <w:szCs w:val="22"/>
              </w:rPr>
              <w:t>s no restrictiva.</w:t>
            </w:r>
          </w:p>
          <w:p w:rsidR="00600174" w:rsidRPr="00286952" w:rsidRDefault="00600174" w:rsidP="00936B90">
            <w:pPr>
              <w:rPr>
                <w:rFonts w:ascii="Arial" w:hAnsi="Arial" w:cs="Arial"/>
                <w:color w:val="000000" w:themeColor="text1"/>
                <w:sz w:val="22"/>
                <w:szCs w:val="22"/>
              </w:rPr>
            </w:pPr>
          </w:p>
        </w:tc>
      </w:tr>
      <w:tr w:rsidR="00B22118" w:rsidRPr="00BD3040" w:rsidTr="00936B90">
        <w:trPr>
          <w:trHeight w:val="737"/>
        </w:trPr>
        <w:tc>
          <w:tcPr>
            <w:tcW w:w="9669" w:type="dxa"/>
            <w:tcBorders>
              <w:top w:val="single" w:sz="4" w:space="0" w:color="auto"/>
              <w:left w:val="single" w:sz="4" w:space="0" w:color="auto"/>
              <w:bottom w:val="single" w:sz="4" w:space="0" w:color="auto"/>
              <w:right w:val="single" w:sz="4" w:space="0" w:color="auto"/>
            </w:tcBorders>
            <w:noWrap/>
            <w:vAlign w:val="center"/>
          </w:tcPr>
          <w:p w:rsidR="00600174" w:rsidRDefault="00600174" w:rsidP="00936B90">
            <w:pPr>
              <w:pStyle w:val="Prrafodelista"/>
              <w:spacing w:line="360" w:lineRule="auto"/>
              <w:ind w:left="34"/>
              <w:rPr>
                <w:rFonts w:ascii="Arial" w:hAnsi="Arial" w:cs="Arial"/>
                <w:b/>
                <w:lang w:eastAsia="es-MX"/>
              </w:rPr>
            </w:pPr>
          </w:p>
          <w:p w:rsidR="00B22118" w:rsidRPr="00BB3930" w:rsidRDefault="00B22118" w:rsidP="00936B90">
            <w:pPr>
              <w:pStyle w:val="Prrafodelista"/>
              <w:spacing w:line="360" w:lineRule="auto"/>
              <w:ind w:left="34"/>
              <w:rPr>
                <w:rFonts w:ascii="Arial" w:hAnsi="Arial" w:cs="Arial"/>
                <w:b/>
                <w:lang w:eastAsia="es-MX"/>
              </w:rPr>
            </w:pPr>
            <w:r w:rsidRPr="00BB3930">
              <w:rPr>
                <w:rFonts w:ascii="Arial" w:hAnsi="Arial" w:cs="Arial"/>
                <w:b/>
                <w:lang w:eastAsia="es-MX"/>
              </w:rPr>
              <w:t>RAFIA:</w:t>
            </w:r>
          </w:p>
          <w:p w:rsidR="00B22118" w:rsidRPr="002B50A4" w:rsidRDefault="00B22118" w:rsidP="00936B90">
            <w:pPr>
              <w:pStyle w:val="Prrafodelista"/>
              <w:ind w:left="34"/>
              <w:rPr>
                <w:rFonts w:ascii="Arial" w:hAnsi="Arial" w:cs="Arial"/>
                <w:b/>
                <w:lang w:eastAsia="es-MX"/>
              </w:rPr>
            </w:pPr>
            <w:r w:rsidRPr="00BB3930">
              <w:rPr>
                <w:rFonts w:ascii="Arial" w:hAnsi="Arial" w:cs="Arial"/>
                <w:b/>
                <w:lang w:eastAsia="es-MX"/>
              </w:rPr>
              <w:t>Presentación:</w:t>
            </w:r>
            <w:r w:rsidRPr="002B50A4">
              <w:rPr>
                <w:rFonts w:ascii="Arial" w:hAnsi="Arial" w:cs="Arial"/>
                <w:b/>
                <w:lang w:eastAsia="es-MX"/>
              </w:rPr>
              <w:t xml:space="preserve"> </w:t>
            </w:r>
            <w:r w:rsidRPr="002B50A4">
              <w:rPr>
                <w:rFonts w:ascii="Arial" w:hAnsi="Arial" w:cs="Arial"/>
                <w:lang w:eastAsia="es-MX"/>
              </w:rPr>
              <w:t>Rollo</w:t>
            </w:r>
          </w:p>
          <w:p w:rsidR="00B22118" w:rsidRPr="002B50A4" w:rsidRDefault="00600174" w:rsidP="00936B90">
            <w:pPr>
              <w:pStyle w:val="Prrafodelista"/>
              <w:ind w:left="34"/>
              <w:rPr>
                <w:rFonts w:ascii="Arial" w:hAnsi="Arial" w:cs="Arial"/>
                <w:b/>
                <w:lang w:eastAsia="es-MX"/>
              </w:rPr>
            </w:pPr>
            <w:r>
              <w:rPr>
                <w:noProof/>
                <w:lang w:val="es-MX" w:eastAsia="es-MX"/>
              </w:rPr>
              <w:drawing>
                <wp:anchor distT="0" distB="0" distL="114300" distR="114300" simplePos="0" relativeHeight="251673088" behindDoc="0" locked="0" layoutInCell="1" allowOverlap="1">
                  <wp:simplePos x="0" y="0"/>
                  <wp:positionH relativeFrom="column">
                    <wp:posOffset>1972945</wp:posOffset>
                  </wp:positionH>
                  <wp:positionV relativeFrom="paragraph">
                    <wp:posOffset>25400</wp:posOffset>
                  </wp:positionV>
                  <wp:extent cx="1174750" cy="1751330"/>
                  <wp:effectExtent l="0" t="2540" r="3810" b="3810"/>
                  <wp:wrapNone/>
                  <wp:docPr id="47"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rotWithShape="1">
                          <a:blip r:embed="rId38">
                            <a:extLst>
                              <a:ext uri="{28A0092B-C50C-407E-A947-70E740481C1C}">
                                <a14:useLocalDpi xmlns:a14="http://schemas.microsoft.com/office/drawing/2010/main" val="0"/>
                              </a:ext>
                            </a:extLst>
                          </a:blip>
                          <a:srcRect l="27857" t="9375" r="26072" b="625"/>
                          <a:stretch/>
                        </pic:blipFill>
                        <pic:spPr>
                          <a:xfrm rot="5400000">
                            <a:off x="0" y="0"/>
                            <a:ext cx="1174750" cy="1751330"/>
                          </a:xfrm>
                          <a:prstGeom prst="rect">
                            <a:avLst/>
                          </a:prstGeom>
                        </pic:spPr>
                      </pic:pic>
                    </a:graphicData>
                  </a:graphic>
                  <wp14:sizeRelH relativeFrom="margin">
                    <wp14:pctWidth>0</wp14:pctWidth>
                  </wp14:sizeRelH>
                  <wp14:sizeRelV relativeFrom="margin">
                    <wp14:pctHeight>0</wp14:pctHeight>
                  </wp14:sizeRelV>
                </wp:anchor>
              </w:drawing>
            </w:r>
            <w:r w:rsidR="00B22118" w:rsidRPr="00BB3930">
              <w:rPr>
                <w:rFonts w:ascii="Arial" w:hAnsi="Arial" w:cs="Arial"/>
                <w:b/>
                <w:lang w:eastAsia="es-MX"/>
              </w:rPr>
              <w:t>Color:</w:t>
            </w:r>
            <w:r w:rsidR="00B22118" w:rsidRPr="002B50A4">
              <w:rPr>
                <w:rFonts w:ascii="Arial" w:hAnsi="Arial" w:cs="Arial"/>
                <w:b/>
                <w:lang w:eastAsia="es-MX"/>
              </w:rPr>
              <w:t xml:space="preserve"> </w:t>
            </w:r>
            <w:r w:rsidR="00B22118" w:rsidRPr="002B50A4">
              <w:rPr>
                <w:rFonts w:ascii="Arial" w:hAnsi="Arial" w:cs="Arial"/>
                <w:lang w:eastAsia="es-MX"/>
              </w:rPr>
              <w:t>Blanco</w:t>
            </w:r>
          </w:p>
          <w:p w:rsidR="00B22118" w:rsidRPr="002B50A4" w:rsidRDefault="00B22118" w:rsidP="00936B90">
            <w:pPr>
              <w:pStyle w:val="Prrafodelista"/>
              <w:ind w:left="34"/>
              <w:rPr>
                <w:rFonts w:ascii="Arial" w:hAnsi="Arial" w:cs="Arial"/>
                <w:lang w:eastAsia="es-MX"/>
              </w:rPr>
            </w:pPr>
            <w:r w:rsidRPr="00BB3930">
              <w:rPr>
                <w:rFonts w:ascii="Arial" w:hAnsi="Arial" w:cs="Arial"/>
                <w:b/>
                <w:lang w:eastAsia="es-MX"/>
              </w:rPr>
              <w:t>Descripción:</w:t>
            </w:r>
            <w:r w:rsidRPr="002B50A4">
              <w:rPr>
                <w:rFonts w:ascii="Arial" w:hAnsi="Arial" w:cs="Arial"/>
                <w:b/>
                <w:lang w:eastAsia="es-MX"/>
              </w:rPr>
              <w:t xml:space="preserve"> </w:t>
            </w:r>
            <w:r w:rsidRPr="002B50A4">
              <w:rPr>
                <w:rFonts w:ascii="Arial" w:hAnsi="Arial" w:cs="Arial"/>
                <w:lang w:eastAsia="es-MX"/>
              </w:rPr>
              <w:t xml:space="preserve">Calibre 35 con resistencia de 125.39 kg. Longitud: </w:t>
            </w:r>
            <w:r>
              <w:rPr>
                <w:rFonts w:ascii="Arial" w:hAnsi="Arial" w:cs="Arial"/>
                <w:lang w:eastAsia="es-MX"/>
              </w:rPr>
              <w:t>300</w:t>
            </w:r>
            <w:r w:rsidRPr="002B50A4">
              <w:rPr>
                <w:rFonts w:ascii="Arial" w:hAnsi="Arial" w:cs="Arial"/>
                <w:lang w:eastAsia="es-MX"/>
              </w:rPr>
              <w:t xml:space="preserve"> m., aprox. 1</w:t>
            </w:r>
            <w:r>
              <w:rPr>
                <w:rFonts w:ascii="Arial" w:hAnsi="Arial" w:cs="Arial"/>
                <w:lang w:eastAsia="es-MX"/>
              </w:rPr>
              <w:t>.25</w:t>
            </w:r>
            <w:r w:rsidRPr="002B50A4">
              <w:rPr>
                <w:rFonts w:ascii="Arial" w:hAnsi="Arial" w:cs="Arial"/>
                <w:lang w:eastAsia="es-MX"/>
              </w:rPr>
              <w:t xml:space="preserve"> kg.</w:t>
            </w:r>
          </w:p>
          <w:p w:rsidR="00B22118" w:rsidRDefault="00B22118" w:rsidP="00936B90">
            <w:pPr>
              <w:pStyle w:val="Prrafodelista"/>
              <w:ind w:left="1156" w:hanging="447"/>
              <w:rPr>
                <w:rFonts w:ascii="Arial" w:hAnsi="Arial" w:cs="Arial"/>
                <w:lang w:eastAsia="es-MX"/>
              </w:rPr>
            </w:pPr>
          </w:p>
          <w:p w:rsidR="00B22118" w:rsidRDefault="00B22118" w:rsidP="00936B90">
            <w:pPr>
              <w:pStyle w:val="Prrafodelista"/>
              <w:ind w:left="1156" w:hanging="447"/>
              <w:rPr>
                <w:rFonts w:ascii="Arial" w:hAnsi="Arial" w:cs="Arial"/>
                <w:lang w:eastAsia="es-MX"/>
              </w:rPr>
            </w:pPr>
          </w:p>
          <w:p w:rsidR="00600174" w:rsidRDefault="00600174" w:rsidP="00936B90">
            <w:pPr>
              <w:pStyle w:val="Prrafodelista"/>
              <w:ind w:left="1156" w:hanging="447"/>
              <w:rPr>
                <w:rFonts w:ascii="Arial" w:hAnsi="Arial" w:cs="Arial"/>
                <w:lang w:eastAsia="es-MX"/>
              </w:rPr>
            </w:pPr>
          </w:p>
          <w:p w:rsidR="00600174" w:rsidRDefault="00600174" w:rsidP="00936B90">
            <w:pPr>
              <w:pStyle w:val="Prrafodelista"/>
              <w:ind w:left="1156" w:hanging="447"/>
              <w:rPr>
                <w:rFonts w:ascii="Arial" w:hAnsi="Arial" w:cs="Arial"/>
                <w:lang w:eastAsia="es-MX"/>
              </w:rPr>
            </w:pPr>
          </w:p>
          <w:p w:rsidR="00600174" w:rsidRDefault="00600174" w:rsidP="00936B90">
            <w:pPr>
              <w:pStyle w:val="Prrafodelista"/>
              <w:ind w:left="1156" w:hanging="447"/>
              <w:rPr>
                <w:rFonts w:ascii="Arial" w:hAnsi="Arial" w:cs="Arial"/>
                <w:lang w:eastAsia="es-MX"/>
              </w:rPr>
            </w:pPr>
          </w:p>
          <w:p w:rsidR="00600174" w:rsidRDefault="00600174" w:rsidP="00936B90">
            <w:pPr>
              <w:pStyle w:val="Prrafodelista"/>
              <w:ind w:left="1156" w:hanging="447"/>
              <w:rPr>
                <w:rFonts w:ascii="Arial" w:hAnsi="Arial" w:cs="Arial"/>
                <w:lang w:eastAsia="es-MX"/>
              </w:rPr>
            </w:pPr>
          </w:p>
          <w:p w:rsidR="00600174" w:rsidRDefault="00600174" w:rsidP="00936B90">
            <w:pPr>
              <w:pStyle w:val="Prrafodelista"/>
              <w:ind w:left="1156" w:hanging="447"/>
              <w:rPr>
                <w:rFonts w:ascii="Arial" w:hAnsi="Arial" w:cs="Arial"/>
                <w:lang w:eastAsia="es-MX"/>
              </w:rPr>
            </w:pPr>
          </w:p>
          <w:p w:rsidR="00600174" w:rsidRDefault="00600174" w:rsidP="00936B90">
            <w:pPr>
              <w:pStyle w:val="Prrafodelista"/>
              <w:ind w:left="1156" w:hanging="447"/>
              <w:rPr>
                <w:rFonts w:ascii="Arial" w:hAnsi="Arial" w:cs="Arial"/>
                <w:lang w:eastAsia="es-MX"/>
              </w:rPr>
            </w:pPr>
          </w:p>
          <w:p w:rsidR="00B22118" w:rsidRDefault="00B22118" w:rsidP="00936B90">
            <w:pPr>
              <w:pStyle w:val="Prrafodelista"/>
              <w:ind w:left="1156" w:hanging="447"/>
              <w:jc w:val="center"/>
              <w:rPr>
                <w:rFonts w:ascii="Arial" w:hAnsi="Arial" w:cs="Arial"/>
                <w:lang w:eastAsia="es-MX"/>
              </w:rPr>
            </w:pPr>
          </w:p>
          <w:p w:rsidR="00B22118" w:rsidRPr="00286952" w:rsidRDefault="00B22118" w:rsidP="00936B90">
            <w:pPr>
              <w:rPr>
                <w:rFonts w:ascii="Arial" w:hAnsi="Arial" w:cs="Arial"/>
                <w:color w:val="000000" w:themeColor="text1"/>
                <w:sz w:val="22"/>
                <w:szCs w:val="22"/>
              </w:rPr>
            </w:pPr>
            <w:r>
              <w:rPr>
                <w:rFonts w:ascii="Arial" w:hAnsi="Arial" w:cs="Arial"/>
                <w:color w:val="000000" w:themeColor="text1"/>
                <w:sz w:val="22"/>
                <w:szCs w:val="22"/>
              </w:rPr>
              <w:t>Imagen ilustrativa, ma</w:t>
            </w:r>
            <w:r w:rsidRPr="00764EB0">
              <w:rPr>
                <w:rFonts w:ascii="Arial" w:hAnsi="Arial" w:cs="Arial"/>
                <w:color w:val="000000" w:themeColor="text1"/>
                <w:sz w:val="22"/>
                <w:szCs w:val="22"/>
              </w:rPr>
              <w:t>s no restrictiva.</w:t>
            </w:r>
          </w:p>
        </w:tc>
      </w:tr>
      <w:tr w:rsidR="00B22118" w:rsidRPr="00BD3040" w:rsidTr="00936B90">
        <w:trPr>
          <w:trHeight w:val="737"/>
        </w:trPr>
        <w:tc>
          <w:tcPr>
            <w:tcW w:w="9669" w:type="dxa"/>
            <w:tcBorders>
              <w:top w:val="single" w:sz="4" w:space="0" w:color="auto"/>
              <w:left w:val="single" w:sz="4" w:space="0" w:color="auto"/>
              <w:bottom w:val="single" w:sz="4" w:space="0" w:color="auto"/>
              <w:right w:val="single" w:sz="4" w:space="0" w:color="auto"/>
            </w:tcBorders>
            <w:noWrap/>
            <w:vAlign w:val="center"/>
          </w:tcPr>
          <w:p w:rsidR="00B22118" w:rsidRDefault="00B22118" w:rsidP="00936B90">
            <w:pPr>
              <w:pStyle w:val="Prrafodelista"/>
              <w:spacing w:line="360" w:lineRule="auto"/>
              <w:ind w:left="34"/>
              <w:rPr>
                <w:rFonts w:ascii="Arial" w:hAnsi="Arial" w:cs="Arial"/>
                <w:sz w:val="18"/>
                <w:szCs w:val="18"/>
              </w:rPr>
            </w:pPr>
            <w:r w:rsidRPr="00B47AAE">
              <w:rPr>
                <w:rFonts w:ascii="Arial" w:hAnsi="Arial" w:cs="Arial"/>
                <w:b/>
                <w:lang w:eastAsia="es-MX"/>
              </w:rPr>
              <w:t>Pilas AA alcalinas</w:t>
            </w:r>
            <w:r>
              <w:rPr>
                <w:rFonts w:ascii="Arial" w:hAnsi="Arial" w:cs="Arial"/>
                <w:sz w:val="18"/>
                <w:szCs w:val="18"/>
              </w:rPr>
              <w:t xml:space="preserve"> </w:t>
            </w:r>
          </w:p>
          <w:p w:rsidR="00B22118" w:rsidRPr="002B50A4" w:rsidRDefault="00B22118" w:rsidP="00936B90">
            <w:pPr>
              <w:pStyle w:val="Prrafodelista"/>
              <w:ind w:left="34"/>
              <w:rPr>
                <w:rFonts w:ascii="Arial" w:hAnsi="Arial" w:cs="Arial"/>
                <w:b/>
                <w:lang w:eastAsia="es-MX"/>
              </w:rPr>
            </w:pPr>
            <w:r w:rsidRPr="00BB3930">
              <w:rPr>
                <w:rFonts w:ascii="Arial" w:hAnsi="Arial" w:cs="Arial"/>
                <w:b/>
                <w:lang w:eastAsia="es-MX"/>
              </w:rPr>
              <w:t>Presentación:</w:t>
            </w:r>
            <w:r w:rsidRPr="002B50A4">
              <w:rPr>
                <w:rFonts w:ascii="Arial" w:hAnsi="Arial" w:cs="Arial"/>
                <w:b/>
                <w:lang w:eastAsia="es-MX"/>
              </w:rPr>
              <w:t xml:space="preserve"> </w:t>
            </w:r>
            <w:r w:rsidR="003F5618">
              <w:rPr>
                <w:rFonts w:ascii="Arial" w:hAnsi="Arial" w:cs="Arial"/>
                <w:lang w:eastAsia="es-MX"/>
              </w:rPr>
              <w:t>En c</w:t>
            </w:r>
            <w:r>
              <w:rPr>
                <w:rFonts w:ascii="Arial" w:hAnsi="Arial" w:cs="Arial"/>
                <w:lang w:eastAsia="es-MX"/>
              </w:rPr>
              <w:t>aja de 40 pzas.</w:t>
            </w:r>
          </w:p>
          <w:p w:rsidR="00B22118" w:rsidRDefault="00B22118" w:rsidP="00936B90">
            <w:pPr>
              <w:pStyle w:val="Prrafodelista"/>
              <w:ind w:left="34"/>
              <w:rPr>
                <w:rFonts w:ascii="Arial" w:hAnsi="Arial" w:cs="Arial"/>
                <w:lang w:eastAsia="es-MX"/>
              </w:rPr>
            </w:pPr>
            <w:r w:rsidRPr="00BB3930">
              <w:rPr>
                <w:rFonts w:ascii="Arial" w:hAnsi="Arial" w:cs="Arial"/>
                <w:b/>
                <w:lang w:eastAsia="es-MX"/>
              </w:rPr>
              <w:t>Color:</w:t>
            </w:r>
            <w:r w:rsidRPr="002B50A4">
              <w:rPr>
                <w:rFonts w:ascii="Arial" w:hAnsi="Arial" w:cs="Arial"/>
                <w:b/>
                <w:lang w:eastAsia="es-MX"/>
              </w:rPr>
              <w:t xml:space="preserve"> </w:t>
            </w:r>
            <w:r>
              <w:rPr>
                <w:rFonts w:ascii="Arial" w:hAnsi="Arial" w:cs="Arial"/>
                <w:lang w:eastAsia="es-MX"/>
              </w:rPr>
              <w:t>indistinto</w:t>
            </w:r>
          </w:p>
          <w:p w:rsidR="00B22118" w:rsidRPr="002B50A4" w:rsidRDefault="00B22118" w:rsidP="00936B90">
            <w:pPr>
              <w:pStyle w:val="Prrafodelista"/>
              <w:ind w:left="34"/>
              <w:rPr>
                <w:rFonts w:ascii="Arial" w:hAnsi="Arial" w:cs="Arial"/>
                <w:lang w:eastAsia="es-MX"/>
              </w:rPr>
            </w:pPr>
            <w:r w:rsidRPr="00BB3930">
              <w:rPr>
                <w:rFonts w:ascii="Arial" w:hAnsi="Arial" w:cs="Arial"/>
                <w:b/>
                <w:lang w:eastAsia="es-MX"/>
              </w:rPr>
              <w:t>Descripción:</w:t>
            </w:r>
            <w:r w:rsidRPr="002B50A4">
              <w:rPr>
                <w:rFonts w:ascii="Arial" w:hAnsi="Arial" w:cs="Arial"/>
                <w:b/>
                <w:lang w:eastAsia="es-MX"/>
              </w:rPr>
              <w:t xml:space="preserve"> </w:t>
            </w:r>
            <w:r w:rsidRPr="004725E4">
              <w:rPr>
                <w:rFonts w:ascii="Arial" w:hAnsi="Arial" w:cs="Arial"/>
                <w:lang w:eastAsia="es-MX"/>
              </w:rPr>
              <w:t>Pila tamaño AA</w:t>
            </w:r>
            <w:r>
              <w:rPr>
                <w:rFonts w:ascii="Arial" w:hAnsi="Arial" w:cs="Arial"/>
                <w:lang w:eastAsia="es-MX"/>
              </w:rPr>
              <w:t xml:space="preserve"> alcalina</w:t>
            </w:r>
            <w:r w:rsidRPr="004725E4">
              <w:rPr>
                <w:rFonts w:ascii="Arial" w:hAnsi="Arial" w:cs="Arial"/>
                <w:lang w:eastAsia="es-MX"/>
              </w:rPr>
              <w:t>, con medidas aproximadas de 49,2 a 50,5</w:t>
            </w:r>
            <w:r>
              <w:rPr>
                <w:rFonts w:ascii="Arial" w:hAnsi="Arial" w:cs="Arial"/>
                <w:lang w:eastAsia="es-MX"/>
              </w:rPr>
              <w:t xml:space="preserve"> mm</w:t>
            </w:r>
            <w:r w:rsidRPr="004725E4">
              <w:rPr>
                <w:rFonts w:ascii="Arial" w:hAnsi="Arial" w:cs="Arial"/>
                <w:lang w:eastAsia="es-MX"/>
              </w:rPr>
              <w:t>(1,94 a 1,99</w:t>
            </w:r>
            <w:r>
              <w:rPr>
                <w:rFonts w:ascii="Arial" w:hAnsi="Arial" w:cs="Arial"/>
                <w:lang w:eastAsia="es-MX"/>
              </w:rPr>
              <w:t xml:space="preserve"> </w:t>
            </w:r>
            <w:hyperlink r:id="rId39" w:tooltip="Pulgada" w:history="1">
              <w:r w:rsidRPr="004725E4">
                <w:rPr>
                  <w:rFonts w:ascii="Arial" w:hAnsi="Arial" w:cs="Arial"/>
                  <w:lang w:eastAsia="es-MX"/>
                </w:rPr>
                <w:t>pulgadas</w:t>
              </w:r>
            </w:hyperlink>
            <w:r w:rsidRPr="004725E4">
              <w:rPr>
                <w:rFonts w:ascii="Arial" w:hAnsi="Arial" w:cs="Arial"/>
                <w:lang w:eastAsia="es-MX"/>
              </w:rPr>
              <w:t>) de largo, incluyendo el botón del terminal, y 13,5 a 14,5 mm (0,53 a 0,57 pulgadas) de diámetro</w:t>
            </w:r>
            <w:r w:rsidRPr="00AE785B">
              <w:rPr>
                <w:rFonts w:ascii="Arial" w:hAnsi="Arial" w:cs="Arial"/>
                <w:lang w:eastAsia="es-MX"/>
              </w:rPr>
              <w:t>.</w:t>
            </w:r>
          </w:p>
          <w:p w:rsidR="00B22118" w:rsidRDefault="00600174" w:rsidP="00936B90">
            <w:pPr>
              <w:pStyle w:val="Prrafodelista"/>
              <w:spacing w:line="360" w:lineRule="auto"/>
              <w:ind w:left="34"/>
              <w:rPr>
                <w:rFonts w:ascii="Arial" w:hAnsi="Arial" w:cs="Arial"/>
                <w:b/>
                <w:lang w:eastAsia="es-MX"/>
              </w:rPr>
            </w:pPr>
            <w:r w:rsidRPr="00B47AAE">
              <w:rPr>
                <w:rFonts w:ascii="Arial" w:hAnsi="Arial" w:cs="Arial"/>
                <w:b/>
                <w:noProof/>
                <w:lang w:val="es-MX" w:eastAsia="es-MX"/>
              </w:rPr>
              <mc:AlternateContent>
                <mc:Choice Requires="wpg">
                  <w:drawing>
                    <wp:anchor distT="0" distB="0" distL="114300" distR="114300" simplePos="0" relativeHeight="251671040" behindDoc="0" locked="0" layoutInCell="1" allowOverlap="1" wp14:anchorId="72758A02" wp14:editId="223C5A8D">
                      <wp:simplePos x="0" y="0"/>
                      <wp:positionH relativeFrom="column">
                        <wp:posOffset>1109980</wp:posOffset>
                      </wp:positionH>
                      <wp:positionV relativeFrom="paragraph">
                        <wp:posOffset>79375</wp:posOffset>
                      </wp:positionV>
                      <wp:extent cx="408940" cy="1036320"/>
                      <wp:effectExtent l="0" t="0" r="0" b="0"/>
                      <wp:wrapNone/>
                      <wp:docPr id="6" name="Grupo 5"/>
                      <wp:cNvGraphicFramePr/>
                      <a:graphic xmlns:a="http://schemas.openxmlformats.org/drawingml/2006/main">
                        <a:graphicData uri="http://schemas.microsoft.com/office/word/2010/wordprocessingGroup">
                          <wpg:wgp>
                            <wpg:cNvGrpSpPr/>
                            <wpg:grpSpPr>
                              <a:xfrm>
                                <a:off x="0" y="0"/>
                                <a:ext cx="409456" cy="1036320"/>
                                <a:chOff x="0" y="0"/>
                                <a:chExt cx="3124200" cy="5838825"/>
                              </a:xfrm>
                            </wpg:grpSpPr>
                            <pic:pic xmlns:pic="http://schemas.openxmlformats.org/drawingml/2006/picture">
                              <pic:nvPicPr>
                                <pic:cNvPr id="8" name="Imagen 8"/>
                                <pic:cNvPicPr>
                                  <a:picLocks noChangeAspect="1"/>
                                </pic:cNvPicPr>
                              </pic:nvPicPr>
                              <pic:blipFill>
                                <a:blip r:embed="rId40"/>
                                <a:stretch>
                                  <a:fillRect/>
                                </a:stretch>
                              </pic:blipFill>
                              <pic:spPr>
                                <a:xfrm>
                                  <a:off x="0" y="0"/>
                                  <a:ext cx="3124200" cy="5838825"/>
                                </a:xfrm>
                                <a:prstGeom prst="rect">
                                  <a:avLst/>
                                </a:prstGeom>
                              </pic:spPr>
                            </pic:pic>
                            <pic:pic xmlns:pic="http://schemas.openxmlformats.org/drawingml/2006/picture">
                              <pic:nvPicPr>
                                <pic:cNvPr id="9" name="Imagen 9"/>
                                <pic:cNvPicPr>
                                  <a:picLocks noChangeAspect="1"/>
                                </pic:cNvPicPr>
                              </pic:nvPicPr>
                              <pic:blipFill>
                                <a:blip r:embed="rId41"/>
                                <a:stretch>
                                  <a:fillRect/>
                                </a:stretch>
                              </pic:blipFill>
                              <pic:spPr>
                                <a:xfrm>
                                  <a:off x="1387414" y="2296154"/>
                                  <a:ext cx="660641" cy="3346330"/>
                                </a:xfrm>
                                <a:prstGeom prst="rect">
                                  <a:avLst/>
                                </a:prstGeom>
                              </pic:spPr>
                            </pic:pic>
                            <pic:pic xmlns:pic="http://schemas.openxmlformats.org/drawingml/2006/picture">
                              <pic:nvPicPr>
                                <pic:cNvPr id="10" name="Imagen 10"/>
                                <pic:cNvPicPr>
                                  <a:picLocks noChangeAspect="1"/>
                                </pic:cNvPicPr>
                              </pic:nvPicPr>
                              <pic:blipFill rotWithShape="1">
                                <a:blip r:embed="rId41"/>
                                <a:srcRect l="27358" r="-1"/>
                                <a:stretch/>
                              </pic:blipFill>
                              <pic:spPr>
                                <a:xfrm>
                                  <a:off x="1965025" y="2296154"/>
                                  <a:ext cx="316400" cy="334633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A7D6ECF" id="Grupo 5" o:spid="_x0000_s1026" style="position:absolute;margin-left:87.4pt;margin-top:6.25pt;width:32.2pt;height:81.6pt;z-index:251671040;mso-width-relative:margin;mso-height-relative:margin" coordsize="31242,583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8" o:spid="_x0000_s1027" type="#_x0000_t75" style="position:absolute;width:31242;height:583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sf3NC9AAAA2gAAAA8AAABkcnMvZG93bnJldi54bWxET8uKwjAU3Qv+Q7iCm6JpRUSqUURwxq0P&#10;XF+aaxttbkoTa/37yWLA5eG819ve1qKj1hvHCrJpCoK4cNpwqeB6OUyWIHxA1lg7JgUf8rDdDAdr&#10;zLV784m6cyhFDGGfo4IqhCaX0hcVWfRT1xBH7u5aiyHCtpS6xXcMt7WcpelCWjQcGypsaF9R8Ty/&#10;rAJjkp9bsu8S/J1drHucjtk1mys1HvW7FYhAffiK/91HrSBujVfiDZCbPwA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ux/c0L0AAADaAAAADwAAAAAAAAAAAAAAAACfAgAAZHJz&#10;L2Rvd25yZXYueG1sUEsFBgAAAAAEAAQA9wAAAIkDAAAAAA==&#10;">
                        <v:imagedata r:id="rId42" o:title=""/>
                        <v:path arrowok="t"/>
                      </v:shape>
                      <v:shape id="Imagen 9" o:spid="_x0000_s1028" type="#_x0000_t75" style="position:absolute;left:13874;top:22961;width:6606;height:334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EMPDLCAAAA2gAAAA8AAABkcnMvZG93bnJldi54bWxEj0FrAjEUhO+C/yG8Qi9SsxWxdTWKCgU9&#10;uvXg8bF57qZuXpYk1fXfG0HwOMzMN8x82dlGXMgH41jB5zADQVw6bbhScPj9+fgGESKyxsYxKbhR&#10;gOWi35tjrt2V93QpYiUShEOOCuoY21zKUNZkMQxdS5y8k/MWY5K+ktrjNcFtI0dZNpEWDaeFGlva&#10;1FSei3+rYLw+/ZlzO/GGv3b78WB9O24HhVLvb91qBiJSF1/hZ3urFUzhcSXdALm4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hDDwywgAAANoAAAAPAAAAAAAAAAAAAAAAAJ8C&#10;AABkcnMvZG93bnJldi54bWxQSwUGAAAAAAQABAD3AAAAjgMAAAAA&#10;">
                        <v:imagedata r:id="rId43" o:title=""/>
                        <v:path arrowok="t"/>
                      </v:shape>
                      <v:shape id="Imagen 10" o:spid="_x0000_s1029" type="#_x0000_t75" style="position:absolute;left:19650;top:22961;width:3164;height:334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lEVOfEAAAA2wAAAA8AAABkcnMvZG93bnJldi54bWxEj0FvwjAMhe9I+w+RJ+0G6dhAUyGgMQnE&#10;bqwDzqYxbdXGqZoMuv16fEDazdZ7fu/zfNm7Rl2oC5VnA8+jBBRx7m3FhYH993r4BipEZIuNZzLw&#10;SwGWi4fBHFPrr/xFlywWSkI4pGigjLFNtQ55SQ7DyLfEop195zDK2hXadniVcNfocZJMtcOKpaHE&#10;lj5Kyuvsxxk4vtabTzs91mE9OR1eVnvG3R8b8/TYv89ARerjv/l+vbWCL/TyiwygFz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lEVOfEAAAA2wAAAA8AAAAAAAAAAAAAAAAA&#10;nwIAAGRycy9kb3ducmV2LnhtbFBLBQYAAAAABAAEAPcAAACQAwAAAAA=&#10;">
                        <v:imagedata r:id="rId43" o:title="" cropleft="17929f" cropright="-1f"/>
                        <v:path arrowok="t"/>
                      </v:shape>
                    </v:group>
                  </w:pict>
                </mc:Fallback>
              </mc:AlternateContent>
            </w:r>
          </w:p>
          <w:p w:rsidR="00B22118" w:rsidRDefault="00B22118" w:rsidP="00936B90">
            <w:pPr>
              <w:pStyle w:val="Prrafodelista"/>
              <w:spacing w:line="360" w:lineRule="auto"/>
              <w:ind w:left="34"/>
              <w:rPr>
                <w:rFonts w:ascii="Arial" w:hAnsi="Arial" w:cs="Arial"/>
                <w:b/>
                <w:lang w:eastAsia="es-MX"/>
              </w:rPr>
            </w:pPr>
          </w:p>
          <w:p w:rsidR="00B22118" w:rsidRDefault="00B22118" w:rsidP="00936B90">
            <w:pPr>
              <w:pStyle w:val="Prrafodelista"/>
              <w:spacing w:line="360" w:lineRule="auto"/>
              <w:ind w:left="34"/>
              <w:rPr>
                <w:rFonts w:ascii="Arial" w:hAnsi="Arial" w:cs="Arial"/>
                <w:b/>
                <w:lang w:eastAsia="es-MX"/>
              </w:rPr>
            </w:pPr>
          </w:p>
          <w:p w:rsidR="00B22118" w:rsidRDefault="00B22118" w:rsidP="00936B90">
            <w:pPr>
              <w:pStyle w:val="Prrafodelista"/>
              <w:spacing w:line="360" w:lineRule="auto"/>
              <w:ind w:left="34"/>
              <w:rPr>
                <w:rFonts w:ascii="Arial" w:hAnsi="Arial" w:cs="Arial"/>
                <w:b/>
                <w:lang w:eastAsia="es-MX"/>
              </w:rPr>
            </w:pPr>
          </w:p>
          <w:p w:rsidR="00B22118" w:rsidRDefault="00B22118" w:rsidP="00936B90">
            <w:pPr>
              <w:pStyle w:val="Prrafodelista"/>
              <w:spacing w:line="360" w:lineRule="auto"/>
              <w:ind w:left="34"/>
              <w:rPr>
                <w:rFonts w:ascii="Arial" w:hAnsi="Arial" w:cs="Arial"/>
                <w:b/>
                <w:lang w:eastAsia="es-MX"/>
              </w:rPr>
            </w:pPr>
          </w:p>
          <w:p w:rsidR="00B22118" w:rsidRDefault="00B22118" w:rsidP="00936B90">
            <w:pPr>
              <w:pStyle w:val="Prrafodelista"/>
              <w:spacing w:line="360" w:lineRule="auto"/>
              <w:ind w:left="34"/>
              <w:rPr>
                <w:rFonts w:ascii="Arial" w:hAnsi="Arial" w:cs="Arial"/>
                <w:b/>
                <w:lang w:eastAsia="es-MX"/>
              </w:rPr>
            </w:pPr>
          </w:p>
          <w:p w:rsidR="00B22118" w:rsidRDefault="00B22118" w:rsidP="00936B90">
            <w:pPr>
              <w:rPr>
                <w:rFonts w:ascii="Arial" w:hAnsi="Arial" w:cs="Arial"/>
                <w:color w:val="000000" w:themeColor="text1"/>
                <w:sz w:val="22"/>
                <w:szCs w:val="22"/>
              </w:rPr>
            </w:pPr>
            <w:r>
              <w:rPr>
                <w:rFonts w:ascii="Arial" w:hAnsi="Arial" w:cs="Arial"/>
                <w:color w:val="000000" w:themeColor="text1"/>
                <w:sz w:val="22"/>
                <w:szCs w:val="22"/>
              </w:rPr>
              <w:t>Imagen ilustrativa, ma</w:t>
            </w:r>
            <w:r w:rsidRPr="00764EB0">
              <w:rPr>
                <w:rFonts w:ascii="Arial" w:hAnsi="Arial" w:cs="Arial"/>
                <w:color w:val="000000" w:themeColor="text1"/>
                <w:sz w:val="22"/>
                <w:szCs w:val="22"/>
              </w:rPr>
              <w:t>s no restrictiva.</w:t>
            </w:r>
          </w:p>
          <w:p w:rsidR="00B22118" w:rsidRDefault="00B22118" w:rsidP="00936B90">
            <w:pPr>
              <w:pStyle w:val="Prrafodelista"/>
              <w:spacing w:line="360" w:lineRule="auto"/>
              <w:ind w:left="34"/>
              <w:rPr>
                <w:rFonts w:ascii="Arial" w:hAnsi="Arial" w:cs="Arial"/>
                <w:b/>
                <w:lang w:eastAsia="es-MX"/>
              </w:rPr>
            </w:pPr>
          </w:p>
          <w:p w:rsidR="00B22118" w:rsidRPr="00BB3930" w:rsidRDefault="00B22118" w:rsidP="00936B90">
            <w:pPr>
              <w:pStyle w:val="Prrafodelista"/>
              <w:spacing w:line="360" w:lineRule="auto"/>
              <w:ind w:left="34"/>
              <w:rPr>
                <w:rFonts w:ascii="Arial" w:hAnsi="Arial" w:cs="Arial"/>
                <w:b/>
                <w:lang w:eastAsia="es-MX"/>
              </w:rPr>
            </w:pPr>
          </w:p>
        </w:tc>
      </w:tr>
    </w:tbl>
    <w:p w:rsidR="00B22118" w:rsidRDefault="00B22118" w:rsidP="00B22118">
      <w:pPr>
        <w:pStyle w:val="Prrafodelista"/>
        <w:ind w:left="0"/>
        <w:rPr>
          <w:rFonts w:ascii="Arial" w:hAnsi="Arial" w:cs="Arial"/>
          <w:b/>
          <w:sz w:val="22"/>
          <w:szCs w:val="22"/>
        </w:rPr>
      </w:pPr>
    </w:p>
    <w:p w:rsidR="00AB2DA8" w:rsidRDefault="00AB2DA8">
      <w:pPr>
        <w:rPr>
          <w:rFonts w:cs="Arial"/>
          <w:color w:val="CC0066"/>
          <w:kern w:val="32"/>
          <w:sz w:val="28"/>
        </w:rPr>
      </w:pPr>
    </w:p>
    <w:p w:rsidR="007F6764" w:rsidRDefault="007F6764" w:rsidP="00AB2DA8">
      <w:pPr>
        <w:pStyle w:val="Ttulo1"/>
        <w:rPr>
          <w:rFonts w:cs="Arial"/>
          <w:color w:val="CC0066"/>
          <w:kern w:val="32"/>
          <w:sz w:val="28"/>
        </w:rPr>
      </w:pPr>
    </w:p>
    <w:p w:rsidR="007F6764" w:rsidRDefault="007F6764" w:rsidP="00AB2DA8">
      <w:pPr>
        <w:pStyle w:val="Ttulo1"/>
        <w:rPr>
          <w:rFonts w:cs="Arial"/>
          <w:color w:val="CC0066"/>
          <w:kern w:val="32"/>
          <w:sz w:val="28"/>
        </w:rPr>
      </w:pPr>
    </w:p>
    <w:p w:rsidR="007F6764" w:rsidRDefault="007F6764">
      <w:pPr>
        <w:rPr>
          <w:rFonts w:ascii="Arial" w:hAnsi="Arial" w:cs="Arial"/>
          <w:b/>
          <w:color w:val="CC0066"/>
          <w:kern w:val="32"/>
          <w:sz w:val="28"/>
          <w:lang w:val="es-ES"/>
        </w:rPr>
      </w:pPr>
      <w:r>
        <w:rPr>
          <w:rFonts w:cs="Arial"/>
          <w:color w:val="CC0066"/>
          <w:kern w:val="32"/>
          <w:sz w:val="28"/>
        </w:rPr>
        <w:br w:type="page"/>
      </w:r>
    </w:p>
    <w:p w:rsidR="00AB2DA8" w:rsidRDefault="00AB2DA8" w:rsidP="00AB2DA8">
      <w:pPr>
        <w:pStyle w:val="Ttulo1"/>
        <w:rPr>
          <w:rFonts w:cs="Arial"/>
          <w:color w:val="CC0066"/>
          <w:kern w:val="32"/>
          <w:sz w:val="28"/>
        </w:rPr>
      </w:pPr>
      <w:bookmarkStart w:id="1006" w:name="_Toc505704914"/>
      <w:r>
        <w:rPr>
          <w:rFonts w:cs="Arial"/>
          <w:color w:val="CC0066"/>
          <w:kern w:val="32"/>
          <w:sz w:val="28"/>
        </w:rPr>
        <w:lastRenderedPageBreak/>
        <w:t>Apéndice 1</w:t>
      </w:r>
      <w:bookmarkEnd w:id="1006"/>
    </w:p>
    <w:p w:rsidR="00AB2DA8" w:rsidRDefault="00AB2DA8">
      <w:pPr>
        <w:rPr>
          <w:rFonts w:cs="Arial"/>
          <w:color w:val="CC0066"/>
          <w:kern w:val="32"/>
          <w:sz w:val="28"/>
        </w:rPr>
      </w:pPr>
    </w:p>
    <w:tbl>
      <w:tblPr>
        <w:tblW w:w="9360" w:type="dxa"/>
        <w:tblCellMar>
          <w:left w:w="70" w:type="dxa"/>
          <w:right w:w="70" w:type="dxa"/>
        </w:tblCellMar>
        <w:tblLook w:val="04A0" w:firstRow="1" w:lastRow="0" w:firstColumn="1" w:lastColumn="0" w:noHBand="0" w:noVBand="1"/>
      </w:tblPr>
      <w:tblGrid>
        <w:gridCol w:w="413"/>
        <w:gridCol w:w="4576"/>
        <w:gridCol w:w="1738"/>
        <w:gridCol w:w="2633"/>
      </w:tblGrid>
      <w:tr w:rsidR="00AB2DA8" w:rsidRPr="00AB2DA8" w:rsidTr="00AB2DA8">
        <w:trPr>
          <w:trHeight w:val="396"/>
        </w:trPr>
        <w:tc>
          <w:tcPr>
            <w:tcW w:w="9360" w:type="dxa"/>
            <w:gridSpan w:val="4"/>
            <w:tcBorders>
              <w:top w:val="nil"/>
              <w:left w:val="nil"/>
              <w:bottom w:val="nil"/>
              <w:right w:val="nil"/>
            </w:tcBorders>
            <w:shd w:val="clear" w:color="auto" w:fill="auto"/>
            <w:noWrap/>
            <w:vAlign w:val="center"/>
            <w:hideMark/>
          </w:tcPr>
          <w:p w:rsidR="00AB2DA8" w:rsidRPr="00AB2DA8" w:rsidRDefault="00AB2DA8" w:rsidP="00AB2DA8">
            <w:pPr>
              <w:jc w:val="center"/>
              <w:rPr>
                <w:rFonts w:ascii="Arial" w:hAnsi="Arial" w:cs="Arial"/>
                <w:b/>
                <w:bCs/>
                <w:color w:val="000000"/>
                <w:sz w:val="22"/>
                <w:szCs w:val="22"/>
                <w:lang w:eastAsia="es-MX"/>
              </w:rPr>
            </w:pPr>
            <w:r w:rsidRPr="00AB2DA8">
              <w:rPr>
                <w:rFonts w:ascii="Arial" w:hAnsi="Arial" w:cs="Arial"/>
                <w:b/>
                <w:bCs/>
                <w:color w:val="000000"/>
                <w:sz w:val="22"/>
                <w:szCs w:val="22"/>
                <w:lang w:eastAsia="es-MX"/>
              </w:rPr>
              <w:t>ORDEN DE SURTIMIENTO INICIAL</w:t>
            </w:r>
          </w:p>
        </w:tc>
      </w:tr>
      <w:tr w:rsidR="00AB2DA8" w:rsidRPr="00AB2DA8" w:rsidTr="00AB2DA8">
        <w:trPr>
          <w:trHeight w:val="516"/>
        </w:trPr>
        <w:tc>
          <w:tcPr>
            <w:tcW w:w="9360" w:type="dxa"/>
            <w:gridSpan w:val="4"/>
            <w:tcBorders>
              <w:top w:val="nil"/>
              <w:left w:val="nil"/>
              <w:bottom w:val="nil"/>
              <w:right w:val="nil"/>
            </w:tcBorders>
            <w:shd w:val="clear" w:color="auto" w:fill="auto"/>
            <w:vAlign w:val="center"/>
            <w:hideMark/>
          </w:tcPr>
          <w:p w:rsidR="00AB2DA8" w:rsidRPr="00AB2DA8" w:rsidRDefault="00AB2DA8" w:rsidP="00AB2DA8">
            <w:pPr>
              <w:jc w:val="center"/>
              <w:rPr>
                <w:rFonts w:ascii="Arial" w:hAnsi="Arial" w:cs="Arial"/>
                <w:b/>
                <w:bCs/>
                <w:color w:val="000000"/>
                <w:lang w:eastAsia="es-MX"/>
              </w:rPr>
            </w:pPr>
            <w:r w:rsidRPr="00AB2DA8">
              <w:rPr>
                <w:rFonts w:ascii="Arial" w:hAnsi="Arial" w:cs="Arial"/>
                <w:b/>
                <w:bCs/>
                <w:color w:val="000000"/>
                <w:lang w:eastAsia="es-MX"/>
              </w:rPr>
              <w:t>CANTIDADES Y PLAZOS INICIALES DE ENTREGAS DE LOS ÚTILES DE ESCRITORIO PARA EL PROCESO ELECTORAL 2017-2018</w:t>
            </w:r>
          </w:p>
        </w:tc>
      </w:tr>
      <w:tr w:rsidR="00AB2DA8" w:rsidRPr="00AB2DA8" w:rsidTr="00AB2DA8">
        <w:trPr>
          <w:trHeight w:val="285"/>
        </w:trPr>
        <w:tc>
          <w:tcPr>
            <w:tcW w:w="413" w:type="dxa"/>
            <w:tcBorders>
              <w:top w:val="nil"/>
              <w:left w:val="nil"/>
              <w:bottom w:val="nil"/>
              <w:right w:val="nil"/>
            </w:tcBorders>
            <w:shd w:val="clear" w:color="auto" w:fill="auto"/>
            <w:noWrap/>
            <w:vAlign w:val="center"/>
            <w:hideMark/>
          </w:tcPr>
          <w:p w:rsidR="00AB2DA8" w:rsidRPr="00AB2DA8" w:rsidRDefault="00AB2DA8" w:rsidP="00AB2DA8">
            <w:pPr>
              <w:jc w:val="center"/>
              <w:rPr>
                <w:rFonts w:ascii="Arial" w:hAnsi="Arial" w:cs="Arial"/>
                <w:b/>
                <w:bCs/>
                <w:color w:val="000000"/>
                <w:lang w:eastAsia="es-MX"/>
              </w:rPr>
            </w:pPr>
          </w:p>
        </w:tc>
        <w:tc>
          <w:tcPr>
            <w:tcW w:w="4576" w:type="dxa"/>
            <w:tcBorders>
              <w:top w:val="nil"/>
              <w:left w:val="nil"/>
              <w:bottom w:val="nil"/>
              <w:right w:val="nil"/>
            </w:tcBorders>
            <w:shd w:val="clear" w:color="auto" w:fill="auto"/>
            <w:noWrap/>
            <w:vAlign w:val="bottom"/>
            <w:hideMark/>
          </w:tcPr>
          <w:p w:rsidR="00AB2DA8" w:rsidRPr="00AB2DA8" w:rsidRDefault="00AB2DA8" w:rsidP="00AB2DA8">
            <w:pPr>
              <w:jc w:val="center"/>
              <w:rPr>
                <w:lang w:eastAsia="es-MX"/>
              </w:rPr>
            </w:pPr>
          </w:p>
        </w:tc>
        <w:tc>
          <w:tcPr>
            <w:tcW w:w="1738" w:type="dxa"/>
            <w:tcBorders>
              <w:top w:val="nil"/>
              <w:left w:val="nil"/>
              <w:bottom w:val="nil"/>
              <w:right w:val="nil"/>
            </w:tcBorders>
            <w:shd w:val="clear" w:color="auto" w:fill="auto"/>
            <w:noWrap/>
            <w:vAlign w:val="center"/>
            <w:hideMark/>
          </w:tcPr>
          <w:p w:rsidR="00AB2DA8" w:rsidRPr="00AB2DA8" w:rsidRDefault="00AB2DA8" w:rsidP="00AB2DA8">
            <w:pPr>
              <w:rPr>
                <w:lang w:eastAsia="es-MX"/>
              </w:rPr>
            </w:pPr>
          </w:p>
        </w:tc>
        <w:tc>
          <w:tcPr>
            <w:tcW w:w="2633" w:type="dxa"/>
            <w:tcBorders>
              <w:top w:val="nil"/>
              <w:left w:val="nil"/>
              <w:bottom w:val="nil"/>
              <w:right w:val="nil"/>
            </w:tcBorders>
            <w:shd w:val="clear" w:color="auto" w:fill="auto"/>
            <w:noWrap/>
            <w:vAlign w:val="center"/>
            <w:hideMark/>
          </w:tcPr>
          <w:p w:rsidR="00AB2DA8" w:rsidRPr="00AB2DA8" w:rsidRDefault="00AB2DA8" w:rsidP="00AB2DA8">
            <w:pPr>
              <w:rPr>
                <w:lang w:eastAsia="es-MX"/>
              </w:rPr>
            </w:pPr>
          </w:p>
        </w:tc>
      </w:tr>
    </w:tbl>
    <w:p w:rsidR="004C467D" w:rsidRDefault="004C467D">
      <w:pPr>
        <w:rPr>
          <w:rFonts w:cs="Arial"/>
          <w:color w:val="CC0066"/>
          <w:kern w:val="32"/>
          <w:sz w:val="28"/>
        </w:rPr>
      </w:pPr>
    </w:p>
    <w:tbl>
      <w:tblPr>
        <w:tblW w:w="9360" w:type="dxa"/>
        <w:tblInd w:w="-5" w:type="dxa"/>
        <w:tblCellMar>
          <w:left w:w="70" w:type="dxa"/>
          <w:right w:w="70" w:type="dxa"/>
        </w:tblCellMar>
        <w:tblLook w:val="04A0" w:firstRow="1" w:lastRow="0" w:firstColumn="1" w:lastColumn="0" w:noHBand="0" w:noVBand="1"/>
      </w:tblPr>
      <w:tblGrid>
        <w:gridCol w:w="398"/>
        <w:gridCol w:w="5340"/>
        <w:gridCol w:w="1622"/>
        <w:gridCol w:w="2000"/>
      </w:tblGrid>
      <w:tr w:rsidR="004C467D" w:rsidRPr="004C467D" w:rsidTr="004C467D">
        <w:trPr>
          <w:trHeight w:val="864"/>
        </w:trPr>
        <w:tc>
          <w:tcPr>
            <w:tcW w:w="32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4C467D" w:rsidRPr="004C467D" w:rsidRDefault="004C467D" w:rsidP="004C467D">
            <w:pPr>
              <w:jc w:val="center"/>
              <w:rPr>
                <w:rFonts w:ascii="Arial" w:hAnsi="Arial" w:cs="Arial"/>
                <w:b/>
                <w:bCs/>
                <w:color w:val="000000"/>
                <w:sz w:val="16"/>
                <w:szCs w:val="16"/>
                <w:lang w:eastAsia="es-MX"/>
              </w:rPr>
            </w:pPr>
            <w:r w:rsidRPr="004C467D">
              <w:rPr>
                <w:rFonts w:ascii="Arial" w:hAnsi="Arial" w:cs="Arial"/>
                <w:b/>
                <w:bCs/>
                <w:color w:val="000000"/>
                <w:sz w:val="16"/>
                <w:szCs w:val="16"/>
                <w:lang w:eastAsia="es-MX"/>
              </w:rPr>
              <w:t>No.</w:t>
            </w:r>
          </w:p>
        </w:tc>
        <w:tc>
          <w:tcPr>
            <w:tcW w:w="5340" w:type="dxa"/>
            <w:tcBorders>
              <w:top w:val="single" w:sz="4" w:space="0" w:color="auto"/>
              <w:left w:val="nil"/>
              <w:bottom w:val="single" w:sz="4" w:space="0" w:color="auto"/>
              <w:right w:val="single" w:sz="4" w:space="0" w:color="auto"/>
            </w:tcBorders>
            <w:shd w:val="clear" w:color="000000" w:fill="BFBFBF"/>
            <w:noWrap/>
            <w:vAlign w:val="center"/>
            <w:hideMark/>
          </w:tcPr>
          <w:p w:rsidR="004C467D" w:rsidRPr="004C467D" w:rsidRDefault="004C467D" w:rsidP="004C467D">
            <w:pPr>
              <w:jc w:val="center"/>
              <w:rPr>
                <w:rFonts w:ascii="Arial" w:hAnsi="Arial" w:cs="Arial"/>
                <w:b/>
                <w:bCs/>
                <w:color w:val="000000"/>
                <w:sz w:val="16"/>
                <w:szCs w:val="16"/>
                <w:lang w:eastAsia="es-MX"/>
              </w:rPr>
            </w:pPr>
            <w:r w:rsidRPr="004C467D">
              <w:rPr>
                <w:rFonts w:ascii="Arial" w:hAnsi="Arial" w:cs="Arial"/>
                <w:b/>
                <w:bCs/>
                <w:color w:val="000000"/>
                <w:sz w:val="16"/>
                <w:szCs w:val="16"/>
                <w:lang w:eastAsia="es-MX"/>
              </w:rPr>
              <w:t>Descripción</w:t>
            </w:r>
          </w:p>
        </w:tc>
        <w:tc>
          <w:tcPr>
            <w:tcW w:w="1700" w:type="dxa"/>
            <w:tcBorders>
              <w:top w:val="single" w:sz="4" w:space="0" w:color="auto"/>
              <w:left w:val="nil"/>
              <w:bottom w:val="single" w:sz="4" w:space="0" w:color="auto"/>
              <w:right w:val="single" w:sz="4" w:space="0" w:color="auto"/>
            </w:tcBorders>
            <w:shd w:val="clear" w:color="000000" w:fill="BFBFBF"/>
            <w:vAlign w:val="center"/>
            <w:hideMark/>
          </w:tcPr>
          <w:p w:rsidR="004C467D" w:rsidRPr="004C467D" w:rsidRDefault="004C467D" w:rsidP="004C467D">
            <w:pPr>
              <w:jc w:val="center"/>
              <w:rPr>
                <w:rFonts w:ascii="Arial" w:hAnsi="Arial" w:cs="Arial"/>
                <w:b/>
                <w:bCs/>
                <w:sz w:val="16"/>
                <w:szCs w:val="16"/>
                <w:lang w:eastAsia="es-MX"/>
              </w:rPr>
            </w:pPr>
            <w:r w:rsidRPr="004C467D">
              <w:rPr>
                <w:rFonts w:ascii="Arial" w:hAnsi="Arial" w:cs="Arial"/>
                <w:b/>
                <w:bCs/>
                <w:sz w:val="16"/>
                <w:szCs w:val="16"/>
                <w:lang w:eastAsia="es-MX"/>
              </w:rPr>
              <w:t>Cantidad estimada inicial a entregar</w:t>
            </w:r>
          </w:p>
        </w:tc>
        <w:tc>
          <w:tcPr>
            <w:tcW w:w="2000" w:type="dxa"/>
            <w:tcBorders>
              <w:top w:val="single" w:sz="4" w:space="0" w:color="auto"/>
              <w:left w:val="nil"/>
              <w:bottom w:val="single" w:sz="4" w:space="0" w:color="auto"/>
              <w:right w:val="single" w:sz="4" w:space="0" w:color="auto"/>
            </w:tcBorders>
            <w:shd w:val="clear" w:color="000000" w:fill="BFBFBF"/>
            <w:vAlign w:val="center"/>
            <w:hideMark/>
          </w:tcPr>
          <w:p w:rsidR="004C467D" w:rsidRPr="004C467D" w:rsidRDefault="004C467D" w:rsidP="004C467D">
            <w:pPr>
              <w:jc w:val="center"/>
              <w:rPr>
                <w:rFonts w:ascii="Arial" w:hAnsi="Arial" w:cs="Arial"/>
                <w:b/>
                <w:bCs/>
                <w:sz w:val="16"/>
                <w:szCs w:val="16"/>
                <w:lang w:eastAsia="es-MX"/>
              </w:rPr>
            </w:pPr>
            <w:r w:rsidRPr="004C467D">
              <w:rPr>
                <w:rFonts w:ascii="Arial" w:hAnsi="Arial" w:cs="Arial"/>
                <w:b/>
                <w:bCs/>
                <w:sz w:val="16"/>
                <w:szCs w:val="16"/>
                <w:lang w:eastAsia="es-MX"/>
              </w:rPr>
              <w:t>Plazo</w:t>
            </w:r>
          </w:p>
        </w:tc>
      </w:tr>
      <w:tr w:rsidR="004C467D" w:rsidRPr="004C467D" w:rsidTr="004C467D">
        <w:trPr>
          <w:trHeight w:val="447"/>
        </w:trPr>
        <w:tc>
          <w:tcPr>
            <w:tcW w:w="320" w:type="dxa"/>
            <w:tcBorders>
              <w:top w:val="nil"/>
              <w:left w:val="single" w:sz="4" w:space="0" w:color="auto"/>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1</w:t>
            </w:r>
          </w:p>
        </w:tc>
        <w:tc>
          <w:tcPr>
            <w:tcW w:w="534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both"/>
              <w:rPr>
                <w:rFonts w:ascii="Arial" w:hAnsi="Arial" w:cs="Arial"/>
                <w:sz w:val="18"/>
                <w:szCs w:val="18"/>
                <w:lang w:eastAsia="es-MX"/>
              </w:rPr>
            </w:pPr>
            <w:r w:rsidRPr="004C467D">
              <w:rPr>
                <w:rFonts w:ascii="Arial" w:hAnsi="Arial" w:cs="Arial"/>
                <w:sz w:val="18"/>
                <w:szCs w:val="18"/>
                <w:lang w:eastAsia="es-MX"/>
              </w:rPr>
              <w:t>Calculadora</w:t>
            </w:r>
          </w:p>
        </w:tc>
        <w:tc>
          <w:tcPr>
            <w:tcW w:w="170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243,773</w:t>
            </w:r>
          </w:p>
        </w:tc>
        <w:tc>
          <w:tcPr>
            <w:tcW w:w="2000" w:type="dxa"/>
            <w:tcBorders>
              <w:top w:val="nil"/>
              <w:left w:val="nil"/>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8"/>
                <w:szCs w:val="18"/>
                <w:lang w:eastAsia="es-MX"/>
              </w:rPr>
            </w:pPr>
            <w:r w:rsidRPr="004C467D">
              <w:rPr>
                <w:rFonts w:ascii="Arial" w:hAnsi="Arial" w:cs="Arial"/>
                <w:color w:val="000000"/>
                <w:sz w:val="18"/>
                <w:szCs w:val="18"/>
                <w:lang w:eastAsia="es-MX"/>
              </w:rPr>
              <w:t>15 de mayo de 2018</w:t>
            </w:r>
          </w:p>
        </w:tc>
      </w:tr>
      <w:tr w:rsidR="004C467D" w:rsidRPr="004C467D" w:rsidTr="004C467D">
        <w:trPr>
          <w:trHeight w:val="447"/>
        </w:trPr>
        <w:tc>
          <w:tcPr>
            <w:tcW w:w="320" w:type="dxa"/>
            <w:tcBorders>
              <w:top w:val="nil"/>
              <w:left w:val="single" w:sz="4" w:space="0" w:color="auto"/>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2</w:t>
            </w:r>
          </w:p>
        </w:tc>
        <w:tc>
          <w:tcPr>
            <w:tcW w:w="534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both"/>
              <w:rPr>
                <w:rFonts w:ascii="Arial" w:hAnsi="Arial" w:cs="Arial"/>
                <w:sz w:val="18"/>
                <w:szCs w:val="18"/>
                <w:lang w:eastAsia="es-MX"/>
              </w:rPr>
            </w:pPr>
            <w:r w:rsidRPr="004C467D">
              <w:rPr>
                <w:rFonts w:ascii="Arial" w:hAnsi="Arial" w:cs="Arial"/>
                <w:sz w:val="18"/>
                <w:szCs w:val="18"/>
                <w:lang w:eastAsia="es-MX"/>
              </w:rPr>
              <w:t>Goma para borrar</w:t>
            </w:r>
          </w:p>
        </w:tc>
        <w:tc>
          <w:tcPr>
            <w:tcW w:w="170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159,048</w:t>
            </w:r>
          </w:p>
        </w:tc>
        <w:tc>
          <w:tcPr>
            <w:tcW w:w="2000" w:type="dxa"/>
            <w:tcBorders>
              <w:top w:val="nil"/>
              <w:left w:val="nil"/>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8"/>
                <w:szCs w:val="18"/>
                <w:lang w:eastAsia="es-MX"/>
              </w:rPr>
            </w:pPr>
            <w:r w:rsidRPr="004C467D">
              <w:rPr>
                <w:rFonts w:ascii="Arial" w:hAnsi="Arial" w:cs="Arial"/>
                <w:color w:val="000000"/>
                <w:sz w:val="18"/>
                <w:szCs w:val="18"/>
                <w:lang w:eastAsia="es-MX"/>
              </w:rPr>
              <w:t>15 de mayo de 2018</w:t>
            </w:r>
          </w:p>
        </w:tc>
      </w:tr>
      <w:tr w:rsidR="004C467D" w:rsidRPr="004C467D" w:rsidTr="004C467D">
        <w:trPr>
          <w:trHeight w:val="447"/>
        </w:trPr>
        <w:tc>
          <w:tcPr>
            <w:tcW w:w="320" w:type="dxa"/>
            <w:tcBorders>
              <w:top w:val="nil"/>
              <w:left w:val="single" w:sz="4" w:space="0" w:color="auto"/>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3</w:t>
            </w:r>
          </w:p>
        </w:tc>
        <w:tc>
          <w:tcPr>
            <w:tcW w:w="534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both"/>
              <w:rPr>
                <w:rFonts w:ascii="Arial" w:hAnsi="Arial" w:cs="Arial"/>
                <w:sz w:val="18"/>
                <w:szCs w:val="18"/>
                <w:lang w:eastAsia="es-MX"/>
              </w:rPr>
            </w:pPr>
            <w:r w:rsidRPr="004C467D">
              <w:rPr>
                <w:rFonts w:ascii="Arial" w:hAnsi="Arial" w:cs="Arial"/>
                <w:sz w:val="18"/>
                <w:szCs w:val="18"/>
                <w:lang w:eastAsia="es-MX"/>
              </w:rPr>
              <w:t>Rollo de cinta adhesiva transparente</w:t>
            </w:r>
          </w:p>
        </w:tc>
        <w:tc>
          <w:tcPr>
            <w:tcW w:w="170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159,048</w:t>
            </w:r>
          </w:p>
        </w:tc>
        <w:tc>
          <w:tcPr>
            <w:tcW w:w="2000" w:type="dxa"/>
            <w:tcBorders>
              <w:top w:val="nil"/>
              <w:left w:val="nil"/>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8"/>
                <w:szCs w:val="18"/>
                <w:lang w:eastAsia="es-MX"/>
              </w:rPr>
            </w:pPr>
            <w:r w:rsidRPr="004C467D">
              <w:rPr>
                <w:rFonts w:ascii="Arial" w:hAnsi="Arial" w:cs="Arial"/>
                <w:color w:val="000000"/>
                <w:sz w:val="18"/>
                <w:szCs w:val="18"/>
                <w:lang w:eastAsia="es-MX"/>
              </w:rPr>
              <w:t>15 de mayo de 2018</w:t>
            </w:r>
          </w:p>
        </w:tc>
      </w:tr>
      <w:tr w:rsidR="004C467D" w:rsidRPr="004C467D" w:rsidTr="004C467D">
        <w:trPr>
          <w:trHeight w:val="447"/>
        </w:trPr>
        <w:tc>
          <w:tcPr>
            <w:tcW w:w="320" w:type="dxa"/>
            <w:tcBorders>
              <w:top w:val="nil"/>
              <w:left w:val="single" w:sz="4" w:space="0" w:color="auto"/>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4</w:t>
            </w:r>
          </w:p>
        </w:tc>
        <w:tc>
          <w:tcPr>
            <w:tcW w:w="534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both"/>
              <w:rPr>
                <w:rFonts w:ascii="Arial" w:hAnsi="Arial" w:cs="Arial"/>
                <w:sz w:val="18"/>
                <w:szCs w:val="18"/>
                <w:lang w:eastAsia="es-MX"/>
              </w:rPr>
            </w:pPr>
            <w:r w:rsidRPr="004C467D">
              <w:rPr>
                <w:rFonts w:ascii="Arial" w:hAnsi="Arial" w:cs="Arial"/>
                <w:sz w:val="18"/>
                <w:szCs w:val="18"/>
                <w:lang w:eastAsia="es-MX"/>
              </w:rPr>
              <w:t xml:space="preserve">Bolsa de plástico transparente </w:t>
            </w:r>
          </w:p>
        </w:tc>
        <w:tc>
          <w:tcPr>
            <w:tcW w:w="170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308,292</w:t>
            </w:r>
          </w:p>
        </w:tc>
        <w:tc>
          <w:tcPr>
            <w:tcW w:w="2000" w:type="dxa"/>
            <w:tcBorders>
              <w:top w:val="nil"/>
              <w:left w:val="nil"/>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8"/>
                <w:szCs w:val="18"/>
                <w:lang w:eastAsia="es-MX"/>
              </w:rPr>
            </w:pPr>
            <w:r w:rsidRPr="004C467D">
              <w:rPr>
                <w:rFonts w:ascii="Arial" w:hAnsi="Arial" w:cs="Arial"/>
                <w:color w:val="000000"/>
                <w:sz w:val="18"/>
                <w:szCs w:val="18"/>
                <w:lang w:eastAsia="es-MX"/>
              </w:rPr>
              <w:t>15 de mayo de 2018</w:t>
            </w:r>
          </w:p>
        </w:tc>
      </w:tr>
      <w:tr w:rsidR="004C467D" w:rsidRPr="004C467D" w:rsidTr="004C467D">
        <w:trPr>
          <w:trHeight w:val="447"/>
        </w:trPr>
        <w:tc>
          <w:tcPr>
            <w:tcW w:w="320" w:type="dxa"/>
            <w:tcBorders>
              <w:top w:val="nil"/>
              <w:left w:val="single" w:sz="4" w:space="0" w:color="auto"/>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5</w:t>
            </w:r>
          </w:p>
        </w:tc>
        <w:tc>
          <w:tcPr>
            <w:tcW w:w="534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both"/>
              <w:rPr>
                <w:rFonts w:ascii="Arial" w:hAnsi="Arial" w:cs="Arial"/>
                <w:sz w:val="18"/>
                <w:szCs w:val="18"/>
                <w:lang w:eastAsia="es-MX"/>
              </w:rPr>
            </w:pPr>
            <w:r w:rsidRPr="004C467D">
              <w:rPr>
                <w:rFonts w:ascii="Arial" w:hAnsi="Arial" w:cs="Arial"/>
                <w:sz w:val="18"/>
                <w:szCs w:val="18"/>
                <w:lang w:eastAsia="es-MX"/>
              </w:rPr>
              <w:t xml:space="preserve">Cojín para sellos </w:t>
            </w:r>
          </w:p>
        </w:tc>
        <w:tc>
          <w:tcPr>
            <w:tcW w:w="170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159,048</w:t>
            </w:r>
          </w:p>
        </w:tc>
        <w:tc>
          <w:tcPr>
            <w:tcW w:w="2000" w:type="dxa"/>
            <w:tcBorders>
              <w:top w:val="nil"/>
              <w:left w:val="nil"/>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8"/>
                <w:szCs w:val="18"/>
                <w:lang w:eastAsia="es-MX"/>
              </w:rPr>
            </w:pPr>
            <w:r w:rsidRPr="004C467D">
              <w:rPr>
                <w:rFonts w:ascii="Arial" w:hAnsi="Arial" w:cs="Arial"/>
                <w:color w:val="000000"/>
                <w:sz w:val="18"/>
                <w:szCs w:val="18"/>
                <w:lang w:eastAsia="es-MX"/>
              </w:rPr>
              <w:t>15 de mayo de 2018</w:t>
            </w:r>
          </w:p>
        </w:tc>
      </w:tr>
      <w:tr w:rsidR="004C467D" w:rsidRPr="004C467D" w:rsidTr="004C467D">
        <w:trPr>
          <w:trHeight w:val="447"/>
        </w:trPr>
        <w:tc>
          <w:tcPr>
            <w:tcW w:w="320" w:type="dxa"/>
            <w:tcBorders>
              <w:top w:val="nil"/>
              <w:left w:val="single" w:sz="4" w:space="0" w:color="auto"/>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6</w:t>
            </w:r>
          </w:p>
        </w:tc>
        <w:tc>
          <w:tcPr>
            <w:tcW w:w="534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both"/>
              <w:rPr>
                <w:rFonts w:ascii="Arial" w:hAnsi="Arial" w:cs="Arial"/>
                <w:sz w:val="18"/>
                <w:szCs w:val="18"/>
                <w:lang w:eastAsia="es-MX"/>
              </w:rPr>
            </w:pPr>
            <w:r w:rsidRPr="004C467D">
              <w:rPr>
                <w:rFonts w:ascii="Arial" w:hAnsi="Arial" w:cs="Arial"/>
                <w:sz w:val="18"/>
                <w:szCs w:val="18"/>
                <w:lang w:eastAsia="es-MX"/>
              </w:rPr>
              <w:t>Tinta para sellos de goma negra</w:t>
            </w:r>
          </w:p>
        </w:tc>
        <w:tc>
          <w:tcPr>
            <w:tcW w:w="170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159,048</w:t>
            </w:r>
          </w:p>
        </w:tc>
        <w:tc>
          <w:tcPr>
            <w:tcW w:w="2000" w:type="dxa"/>
            <w:tcBorders>
              <w:top w:val="nil"/>
              <w:left w:val="nil"/>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8"/>
                <w:szCs w:val="18"/>
                <w:lang w:eastAsia="es-MX"/>
              </w:rPr>
            </w:pPr>
            <w:r w:rsidRPr="004C467D">
              <w:rPr>
                <w:rFonts w:ascii="Arial" w:hAnsi="Arial" w:cs="Arial"/>
                <w:color w:val="000000"/>
                <w:sz w:val="18"/>
                <w:szCs w:val="18"/>
                <w:lang w:eastAsia="es-MX"/>
              </w:rPr>
              <w:t>15 de mayo de 2018</w:t>
            </w:r>
          </w:p>
        </w:tc>
      </w:tr>
      <w:tr w:rsidR="004C467D" w:rsidRPr="004C467D" w:rsidTr="004C467D">
        <w:trPr>
          <w:trHeight w:val="447"/>
        </w:trPr>
        <w:tc>
          <w:tcPr>
            <w:tcW w:w="320" w:type="dxa"/>
            <w:tcBorders>
              <w:top w:val="nil"/>
              <w:left w:val="single" w:sz="4" w:space="0" w:color="auto"/>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7</w:t>
            </w:r>
          </w:p>
        </w:tc>
        <w:tc>
          <w:tcPr>
            <w:tcW w:w="534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both"/>
              <w:rPr>
                <w:rFonts w:ascii="Arial" w:hAnsi="Arial" w:cs="Arial"/>
                <w:sz w:val="18"/>
                <w:szCs w:val="18"/>
                <w:lang w:eastAsia="es-MX"/>
              </w:rPr>
            </w:pPr>
            <w:r w:rsidRPr="004C467D">
              <w:rPr>
                <w:rFonts w:ascii="Arial" w:hAnsi="Arial" w:cs="Arial"/>
                <w:sz w:val="18"/>
                <w:szCs w:val="18"/>
                <w:lang w:eastAsia="es-MX"/>
              </w:rPr>
              <w:t xml:space="preserve">Marcador negro  </w:t>
            </w:r>
          </w:p>
        </w:tc>
        <w:tc>
          <w:tcPr>
            <w:tcW w:w="170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159,048</w:t>
            </w:r>
          </w:p>
        </w:tc>
        <w:tc>
          <w:tcPr>
            <w:tcW w:w="2000" w:type="dxa"/>
            <w:tcBorders>
              <w:top w:val="nil"/>
              <w:left w:val="nil"/>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8"/>
                <w:szCs w:val="18"/>
                <w:lang w:eastAsia="es-MX"/>
              </w:rPr>
            </w:pPr>
            <w:r w:rsidRPr="004C467D">
              <w:rPr>
                <w:rFonts w:ascii="Arial" w:hAnsi="Arial" w:cs="Arial"/>
                <w:color w:val="000000"/>
                <w:sz w:val="18"/>
                <w:szCs w:val="18"/>
                <w:lang w:eastAsia="es-MX"/>
              </w:rPr>
              <w:t>15 de mayo de 2018</w:t>
            </w:r>
          </w:p>
        </w:tc>
      </w:tr>
      <w:tr w:rsidR="004C467D" w:rsidRPr="004C467D" w:rsidTr="004C467D">
        <w:trPr>
          <w:trHeight w:val="447"/>
        </w:trPr>
        <w:tc>
          <w:tcPr>
            <w:tcW w:w="320" w:type="dxa"/>
            <w:tcBorders>
              <w:top w:val="nil"/>
              <w:left w:val="single" w:sz="4" w:space="0" w:color="auto"/>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8</w:t>
            </w:r>
          </w:p>
        </w:tc>
        <w:tc>
          <w:tcPr>
            <w:tcW w:w="534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both"/>
              <w:rPr>
                <w:rFonts w:ascii="Arial" w:hAnsi="Arial" w:cs="Arial"/>
                <w:sz w:val="18"/>
                <w:szCs w:val="18"/>
                <w:lang w:eastAsia="es-MX"/>
              </w:rPr>
            </w:pPr>
            <w:r w:rsidRPr="004C467D">
              <w:rPr>
                <w:rFonts w:ascii="Arial" w:hAnsi="Arial" w:cs="Arial"/>
                <w:sz w:val="18"/>
                <w:szCs w:val="18"/>
                <w:lang w:eastAsia="es-MX"/>
              </w:rPr>
              <w:t xml:space="preserve">Lápices 2 o 2 1/2 </w:t>
            </w:r>
          </w:p>
        </w:tc>
        <w:tc>
          <w:tcPr>
            <w:tcW w:w="170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613,020</w:t>
            </w:r>
          </w:p>
        </w:tc>
        <w:tc>
          <w:tcPr>
            <w:tcW w:w="2000" w:type="dxa"/>
            <w:tcBorders>
              <w:top w:val="nil"/>
              <w:left w:val="nil"/>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8"/>
                <w:szCs w:val="18"/>
                <w:lang w:eastAsia="es-MX"/>
              </w:rPr>
            </w:pPr>
            <w:r w:rsidRPr="004C467D">
              <w:rPr>
                <w:rFonts w:ascii="Arial" w:hAnsi="Arial" w:cs="Arial"/>
                <w:color w:val="000000"/>
                <w:sz w:val="18"/>
                <w:szCs w:val="18"/>
                <w:lang w:eastAsia="es-MX"/>
              </w:rPr>
              <w:t>15 de mayo de 2018</w:t>
            </w:r>
          </w:p>
        </w:tc>
      </w:tr>
      <w:tr w:rsidR="004C467D" w:rsidRPr="004C467D" w:rsidTr="004C467D">
        <w:trPr>
          <w:trHeight w:val="447"/>
        </w:trPr>
        <w:tc>
          <w:tcPr>
            <w:tcW w:w="320" w:type="dxa"/>
            <w:tcBorders>
              <w:top w:val="nil"/>
              <w:left w:val="single" w:sz="4" w:space="0" w:color="auto"/>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9</w:t>
            </w:r>
          </w:p>
        </w:tc>
        <w:tc>
          <w:tcPr>
            <w:tcW w:w="534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both"/>
              <w:rPr>
                <w:rFonts w:ascii="Arial" w:hAnsi="Arial" w:cs="Arial"/>
                <w:sz w:val="18"/>
                <w:szCs w:val="18"/>
                <w:lang w:eastAsia="es-MX"/>
              </w:rPr>
            </w:pPr>
            <w:r w:rsidRPr="004C467D">
              <w:rPr>
                <w:rFonts w:ascii="Arial" w:hAnsi="Arial" w:cs="Arial"/>
                <w:sz w:val="18"/>
                <w:szCs w:val="18"/>
                <w:lang w:eastAsia="es-MX"/>
              </w:rPr>
              <w:t>Bolígrafo de tinta negra</w:t>
            </w:r>
          </w:p>
        </w:tc>
        <w:tc>
          <w:tcPr>
            <w:tcW w:w="170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613,020</w:t>
            </w:r>
          </w:p>
        </w:tc>
        <w:tc>
          <w:tcPr>
            <w:tcW w:w="2000" w:type="dxa"/>
            <w:tcBorders>
              <w:top w:val="nil"/>
              <w:left w:val="nil"/>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8"/>
                <w:szCs w:val="18"/>
                <w:lang w:eastAsia="es-MX"/>
              </w:rPr>
            </w:pPr>
            <w:r w:rsidRPr="004C467D">
              <w:rPr>
                <w:rFonts w:ascii="Arial" w:hAnsi="Arial" w:cs="Arial"/>
                <w:color w:val="000000"/>
                <w:sz w:val="18"/>
                <w:szCs w:val="18"/>
                <w:lang w:eastAsia="es-MX"/>
              </w:rPr>
              <w:t>15 de mayo de 2018</w:t>
            </w:r>
          </w:p>
        </w:tc>
      </w:tr>
      <w:tr w:rsidR="004C467D" w:rsidRPr="004C467D" w:rsidTr="004C467D">
        <w:trPr>
          <w:trHeight w:val="447"/>
        </w:trPr>
        <w:tc>
          <w:tcPr>
            <w:tcW w:w="320" w:type="dxa"/>
            <w:tcBorders>
              <w:top w:val="nil"/>
              <w:left w:val="single" w:sz="4" w:space="0" w:color="auto"/>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10</w:t>
            </w:r>
          </w:p>
        </w:tc>
        <w:tc>
          <w:tcPr>
            <w:tcW w:w="534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both"/>
              <w:rPr>
                <w:rFonts w:ascii="Arial" w:hAnsi="Arial" w:cs="Arial"/>
                <w:sz w:val="18"/>
                <w:szCs w:val="18"/>
                <w:lang w:eastAsia="es-MX"/>
              </w:rPr>
            </w:pPr>
            <w:r w:rsidRPr="004C467D">
              <w:rPr>
                <w:rFonts w:ascii="Arial" w:hAnsi="Arial" w:cs="Arial"/>
                <w:sz w:val="18"/>
                <w:szCs w:val="18"/>
                <w:lang w:eastAsia="es-MX"/>
              </w:rPr>
              <w:t xml:space="preserve">Tijeras </w:t>
            </w:r>
          </w:p>
        </w:tc>
        <w:tc>
          <w:tcPr>
            <w:tcW w:w="170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159,048</w:t>
            </w:r>
          </w:p>
        </w:tc>
        <w:tc>
          <w:tcPr>
            <w:tcW w:w="2000" w:type="dxa"/>
            <w:tcBorders>
              <w:top w:val="nil"/>
              <w:left w:val="nil"/>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8"/>
                <w:szCs w:val="18"/>
                <w:lang w:eastAsia="es-MX"/>
              </w:rPr>
            </w:pPr>
            <w:r w:rsidRPr="004C467D">
              <w:rPr>
                <w:rFonts w:ascii="Arial" w:hAnsi="Arial" w:cs="Arial"/>
                <w:color w:val="000000"/>
                <w:sz w:val="18"/>
                <w:szCs w:val="18"/>
                <w:lang w:eastAsia="es-MX"/>
              </w:rPr>
              <w:t>15 de mayo de 2018</w:t>
            </w:r>
          </w:p>
        </w:tc>
      </w:tr>
      <w:tr w:rsidR="004C467D" w:rsidRPr="004C467D" w:rsidTr="004C467D">
        <w:trPr>
          <w:trHeight w:val="447"/>
        </w:trPr>
        <w:tc>
          <w:tcPr>
            <w:tcW w:w="320" w:type="dxa"/>
            <w:tcBorders>
              <w:top w:val="nil"/>
              <w:left w:val="single" w:sz="4" w:space="0" w:color="auto"/>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11</w:t>
            </w:r>
          </w:p>
        </w:tc>
        <w:tc>
          <w:tcPr>
            <w:tcW w:w="534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both"/>
              <w:rPr>
                <w:rFonts w:ascii="Arial" w:hAnsi="Arial" w:cs="Arial"/>
                <w:sz w:val="18"/>
                <w:szCs w:val="18"/>
                <w:lang w:eastAsia="es-MX"/>
              </w:rPr>
            </w:pPr>
            <w:r w:rsidRPr="004C467D">
              <w:rPr>
                <w:rFonts w:ascii="Arial" w:hAnsi="Arial" w:cs="Arial"/>
                <w:sz w:val="18"/>
                <w:szCs w:val="18"/>
                <w:lang w:eastAsia="es-MX"/>
              </w:rPr>
              <w:t xml:space="preserve">Dedal </w:t>
            </w:r>
          </w:p>
        </w:tc>
        <w:tc>
          <w:tcPr>
            <w:tcW w:w="170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center"/>
              <w:rPr>
                <w:rFonts w:ascii="Arial" w:hAnsi="Arial" w:cs="Arial"/>
                <w:sz w:val="16"/>
                <w:szCs w:val="16"/>
                <w:lang w:eastAsia="es-MX"/>
              </w:rPr>
            </w:pPr>
            <w:r w:rsidRPr="004C467D">
              <w:rPr>
                <w:rFonts w:ascii="Arial" w:hAnsi="Arial" w:cs="Arial"/>
                <w:sz w:val="16"/>
                <w:szCs w:val="16"/>
                <w:lang w:eastAsia="es-MX"/>
              </w:rPr>
              <w:t>463,776</w:t>
            </w:r>
          </w:p>
        </w:tc>
        <w:tc>
          <w:tcPr>
            <w:tcW w:w="2000" w:type="dxa"/>
            <w:tcBorders>
              <w:top w:val="nil"/>
              <w:left w:val="nil"/>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8"/>
                <w:szCs w:val="18"/>
                <w:lang w:eastAsia="es-MX"/>
              </w:rPr>
            </w:pPr>
            <w:r w:rsidRPr="004C467D">
              <w:rPr>
                <w:rFonts w:ascii="Arial" w:hAnsi="Arial" w:cs="Arial"/>
                <w:color w:val="000000"/>
                <w:sz w:val="18"/>
                <w:szCs w:val="18"/>
                <w:lang w:eastAsia="es-MX"/>
              </w:rPr>
              <w:t>15 de mayo de 2018</w:t>
            </w:r>
          </w:p>
        </w:tc>
      </w:tr>
      <w:tr w:rsidR="004C467D" w:rsidRPr="004C467D" w:rsidTr="004C467D">
        <w:trPr>
          <w:trHeight w:val="447"/>
        </w:trPr>
        <w:tc>
          <w:tcPr>
            <w:tcW w:w="320" w:type="dxa"/>
            <w:tcBorders>
              <w:top w:val="nil"/>
              <w:left w:val="single" w:sz="4" w:space="0" w:color="auto"/>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12</w:t>
            </w:r>
          </w:p>
        </w:tc>
        <w:tc>
          <w:tcPr>
            <w:tcW w:w="534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both"/>
              <w:rPr>
                <w:rFonts w:ascii="Arial" w:hAnsi="Arial" w:cs="Arial"/>
                <w:sz w:val="18"/>
                <w:szCs w:val="18"/>
                <w:lang w:eastAsia="es-MX"/>
              </w:rPr>
            </w:pPr>
            <w:r w:rsidRPr="004C467D">
              <w:rPr>
                <w:rFonts w:ascii="Arial" w:hAnsi="Arial" w:cs="Arial"/>
                <w:sz w:val="18"/>
                <w:szCs w:val="18"/>
                <w:lang w:eastAsia="es-MX"/>
              </w:rPr>
              <w:t xml:space="preserve">Rollo de rafia </w:t>
            </w:r>
          </w:p>
        </w:tc>
        <w:tc>
          <w:tcPr>
            <w:tcW w:w="170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3,290</w:t>
            </w:r>
          </w:p>
        </w:tc>
        <w:tc>
          <w:tcPr>
            <w:tcW w:w="2000" w:type="dxa"/>
            <w:tcBorders>
              <w:top w:val="nil"/>
              <w:left w:val="nil"/>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8"/>
                <w:szCs w:val="18"/>
                <w:lang w:eastAsia="es-MX"/>
              </w:rPr>
            </w:pPr>
            <w:r w:rsidRPr="004C467D">
              <w:rPr>
                <w:rFonts w:ascii="Arial" w:hAnsi="Arial" w:cs="Arial"/>
                <w:color w:val="000000"/>
                <w:sz w:val="18"/>
                <w:szCs w:val="18"/>
                <w:lang w:eastAsia="es-MX"/>
              </w:rPr>
              <w:t>15 de mayo de 2018</w:t>
            </w:r>
          </w:p>
        </w:tc>
      </w:tr>
      <w:tr w:rsidR="004C467D" w:rsidRPr="004C467D" w:rsidTr="004C467D">
        <w:trPr>
          <w:trHeight w:val="447"/>
        </w:trPr>
        <w:tc>
          <w:tcPr>
            <w:tcW w:w="320" w:type="dxa"/>
            <w:tcBorders>
              <w:top w:val="nil"/>
              <w:left w:val="single" w:sz="4" w:space="0" w:color="auto"/>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13</w:t>
            </w:r>
          </w:p>
        </w:tc>
        <w:tc>
          <w:tcPr>
            <w:tcW w:w="534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both"/>
              <w:rPr>
                <w:rFonts w:ascii="Arial" w:hAnsi="Arial" w:cs="Arial"/>
                <w:sz w:val="18"/>
                <w:szCs w:val="18"/>
                <w:lang w:eastAsia="es-MX"/>
              </w:rPr>
            </w:pPr>
            <w:r w:rsidRPr="004C467D">
              <w:rPr>
                <w:rFonts w:ascii="Arial" w:hAnsi="Arial" w:cs="Arial"/>
                <w:sz w:val="18"/>
                <w:szCs w:val="18"/>
                <w:lang w:eastAsia="es-MX"/>
              </w:rPr>
              <w:t>Pilas AA alcalinas para calculadoras de reuso</w:t>
            </w:r>
          </w:p>
        </w:tc>
        <w:tc>
          <w:tcPr>
            <w:tcW w:w="1700" w:type="dxa"/>
            <w:tcBorders>
              <w:top w:val="nil"/>
              <w:left w:val="nil"/>
              <w:bottom w:val="single" w:sz="4" w:space="0" w:color="auto"/>
              <w:right w:val="single" w:sz="4" w:space="0" w:color="auto"/>
            </w:tcBorders>
            <w:shd w:val="clear" w:color="auto" w:fill="auto"/>
            <w:vAlign w:val="center"/>
            <w:hideMark/>
          </w:tcPr>
          <w:p w:rsidR="004C467D" w:rsidRPr="004C467D" w:rsidRDefault="004C467D" w:rsidP="004C467D">
            <w:pPr>
              <w:jc w:val="center"/>
              <w:rPr>
                <w:rFonts w:ascii="Arial" w:hAnsi="Arial" w:cs="Arial"/>
                <w:color w:val="000000"/>
                <w:sz w:val="16"/>
                <w:szCs w:val="16"/>
                <w:lang w:eastAsia="es-MX"/>
              </w:rPr>
            </w:pPr>
            <w:r w:rsidRPr="004C467D">
              <w:rPr>
                <w:rFonts w:ascii="Arial" w:hAnsi="Arial" w:cs="Arial"/>
                <w:color w:val="000000"/>
                <w:sz w:val="16"/>
                <w:szCs w:val="16"/>
                <w:lang w:eastAsia="es-MX"/>
              </w:rPr>
              <w:t>69,467</w:t>
            </w:r>
          </w:p>
        </w:tc>
        <w:tc>
          <w:tcPr>
            <w:tcW w:w="2000" w:type="dxa"/>
            <w:tcBorders>
              <w:top w:val="nil"/>
              <w:left w:val="nil"/>
              <w:bottom w:val="single" w:sz="4" w:space="0" w:color="auto"/>
              <w:right w:val="single" w:sz="4" w:space="0" w:color="auto"/>
            </w:tcBorders>
            <w:shd w:val="clear" w:color="auto" w:fill="auto"/>
            <w:noWrap/>
            <w:vAlign w:val="center"/>
            <w:hideMark/>
          </w:tcPr>
          <w:p w:rsidR="004C467D" w:rsidRPr="004C467D" w:rsidRDefault="004C467D" w:rsidP="004C467D">
            <w:pPr>
              <w:jc w:val="center"/>
              <w:rPr>
                <w:rFonts w:ascii="Arial" w:hAnsi="Arial" w:cs="Arial"/>
                <w:color w:val="000000"/>
                <w:sz w:val="18"/>
                <w:szCs w:val="18"/>
                <w:lang w:eastAsia="es-MX"/>
              </w:rPr>
            </w:pPr>
            <w:r w:rsidRPr="004C467D">
              <w:rPr>
                <w:rFonts w:ascii="Arial" w:hAnsi="Arial" w:cs="Arial"/>
                <w:color w:val="000000"/>
                <w:sz w:val="18"/>
                <w:szCs w:val="18"/>
                <w:lang w:eastAsia="es-MX"/>
              </w:rPr>
              <w:t>15 de mayo de 2018</w:t>
            </w:r>
          </w:p>
        </w:tc>
      </w:tr>
    </w:tbl>
    <w:p w:rsidR="004C467D" w:rsidRDefault="004C467D">
      <w:pPr>
        <w:rPr>
          <w:rFonts w:cs="Arial"/>
          <w:color w:val="CC0066"/>
          <w:kern w:val="32"/>
          <w:sz w:val="28"/>
        </w:rPr>
      </w:pPr>
    </w:p>
    <w:p w:rsidR="00AB2DA8" w:rsidRDefault="00AB2DA8">
      <w:pPr>
        <w:rPr>
          <w:rFonts w:cs="Arial"/>
          <w:color w:val="CC0066"/>
          <w:kern w:val="32"/>
          <w:sz w:val="28"/>
        </w:rPr>
      </w:pPr>
    </w:p>
    <w:p w:rsidR="00AB2DA8" w:rsidRDefault="00AB2DA8">
      <w:pPr>
        <w:rPr>
          <w:rFonts w:ascii="Arial" w:hAnsi="Arial" w:cs="Arial"/>
          <w:b/>
          <w:color w:val="CC0066"/>
          <w:kern w:val="32"/>
          <w:sz w:val="28"/>
          <w:lang w:val="es-ES"/>
        </w:rPr>
      </w:pPr>
    </w:p>
    <w:p w:rsidR="00AB2DA8" w:rsidRDefault="00AB2DA8">
      <w:pPr>
        <w:rPr>
          <w:rFonts w:ascii="Arial" w:hAnsi="Arial" w:cs="Arial"/>
          <w:b/>
          <w:color w:val="CC0066"/>
          <w:kern w:val="32"/>
          <w:sz w:val="28"/>
          <w:lang w:val="es-ES"/>
        </w:rPr>
      </w:pPr>
      <w:r>
        <w:rPr>
          <w:rFonts w:cs="Arial"/>
          <w:color w:val="CC0066"/>
          <w:kern w:val="32"/>
          <w:sz w:val="28"/>
        </w:rPr>
        <w:br w:type="page"/>
      </w:r>
    </w:p>
    <w:p w:rsidR="00A84BC5" w:rsidRDefault="00AB2DA8" w:rsidP="00AB2DA8">
      <w:pPr>
        <w:pStyle w:val="Ttulo1"/>
        <w:rPr>
          <w:rFonts w:cs="Arial"/>
          <w:color w:val="CC0066"/>
          <w:kern w:val="32"/>
          <w:sz w:val="28"/>
        </w:rPr>
      </w:pPr>
      <w:bookmarkStart w:id="1007" w:name="_Toc505704915"/>
      <w:r>
        <w:rPr>
          <w:rFonts w:cs="Arial"/>
          <w:color w:val="CC0066"/>
          <w:kern w:val="32"/>
          <w:sz w:val="28"/>
        </w:rPr>
        <w:lastRenderedPageBreak/>
        <w:t>Apéndice 2</w:t>
      </w:r>
      <w:bookmarkEnd w:id="1007"/>
    </w:p>
    <w:p w:rsidR="00A84BC5" w:rsidRDefault="00A84BC5" w:rsidP="00A84BC5">
      <w:pPr>
        <w:rPr>
          <w:lang w:val="es-ES"/>
        </w:rPr>
      </w:pPr>
    </w:p>
    <w:p w:rsidR="00AB2DA8" w:rsidRDefault="00A84BC5" w:rsidP="00A84BC5">
      <w:pPr>
        <w:jc w:val="center"/>
        <w:rPr>
          <w:rFonts w:ascii="Arial" w:hAnsi="Arial" w:cs="Arial"/>
          <w:b/>
          <w:color w:val="CC0066"/>
          <w:kern w:val="32"/>
          <w:sz w:val="28"/>
          <w:lang w:val="es-ES"/>
        </w:rPr>
      </w:pPr>
      <w:r w:rsidRPr="00A84BC5">
        <w:rPr>
          <w:noProof/>
          <w:lang w:eastAsia="es-MX"/>
        </w:rPr>
        <w:drawing>
          <wp:inline distT="0" distB="0" distL="0" distR="0">
            <wp:extent cx="4998720" cy="7589520"/>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005781" cy="7600241"/>
                    </a:xfrm>
                    <a:prstGeom prst="rect">
                      <a:avLst/>
                    </a:prstGeom>
                    <a:noFill/>
                    <a:ln>
                      <a:noFill/>
                    </a:ln>
                  </pic:spPr>
                </pic:pic>
              </a:graphicData>
            </a:graphic>
          </wp:inline>
        </w:drawing>
      </w:r>
    </w:p>
    <w:p w:rsidR="007624C4" w:rsidRDefault="007624C4" w:rsidP="00EE5879">
      <w:pPr>
        <w:pStyle w:val="Ttulo1"/>
        <w:rPr>
          <w:rFonts w:cs="Arial"/>
          <w:color w:val="CC0066"/>
          <w:kern w:val="32"/>
          <w:sz w:val="28"/>
        </w:rPr>
      </w:pPr>
    </w:p>
    <w:p w:rsidR="00AB2DA8" w:rsidRDefault="007624C4" w:rsidP="00EE5879">
      <w:pPr>
        <w:pStyle w:val="Ttulo1"/>
        <w:rPr>
          <w:rFonts w:cs="Arial"/>
          <w:color w:val="CC0066"/>
          <w:kern w:val="32"/>
          <w:sz w:val="28"/>
        </w:rPr>
      </w:pPr>
      <w:bookmarkStart w:id="1008" w:name="_Toc505704916"/>
      <w:r w:rsidRPr="007624C4">
        <w:rPr>
          <w:noProof/>
          <w:lang w:val="es-MX" w:eastAsia="es-MX"/>
        </w:rPr>
        <w:drawing>
          <wp:inline distT="0" distB="0" distL="0" distR="0">
            <wp:extent cx="4404360" cy="7687310"/>
            <wp:effectExtent l="0" t="0" r="0" b="889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412355" cy="7701265"/>
                    </a:xfrm>
                    <a:prstGeom prst="rect">
                      <a:avLst/>
                    </a:prstGeom>
                    <a:noFill/>
                    <a:ln>
                      <a:noFill/>
                    </a:ln>
                  </pic:spPr>
                </pic:pic>
              </a:graphicData>
            </a:graphic>
          </wp:inline>
        </w:drawing>
      </w:r>
      <w:bookmarkEnd w:id="1008"/>
    </w:p>
    <w:p w:rsidR="00AB2DA8" w:rsidRDefault="00AB2DA8" w:rsidP="00EE5879">
      <w:pPr>
        <w:pStyle w:val="Ttulo1"/>
        <w:rPr>
          <w:rFonts w:cs="Arial"/>
          <w:color w:val="CC0066"/>
          <w:kern w:val="32"/>
          <w:sz w:val="28"/>
        </w:rPr>
      </w:pPr>
    </w:p>
    <w:p w:rsidR="00AB2DA8" w:rsidRDefault="00AB2DA8" w:rsidP="00EE5879">
      <w:pPr>
        <w:pStyle w:val="Ttulo1"/>
        <w:rPr>
          <w:rFonts w:cs="Arial"/>
          <w:color w:val="CC0066"/>
          <w:kern w:val="32"/>
          <w:sz w:val="28"/>
        </w:rPr>
      </w:pPr>
    </w:p>
    <w:p w:rsidR="00AB2DA8" w:rsidRDefault="007624C4" w:rsidP="00EE5879">
      <w:pPr>
        <w:pStyle w:val="Ttulo1"/>
        <w:rPr>
          <w:rFonts w:cs="Arial"/>
          <w:color w:val="CC0066"/>
          <w:kern w:val="32"/>
          <w:sz w:val="28"/>
        </w:rPr>
      </w:pPr>
      <w:bookmarkStart w:id="1009" w:name="_Toc505704917"/>
      <w:r w:rsidRPr="007624C4">
        <w:rPr>
          <w:noProof/>
          <w:lang w:val="es-MX" w:eastAsia="es-MX"/>
        </w:rPr>
        <w:drawing>
          <wp:inline distT="0" distB="0" distL="0" distR="0">
            <wp:extent cx="4549140" cy="7762231"/>
            <wp:effectExtent l="0" t="0" r="381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559578" cy="7780041"/>
                    </a:xfrm>
                    <a:prstGeom prst="rect">
                      <a:avLst/>
                    </a:prstGeom>
                    <a:noFill/>
                    <a:ln>
                      <a:noFill/>
                    </a:ln>
                  </pic:spPr>
                </pic:pic>
              </a:graphicData>
            </a:graphic>
          </wp:inline>
        </w:drawing>
      </w:r>
      <w:bookmarkEnd w:id="1009"/>
    </w:p>
    <w:p w:rsidR="00AB2DA8" w:rsidRDefault="00AB2DA8" w:rsidP="00EE5879">
      <w:pPr>
        <w:pStyle w:val="Ttulo1"/>
        <w:rPr>
          <w:rFonts w:cs="Arial"/>
          <w:color w:val="CC0066"/>
          <w:kern w:val="32"/>
          <w:sz w:val="28"/>
        </w:rPr>
      </w:pPr>
    </w:p>
    <w:p w:rsidR="00AB2DA8" w:rsidRDefault="00F1537D" w:rsidP="00EE5879">
      <w:pPr>
        <w:pStyle w:val="Ttulo1"/>
        <w:rPr>
          <w:rFonts w:cs="Arial"/>
          <w:color w:val="CC0066"/>
          <w:kern w:val="32"/>
          <w:sz w:val="28"/>
        </w:rPr>
      </w:pPr>
      <w:bookmarkStart w:id="1010" w:name="_Toc505704918"/>
      <w:r w:rsidRPr="00F1537D">
        <w:rPr>
          <w:noProof/>
          <w:lang w:val="es-MX" w:eastAsia="es-MX"/>
        </w:rPr>
        <w:drawing>
          <wp:inline distT="0" distB="0" distL="0" distR="0" wp14:anchorId="27356015" wp14:editId="45B3D6ED">
            <wp:extent cx="4457700" cy="7854842"/>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479721" cy="7893645"/>
                    </a:xfrm>
                    <a:prstGeom prst="rect">
                      <a:avLst/>
                    </a:prstGeom>
                    <a:noFill/>
                    <a:ln>
                      <a:noFill/>
                    </a:ln>
                  </pic:spPr>
                </pic:pic>
              </a:graphicData>
            </a:graphic>
          </wp:inline>
        </w:drawing>
      </w:r>
      <w:bookmarkEnd w:id="1010"/>
    </w:p>
    <w:p w:rsidR="00AB2DA8" w:rsidRDefault="00AB2DA8" w:rsidP="00EE5879">
      <w:pPr>
        <w:pStyle w:val="Ttulo1"/>
        <w:rPr>
          <w:rFonts w:cs="Arial"/>
          <w:color w:val="CC0066"/>
          <w:kern w:val="32"/>
          <w:sz w:val="28"/>
        </w:rPr>
      </w:pPr>
    </w:p>
    <w:p w:rsidR="00AB2DA8" w:rsidRDefault="00F1537D" w:rsidP="00EE5879">
      <w:pPr>
        <w:pStyle w:val="Ttulo1"/>
        <w:rPr>
          <w:rFonts w:cs="Arial"/>
          <w:color w:val="CC0066"/>
          <w:kern w:val="32"/>
          <w:sz w:val="28"/>
        </w:rPr>
      </w:pPr>
      <w:bookmarkStart w:id="1011" w:name="_Toc505704919"/>
      <w:r w:rsidRPr="00F1537D">
        <w:rPr>
          <w:noProof/>
          <w:lang w:val="es-MX" w:eastAsia="es-MX"/>
        </w:rPr>
        <w:drawing>
          <wp:inline distT="0" distB="0" distL="0" distR="0">
            <wp:extent cx="4358640" cy="7840980"/>
            <wp:effectExtent l="0" t="0" r="3810" b="762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368719" cy="7859112"/>
                    </a:xfrm>
                    <a:prstGeom prst="rect">
                      <a:avLst/>
                    </a:prstGeom>
                    <a:noFill/>
                    <a:ln>
                      <a:noFill/>
                    </a:ln>
                  </pic:spPr>
                </pic:pic>
              </a:graphicData>
            </a:graphic>
          </wp:inline>
        </w:drawing>
      </w:r>
      <w:bookmarkEnd w:id="1011"/>
    </w:p>
    <w:p w:rsidR="00A84BC5" w:rsidRDefault="00A84BC5" w:rsidP="00F1537D">
      <w:pPr>
        <w:jc w:val="center"/>
        <w:rPr>
          <w:rFonts w:ascii="Arial" w:hAnsi="Arial" w:cs="Arial"/>
          <w:b/>
          <w:color w:val="CC0066"/>
          <w:kern w:val="32"/>
          <w:sz w:val="28"/>
          <w:lang w:val="es-ES"/>
        </w:rPr>
      </w:pPr>
      <w:r>
        <w:rPr>
          <w:rFonts w:cs="Arial"/>
          <w:color w:val="CC0066"/>
          <w:kern w:val="32"/>
          <w:sz w:val="28"/>
        </w:rPr>
        <w:br w:type="page"/>
      </w:r>
      <w:r w:rsidR="00F1537D" w:rsidRPr="00F1537D">
        <w:rPr>
          <w:noProof/>
          <w:lang w:eastAsia="es-MX"/>
        </w:rPr>
        <w:lastRenderedPageBreak/>
        <w:drawing>
          <wp:inline distT="0" distB="0" distL="0" distR="0">
            <wp:extent cx="4305300" cy="7968615"/>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320934" cy="7997552"/>
                    </a:xfrm>
                    <a:prstGeom prst="rect">
                      <a:avLst/>
                    </a:prstGeom>
                    <a:noFill/>
                    <a:ln>
                      <a:noFill/>
                    </a:ln>
                  </pic:spPr>
                </pic:pic>
              </a:graphicData>
            </a:graphic>
          </wp:inline>
        </w:drawing>
      </w:r>
    </w:p>
    <w:p w:rsidR="00A84BC5" w:rsidRDefault="00A84BC5" w:rsidP="00F1537D">
      <w:pPr>
        <w:jc w:val="center"/>
        <w:rPr>
          <w:rFonts w:ascii="Arial" w:hAnsi="Arial" w:cs="Arial"/>
          <w:b/>
          <w:color w:val="CC0066"/>
          <w:kern w:val="32"/>
          <w:sz w:val="28"/>
          <w:lang w:val="es-ES"/>
        </w:rPr>
      </w:pPr>
      <w:r>
        <w:rPr>
          <w:rFonts w:cs="Arial"/>
          <w:color w:val="CC0066"/>
          <w:kern w:val="32"/>
          <w:sz w:val="28"/>
        </w:rPr>
        <w:br w:type="page"/>
      </w:r>
      <w:r w:rsidR="00F1537D" w:rsidRPr="00F1537D">
        <w:rPr>
          <w:noProof/>
          <w:lang w:eastAsia="es-MX"/>
        </w:rPr>
        <w:lastRenderedPageBreak/>
        <w:drawing>
          <wp:inline distT="0" distB="0" distL="0" distR="0">
            <wp:extent cx="4381500" cy="7904480"/>
            <wp:effectExtent l="0" t="0" r="0" b="127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385779" cy="7912199"/>
                    </a:xfrm>
                    <a:prstGeom prst="rect">
                      <a:avLst/>
                    </a:prstGeom>
                    <a:noFill/>
                    <a:ln>
                      <a:noFill/>
                    </a:ln>
                  </pic:spPr>
                </pic:pic>
              </a:graphicData>
            </a:graphic>
          </wp:inline>
        </w:drawing>
      </w:r>
    </w:p>
    <w:p w:rsidR="00A84BC5" w:rsidRDefault="00A84BC5">
      <w:pPr>
        <w:rPr>
          <w:rFonts w:ascii="Arial" w:hAnsi="Arial" w:cs="Arial"/>
          <w:b/>
          <w:color w:val="CC0066"/>
          <w:kern w:val="32"/>
          <w:sz w:val="28"/>
          <w:lang w:val="es-ES"/>
        </w:rPr>
      </w:pPr>
      <w:r>
        <w:rPr>
          <w:rFonts w:cs="Arial"/>
          <w:color w:val="CC0066"/>
          <w:kern w:val="32"/>
          <w:sz w:val="28"/>
        </w:rPr>
        <w:br w:type="page"/>
      </w:r>
    </w:p>
    <w:p w:rsidR="00A84BC5" w:rsidRDefault="00F1537D" w:rsidP="00F1537D">
      <w:pPr>
        <w:tabs>
          <w:tab w:val="left" w:pos="2784"/>
        </w:tabs>
        <w:jc w:val="center"/>
        <w:rPr>
          <w:rFonts w:ascii="Arial" w:hAnsi="Arial" w:cs="Arial"/>
          <w:b/>
          <w:color w:val="CC0066"/>
          <w:kern w:val="32"/>
          <w:sz w:val="28"/>
          <w:lang w:val="es-ES"/>
        </w:rPr>
      </w:pPr>
      <w:r w:rsidRPr="00F1537D">
        <w:rPr>
          <w:noProof/>
          <w:lang w:eastAsia="es-MX"/>
        </w:rPr>
        <w:lastRenderedPageBreak/>
        <w:drawing>
          <wp:inline distT="0" distB="0" distL="0" distR="0">
            <wp:extent cx="4297680" cy="8008620"/>
            <wp:effectExtent l="0" t="0" r="762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308366" cy="8028533"/>
                    </a:xfrm>
                    <a:prstGeom prst="rect">
                      <a:avLst/>
                    </a:prstGeom>
                    <a:noFill/>
                    <a:ln>
                      <a:noFill/>
                    </a:ln>
                  </pic:spPr>
                </pic:pic>
              </a:graphicData>
            </a:graphic>
          </wp:inline>
        </w:drawing>
      </w:r>
    </w:p>
    <w:p w:rsidR="00A84BC5" w:rsidRDefault="00A84BC5" w:rsidP="00F1537D">
      <w:pPr>
        <w:jc w:val="center"/>
        <w:rPr>
          <w:rFonts w:ascii="Arial" w:hAnsi="Arial" w:cs="Arial"/>
          <w:b/>
          <w:color w:val="CC0066"/>
          <w:kern w:val="32"/>
          <w:sz w:val="28"/>
          <w:lang w:val="es-ES"/>
        </w:rPr>
      </w:pPr>
      <w:r>
        <w:rPr>
          <w:rFonts w:cs="Arial"/>
          <w:color w:val="CC0066"/>
          <w:kern w:val="32"/>
          <w:sz w:val="28"/>
        </w:rPr>
        <w:br w:type="page"/>
      </w:r>
      <w:r w:rsidR="00F1537D" w:rsidRPr="00F1537D">
        <w:rPr>
          <w:noProof/>
          <w:lang w:eastAsia="es-MX"/>
        </w:rPr>
        <w:lastRenderedPageBreak/>
        <w:drawing>
          <wp:inline distT="0" distB="0" distL="0" distR="0">
            <wp:extent cx="4404360" cy="7833360"/>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411426" cy="7845928"/>
                    </a:xfrm>
                    <a:prstGeom prst="rect">
                      <a:avLst/>
                    </a:prstGeom>
                    <a:noFill/>
                    <a:ln>
                      <a:noFill/>
                    </a:ln>
                  </pic:spPr>
                </pic:pic>
              </a:graphicData>
            </a:graphic>
          </wp:inline>
        </w:drawing>
      </w:r>
    </w:p>
    <w:p w:rsidR="00A621EA" w:rsidRDefault="00A84BC5" w:rsidP="00A621EA">
      <w:pPr>
        <w:pStyle w:val="Ttulo1"/>
        <w:rPr>
          <w:rFonts w:cs="Arial"/>
          <w:color w:val="CC0066"/>
          <w:kern w:val="32"/>
          <w:sz w:val="28"/>
        </w:rPr>
      </w:pPr>
      <w:r>
        <w:rPr>
          <w:rFonts w:cs="Arial"/>
          <w:color w:val="CC0066"/>
          <w:kern w:val="32"/>
          <w:sz w:val="28"/>
        </w:rPr>
        <w:br w:type="page"/>
      </w:r>
    </w:p>
    <w:p w:rsidR="00A621EA" w:rsidRDefault="00A621EA" w:rsidP="00A621EA">
      <w:pPr>
        <w:pStyle w:val="Ttulo1"/>
      </w:pPr>
      <w:bookmarkStart w:id="1012" w:name="_Toc505704920"/>
      <w:r>
        <w:rPr>
          <w:rFonts w:cs="Arial"/>
          <w:color w:val="CC0066"/>
          <w:kern w:val="32"/>
          <w:sz w:val="28"/>
        </w:rPr>
        <w:lastRenderedPageBreak/>
        <w:t>Apéndice 3</w:t>
      </w:r>
      <w:bookmarkEnd w:id="1012"/>
    </w:p>
    <w:p w:rsidR="00A621EA" w:rsidRDefault="00A621EA" w:rsidP="00A621EA">
      <w:pPr>
        <w:rPr>
          <w:lang w:val="es-ES"/>
        </w:rPr>
      </w:pPr>
    </w:p>
    <w:p w:rsidR="00A621EA" w:rsidRDefault="00A621EA" w:rsidP="009C2175">
      <w:pPr>
        <w:jc w:val="center"/>
        <w:rPr>
          <w:lang w:val="es-ES"/>
        </w:rPr>
      </w:pPr>
      <w:r w:rsidRPr="00A621EA">
        <w:rPr>
          <w:noProof/>
          <w:lang w:eastAsia="es-MX"/>
        </w:rPr>
        <w:drawing>
          <wp:inline distT="0" distB="0" distL="0" distR="0">
            <wp:extent cx="7686675" cy="6166599"/>
            <wp:effectExtent l="0" t="1905" r="7620" b="762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rot="16200000">
                      <a:off x="0" y="0"/>
                      <a:ext cx="7721368" cy="6194432"/>
                    </a:xfrm>
                    <a:prstGeom prst="rect">
                      <a:avLst/>
                    </a:prstGeom>
                    <a:noFill/>
                    <a:ln>
                      <a:noFill/>
                    </a:ln>
                  </pic:spPr>
                </pic:pic>
              </a:graphicData>
            </a:graphic>
          </wp:inline>
        </w:drawing>
      </w:r>
    </w:p>
    <w:p w:rsidR="00A621EA" w:rsidRDefault="00A621EA" w:rsidP="00A621EA">
      <w:pPr>
        <w:rPr>
          <w:lang w:val="es-ES"/>
        </w:rPr>
      </w:pPr>
    </w:p>
    <w:p w:rsidR="00A621EA" w:rsidRDefault="00A621EA" w:rsidP="00A621EA">
      <w:pPr>
        <w:rPr>
          <w:lang w:val="es-ES"/>
        </w:rPr>
      </w:pPr>
    </w:p>
    <w:p w:rsidR="00A621EA" w:rsidRDefault="00A621EA" w:rsidP="00A621EA">
      <w:pPr>
        <w:rPr>
          <w:lang w:val="es-ES"/>
        </w:rPr>
      </w:pPr>
    </w:p>
    <w:p w:rsidR="00A621EA" w:rsidRDefault="00A621EA" w:rsidP="00A621EA">
      <w:pPr>
        <w:rPr>
          <w:lang w:val="es-ES"/>
        </w:rPr>
      </w:pPr>
      <w:r>
        <w:rPr>
          <w:noProof/>
          <w:lang w:eastAsia="es-MX"/>
        </w:rPr>
        <w:drawing>
          <wp:inline distT="0" distB="0" distL="0" distR="0" wp14:anchorId="7C00CEEF" wp14:editId="460F974B">
            <wp:extent cx="7661910" cy="6406275"/>
            <wp:effectExtent l="0" t="635"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rot="16200000">
                      <a:off x="0" y="0"/>
                      <a:ext cx="7696112" cy="6434872"/>
                    </a:xfrm>
                    <a:prstGeom prst="rect">
                      <a:avLst/>
                    </a:prstGeom>
                  </pic:spPr>
                </pic:pic>
              </a:graphicData>
            </a:graphic>
          </wp:inline>
        </w:drawing>
      </w:r>
    </w:p>
    <w:p w:rsidR="00A621EA" w:rsidRDefault="00A621EA" w:rsidP="00A621EA">
      <w:pPr>
        <w:rPr>
          <w:lang w:val="es-ES"/>
        </w:rPr>
      </w:pPr>
    </w:p>
    <w:p w:rsidR="00A621EA" w:rsidRDefault="00A621EA" w:rsidP="00A621EA">
      <w:pPr>
        <w:rPr>
          <w:lang w:val="es-ES"/>
        </w:rPr>
      </w:pPr>
      <w:r>
        <w:rPr>
          <w:noProof/>
          <w:lang w:eastAsia="es-MX"/>
        </w:rPr>
        <w:drawing>
          <wp:inline distT="0" distB="0" distL="0" distR="0" wp14:anchorId="5F2BE472" wp14:editId="31E7DF34">
            <wp:extent cx="7879080" cy="6380376"/>
            <wp:effectExtent l="6667"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rot="16200000">
                      <a:off x="0" y="0"/>
                      <a:ext cx="7908341" cy="6404071"/>
                    </a:xfrm>
                    <a:prstGeom prst="rect">
                      <a:avLst/>
                    </a:prstGeom>
                  </pic:spPr>
                </pic:pic>
              </a:graphicData>
            </a:graphic>
          </wp:inline>
        </w:drawing>
      </w:r>
    </w:p>
    <w:p w:rsidR="00A621EA" w:rsidRDefault="00A621EA" w:rsidP="00A621EA">
      <w:pPr>
        <w:rPr>
          <w:lang w:val="es-ES"/>
        </w:rPr>
      </w:pPr>
    </w:p>
    <w:p w:rsidR="00A621EA" w:rsidRDefault="00A621EA" w:rsidP="00A621EA">
      <w:pPr>
        <w:rPr>
          <w:lang w:val="es-ES"/>
        </w:rPr>
      </w:pPr>
      <w:r>
        <w:rPr>
          <w:noProof/>
          <w:lang w:eastAsia="es-MX"/>
        </w:rPr>
        <w:drawing>
          <wp:inline distT="0" distB="0" distL="0" distR="0" wp14:anchorId="276A960C" wp14:editId="3F0B2120">
            <wp:extent cx="7797800" cy="6331669"/>
            <wp:effectExtent l="9207" t="0" r="2858" b="2857"/>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rot="16200000">
                      <a:off x="0" y="0"/>
                      <a:ext cx="7814294" cy="6345062"/>
                    </a:xfrm>
                    <a:prstGeom prst="rect">
                      <a:avLst/>
                    </a:prstGeom>
                  </pic:spPr>
                </pic:pic>
              </a:graphicData>
            </a:graphic>
          </wp:inline>
        </w:drawing>
      </w:r>
    </w:p>
    <w:p w:rsidR="00A621EA" w:rsidRDefault="00A621EA" w:rsidP="00A621EA">
      <w:pPr>
        <w:rPr>
          <w:lang w:val="es-ES"/>
        </w:rPr>
      </w:pPr>
    </w:p>
    <w:p w:rsidR="00A621EA" w:rsidRDefault="00A621EA" w:rsidP="00A621EA">
      <w:pPr>
        <w:rPr>
          <w:lang w:val="es-ES"/>
        </w:rPr>
      </w:pPr>
      <w:r>
        <w:rPr>
          <w:noProof/>
          <w:lang w:eastAsia="es-MX"/>
        </w:rPr>
        <w:lastRenderedPageBreak/>
        <w:drawing>
          <wp:inline distT="0" distB="0" distL="0" distR="0" wp14:anchorId="2902AF81" wp14:editId="6713AA66">
            <wp:extent cx="7525354" cy="6327775"/>
            <wp:effectExtent l="7937" t="0" r="7938" b="7937"/>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rot="16200000">
                      <a:off x="0" y="0"/>
                      <a:ext cx="7538837" cy="6339112"/>
                    </a:xfrm>
                    <a:prstGeom prst="rect">
                      <a:avLst/>
                    </a:prstGeom>
                  </pic:spPr>
                </pic:pic>
              </a:graphicData>
            </a:graphic>
          </wp:inline>
        </w:drawing>
      </w:r>
    </w:p>
    <w:p w:rsidR="00A621EA" w:rsidRDefault="00A621EA" w:rsidP="00A621EA">
      <w:pPr>
        <w:rPr>
          <w:lang w:val="es-ES"/>
        </w:rPr>
      </w:pPr>
    </w:p>
    <w:p w:rsidR="00A621EA" w:rsidRDefault="00A621EA" w:rsidP="00A621EA">
      <w:pPr>
        <w:rPr>
          <w:lang w:val="es-ES"/>
        </w:rPr>
      </w:pPr>
    </w:p>
    <w:p w:rsidR="00A621EA" w:rsidRDefault="00A621EA" w:rsidP="00A621EA">
      <w:pPr>
        <w:rPr>
          <w:lang w:val="es-ES"/>
        </w:rPr>
      </w:pPr>
    </w:p>
    <w:p w:rsidR="00A621EA" w:rsidRDefault="00A621EA" w:rsidP="00A621EA">
      <w:pPr>
        <w:rPr>
          <w:lang w:val="es-ES"/>
        </w:rPr>
      </w:pPr>
      <w:r>
        <w:rPr>
          <w:noProof/>
          <w:lang w:eastAsia="es-MX"/>
        </w:rPr>
        <w:lastRenderedPageBreak/>
        <w:drawing>
          <wp:inline distT="0" distB="0" distL="0" distR="0" wp14:anchorId="787CF048" wp14:editId="6C1AE334">
            <wp:extent cx="7844603" cy="5908596"/>
            <wp:effectExtent l="0" t="3492" r="952" b="953"/>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rot="16200000">
                      <a:off x="0" y="0"/>
                      <a:ext cx="7863708" cy="5922986"/>
                    </a:xfrm>
                    <a:prstGeom prst="rect">
                      <a:avLst/>
                    </a:prstGeom>
                  </pic:spPr>
                </pic:pic>
              </a:graphicData>
            </a:graphic>
          </wp:inline>
        </w:drawing>
      </w:r>
    </w:p>
    <w:p w:rsidR="00A621EA" w:rsidRDefault="00A621EA" w:rsidP="00A621EA">
      <w:pPr>
        <w:rPr>
          <w:lang w:val="es-ES"/>
        </w:rPr>
      </w:pPr>
    </w:p>
    <w:p w:rsidR="00A621EA" w:rsidRDefault="00A621EA" w:rsidP="00A621EA">
      <w:pPr>
        <w:rPr>
          <w:lang w:val="es-ES"/>
        </w:rPr>
      </w:pPr>
    </w:p>
    <w:p w:rsidR="00A621EA" w:rsidRDefault="00A621EA" w:rsidP="00A621EA">
      <w:pPr>
        <w:rPr>
          <w:lang w:val="es-ES"/>
        </w:rPr>
      </w:pPr>
      <w:r>
        <w:rPr>
          <w:noProof/>
          <w:lang w:eastAsia="es-MX"/>
        </w:rPr>
        <w:drawing>
          <wp:inline distT="0" distB="0" distL="0" distR="0" wp14:anchorId="5E8B3534" wp14:editId="1D84FAB6">
            <wp:extent cx="7650612" cy="6313103"/>
            <wp:effectExtent l="2222"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rot="16200000">
                      <a:off x="0" y="0"/>
                      <a:ext cx="7670081" cy="6329168"/>
                    </a:xfrm>
                    <a:prstGeom prst="rect">
                      <a:avLst/>
                    </a:prstGeom>
                  </pic:spPr>
                </pic:pic>
              </a:graphicData>
            </a:graphic>
          </wp:inline>
        </w:drawing>
      </w:r>
    </w:p>
    <w:p w:rsidR="00A621EA" w:rsidRDefault="00A621EA" w:rsidP="00A621EA">
      <w:pPr>
        <w:rPr>
          <w:lang w:val="es-ES"/>
        </w:rPr>
      </w:pPr>
    </w:p>
    <w:p w:rsidR="00A621EA" w:rsidRDefault="00A621EA" w:rsidP="00A621EA">
      <w:pPr>
        <w:rPr>
          <w:lang w:val="es-ES"/>
        </w:rPr>
      </w:pPr>
      <w:r>
        <w:rPr>
          <w:noProof/>
          <w:lang w:eastAsia="es-MX"/>
        </w:rPr>
        <w:lastRenderedPageBreak/>
        <w:drawing>
          <wp:inline distT="0" distB="0" distL="0" distR="0" wp14:anchorId="1192E466" wp14:editId="4B50CD15">
            <wp:extent cx="7677044" cy="6231900"/>
            <wp:effectExtent l="0" t="1587"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rot="16200000">
                      <a:off x="0" y="0"/>
                      <a:ext cx="7686985" cy="6239969"/>
                    </a:xfrm>
                    <a:prstGeom prst="rect">
                      <a:avLst/>
                    </a:prstGeom>
                  </pic:spPr>
                </pic:pic>
              </a:graphicData>
            </a:graphic>
          </wp:inline>
        </w:drawing>
      </w:r>
    </w:p>
    <w:p w:rsidR="00A621EA" w:rsidRDefault="00A621EA" w:rsidP="00A621EA">
      <w:pPr>
        <w:rPr>
          <w:lang w:val="es-ES"/>
        </w:rPr>
      </w:pPr>
    </w:p>
    <w:p w:rsidR="00A621EA" w:rsidRDefault="00A621EA" w:rsidP="00A621EA">
      <w:pPr>
        <w:rPr>
          <w:lang w:val="es-ES"/>
        </w:rPr>
      </w:pPr>
    </w:p>
    <w:p w:rsidR="00922D75" w:rsidRDefault="00A621EA">
      <w:pPr>
        <w:rPr>
          <w:rFonts w:cs="Arial"/>
          <w:color w:val="CC0066"/>
          <w:kern w:val="32"/>
          <w:sz w:val="28"/>
        </w:rPr>
      </w:pPr>
      <w:r>
        <w:rPr>
          <w:noProof/>
          <w:lang w:eastAsia="es-MX"/>
        </w:rPr>
        <w:lastRenderedPageBreak/>
        <w:drawing>
          <wp:inline distT="0" distB="0" distL="0" distR="0" wp14:anchorId="75D88906" wp14:editId="0F0DA8B0">
            <wp:extent cx="7653352" cy="5340274"/>
            <wp:effectExtent l="0" t="5398"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rot="16200000">
                      <a:off x="0" y="0"/>
                      <a:ext cx="7664168" cy="5347821"/>
                    </a:xfrm>
                    <a:prstGeom prst="rect">
                      <a:avLst/>
                    </a:prstGeom>
                  </pic:spPr>
                </pic:pic>
              </a:graphicData>
            </a:graphic>
          </wp:inline>
        </w:drawing>
      </w:r>
    </w:p>
    <w:p w:rsidR="003E655F" w:rsidRDefault="003E655F">
      <w:pPr>
        <w:rPr>
          <w:rFonts w:ascii="Arial" w:hAnsi="Arial" w:cs="Arial"/>
          <w:b/>
          <w:color w:val="CC0066"/>
          <w:kern w:val="32"/>
          <w:sz w:val="28"/>
          <w:lang w:val="es-ES"/>
        </w:rPr>
      </w:pPr>
    </w:p>
    <w:p w:rsidR="00922D75" w:rsidRDefault="00922D75" w:rsidP="00EE5879">
      <w:pPr>
        <w:pStyle w:val="Ttulo1"/>
        <w:rPr>
          <w:rFonts w:cs="Arial"/>
          <w:color w:val="CC0066"/>
          <w:kern w:val="32"/>
          <w:sz w:val="28"/>
        </w:rPr>
      </w:pPr>
    </w:p>
    <w:p w:rsidR="00827564" w:rsidRPr="0027305A" w:rsidRDefault="00827564" w:rsidP="00EE5879">
      <w:pPr>
        <w:pStyle w:val="Ttulo1"/>
        <w:rPr>
          <w:rFonts w:cs="Arial"/>
          <w:color w:val="CC0066"/>
          <w:kern w:val="32"/>
          <w:sz w:val="28"/>
        </w:rPr>
      </w:pPr>
      <w:bookmarkStart w:id="1013" w:name="_Toc505704921"/>
      <w:r w:rsidRPr="0027305A">
        <w:rPr>
          <w:rFonts w:cs="Arial"/>
          <w:color w:val="CC0066"/>
          <w:kern w:val="32"/>
          <w:sz w:val="28"/>
        </w:rPr>
        <w:t>ANEXO 2</w:t>
      </w:r>
      <w:bookmarkEnd w:id="1013"/>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827564" w:rsidRPr="0027305A" w:rsidRDefault="00827564"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 _______(</w:t>
      </w:r>
      <w:r w:rsidRPr="0027305A">
        <w:rPr>
          <w:rFonts w:ascii="Arial" w:hAnsi="Arial" w:cs="Arial"/>
          <w:szCs w:val="22"/>
        </w:rPr>
        <w:t>persona física o moral)__________].</w:t>
      </w:r>
    </w:p>
    <w:p w:rsidR="00827564" w:rsidRPr="0027305A" w:rsidRDefault="00827564" w:rsidP="00827564">
      <w:pPr>
        <w:jc w:val="both"/>
        <w:rPr>
          <w:rFonts w:ascii="Arial" w:hAnsi="Arial" w:cs="Arial"/>
          <w:szCs w:val="22"/>
        </w:rPr>
      </w:pPr>
    </w:p>
    <w:p w:rsidR="00827564" w:rsidRPr="0027305A" w:rsidRDefault="00D664E4" w:rsidP="00EE5879">
      <w:pPr>
        <w:jc w:val="both"/>
        <w:outlineLvl w:val="0"/>
        <w:rPr>
          <w:rFonts w:ascii="Arial" w:hAnsi="Arial" w:cs="Arial"/>
          <w:szCs w:val="22"/>
        </w:rPr>
      </w:pPr>
      <w:r w:rsidRPr="0027305A">
        <w:rPr>
          <w:rFonts w:ascii="Arial" w:hAnsi="Arial" w:cs="Arial"/>
          <w:szCs w:val="22"/>
        </w:rPr>
        <w:t>Licitación Pública</w:t>
      </w:r>
      <w:r w:rsidR="00827564" w:rsidRPr="0027305A">
        <w:rPr>
          <w:rFonts w:ascii="Arial" w:hAnsi="Arial" w:cs="Arial"/>
          <w:szCs w:val="22"/>
        </w:rPr>
        <w:t xml:space="preserve"> </w:t>
      </w:r>
      <w:r w:rsidR="00334EAE">
        <w:rPr>
          <w:rFonts w:ascii="Arial" w:hAnsi="Arial" w:cs="Arial"/>
          <w:szCs w:val="22"/>
        </w:rPr>
        <w:t>Nacional</w:t>
      </w:r>
      <w:r w:rsidR="00827564" w:rsidRPr="0027305A">
        <w:rPr>
          <w:rFonts w:ascii="Arial" w:hAnsi="Arial" w:cs="Arial"/>
          <w:szCs w:val="22"/>
        </w:rPr>
        <w:t>, No.: _____________</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rsidR="00827564" w:rsidRPr="0027305A"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bookmarkEnd w:id="1002"/>
    <w:bookmarkEnd w:id="1003"/>
    <w:bookmarkEnd w:id="1004"/>
    <w:bookmarkEnd w:id="1005"/>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1014" w:name="_Toc505704922"/>
      <w:r w:rsidRPr="00330948">
        <w:rPr>
          <w:rFonts w:cs="Arial"/>
          <w:color w:val="CC0066"/>
          <w:kern w:val="32"/>
          <w:sz w:val="32"/>
          <w:szCs w:val="32"/>
        </w:rPr>
        <w:t>ANEXO 3</w:t>
      </w:r>
      <w:r>
        <w:rPr>
          <w:rFonts w:cs="Arial"/>
          <w:color w:val="CC0066"/>
          <w:kern w:val="32"/>
          <w:sz w:val="32"/>
          <w:szCs w:val="32"/>
        </w:rPr>
        <w:t xml:space="preserve"> “A”</w:t>
      </w:r>
      <w:bookmarkEnd w:id="1014"/>
    </w:p>
    <w:p w:rsidR="006E4618" w:rsidRDefault="006E4618" w:rsidP="006E4618">
      <w:pPr>
        <w:rPr>
          <w:rFonts w:ascii="Arial" w:hAnsi="Arial" w:cs="Arial"/>
          <w:b/>
          <w:sz w:val="22"/>
          <w:szCs w:val="22"/>
        </w:rPr>
      </w:pPr>
    </w:p>
    <w:p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establecidos en los artículos 59 y 79 del REGLAMENTO.</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2329EF">
        <w:rPr>
          <w:rFonts w:ascii="Arial" w:hAnsi="Arial" w:cs="Arial"/>
          <w:sz w:val="22"/>
          <w:szCs w:val="22"/>
        </w:rPr>
        <w:t>2018</w:t>
      </w:r>
      <w:r w:rsidRPr="00FC42D5">
        <w:rPr>
          <w:rFonts w:ascii="Arial" w:hAnsi="Arial" w:cs="Arial"/>
          <w:sz w:val="22"/>
          <w:szCs w:val="22"/>
        </w:rPr>
        <w:t>.</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rsidR="00FC42D5" w:rsidRPr="00FC42D5" w:rsidRDefault="00FC42D5" w:rsidP="00FC42D5">
      <w:pPr>
        <w:pStyle w:val="Textosinformato"/>
        <w:ind w:right="281"/>
        <w:jc w:val="both"/>
        <w:rPr>
          <w:rFonts w:ascii="Arial" w:hAnsi="Arial" w:cs="Arial"/>
          <w:bCs/>
          <w:sz w:val="22"/>
          <w:szCs w:val="22"/>
        </w:rPr>
      </w:pPr>
    </w:p>
    <w:p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adquisición de “</w:t>
      </w:r>
      <w:r w:rsidRPr="00FC42D5">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FC42D5" w:rsidRPr="00FC42D5" w:rsidRDefault="00FC42D5" w:rsidP="00FC42D5">
      <w:pPr>
        <w:pStyle w:val="Textosinformato"/>
        <w:spacing w:line="360" w:lineRule="auto"/>
        <w:ind w:right="284"/>
        <w:jc w:val="both"/>
        <w:rPr>
          <w:rFonts w:ascii="Arial" w:hAnsi="Arial" w:cs="Arial"/>
          <w:bCs/>
        </w:rPr>
      </w:pPr>
    </w:p>
    <w:p w:rsidR="00FC42D5" w:rsidRPr="00FC42D5" w:rsidRDefault="00FC42D5" w:rsidP="00FC42D5">
      <w:pPr>
        <w:pStyle w:val="Textosinformato"/>
        <w:spacing w:line="360" w:lineRule="auto"/>
        <w:ind w:right="284"/>
        <w:jc w:val="both"/>
        <w:rPr>
          <w:rFonts w:ascii="Arial" w:hAnsi="Arial" w:cs="Arial"/>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rsidR="00FC42D5" w:rsidRPr="00FC42D5" w:rsidRDefault="00FC42D5" w:rsidP="00FC42D5">
      <w:pPr>
        <w:pStyle w:val="Textoindependiente"/>
        <w:jc w:val="center"/>
        <w:rPr>
          <w:b/>
          <w:bCs/>
          <w:sz w:val="20"/>
        </w:rPr>
      </w:pPr>
      <w:r w:rsidRPr="00FC42D5">
        <w:rPr>
          <w:sz w:val="20"/>
        </w:rPr>
        <w:t>(Nombre y firma del representante legal)</w:t>
      </w:r>
    </w:p>
    <w:p w:rsidR="00FC42D5" w:rsidRPr="00FC42D5" w:rsidRDefault="00FC42D5" w:rsidP="00FC42D5">
      <w:pPr>
        <w:pStyle w:val="Textosinformato"/>
        <w:ind w:right="281"/>
        <w:jc w:val="both"/>
        <w:rPr>
          <w:rFonts w:ascii="Arial" w:hAnsi="Arial" w:cs="Arial"/>
          <w:b/>
          <w:bCs/>
          <w:sz w:val="22"/>
          <w:szCs w:val="22"/>
        </w:rPr>
      </w:pPr>
    </w:p>
    <w:p w:rsidR="00FC42D5" w:rsidRPr="00226BF3" w:rsidRDefault="00FC42D5"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3C6E4D">
          <w:headerReference w:type="default" r:id="rId62"/>
          <w:footerReference w:type="default" r:id="rId63"/>
          <w:headerReference w:type="first" r:id="rId64"/>
          <w:footerReference w:type="first" r:id="rId65"/>
          <w:pgSz w:w="12242" w:h="15842" w:code="1"/>
          <w:pgMar w:top="1701" w:right="1304" w:bottom="709" w:left="1701" w:header="851" w:footer="606" w:gutter="0"/>
          <w:cols w:space="708"/>
          <w:docGrid w:linePitch="360"/>
        </w:sectPr>
      </w:pPr>
    </w:p>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1015" w:name="_Toc505704923"/>
      <w:r w:rsidRPr="00330948">
        <w:rPr>
          <w:rFonts w:cs="Arial"/>
          <w:color w:val="CC0066"/>
          <w:kern w:val="32"/>
          <w:sz w:val="32"/>
          <w:szCs w:val="32"/>
        </w:rPr>
        <w:t>ANEXO 3</w:t>
      </w:r>
      <w:r>
        <w:rPr>
          <w:rFonts w:cs="Arial"/>
          <w:color w:val="CC0066"/>
          <w:kern w:val="32"/>
          <w:sz w:val="32"/>
          <w:szCs w:val="32"/>
        </w:rPr>
        <w:t xml:space="preserve"> “B”</w:t>
      </w:r>
      <w:bookmarkEnd w:id="1015"/>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2329EF">
        <w:rPr>
          <w:rFonts w:ascii="Arial" w:hAnsi="Arial" w:cs="Arial"/>
          <w:sz w:val="22"/>
          <w:szCs w:val="22"/>
        </w:rPr>
        <w:t>2018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6E4618" w:rsidRDefault="006E4618">
      <w:pPr>
        <w:rPr>
          <w:rFonts w:ascii="Arial" w:hAnsi="Arial" w:cs="Arial"/>
          <w:b/>
          <w:sz w:val="22"/>
          <w:szCs w:val="22"/>
        </w:rPr>
      </w:pPr>
      <w:r>
        <w:rPr>
          <w:rFonts w:ascii="Arial" w:hAnsi="Arial" w:cs="Arial"/>
          <w:b/>
          <w:sz w:val="22"/>
          <w:szCs w:val="22"/>
        </w:rPr>
        <w:br w:type="page"/>
      </w:r>
    </w:p>
    <w:p w:rsidR="00F70FCA" w:rsidRDefault="00F70FCA" w:rsidP="00F70FCA">
      <w:pPr>
        <w:rPr>
          <w:rFonts w:ascii="Arial" w:hAnsi="Arial" w:cs="Arial"/>
          <w:b/>
          <w:sz w:val="22"/>
          <w:szCs w:val="22"/>
        </w:rPr>
      </w:pPr>
    </w:p>
    <w:p w:rsidR="00FC42D5" w:rsidRDefault="00FC42D5" w:rsidP="00F70FCA">
      <w:pPr>
        <w:rPr>
          <w:rFonts w:ascii="Arial" w:hAnsi="Arial" w:cs="Arial"/>
          <w:b/>
          <w:sz w:val="22"/>
          <w:szCs w:val="22"/>
        </w:rPr>
      </w:pPr>
    </w:p>
    <w:p w:rsidR="00FC42D5" w:rsidRDefault="00FC42D5" w:rsidP="00F70FCA">
      <w:pPr>
        <w:rPr>
          <w:rFonts w:ascii="Arial" w:hAnsi="Arial" w:cs="Arial"/>
          <w:b/>
          <w:sz w:val="22"/>
          <w:szCs w:val="22"/>
        </w:rPr>
      </w:pPr>
    </w:p>
    <w:p w:rsidR="00FC42D5" w:rsidRPr="00330948" w:rsidRDefault="00FC42D5" w:rsidP="00FC42D5">
      <w:pPr>
        <w:pStyle w:val="Ttulo1"/>
        <w:rPr>
          <w:rFonts w:cs="Arial"/>
          <w:color w:val="CC0066"/>
          <w:kern w:val="32"/>
          <w:sz w:val="32"/>
          <w:szCs w:val="32"/>
        </w:rPr>
      </w:pPr>
      <w:bookmarkStart w:id="1016" w:name="_Toc505704924"/>
      <w:r w:rsidRPr="00330948">
        <w:rPr>
          <w:rFonts w:cs="Arial"/>
          <w:color w:val="CC0066"/>
          <w:kern w:val="32"/>
          <w:sz w:val="32"/>
          <w:szCs w:val="32"/>
        </w:rPr>
        <w:t>ANEXO 3</w:t>
      </w:r>
      <w:r>
        <w:rPr>
          <w:rFonts w:cs="Arial"/>
          <w:color w:val="CC0066"/>
          <w:kern w:val="32"/>
          <w:sz w:val="32"/>
          <w:szCs w:val="32"/>
        </w:rPr>
        <w:t xml:space="preserve"> “C”</w:t>
      </w:r>
      <w:bookmarkEnd w:id="1016"/>
    </w:p>
    <w:p w:rsidR="00FC42D5" w:rsidRPr="0027305A" w:rsidRDefault="00FC42D5" w:rsidP="00F70FCA">
      <w:pPr>
        <w:rPr>
          <w:rFonts w:ascii="Arial" w:hAnsi="Arial" w:cs="Arial"/>
          <w:b/>
          <w:sz w:val="22"/>
          <w:szCs w:val="22"/>
        </w:rPr>
      </w:pPr>
    </w:p>
    <w:p w:rsidR="00FC42D5" w:rsidRPr="00FC42D5" w:rsidRDefault="00FC42D5" w:rsidP="00FC42D5">
      <w:pPr>
        <w:shd w:val="clear" w:color="auto" w:fill="D9D9D9" w:themeFill="background1" w:themeFillShade="D9"/>
        <w:jc w:val="center"/>
        <w:rPr>
          <w:rFonts w:ascii="Arial" w:hAnsi="Arial" w:cs="Arial"/>
          <w:b/>
          <w:sz w:val="28"/>
        </w:rPr>
      </w:pPr>
      <w:bookmarkStart w:id="1017" w:name="_Toc309618102"/>
      <w:bookmarkStart w:id="1018" w:name="_Toc314085351"/>
      <w:bookmarkStart w:id="1019" w:name="_Toc314094172"/>
      <w:bookmarkStart w:id="1020" w:name="_Toc289064608"/>
      <w:bookmarkStart w:id="1021" w:name="_Toc311547465"/>
      <w:r w:rsidRPr="00FC42D5">
        <w:rPr>
          <w:rFonts w:ascii="Arial" w:hAnsi="Arial" w:cs="Arial"/>
          <w:b/>
          <w:sz w:val="28"/>
        </w:rPr>
        <w:t>Manifestación de no encontrarse en alguno de los supuestos establecidos en el artículo 49 fracción IX de la Ley General de Responsabilidades Administrativas.</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2329EF">
        <w:rPr>
          <w:rFonts w:ascii="Arial" w:hAnsi="Arial" w:cs="Arial"/>
          <w:sz w:val="22"/>
          <w:szCs w:val="22"/>
        </w:rPr>
        <w:t>2018</w:t>
      </w:r>
      <w:r w:rsidRPr="00FC42D5">
        <w:rPr>
          <w:rFonts w:ascii="Arial" w:hAnsi="Arial" w:cs="Arial"/>
          <w:sz w:val="22"/>
          <w:szCs w:val="22"/>
        </w:rPr>
        <w:t>.</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rsidR="00FC42D5" w:rsidRPr="00FC42D5" w:rsidRDefault="00FC42D5" w:rsidP="00FC42D5">
      <w:pPr>
        <w:pStyle w:val="Textosinformato"/>
        <w:ind w:right="281"/>
        <w:jc w:val="both"/>
        <w:rPr>
          <w:rFonts w:ascii="Arial" w:hAnsi="Arial" w:cs="Arial"/>
          <w:bCs/>
          <w:sz w:val="22"/>
          <w:szCs w:val="22"/>
        </w:rPr>
      </w:pPr>
    </w:p>
    <w:p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adquisición de “</w:t>
      </w:r>
      <w:r w:rsidRPr="00FC42D5">
        <w:rPr>
          <w:rFonts w:ascii="Arial" w:hAnsi="Arial" w:cs="Arial"/>
          <w:bCs/>
        </w:rPr>
        <w:t xml:space="preserve">[___________________________________]”personas físicas o morales que, </w:t>
      </w:r>
      <w:r w:rsidRPr="00FC42D5">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rsidR="00FC42D5" w:rsidRPr="00FC42D5" w:rsidRDefault="00FC42D5" w:rsidP="00FC42D5">
      <w:pPr>
        <w:pStyle w:val="Textosinformato"/>
        <w:spacing w:line="360" w:lineRule="auto"/>
        <w:ind w:right="284"/>
        <w:jc w:val="both"/>
        <w:rPr>
          <w:rFonts w:ascii="Arial" w:hAnsi="Arial" w:cs="Arial"/>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rsidR="00FC42D5" w:rsidRPr="00FC42D5" w:rsidRDefault="00FC42D5" w:rsidP="00FC42D5">
      <w:pPr>
        <w:pStyle w:val="Textoindependiente"/>
        <w:jc w:val="center"/>
        <w:rPr>
          <w:b/>
          <w:bCs/>
          <w:sz w:val="20"/>
        </w:rPr>
      </w:pPr>
      <w:r w:rsidRPr="00FC42D5">
        <w:rPr>
          <w:sz w:val="20"/>
        </w:rPr>
        <w:t>(Nombre y firma del representante legal)</w:t>
      </w:r>
    </w:p>
    <w:p w:rsidR="00FC42D5" w:rsidRDefault="00FC42D5" w:rsidP="00EE5879">
      <w:pPr>
        <w:pStyle w:val="Ttulo1"/>
        <w:spacing w:before="240" w:after="60"/>
        <w:rPr>
          <w:rFonts w:cs="Arial"/>
          <w:color w:val="CC0066"/>
          <w:kern w:val="32"/>
          <w:sz w:val="32"/>
          <w:szCs w:val="32"/>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70FCA" w:rsidRPr="00FC42D5" w:rsidRDefault="00F70FCA" w:rsidP="00FC42D5">
      <w:pPr>
        <w:pStyle w:val="Ttulo1"/>
        <w:spacing w:before="240" w:after="60"/>
        <w:rPr>
          <w:rFonts w:cs="Arial"/>
          <w:color w:val="CC0066"/>
          <w:kern w:val="32"/>
          <w:sz w:val="32"/>
          <w:szCs w:val="32"/>
        </w:rPr>
      </w:pPr>
      <w:bookmarkStart w:id="1022" w:name="_Toc505704925"/>
      <w:r w:rsidRPr="0027305A">
        <w:rPr>
          <w:rFonts w:cs="Arial"/>
          <w:color w:val="CC0066"/>
          <w:kern w:val="32"/>
          <w:sz w:val="32"/>
          <w:szCs w:val="32"/>
        </w:rPr>
        <w:lastRenderedPageBreak/>
        <w:t>ANEXO 4</w:t>
      </w:r>
      <w:bookmarkEnd w:id="1017"/>
      <w:bookmarkEnd w:id="1018"/>
      <w:bookmarkEnd w:id="1019"/>
      <w:bookmarkEnd w:id="1022"/>
    </w:p>
    <w:p w:rsidR="00F70FCA" w:rsidRPr="0027305A" w:rsidRDefault="00F70FCA" w:rsidP="00EE5879">
      <w:pPr>
        <w:pStyle w:val="Ttulo1"/>
        <w:shd w:val="clear" w:color="auto" w:fill="D9D9D9" w:themeFill="background1" w:themeFillShade="D9"/>
        <w:rPr>
          <w:rFonts w:cs="Arial"/>
          <w:sz w:val="32"/>
        </w:rPr>
      </w:pPr>
      <w:bookmarkStart w:id="1023" w:name="_Toc452121420"/>
      <w:bookmarkStart w:id="1024" w:name="_Toc464498342"/>
      <w:bookmarkStart w:id="1025" w:name="_Toc464498747"/>
      <w:bookmarkStart w:id="1026" w:name="_Toc487209361"/>
      <w:bookmarkStart w:id="1027" w:name="_Toc488428675"/>
      <w:bookmarkStart w:id="1028" w:name="_Toc491181001"/>
      <w:bookmarkStart w:id="1029" w:name="_Toc492377963"/>
      <w:bookmarkStart w:id="1030" w:name="_Toc493501665"/>
      <w:bookmarkStart w:id="1031" w:name="_Toc494211623"/>
      <w:bookmarkStart w:id="1032" w:name="_Toc496883359"/>
      <w:bookmarkStart w:id="1033" w:name="_Toc498523242"/>
      <w:bookmarkStart w:id="1034" w:name="_Toc505704926"/>
      <w:r w:rsidRPr="0027305A">
        <w:rPr>
          <w:rFonts w:cs="Arial"/>
          <w:kern w:val="32"/>
          <w:sz w:val="28"/>
          <w:szCs w:val="32"/>
        </w:rPr>
        <w:t>Declaración de integridad</w:t>
      </w:r>
      <w:bookmarkEnd w:id="1023"/>
      <w:bookmarkEnd w:id="1024"/>
      <w:bookmarkEnd w:id="1025"/>
      <w:bookmarkEnd w:id="1026"/>
      <w:bookmarkEnd w:id="1027"/>
      <w:bookmarkEnd w:id="1028"/>
      <w:bookmarkEnd w:id="1029"/>
      <w:bookmarkEnd w:id="1030"/>
      <w:bookmarkEnd w:id="1031"/>
      <w:bookmarkEnd w:id="1032"/>
      <w:bookmarkEnd w:id="1033"/>
      <w:bookmarkEnd w:id="1034"/>
    </w:p>
    <w:bookmarkEnd w:id="1020"/>
    <w:bookmarkEnd w:id="1021"/>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2329EF">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B97610">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3100F" w:rsidRDefault="0043100F" w:rsidP="00F70FCA">
      <w:pPr>
        <w:pStyle w:val="Textoindependiente"/>
        <w:spacing w:line="360" w:lineRule="auto"/>
        <w:jc w:val="center"/>
        <w:rPr>
          <w:rFonts w:cs="Arial"/>
          <w:b/>
          <w:bCs/>
          <w:sz w:val="20"/>
        </w:rPr>
      </w:pPr>
    </w:p>
    <w:p w:rsidR="00A621EA" w:rsidRDefault="00A621EA" w:rsidP="00F70FCA">
      <w:pPr>
        <w:pStyle w:val="Textoindependiente"/>
        <w:spacing w:line="360" w:lineRule="auto"/>
        <w:jc w:val="center"/>
        <w:rPr>
          <w:rFonts w:cs="Arial"/>
          <w:b/>
          <w:bCs/>
          <w:sz w:val="20"/>
        </w:rPr>
      </w:pPr>
    </w:p>
    <w:p w:rsidR="00A621EA" w:rsidRDefault="00A621EA" w:rsidP="00F70FCA">
      <w:pPr>
        <w:pStyle w:val="Textoindependiente"/>
        <w:spacing w:line="360" w:lineRule="auto"/>
        <w:jc w:val="center"/>
        <w:rPr>
          <w:rFonts w:cs="Arial"/>
          <w:b/>
          <w:bCs/>
          <w:sz w:val="20"/>
        </w:rPr>
      </w:pPr>
    </w:p>
    <w:p w:rsidR="00A621EA" w:rsidRDefault="00A621EA" w:rsidP="00F70FCA">
      <w:pPr>
        <w:pStyle w:val="Textoindependiente"/>
        <w:spacing w:line="360" w:lineRule="auto"/>
        <w:jc w:val="center"/>
        <w:rPr>
          <w:rFonts w:cs="Arial"/>
          <w:b/>
          <w:bCs/>
          <w:sz w:val="20"/>
        </w:rPr>
      </w:pPr>
    </w:p>
    <w:p w:rsidR="00A621EA" w:rsidRDefault="00A621EA" w:rsidP="00F70FCA">
      <w:pPr>
        <w:pStyle w:val="Textoindependiente"/>
        <w:spacing w:line="360" w:lineRule="auto"/>
        <w:jc w:val="center"/>
        <w:rPr>
          <w:rFonts w:cs="Arial"/>
          <w:b/>
          <w:bCs/>
          <w:sz w:val="20"/>
        </w:rPr>
      </w:pPr>
    </w:p>
    <w:p w:rsidR="00A621EA" w:rsidRPr="0027305A" w:rsidRDefault="00A621EA" w:rsidP="00F70FCA">
      <w:pPr>
        <w:pStyle w:val="Textoindependiente"/>
        <w:spacing w:line="360" w:lineRule="auto"/>
        <w:jc w:val="center"/>
        <w:rPr>
          <w:rFonts w:cs="Arial"/>
          <w:b/>
          <w:bCs/>
          <w:sz w:val="20"/>
        </w:rPr>
      </w:pPr>
    </w:p>
    <w:p w:rsidR="004F3177" w:rsidRPr="0027305A" w:rsidRDefault="004F3177" w:rsidP="00203877">
      <w:pPr>
        <w:pStyle w:val="Textoindependiente"/>
        <w:spacing w:line="360" w:lineRule="auto"/>
        <w:jc w:val="center"/>
        <w:rPr>
          <w:rFonts w:cs="Arial"/>
          <w:sz w:val="20"/>
        </w:rPr>
      </w:pPr>
      <w:bookmarkStart w:id="1035" w:name="_Toc289064609"/>
      <w:bookmarkStart w:id="1036" w:name="_Toc311547466"/>
      <w:bookmarkStart w:id="1037" w:name="_Toc314085352"/>
      <w:bookmarkStart w:id="1038" w:name="_Toc314094173"/>
    </w:p>
    <w:p w:rsidR="00DC10F7" w:rsidRPr="00330948" w:rsidRDefault="00DC10F7" w:rsidP="00DC10F7">
      <w:pPr>
        <w:pStyle w:val="Ttulo1"/>
        <w:spacing w:before="240" w:after="60"/>
        <w:rPr>
          <w:rFonts w:cs="Arial"/>
          <w:color w:val="CC0066"/>
          <w:kern w:val="32"/>
          <w:sz w:val="32"/>
          <w:szCs w:val="32"/>
        </w:rPr>
      </w:pPr>
      <w:bookmarkStart w:id="1039" w:name="_Toc434004150"/>
      <w:bookmarkStart w:id="1040" w:name="_Toc490562488"/>
      <w:bookmarkStart w:id="1041" w:name="_Toc505704927"/>
      <w:bookmarkEnd w:id="1035"/>
      <w:bookmarkEnd w:id="1036"/>
      <w:bookmarkEnd w:id="1037"/>
      <w:bookmarkEnd w:id="1038"/>
      <w:r w:rsidRPr="00330948">
        <w:rPr>
          <w:rFonts w:cs="Arial"/>
          <w:color w:val="CC0066"/>
          <w:kern w:val="32"/>
          <w:sz w:val="32"/>
          <w:szCs w:val="32"/>
        </w:rPr>
        <w:t>ANEXO 5</w:t>
      </w:r>
      <w:bookmarkEnd w:id="1039"/>
      <w:bookmarkEnd w:id="1040"/>
      <w:bookmarkEnd w:id="1041"/>
    </w:p>
    <w:p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rsidR="00DC10F7" w:rsidRPr="005A72D4" w:rsidRDefault="00DC10F7" w:rsidP="00DC10F7">
      <w:pPr>
        <w:jc w:val="both"/>
        <w:rPr>
          <w:rFonts w:ascii="Arial" w:hAnsi="Arial" w:cs="Arial"/>
          <w:b/>
          <w:sz w:val="22"/>
          <w:szCs w:val="22"/>
        </w:rPr>
      </w:pPr>
    </w:p>
    <w:p w:rsidR="00DC10F7" w:rsidRDefault="00DC10F7" w:rsidP="00DC10F7">
      <w:pPr>
        <w:jc w:val="both"/>
        <w:rPr>
          <w:rFonts w:ascii="Arial" w:hAnsi="Arial" w:cs="Arial"/>
          <w:b/>
          <w:sz w:val="22"/>
          <w:szCs w:val="22"/>
        </w:rPr>
      </w:pPr>
    </w:p>
    <w:p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2329EF">
        <w:rPr>
          <w:rFonts w:ascii="Arial" w:hAnsi="Arial" w:cs="Arial"/>
          <w:sz w:val="22"/>
          <w:szCs w:val="22"/>
        </w:rPr>
        <w:t>2018</w:t>
      </w:r>
      <w:r w:rsidRPr="00236796">
        <w:rPr>
          <w:rFonts w:ascii="Arial" w:hAnsi="Arial" w:cs="Arial"/>
          <w:sz w:val="22"/>
          <w:szCs w:val="22"/>
        </w:rPr>
        <w:t>.</w:t>
      </w:r>
    </w:p>
    <w:p w:rsidR="00DC10F7" w:rsidRDefault="00DC10F7" w:rsidP="00DC10F7">
      <w:pPr>
        <w:jc w:val="both"/>
        <w:rPr>
          <w:rFonts w:ascii="Arial" w:hAnsi="Arial" w:cs="Arial"/>
          <w:b/>
          <w:sz w:val="22"/>
          <w:szCs w:val="22"/>
        </w:rPr>
      </w:pPr>
    </w:p>
    <w:p w:rsidR="00DC10F7" w:rsidRDefault="00DC10F7" w:rsidP="00DC10F7">
      <w:pPr>
        <w:jc w:val="both"/>
        <w:rPr>
          <w:rFonts w:ascii="Arial" w:hAnsi="Arial" w:cs="Arial"/>
          <w:b/>
          <w:sz w:val="22"/>
          <w:szCs w:val="22"/>
        </w:rPr>
      </w:pPr>
    </w:p>
    <w:p w:rsidR="00DC10F7" w:rsidRDefault="00DC10F7" w:rsidP="00DC10F7">
      <w:pPr>
        <w:jc w:val="both"/>
        <w:rPr>
          <w:rFonts w:ascii="Arial" w:hAnsi="Arial" w:cs="Arial"/>
          <w:b/>
          <w:sz w:val="22"/>
          <w:szCs w:val="22"/>
        </w:rPr>
      </w:pPr>
    </w:p>
    <w:p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rsidR="00DC10F7" w:rsidRDefault="00DC10F7" w:rsidP="00DC10F7">
      <w:pPr>
        <w:pStyle w:val="Textoindependiente31"/>
        <w:rPr>
          <w:rFonts w:cs="Arial"/>
          <w:b/>
          <w:szCs w:val="22"/>
          <w:lang w:val="es-MX"/>
        </w:rPr>
      </w:pPr>
    </w:p>
    <w:p w:rsidR="00DC10F7" w:rsidRDefault="00DC10F7" w:rsidP="00DC10F7">
      <w:pPr>
        <w:pStyle w:val="Textoindependiente31"/>
        <w:rPr>
          <w:rFonts w:cs="Arial"/>
          <w:b/>
          <w:szCs w:val="22"/>
          <w:lang w:val="es-MX"/>
        </w:rPr>
      </w:pPr>
    </w:p>
    <w:p w:rsidR="00DC10F7" w:rsidRDefault="00DC10F7" w:rsidP="00DC10F7">
      <w:pPr>
        <w:pStyle w:val="Textoindependiente31"/>
        <w:rPr>
          <w:rFonts w:cs="Arial"/>
          <w:b/>
          <w:szCs w:val="22"/>
          <w:lang w:val="es-MX"/>
        </w:rPr>
      </w:pPr>
    </w:p>
    <w:p w:rsidR="00DC10F7" w:rsidRDefault="00DC10F7" w:rsidP="00DC10F7">
      <w:pPr>
        <w:pStyle w:val="Textoindependiente31"/>
        <w:rPr>
          <w:rFonts w:cs="Arial"/>
          <w:b/>
          <w:szCs w:val="22"/>
          <w:lang w:val="es-MX"/>
        </w:rPr>
      </w:pPr>
    </w:p>
    <w:p w:rsidR="00DC10F7" w:rsidRPr="00355AD1" w:rsidRDefault="00DC10F7" w:rsidP="00DC10F7">
      <w:pPr>
        <w:pStyle w:val="Textoindependiente31"/>
        <w:rPr>
          <w:rFonts w:cs="Arial"/>
          <w:b/>
          <w:szCs w:val="22"/>
          <w:lang w:val="es-MX"/>
        </w:rPr>
      </w:pPr>
    </w:p>
    <w:p w:rsidR="00DC10F7" w:rsidRPr="005A72D4" w:rsidRDefault="00DC10F7" w:rsidP="00DC10F7">
      <w:pPr>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5A72D4">
        <w:rPr>
          <w:rFonts w:ascii="Arial" w:hAnsi="Arial" w:cs="Arial"/>
          <w:sz w:val="22"/>
          <w:szCs w:val="22"/>
          <w:u w:val="single"/>
        </w:rPr>
        <w:t>[nombre del LICITANTE o nombre de la empresa]</w:t>
      </w:r>
      <w:r w:rsidRPr="005A72D4">
        <w:rPr>
          <w:rFonts w:ascii="Arial" w:hAnsi="Arial" w:cs="Arial"/>
          <w:sz w:val="22"/>
          <w:szCs w:val="22"/>
        </w:rPr>
        <w:t>, es de nacionalidad mexicana.</w:t>
      </w:r>
    </w:p>
    <w:p w:rsidR="00DC10F7" w:rsidRPr="005A72D4" w:rsidRDefault="00DC10F7" w:rsidP="00DC10F7">
      <w:pPr>
        <w:jc w:val="both"/>
        <w:rPr>
          <w:rFonts w:ascii="Arial" w:hAnsi="Arial" w:cs="Arial"/>
          <w:b/>
          <w:sz w:val="22"/>
          <w:szCs w:val="22"/>
        </w:rPr>
      </w:pPr>
    </w:p>
    <w:p w:rsidR="00DC10F7" w:rsidRPr="005A72D4" w:rsidRDefault="00DC10F7" w:rsidP="00DC10F7">
      <w:pPr>
        <w:jc w:val="both"/>
        <w:rPr>
          <w:rFonts w:ascii="Arial" w:hAnsi="Arial" w:cs="Arial"/>
          <w:b/>
          <w:sz w:val="22"/>
          <w:szCs w:val="22"/>
        </w:rPr>
      </w:pPr>
    </w:p>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Pr="00226BF3" w:rsidRDefault="00DC10F7" w:rsidP="00DC10F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rsidR="00DC10F7" w:rsidRPr="00226BF3" w:rsidRDefault="00DC10F7" w:rsidP="00DC10F7">
      <w:pPr>
        <w:pStyle w:val="Textoindependiente"/>
        <w:jc w:val="center"/>
        <w:rPr>
          <w:rFonts w:cs="Arial"/>
          <w:b/>
          <w:bCs/>
          <w:sz w:val="20"/>
        </w:rPr>
      </w:pPr>
      <w:r w:rsidRPr="00226BF3">
        <w:rPr>
          <w:rFonts w:cs="Arial"/>
          <w:sz w:val="20"/>
        </w:rPr>
        <w:t>(Nombre y firma del representante legal)</w:t>
      </w:r>
    </w:p>
    <w:p w:rsidR="00DC10F7" w:rsidRPr="00226BF3" w:rsidRDefault="00DC10F7" w:rsidP="00DC10F7">
      <w:pPr>
        <w:pStyle w:val="Textosinformato"/>
        <w:ind w:right="281"/>
        <w:jc w:val="both"/>
        <w:rPr>
          <w:rFonts w:ascii="Arial" w:hAnsi="Arial" w:cs="Arial"/>
          <w:b/>
          <w:bCs/>
          <w:sz w:val="22"/>
          <w:szCs w:val="22"/>
        </w:rPr>
      </w:pPr>
    </w:p>
    <w:p w:rsidR="00DC10F7" w:rsidRDefault="00DC10F7" w:rsidP="00DC10F7"/>
    <w:p w:rsidR="008522B7" w:rsidRDefault="008522B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8522B7" w:rsidRDefault="009B7EEB" w:rsidP="00EE5879">
      <w:pPr>
        <w:pStyle w:val="Ttulo1"/>
        <w:spacing w:before="240" w:after="60"/>
        <w:rPr>
          <w:rFonts w:cs="Arial"/>
          <w:color w:val="CC0066"/>
          <w:kern w:val="32"/>
          <w:sz w:val="32"/>
          <w:szCs w:val="32"/>
        </w:rPr>
      </w:pPr>
      <w:bookmarkStart w:id="1042" w:name="_Toc434004151"/>
      <w:bookmarkStart w:id="1043" w:name="_Toc505704928"/>
      <w:r>
        <w:rPr>
          <w:rFonts w:cs="Arial"/>
          <w:color w:val="CC0066"/>
          <w:kern w:val="32"/>
          <w:sz w:val="32"/>
          <w:szCs w:val="32"/>
        </w:rPr>
        <w:t>A</w:t>
      </w:r>
      <w:r w:rsidR="008522B7" w:rsidRPr="0027305A">
        <w:rPr>
          <w:rFonts w:cs="Arial"/>
          <w:color w:val="CC0066"/>
          <w:kern w:val="32"/>
          <w:sz w:val="32"/>
          <w:szCs w:val="32"/>
        </w:rPr>
        <w:t xml:space="preserve">NEXO </w:t>
      </w:r>
      <w:bookmarkEnd w:id="1042"/>
      <w:r w:rsidR="00A152D4">
        <w:rPr>
          <w:rFonts w:cs="Arial"/>
          <w:color w:val="CC0066"/>
          <w:kern w:val="32"/>
          <w:sz w:val="32"/>
          <w:szCs w:val="32"/>
        </w:rPr>
        <w:t>6</w:t>
      </w:r>
      <w:bookmarkEnd w:id="1043"/>
    </w:p>
    <w:p w:rsidR="008522B7" w:rsidRPr="0027305A" w:rsidRDefault="008522B7" w:rsidP="008522B7">
      <w:pPr>
        <w:shd w:val="clear" w:color="auto" w:fill="D9D9D9" w:themeFill="background1" w:themeFillShade="D9"/>
        <w:jc w:val="center"/>
        <w:rPr>
          <w:rFonts w:ascii="Arial" w:hAnsi="Arial" w:cs="Arial"/>
          <w:b/>
          <w:sz w:val="28"/>
        </w:rPr>
      </w:pPr>
      <w:bookmarkStart w:id="1044" w:name="_Toc289064610"/>
      <w:r w:rsidRPr="0027305A">
        <w:rPr>
          <w:rFonts w:ascii="Arial" w:hAnsi="Arial" w:cs="Arial"/>
          <w:b/>
          <w:sz w:val="28"/>
        </w:rPr>
        <w:t>Estratificación de micro, pequeñas y medianas empresas</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2329EF">
        <w:rPr>
          <w:rFonts w:ascii="Arial" w:hAnsi="Arial" w:cs="Arial"/>
          <w:sz w:val="22"/>
          <w:szCs w:val="22"/>
        </w:rPr>
        <w:t>2018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Pr="0027305A" w:rsidRDefault="008522B7" w:rsidP="008522B7">
      <w:pPr>
        <w:pStyle w:val="Texto0"/>
        <w:spacing w:line="360" w:lineRule="auto"/>
        <w:ind w:firstLine="0"/>
        <w:rPr>
          <w:rFonts w:cs="Arial"/>
          <w:sz w:val="20"/>
          <w:szCs w:val="22"/>
        </w:rPr>
      </w:pPr>
    </w:p>
    <w:p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rsidR="008522B7" w:rsidRPr="0027305A" w:rsidRDefault="008522B7" w:rsidP="008F679E">
            <w:pPr>
              <w:jc w:val="center"/>
              <w:rPr>
                <w:rFonts w:ascii="Arial" w:hAnsi="Arial" w:cs="Arial"/>
                <w:szCs w:val="22"/>
              </w:rPr>
            </w:pPr>
            <w:r w:rsidRPr="0027305A">
              <w:rPr>
                <w:rFonts w:ascii="Arial" w:hAnsi="Arial" w:cs="Arial"/>
                <w:szCs w:val="22"/>
              </w:rPr>
              <w:t>Favor de indicar con una “X” en qué situación se encuentra su empresa.</w:t>
            </w:r>
          </w:p>
          <w:p w:rsidR="008522B7" w:rsidRPr="0027305A" w:rsidRDefault="008522B7" w:rsidP="008F679E">
            <w:pPr>
              <w:pStyle w:val="Texto0"/>
              <w:spacing w:after="0" w:line="240" w:lineRule="auto"/>
              <w:ind w:firstLine="0"/>
              <w:jc w:val="center"/>
              <w:rPr>
                <w:rFonts w:cs="Arial"/>
                <w:b/>
                <w:sz w:val="20"/>
                <w:szCs w:val="22"/>
              </w:rPr>
            </w:pPr>
          </w:p>
        </w:tc>
      </w:tr>
      <w:tr w:rsidR="008522B7" w:rsidRPr="0027305A"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rsidTr="008F679E">
        <w:trPr>
          <w:cantSplit/>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8"/>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trHeight w:val="158"/>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7"/>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rsidTr="008F679E">
        <w:trPr>
          <w:cantSplit/>
          <w:jc w:val="center"/>
        </w:trPr>
        <w:tc>
          <w:tcPr>
            <w:tcW w:w="1298" w:type="dxa"/>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rsidR="008522B7" w:rsidRPr="0027305A" w:rsidRDefault="008522B7" w:rsidP="008522B7">
      <w:pPr>
        <w:pStyle w:val="Texto0"/>
        <w:spacing w:after="0" w:line="240" w:lineRule="auto"/>
        <w:rPr>
          <w:rFonts w:cs="Arial"/>
          <w:b/>
          <w:sz w:val="20"/>
          <w:szCs w:val="22"/>
        </w:rPr>
      </w:pPr>
    </w:p>
    <w:p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8522B7" w:rsidRPr="0027305A" w:rsidRDefault="008522B7"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Pr="0027305A" w:rsidRDefault="008522B7" w:rsidP="008522B7">
      <w:pPr>
        <w:pStyle w:val="Textoindependiente"/>
        <w:jc w:val="center"/>
        <w:rPr>
          <w:rFonts w:cs="Arial"/>
          <w:b/>
          <w:bCs/>
          <w:sz w:val="20"/>
        </w:rPr>
      </w:pPr>
      <w:r w:rsidRPr="0027305A">
        <w:rPr>
          <w:rFonts w:cs="Arial"/>
          <w:sz w:val="20"/>
        </w:rPr>
        <w:t>(Nombre y firma del representante legal)</w:t>
      </w:r>
    </w:p>
    <w:p w:rsidR="008522B7" w:rsidRPr="0027305A" w:rsidRDefault="008522B7" w:rsidP="008522B7">
      <w:pPr>
        <w:pStyle w:val="Textosinformato"/>
        <w:ind w:right="281"/>
        <w:jc w:val="both"/>
        <w:rPr>
          <w:rFonts w:ascii="Arial" w:hAnsi="Arial" w:cs="Arial"/>
          <w:b/>
          <w:bCs/>
          <w:sz w:val="22"/>
          <w:szCs w:val="22"/>
        </w:rPr>
      </w:pPr>
    </w:p>
    <w:p w:rsidR="00C2456F" w:rsidRDefault="00C2456F">
      <w:pPr>
        <w:rPr>
          <w:rFonts w:ascii="Arial" w:hAnsi="Arial" w:cs="Arial"/>
          <w:b/>
          <w:szCs w:val="22"/>
        </w:rPr>
      </w:pPr>
    </w:p>
    <w:p w:rsidR="00FC42D5" w:rsidRDefault="00FC42D5">
      <w:pPr>
        <w:rPr>
          <w:rFonts w:ascii="Arial" w:hAnsi="Arial" w:cs="Arial"/>
          <w:b/>
          <w:szCs w:val="22"/>
        </w:rPr>
      </w:pPr>
    </w:p>
    <w:p w:rsidR="00FC42D5" w:rsidRPr="0027305A" w:rsidRDefault="00FC42D5">
      <w:pPr>
        <w:rPr>
          <w:rFonts w:ascii="Arial" w:hAnsi="Arial" w:cs="Arial"/>
          <w:b/>
          <w:sz w:val="22"/>
          <w:szCs w:val="22"/>
        </w:rPr>
      </w:pPr>
    </w:p>
    <w:p w:rsidR="008522B7" w:rsidRPr="0027305A" w:rsidRDefault="008522B7" w:rsidP="00EE5879">
      <w:pPr>
        <w:pStyle w:val="Ttulo1"/>
        <w:spacing w:before="240" w:after="60"/>
        <w:rPr>
          <w:rFonts w:cs="Arial"/>
          <w:color w:val="CC0066"/>
          <w:kern w:val="32"/>
          <w:sz w:val="32"/>
          <w:szCs w:val="32"/>
        </w:rPr>
      </w:pPr>
      <w:bookmarkStart w:id="1045" w:name="_Toc434004152"/>
      <w:bookmarkStart w:id="1046" w:name="_Toc505704929"/>
      <w:r w:rsidRPr="0027305A">
        <w:rPr>
          <w:rFonts w:cs="Arial"/>
          <w:color w:val="CC0066"/>
          <w:kern w:val="32"/>
          <w:sz w:val="32"/>
          <w:szCs w:val="32"/>
        </w:rPr>
        <w:t xml:space="preserve">ANEXO </w:t>
      </w:r>
      <w:bookmarkEnd w:id="1045"/>
      <w:r w:rsidR="00A152D4">
        <w:rPr>
          <w:rFonts w:cs="Arial"/>
          <w:color w:val="CC0066"/>
          <w:kern w:val="32"/>
          <w:sz w:val="32"/>
          <w:szCs w:val="32"/>
        </w:rPr>
        <w:t>7</w:t>
      </w:r>
      <w:bookmarkEnd w:id="1046"/>
    </w:p>
    <w:p w:rsidR="008522B7" w:rsidRPr="0027305A" w:rsidRDefault="008522B7" w:rsidP="008522B7">
      <w:pPr>
        <w:shd w:val="clear" w:color="auto" w:fill="D9D9D9" w:themeFill="background1" w:themeFillShade="D9"/>
        <w:jc w:val="center"/>
        <w:rPr>
          <w:rFonts w:ascii="Arial" w:hAnsi="Arial" w:cs="Arial"/>
          <w:b/>
          <w:sz w:val="28"/>
        </w:rPr>
      </w:pPr>
      <w:r w:rsidRPr="0027305A">
        <w:rPr>
          <w:rFonts w:ascii="Arial" w:hAnsi="Arial" w:cs="Arial"/>
          <w:b/>
          <w:sz w:val="28"/>
        </w:rPr>
        <w:t xml:space="preserve">Oferta económica </w:t>
      </w:r>
    </w:p>
    <w:p w:rsidR="008522B7" w:rsidRPr="0027305A" w:rsidRDefault="008522B7" w:rsidP="008522B7">
      <w:pPr>
        <w:pStyle w:val="Textosinformato"/>
        <w:ind w:left="567"/>
        <w:jc w:val="both"/>
        <w:rPr>
          <w:rFonts w:ascii="Arial" w:hAnsi="Arial" w:cs="Arial"/>
          <w:b/>
          <w:bCs/>
          <w:sz w:val="8"/>
          <w:szCs w:val="8"/>
        </w:rPr>
      </w:pPr>
    </w:p>
    <w:p w:rsidR="008522B7" w:rsidRPr="0027305A" w:rsidRDefault="008522B7" w:rsidP="008522B7">
      <w:pPr>
        <w:jc w:val="right"/>
        <w:rPr>
          <w:rFonts w:ascii="Arial" w:hAnsi="Arial" w:cs="Arial"/>
          <w:sz w:val="8"/>
          <w:szCs w:val="8"/>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de </w:t>
      </w:r>
      <w:r w:rsidR="002329EF">
        <w:rPr>
          <w:rFonts w:ascii="Arial" w:hAnsi="Arial" w:cs="Arial"/>
          <w:sz w:val="22"/>
          <w:szCs w:val="22"/>
        </w:rPr>
        <w:t>2018</w:t>
      </w:r>
    </w:p>
    <w:p w:rsidR="002047F7" w:rsidRPr="000A1B3F" w:rsidRDefault="002047F7" w:rsidP="002047F7">
      <w:pPr>
        <w:spacing w:line="276" w:lineRule="auto"/>
        <w:jc w:val="both"/>
        <w:rPr>
          <w:rFonts w:ascii="Arial" w:hAnsi="Arial" w:cs="Arial"/>
          <w:sz w:val="16"/>
          <w:szCs w:val="16"/>
        </w:rPr>
      </w:pPr>
      <w:bookmarkStart w:id="1047" w:name="_Toc434004153"/>
      <w:bookmarkEnd w:id="1044"/>
    </w:p>
    <w:p w:rsidR="00D90419" w:rsidRPr="00B940B1" w:rsidRDefault="00D90419" w:rsidP="0017408F">
      <w:pPr>
        <w:rPr>
          <w:rFonts w:ascii="Arial" w:hAnsi="Arial" w:cs="Arial"/>
          <w:sz w:val="18"/>
          <w:szCs w:val="18"/>
        </w:rPr>
      </w:pPr>
    </w:p>
    <w:tbl>
      <w:tblPr>
        <w:tblW w:w="79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119"/>
        <w:gridCol w:w="2567"/>
        <w:gridCol w:w="1418"/>
        <w:gridCol w:w="1418"/>
        <w:gridCol w:w="1418"/>
      </w:tblGrid>
      <w:tr w:rsidR="00D90419" w:rsidRPr="003E625E" w:rsidTr="00D90419">
        <w:trPr>
          <w:trHeight w:val="298"/>
          <w:jc w:val="center"/>
        </w:trPr>
        <w:tc>
          <w:tcPr>
            <w:tcW w:w="1119"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Partida</w:t>
            </w:r>
          </w:p>
        </w:tc>
        <w:tc>
          <w:tcPr>
            <w:tcW w:w="2567"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sidRPr="003E625E">
              <w:rPr>
                <w:rFonts w:cs="Arial"/>
                <w:b/>
              </w:rPr>
              <w:t>DESCRIPCIÓN</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D90419">
            <w:pPr>
              <w:pStyle w:val="Texto0"/>
              <w:spacing w:after="0" w:line="240" w:lineRule="auto"/>
              <w:ind w:firstLine="0"/>
              <w:jc w:val="center"/>
              <w:rPr>
                <w:rFonts w:cs="Arial"/>
                <w:b/>
              </w:rPr>
            </w:pPr>
            <w:r>
              <w:rPr>
                <w:rFonts w:cs="Arial"/>
                <w:b/>
              </w:rPr>
              <w:t>Precio unitario antes de 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Precio unitario IVA incluido</w:t>
            </w:r>
          </w:p>
        </w:tc>
      </w:tr>
      <w:tr w:rsidR="00D90419" w:rsidRPr="003E625E" w:rsidTr="00D90419">
        <w:trPr>
          <w:trHeight w:val="384"/>
          <w:jc w:val="center"/>
        </w:trPr>
        <w:tc>
          <w:tcPr>
            <w:tcW w:w="1119" w:type="dxa"/>
            <w:tcBorders>
              <w:top w:val="single" w:sz="12" w:space="0" w:color="000000"/>
            </w:tcBorders>
            <w:vAlign w:val="center"/>
          </w:tcPr>
          <w:p w:rsidR="00D90419" w:rsidRPr="00F732B4" w:rsidRDefault="00D90419" w:rsidP="00AB2DA8">
            <w:pPr>
              <w:ind w:right="50"/>
              <w:jc w:val="center"/>
              <w:rPr>
                <w:rFonts w:ascii="Arial" w:hAnsi="Arial" w:cs="Arial"/>
                <w:b/>
                <w:sz w:val="18"/>
                <w:lang w:val="es-ES_tradnl"/>
              </w:rPr>
            </w:pPr>
            <w:r>
              <w:rPr>
                <w:rFonts w:ascii="Arial" w:hAnsi="Arial" w:cs="Arial"/>
                <w:b/>
                <w:sz w:val="18"/>
                <w:lang w:val="es-ES_tradnl"/>
              </w:rPr>
              <w:t>1</w:t>
            </w:r>
          </w:p>
        </w:tc>
        <w:tc>
          <w:tcPr>
            <w:tcW w:w="2567" w:type="dxa"/>
            <w:tcBorders>
              <w:top w:val="single" w:sz="12" w:space="0" w:color="000000"/>
            </w:tcBorders>
            <w:vAlign w:val="center"/>
          </w:tcPr>
          <w:p w:rsidR="00D90419" w:rsidRPr="00E3609D" w:rsidRDefault="00D90419" w:rsidP="00AB2DA8">
            <w:pPr>
              <w:jc w:val="center"/>
              <w:rPr>
                <w:rFonts w:ascii="Arial" w:hAnsi="Arial" w:cs="Arial"/>
                <w:sz w:val="18"/>
                <w:szCs w:val="18"/>
              </w:rPr>
            </w:pPr>
            <w:r>
              <w:rPr>
                <w:rFonts w:ascii="Arial" w:hAnsi="Arial" w:cs="Arial"/>
                <w:sz w:val="18"/>
                <w:szCs w:val="18"/>
              </w:rPr>
              <w:t>Calculadora</w:t>
            </w:r>
          </w:p>
        </w:tc>
        <w:tc>
          <w:tcPr>
            <w:tcW w:w="1418" w:type="dxa"/>
            <w:tcBorders>
              <w:top w:val="single" w:sz="12" w:space="0" w:color="000000"/>
            </w:tcBorders>
            <w:vAlign w:val="center"/>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r>
    </w:tbl>
    <w:p w:rsidR="00B32BE7" w:rsidRDefault="00B32BE7" w:rsidP="00B32BE7">
      <w:pPr>
        <w:rPr>
          <w:rFonts w:ascii="Arial" w:hAnsi="Arial" w:cs="Arial"/>
          <w:lang w:val="es-ES"/>
        </w:rPr>
      </w:pPr>
    </w:p>
    <w:p w:rsidR="00D90419" w:rsidRDefault="00D90419" w:rsidP="00B32BE7">
      <w:pPr>
        <w:rPr>
          <w:rFonts w:ascii="Arial" w:hAnsi="Arial" w:cs="Arial"/>
          <w:lang w:val="es-ES"/>
        </w:rPr>
      </w:pPr>
      <w:r>
        <w:rPr>
          <w:rFonts w:ascii="Arial" w:hAnsi="Arial" w:cs="Arial"/>
          <w:lang w:val="es-ES"/>
        </w:rPr>
        <w:t>Precio unitario antes de IVA con letra: ___________________________________________.</w:t>
      </w:r>
    </w:p>
    <w:p w:rsidR="00D90419" w:rsidRDefault="00D90419" w:rsidP="00B32BE7">
      <w:pPr>
        <w:rPr>
          <w:rFonts w:ascii="Arial" w:hAnsi="Arial" w:cs="Arial"/>
          <w:lang w:val="es-ES"/>
        </w:rPr>
      </w:pPr>
    </w:p>
    <w:p w:rsidR="00D90419" w:rsidRDefault="00D90419" w:rsidP="00B32BE7">
      <w:pPr>
        <w:rPr>
          <w:rFonts w:ascii="Arial" w:hAnsi="Arial" w:cs="Arial"/>
          <w:lang w:val="es-ES"/>
        </w:rPr>
      </w:pPr>
      <w:r w:rsidRPr="00D90419">
        <w:rPr>
          <w:rFonts w:ascii="Arial" w:hAnsi="Arial" w:cs="Arial"/>
          <w:b/>
          <w:lang w:val="es-ES"/>
        </w:rPr>
        <w:t>Notas:</w:t>
      </w:r>
      <w:r>
        <w:rPr>
          <w:rFonts w:ascii="Arial" w:hAnsi="Arial" w:cs="Arial"/>
          <w:lang w:val="es-ES"/>
        </w:rPr>
        <w:t xml:space="preserve"> </w:t>
      </w:r>
      <w:r>
        <w:rPr>
          <w:rFonts w:ascii="Arial" w:hAnsi="Arial" w:cs="Arial"/>
          <w:lang w:val="es-ES"/>
        </w:rPr>
        <w:tab/>
        <w:t>Para efecto de evaluación económica se tomará en cuenta el precio unitario antes de IVA.</w:t>
      </w:r>
    </w:p>
    <w:p w:rsidR="00D90419" w:rsidRDefault="00D90419" w:rsidP="00B32BE7">
      <w:pPr>
        <w:rPr>
          <w:rFonts w:ascii="Arial" w:hAnsi="Arial" w:cs="Arial"/>
          <w:lang w:val="es-ES"/>
        </w:rPr>
      </w:pPr>
      <w:r>
        <w:rPr>
          <w:rFonts w:ascii="Arial" w:hAnsi="Arial" w:cs="Arial"/>
          <w:lang w:val="es-ES"/>
        </w:rPr>
        <w:tab/>
        <w:t>Se verificará que el precio unitario sea un precio aceptable.</w:t>
      </w:r>
    </w:p>
    <w:p w:rsidR="00D90419" w:rsidRPr="00D90419" w:rsidRDefault="00D90419" w:rsidP="00B32BE7">
      <w:pPr>
        <w:rPr>
          <w:rFonts w:ascii="Arial" w:hAnsi="Arial" w:cs="Arial"/>
          <w:b/>
          <w:lang w:val="es-ES"/>
        </w:rPr>
      </w:pPr>
    </w:p>
    <w:p w:rsidR="00D90419" w:rsidRPr="00D90419" w:rsidRDefault="00D90419" w:rsidP="00D90419">
      <w:pPr>
        <w:tabs>
          <w:tab w:val="left" w:pos="5103"/>
          <w:tab w:val="left" w:pos="7655"/>
        </w:tabs>
        <w:jc w:val="center"/>
        <w:rPr>
          <w:rFonts w:ascii="Arial" w:hAnsi="Arial" w:cs="Arial"/>
          <w:b/>
          <w:sz w:val="22"/>
          <w:szCs w:val="22"/>
        </w:rPr>
      </w:pPr>
      <w:r w:rsidRPr="00D90419">
        <w:rPr>
          <w:rFonts w:ascii="Arial" w:hAnsi="Arial" w:cs="Arial"/>
          <w:b/>
          <w:sz w:val="22"/>
          <w:szCs w:val="22"/>
        </w:rPr>
        <w:t>___________________________</w:t>
      </w:r>
    </w:p>
    <w:p w:rsidR="00D90419" w:rsidRPr="00D90419" w:rsidRDefault="00D90419" w:rsidP="00D90419">
      <w:pPr>
        <w:pStyle w:val="Textoindependiente"/>
        <w:jc w:val="center"/>
        <w:rPr>
          <w:rFonts w:cs="Arial"/>
          <w:b/>
          <w:bCs/>
          <w:sz w:val="20"/>
        </w:rPr>
      </w:pPr>
      <w:r w:rsidRPr="00D90419">
        <w:rPr>
          <w:rFonts w:cs="Arial"/>
          <w:b/>
          <w:sz w:val="20"/>
        </w:rPr>
        <w:t>(Nombre y firma del representante legal)</w:t>
      </w:r>
    </w:p>
    <w:p w:rsidR="00D90419" w:rsidRDefault="00D90419" w:rsidP="00B32BE7">
      <w:pPr>
        <w:rPr>
          <w:rFonts w:ascii="Arial" w:hAnsi="Arial" w:cs="Arial"/>
          <w:lang w:val="es-ES"/>
        </w:rPr>
      </w:pPr>
    </w:p>
    <w:p w:rsidR="00D90419" w:rsidRPr="0027305A" w:rsidRDefault="00D90419" w:rsidP="00B32BE7">
      <w:pPr>
        <w:rPr>
          <w:rFonts w:ascii="Arial" w:hAnsi="Arial" w:cs="Arial"/>
          <w:lang w:val="es-ES"/>
        </w:rPr>
      </w:pPr>
    </w:p>
    <w:tbl>
      <w:tblPr>
        <w:tblW w:w="79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119"/>
        <w:gridCol w:w="2567"/>
        <w:gridCol w:w="1418"/>
        <w:gridCol w:w="1418"/>
        <w:gridCol w:w="1418"/>
      </w:tblGrid>
      <w:tr w:rsidR="00D90419" w:rsidRPr="003E625E" w:rsidTr="00AB2DA8">
        <w:trPr>
          <w:trHeight w:val="298"/>
          <w:jc w:val="center"/>
        </w:trPr>
        <w:tc>
          <w:tcPr>
            <w:tcW w:w="1119"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color w:val="CC0066"/>
                <w:kern w:val="32"/>
                <w:sz w:val="32"/>
                <w:szCs w:val="32"/>
              </w:rPr>
              <w:br w:type="page"/>
            </w:r>
            <w:r>
              <w:rPr>
                <w:rFonts w:cs="Arial"/>
                <w:b/>
              </w:rPr>
              <w:t>Partida</w:t>
            </w:r>
          </w:p>
        </w:tc>
        <w:tc>
          <w:tcPr>
            <w:tcW w:w="2567"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sidRPr="003E625E">
              <w:rPr>
                <w:rFonts w:cs="Arial"/>
                <w:b/>
              </w:rPr>
              <w:t>DESCRIPCIÓN</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Pr>
                <w:rFonts w:cs="Arial"/>
                <w:b/>
              </w:rPr>
              <w:t>Precio unitario antes de 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Precio unitario IVA incluido</w:t>
            </w:r>
          </w:p>
        </w:tc>
      </w:tr>
      <w:tr w:rsidR="00D90419" w:rsidRPr="003E625E" w:rsidTr="00AB2DA8">
        <w:trPr>
          <w:trHeight w:val="384"/>
          <w:jc w:val="center"/>
        </w:trPr>
        <w:tc>
          <w:tcPr>
            <w:tcW w:w="1119" w:type="dxa"/>
            <w:tcBorders>
              <w:top w:val="single" w:sz="12" w:space="0" w:color="000000"/>
            </w:tcBorders>
            <w:vAlign w:val="center"/>
          </w:tcPr>
          <w:p w:rsidR="00D90419" w:rsidRPr="00F732B4" w:rsidRDefault="00D90419" w:rsidP="00AB2DA8">
            <w:pPr>
              <w:ind w:right="50"/>
              <w:jc w:val="center"/>
              <w:rPr>
                <w:rFonts w:ascii="Arial" w:hAnsi="Arial" w:cs="Arial"/>
                <w:b/>
                <w:sz w:val="18"/>
                <w:lang w:val="es-ES_tradnl"/>
              </w:rPr>
            </w:pPr>
            <w:r>
              <w:rPr>
                <w:rFonts w:ascii="Arial" w:hAnsi="Arial" w:cs="Arial"/>
                <w:b/>
                <w:sz w:val="18"/>
                <w:lang w:val="es-ES_tradnl"/>
              </w:rPr>
              <w:t>2</w:t>
            </w:r>
          </w:p>
        </w:tc>
        <w:tc>
          <w:tcPr>
            <w:tcW w:w="2567" w:type="dxa"/>
            <w:tcBorders>
              <w:top w:val="single" w:sz="12" w:space="0" w:color="000000"/>
            </w:tcBorders>
            <w:vAlign w:val="center"/>
          </w:tcPr>
          <w:p w:rsidR="00D90419" w:rsidRPr="00E3609D" w:rsidRDefault="00D90419" w:rsidP="00AB2DA8">
            <w:pPr>
              <w:jc w:val="center"/>
              <w:rPr>
                <w:rFonts w:ascii="Arial" w:hAnsi="Arial" w:cs="Arial"/>
                <w:sz w:val="18"/>
                <w:szCs w:val="18"/>
              </w:rPr>
            </w:pPr>
            <w:r>
              <w:rPr>
                <w:rFonts w:ascii="Arial" w:hAnsi="Arial" w:cs="Arial"/>
                <w:sz w:val="18"/>
                <w:szCs w:val="18"/>
              </w:rPr>
              <w:t>Goma para borrar</w:t>
            </w:r>
          </w:p>
        </w:tc>
        <w:tc>
          <w:tcPr>
            <w:tcW w:w="1418" w:type="dxa"/>
            <w:tcBorders>
              <w:top w:val="single" w:sz="12" w:space="0" w:color="000000"/>
            </w:tcBorders>
            <w:vAlign w:val="center"/>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r>
    </w:tbl>
    <w:p w:rsidR="00D90419" w:rsidRDefault="00D90419" w:rsidP="00D90419">
      <w:pPr>
        <w:rPr>
          <w:rFonts w:ascii="Arial" w:hAnsi="Arial" w:cs="Arial"/>
          <w:lang w:val="es-ES"/>
        </w:rPr>
      </w:pPr>
    </w:p>
    <w:p w:rsidR="00D90419" w:rsidRDefault="00D90419" w:rsidP="00D90419">
      <w:pPr>
        <w:rPr>
          <w:rFonts w:ascii="Arial" w:hAnsi="Arial" w:cs="Arial"/>
          <w:lang w:val="es-ES"/>
        </w:rPr>
      </w:pPr>
      <w:r>
        <w:rPr>
          <w:rFonts w:ascii="Arial" w:hAnsi="Arial" w:cs="Arial"/>
          <w:lang w:val="es-ES"/>
        </w:rPr>
        <w:t>Precio unitario antes de IVA con letra: ___________________________________________.</w:t>
      </w:r>
    </w:p>
    <w:p w:rsidR="00D90419" w:rsidRDefault="00D90419" w:rsidP="00D90419">
      <w:pPr>
        <w:rPr>
          <w:rFonts w:ascii="Arial" w:hAnsi="Arial" w:cs="Arial"/>
          <w:lang w:val="es-ES"/>
        </w:rPr>
      </w:pPr>
    </w:p>
    <w:p w:rsidR="00D90419" w:rsidRDefault="00D90419" w:rsidP="00D90419">
      <w:pPr>
        <w:rPr>
          <w:rFonts w:ascii="Arial" w:hAnsi="Arial" w:cs="Arial"/>
          <w:lang w:val="es-ES"/>
        </w:rPr>
      </w:pPr>
      <w:r w:rsidRPr="00D90419">
        <w:rPr>
          <w:rFonts w:ascii="Arial" w:hAnsi="Arial" w:cs="Arial"/>
          <w:b/>
          <w:lang w:val="es-ES"/>
        </w:rPr>
        <w:t>Notas:</w:t>
      </w:r>
      <w:r>
        <w:rPr>
          <w:rFonts w:ascii="Arial" w:hAnsi="Arial" w:cs="Arial"/>
          <w:lang w:val="es-ES"/>
        </w:rPr>
        <w:t xml:space="preserve"> </w:t>
      </w:r>
      <w:r>
        <w:rPr>
          <w:rFonts w:ascii="Arial" w:hAnsi="Arial" w:cs="Arial"/>
          <w:lang w:val="es-ES"/>
        </w:rPr>
        <w:tab/>
        <w:t>Para efecto de evaluación económica se tomará en cuenta el precio unitario antes de IVA.</w:t>
      </w:r>
    </w:p>
    <w:p w:rsidR="00D90419" w:rsidRDefault="00D90419" w:rsidP="00D90419">
      <w:pPr>
        <w:rPr>
          <w:rFonts w:ascii="Arial" w:hAnsi="Arial" w:cs="Arial"/>
          <w:lang w:val="es-ES"/>
        </w:rPr>
      </w:pPr>
      <w:r>
        <w:rPr>
          <w:rFonts w:ascii="Arial" w:hAnsi="Arial" w:cs="Arial"/>
          <w:lang w:val="es-ES"/>
        </w:rPr>
        <w:tab/>
        <w:t>Se verificará que el precio unitario sea un precio aceptable.</w:t>
      </w:r>
    </w:p>
    <w:p w:rsidR="00D90419" w:rsidRDefault="00D90419" w:rsidP="00D90419">
      <w:pPr>
        <w:rPr>
          <w:rFonts w:ascii="Arial" w:hAnsi="Arial" w:cs="Arial"/>
          <w:lang w:val="es-ES"/>
        </w:rPr>
      </w:pPr>
    </w:p>
    <w:p w:rsidR="00D90419" w:rsidRPr="00D90419" w:rsidRDefault="00D90419" w:rsidP="00D90419">
      <w:pPr>
        <w:rPr>
          <w:rFonts w:ascii="Arial" w:hAnsi="Arial" w:cs="Arial"/>
          <w:b/>
          <w:lang w:val="es-ES"/>
        </w:rPr>
      </w:pPr>
    </w:p>
    <w:p w:rsidR="00D90419" w:rsidRPr="00D90419" w:rsidRDefault="00D90419" w:rsidP="00D90419">
      <w:pPr>
        <w:tabs>
          <w:tab w:val="left" w:pos="5103"/>
          <w:tab w:val="left" w:pos="7655"/>
        </w:tabs>
        <w:jc w:val="center"/>
        <w:rPr>
          <w:rFonts w:ascii="Arial" w:hAnsi="Arial" w:cs="Arial"/>
          <w:b/>
          <w:sz w:val="22"/>
          <w:szCs w:val="22"/>
        </w:rPr>
      </w:pPr>
      <w:r w:rsidRPr="00D90419">
        <w:rPr>
          <w:rFonts w:ascii="Arial" w:hAnsi="Arial" w:cs="Arial"/>
          <w:b/>
          <w:sz w:val="22"/>
          <w:szCs w:val="22"/>
        </w:rPr>
        <w:t>___________________________</w:t>
      </w:r>
    </w:p>
    <w:p w:rsidR="00D90419" w:rsidRPr="00D90419" w:rsidRDefault="00D90419" w:rsidP="00D90419">
      <w:pPr>
        <w:pStyle w:val="Textoindependiente"/>
        <w:jc w:val="center"/>
        <w:rPr>
          <w:rFonts w:cs="Arial"/>
          <w:b/>
          <w:bCs/>
          <w:sz w:val="20"/>
        </w:rPr>
      </w:pPr>
      <w:r w:rsidRPr="00D90419">
        <w:rPr>
          <w:rFonts w:cs="Arial"/>
          <w:b/>
          <w:sz w:val="20"/>
        </w:rPr>
        <w:t>(Nombre y firma del representante legal)</w:t>
      </w:r>
    </w:p>
    <w:p w:rsidR="00D90419" w:rsidRDefault="00D90419">
      <w:pPr>
        <w:rPr>
          <w:rFonts w:ascii="Arial" w:hAnsi="Arial" w:cs="Arial"/>
          <w:b/>
          <w:color w:val="CC0066"/>
          <w:kern w:val="32"/>
          <w:sz w:val="32"/>
          <w:szCs w:val="32"/>
          <w:lang w:val="es-ES"/>
        </w:rPr>
      </w:pPr>
    </w:p>
    <w:p w:rsidR="00D90419" w:rsidRPr="00B940B1" w:rsidRDefault="00D90419" w:rsidP="00D90419">
      <w:pPr>
        <w:rPr>
          <w:rFonts w:ascii="Arial" w:hAnsi="Arial" w:cs="Arial"/>
          <w:sz w:val="18"/>
          <w:szCs w:val="18"/>
        </w:rPr>
      </w:pPr>
    </w:p>
    <w:tbl>
      <w:tblPr>
        <w:tblW w:w="79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119"/>
        <w:gridCol w:w="2567"/>
        <w:gridCol w:w="1418"/>
        <w:gridCol w:w="1418"/>
        <w:gridCol w:w="1418"/>
      </w:tblGrid>
      <w:tr w:rsidR="00D90419" w:rsidRPr="003E625E" w:rsidTr="00AB2DA8">
        <w:trPr>
          <w:trHeight w:val="298"/>
          <w:jc w:val="center"/>
        </w:trPr>
        <w:tc>
          <w:tcPr>
            <w:tcW w:w="1119"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Partida</w:t>
            </w:r>
          </w:p>
        </w:tc>
        <w:tc>
          <w:tcPr>
            <w:tcW w:w="2567"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sidRPr="003E625E">
              <w:rPr>
                <w:rFonts w:cs="Arial"/>
                <w:b/>
              </w:rPr>
              <w:t>DESCRIPCIÓN</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Pr>
                <w:rFonts w:cs="Arial"/>
                <w:b/>
              </w:rPr>
              <w:t>Precio unitario antes de 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Precio unitario IVA incluido</w:t>
            </w:r>
          </w:p>
        </w:tc>
      </w:tr>
      <w:tr w:rsidR="00D90419" w:rsidRPr="003E625E" w:rsidTr="00AB2DA8">
        <w:trPr>
          <w:trHeight w:val="384"/>
          <w:jc w:val="center"/>
        </w:trPr>
        <w:tc>
          <w:tcPr>
            <w:tcW w:w="1119" w:type="dxa"/>
            <w:tcBorders>
              <w:top w:val="single" w:sz="12" w:space="0" w:color="000000"/>
            </w:tcBorders>
            <w:vAlign w:val="center"/>
          </w:tcPr>
          <w:p w:rsidR="00D90419" w:rsidRPr="00F732B4" w:rsidRDefault="00D90419" w:rsidP="00AB2DA8">
            <w:pPr>
              <w:ind w:right="50"/>
              <w:jc w:val="center"/>
              <w:rPr>
                <w:rFonts w:ascii="Arial" w:hAnsi="Arial" w:cs="Arial"/>
                <w:b/>
                <w:sz w:val="18"/>
                <w:lang w:val="es-ES_tradnl"/>
              </w:rPr>
            </w:pPr>
            <w:r>
              <w:rPr>
                <w:rFonts w:ascii="Arial" w:hAnsi="Arial" w:cs="Arial"/>
                <w:b/>
                <w:sz w:val="18"/>
                <w:lang w:val="es-ES_tradnl"/>
              </w:rPr>
              <w:t>3</w:t>
            </w:r>
          </w:p>
        </w:tc>
        <w:tc>
          <w:tcPr>
            <w:tcW w:w="2567" w:type="dxa"/>
            <w:tcBorders>
              <w:top w:val="single" w:sz="12" w:space="0" w:color="000000"/>
            </w:tcBorders>
            <w:vAlign w:val="center"/>
          </w:tcPr>
          <w:p w:rsidR="00D90419" w:rsidRPr="00E3609D" w:rsidRDefault="00D90419" w:rsidP="00AB2DA8">
            <w:pPr>
              <w:jc w:val="center"/>
              <w:rPr>
                <w:rFonts w:ascii="Arial" w:hAnsi="Arial" w:cs="Arial"/>
                <w:sz w:val="18"/>
                <w:szCs w:val="18"/>
              </w:rPr>
            </w:pPr>
            <w:r>
              <w:rPr>
                <w:rFonts w:ascii="Arial" w:hAnsi="Arial" w:cs="Arial"/>
                <w:sz w:val="18"/>
                <w:szCs w:val="18"/>
              </w:rPr>
              <w:t>Rollo de cinta adhesiva transparente</w:t>
            </w:r>
          </w:p>
        </w:tc>
        <w:tc>
          <w:tcPr>
            <w:tcW w:w="1418" w:type="dxa"/>
            <w:tcBorders>
              <w:top w:val="single" w:sz="12" w:space="0" w:color="000000"/>
            </w:tcBorders>
            <w:vAlign w:val="center"/>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r>
    </w:tbl>
    <w:p w:rsidR="00D90419" w:rsidRDefault="00D90419" w:rsidP="00D90419">
      <w:pPr>
        <w:rPr>
          <w:rFonts w:ascii="Arial" w:hAnsi="Arial" w:cs="Arial"/>
          <w:lang w:val="es-ES"/>
        </w:rPr>
      </w:pPr>
    </w:p>
    <w:p w:rsidR="00D90419" w:rsidRDefault="00D90419" w:rsidP="00D90419">
      <w:pPr>
        <w:rPr>
          <w:rFonts w:ascii="Arial" w:hAnsi="Arial" w:cs="Arial"/>
          <w:lang w:val="es-ES"/>
        </w:rPr>
      </w:pPr>
      <w:r>
        <w:rPr>
          <w:rFonts w:ascii="Arial" w:hAnsi="Arial" w:cs="Arial"/>
          <w:lang w:val="es-ES"/>
        </w:rPr>
        <w:t>Precio unitario antes de IVA con letra: ___________________________________________.</w:t>
      </w:r>
    </w:p>
    <w:p w:rsidR="00D90419" w:rsidRDefault="00D90419" w:rsidP="00D90419">
      <w:pPr>
        <w:rPr>
          <w:rFonts w:ascii="Arial" w:hAnsi="Arial" w:cs="Arial"/>
          <w:lang w:val="es-ES"/>
        </w:rPr>
      </w:pPr>
    </w:p>
    <w:p w:rsidR="00D90419" w:rsidRDefault="00D90419" w:rsidP="00D90419">
      <w:pPr>
        <w:rPr>
          <w:rFonts w:ascii="Arial" w:hAnsi="Arial" w:cs="Arial"/>
          <w:lang w:val="es-ES"/>
        </w:rPr>
      </w:pPr>
      <w:r w:rsidRPr="00D90419">
        <w:rPr>
          <w:rFonts w:ascii="Arial" w:hAnsi="Arial" w:cs="Arial"/>
          <w:b/>
          <w:lang w:val="es-ES"/>
        </w:rPr>
        <w:t>Notas:</w:t>
      </w:r>
      <w:r>
        <w:rPr>
          <w:rFonts w:ascii="Arial" w:hAnsi="Arial" w:cs="Arial"/>
          <w:lang w:val="es-ES"/>
        </w:rPr>
        <w:t xml:space="preserve"> </w:t>
      </w:r>
      <w:r>
        <w:rPr>
          <w:rFonts w:ascii="Arial" w:hAnsi="Arial" w:cs="Arial"/>
          <w:lang w:val="es-ES"/>
        </w:rPr>
        <w:tab/>
        <w:t>Para efecto de evaluación económica se tomará en cuenta el precio unitario antes de IVA.</w:t>
      </w:r>
    </w:p>
    <w:p w:rsidR="00D90419" w:rsidRDefault="00D90419" w:rsidP="00D90419">
      <w:pPr>
        <w:rPr>
          <w:rFonts w:ascii="Arial" w:hAnsi="Arial" w:cs="Arial"/>
          <w:lang w:val="es-ES"/>
        </w:rPr>
      </w:pPr>
      <w:r>
        <w:rPr>
          <w:rFonts w:ascii="Arial" w:hAnsi="Arial" w:cs="Arial"/>
          <w:lang w:val="es-ES"/>
        </w:rPr>
        <w:tab/>
        <w:t>Se verificará que el precio unitario sea un precio aceptable.</w:t>
      </w:r>
    </w:p>
    <w:p w:rsidR="00D90419" w:rsidRDefault="00D90419" w:rsidP="00D90419">
      <w:pPr>
        <w:rPr>
          <w:rFonts w:ascii="Arial" w:hAnsi="Arial" w:cs="Arial"/>
          <w:lang w:val="es-ES"/>
        </w:rPr>
      </w:pPr>
    </w:p>
    <w:p w:rsidR="00D90419" w:rsidRPr="00D90419" w:rsidRDefault="00D90419" w:rsidP="00D90419">
      <w:pPr>
        <w:rPr>
          <w:rFonts w:ascii="Arial" w:hAnsi="Arial" w:cs="Arial"/>
          <w:b/>
          <w:lang w:val="es-ES"/>
        </w:rPr>
      </w:pPr>
    </w:p>
    <w:p w:rsidR="00D90419" w:rsidRPr="00D90419" w:rsidRDefault="00D90419" w:rsidP="00D90419">
      <w:pPr>
        <w:tabs>
          <w:tab w:val="left" w:pos="5103"/>
          <w:tab w:val="left" w:pos="7655"/>
        </w:tabs>
        <w:jc w:val="center"/>
        <w:rPr>
          <w:rFonts w:ascii="Arial" w:hAnsi="Arial" w:cs="Arial"/>
          <w:b/>
          <w:sz w:val="22"/>
          <w:szCs w:val="22"/>
        </w:rPr>
      </w:pPr>
      <w:r w:rsidRPr="00D90419">
        <w:rPr>
          <w:rFonts w:ascii="Arial" w:hAnsi="Arial" w:cs="Arial"/>
          <w:b/>
          <w:sz w:val="22"/>
          <w:szCs w:val="22"/>
        </w:rPr>
        <w:t>___________________________</w:t>
      </w:r>
    </w:p>
    <w:p w:rsidR="00D90419" w:rsidRPr="00D90419" w:rsidRDefault="00D90419" w:rsidP="00D90419">
      <w:pPr>
        <w:pStyle w:val="Textoindependiente"/>
        <w:jc w:val="center"/>
        <w:rPr>
          <w:rFonts w:cs="Arial"/>
          <w:b/>
          <w:bCs/>
          <w:sz w:val="20"/>
        </w:rPr>
      </w:pPr>
      <w:r w:rsidRPr="00D90419">
        <w:rPr>
          <w:rFonts w:cs="Arial"/>
          <w:b/>
          <w:sz w:val="20"/>
        </w:rPr>
        <w:t>(Nombre y firma del representante legal)</w:t>
      </w:r>
    </w:p>
    <w:p w:rsidR="00D90419" w:rsidRDefault="00D90419">
      <w:pPr>
        <w:rPr>
          <w:rFonts w:ascii="Arial" w:hAnsi="Arial" w:cs="Arial"/>
          <w:b/>
          <w:color w:val="CC0066"/>
          <w:kern w:val="32"/>
          <w:sz w:val="32"/>
          <w:szCs w:val="32"/>
          <w:lang w:val="es-ES"/>
        </w:rPr>
      </w:pPr>
    </w:p>
    <w:tbl>
      <w:tblPr>
        <w:tblW w:w="79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119"/>
        <w:gridCol w:w="2567"/>
        <w:gridCol w:w="1418"/>
        <w:gridCol w:w="1418"/>
        <w:gridCol w:w="1418"/>
      </w:tblGrid>
      <w:tr w:rsidR="00D90419" w:rsidRPr="003E625E" w:rsidTr="00AB2DA8">
        <w:trPr>
          <w:trHeight w:val="298"/>
          <w:jc w:val="center"/>
        </w:trPr>
        <w:tc>
          <w:tcPr>
            <w:tcW w:w="1119"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Partida</w:t>
            </w:r>
          </w:p>
        </w:tc>
        <w:tc>
          <w:tcPr>
            <w:tcW w:w="2567"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sidRPr="003E625E">
              <w:rPr>
                <w:rFonts w:cs="Arial"/>
                <w:b/>
              </w:rPr>
              <w:t>DESCRIPCIÓN</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Pr>
                <w:rFonts w:cs="Arial"/>
                <w:b/>
              </w:rPr>
              <w:t>Precio unitario antes de 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Precio unitario IVA incluido</w:t>
            </w:r>
          </w:p>
        </w:tc>
      </w:tr>
      <w:tr w:rsidR="00D90419" w:rsidRPr="003E625E" w:rsidTr="00AB2DA8">
        <w:trPr>
          <w:trHeight w:val="384"/>
          <w:jc w:val="center"/>
        </w:trPr>
        <w:tc>
          <w:tcPr>
            <w:tcW w:w="1119" w:type="dxa"/>
            <w:tcBorders>
              <w:top w:val="single" w:sz="12" w:space="0" w:color="000000"/>
            </w:tcBorders>
            <w:vAlign w:val="center"/>
          </w:tcPr>
          <w:p w:rsidR="00D90419" w:rsidRPr="00F732B4" w:rsidRDefault="00D90419" w:rsidP="00AB2DA8">
            <w:pPr>
              <w:ind w:right="50"/>
              <w:jc w:val="center"/>
              <w:rPr>
                <w:rFonts w:ascii="Arial" w:hAnsi="Arial" w:cs="Arial"/>
                <w:b/>
                <w:sz w:val="18"/>
                <w:lang w:val="es-ES_tradnl"/>
              </w:rPr>
            </w:pPr>
            <w:r>
              <w:rPr>
                <w:rFonts w:ascii="Arial" w:hAnsi="Arial" w:cs="Arial"/>
                <w:b/>
                <w:sz w:val="18"/>
                <w:lang w:val="es-ES_tradnl"/>
              </w:rPr>
              <w:t>4</w:t>
            </w:r>
          </w:p>
        </w:tc>
        <w:tc>
          <w:tcPr>
            <w:tcW w:w="2567" w:type="dxa"/>
            <w:tcBorders>
              <w:top w:val="single" w:sz="12" w:space="0" w:color="000000"/>
            </w:tcBorders>
            <w:vAlign w:val="center"/>
          </w:tcPr>
          <w:p w:rsidR="00D90419" w:rsidRPr="00E3609D" w:rsidRDefault="00D90419" w:rsidP="001130EA">
            <w:pPr>
              <w:jc w:val="center"/>
              <w:rPr>
                <w:rFonts w:ascii="Arial" w:hAnsi="Arial" w:cs="Arial"/>
                <w:sz w:val="18"/>
                <w:szCs w:val="18"/>
              </w:rPr>
            </w:pPr>
            <w:r>
              <w:rPr>
                <w:rFonts w:ascii="Arial" w:hAnsi="Arial" w:cs="Arial"/>
                <w:sz w:val="18"/>
                <w:szCs w:val="18"/>
              </w:rPr>
              <w:t xml:space="preserve">Bolsa de plástico </w:t>
            </w:r>
            <w:r w:rsidR="001130EA">
              <w:rPr>
                <w:rFonts w:ascii="Arial" w:hAnsi="Arial" w:cs="Arial"/>
                <w:sz w:val="18"/>
                <w:szCs w:val="18"/>
              </w:rPr>
              <w:t>transparente</w:t>
            </w:r>
            <w:r>
              <w:rPr>
                <w:rFonts w:ascii="Arial" w:hAnsi="Arial" w:cs="Arial"/>
                <w:sz w:val="18"/>
                <w:szCs w:val="18"/>
              </w:rPr>
              <w:t xml:space="preserve"> (</w:t>
            </w:r>
            <w:r w:rsidR="001130EA">
              <w:rPr>
                <w:rFonts w:ascii="Arial" w:hAnsi="Arial" w:cs="Arial"/>
                <w:sz w:val="18"/>
                <w:szCs w:val="18"/>
              </w:rPr>
              <w:t>aprox. 60 cm x 90 cm</w:t>
            </w:r>
            <w:r>
              <w:rPr>
                <w:rFonts w:ascii="Arial" w:hAnsi="Arial" w:cs="Arial"/>
                <w:sz w:val="18"/>
                <w:szCs w:val="18"/>
              </w:rPr>
              <w:t>)</w:t>
            </w:r>
          </w:p>
        </w:tc>
        <w:tc>
          <w:tcPr>
            <w:tcW w:w="1418" w:type="dxa"/>
            <w:tcBorders>
              <w:top w:val="single" w:sz="12" w:space="0" w:color="000000"/>
            </w:tcBorders>
            <w:vAlign w:val="center"/>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r>
    </w:tbl>
    <w:p w:rsidR="00D90419" w:rsidRDefault="00D90419" w:rsidP="00D90419">
      <w:pPr>
        <w:rPr>
          <w:rFonts w:ascii="Arial" w:hAnsi="Arial" w:cs="Arial"/>
          <w:lang w:val="es-ES"/>
        </w:rPr>
      </w:pPr>
    </w:p>
    <w:p w:rsidR="00D90419" w:rsidRDefault="00D90419" w:rsidP="00D90419">
      <w:pPr>
        <w:rPr>
          <w:rFonts w:ascii="Arial" w:hAnsi="Arial" w:cs="Arial"/>
          <w:lang w:val="es-ES"/>
        </w:rPr>
      </w:pPr>
      <w:r>
        <w:rPr>
          <w:rFonts w:ascii="Arial" w:hAnsi="Arial" w:cs="Arial"/>
          <w:lang w:val="es-ES"/>
        </w:rPr>
        <w:t>Precio unitario antes de IVA con letra: ___________________________________________.</w:t>
      </w:r>
    </w:p>
    <w:p w:rsidR="00D90419" w:rsidRDefault="00D90419" w:rsidP="00D90419">
      <w:pPr>
        <w:rPr>
          <w:rFonts w:ascii="Arial" w:hAnsi="Arial" w:cs="Arial"/>
          <w:lang w:val="es-ES"/>
        </w:rPr>
      </w:pPr>
    </w:p>
    <w:p w:rsidR="00D90419" w:rsidRDefault="00D90419" w:rsidP="00D90419">
      <w:pPr>
        <w:rPr>
          <w:rFonts w:ascii="Arial" w:hAnsi="Arial" w:cs="Arial"/>
          <w:lang w:val="es-ES"/>
        </w:rPr>
      </w:pPr>
      <w:r w:rsidRPr="00D90419">
        <w:rPr>
          <w:rFonts w:ascii="Arial" w:hAnsi="Arial" w:cs="Arial"/>
          <w:b/>
          <w:lang w:val="es-ES"/>
        </w:rPr>
        <w:t>Notas:</w:t>
      </w:r>
      <w:r>
        <w:rPr>
          <w:rFonts w:ascii="Arial" w:hAnsi="Arial" w:cs="Arial"/>
          <w:lang w:val="es-ES"/>
        </w:rPr>
        <w:t xml:space="preserve"> </w:t>
      </w:r>
      <w:r>
        <w:rPr>
          <w:rFonts w:ascii="Arial" w:hAnsi="Arial" w:cs="Arial"/>
          <w:lang w:val="es-ES"/>
        </w:rPr>
        <w:tab/>
        <w:t>Para efecto de evaluación económica se tomará en cuenta el precio unitario antes de IVA.</w:t>
      </w:r>
    </w:p>
    <w:p w:rsidR="00D90419" w:rsidRDefault="00D90419" w:rsidP="00D90419">
      <w:pPr>
        <w:rPr>
          <w:rFonts w:ascii="Arial" w:hAnsi="Arial" w:cs="Arial"/>
          <w:lang w:val="es-ES"/>
        </w:rPr>
      </w:pPr>
      <w:r>
        <w:rPr>
          <w:rFonts w:ascii="Arial" w:hAnsi="Arial" w:cs="Arial"/>
          <w:lang w:val="es-ES"/>
        </w:rPr>
        <w:tab/>
        <w:t>Se verificará que el precio unitario sea un precio aceptable.</w:t>
      </w:r>
    </w:p>
    <w:p w:rsidR="00D90419" w:rsidRPr="00D90419" w:rsidRDefault="00D90419" w:rsidP="00D90419">
      <w:pPr>
        <w:rPr>
          <w:rFonts w:ascii="Arial" w:hAnsi="Arial" w:cs="Arial"/>
          <w:b/>
          <w:lang w:val="es-ES"/>
        </w:rPr>
      </w:pPr>
    </w:p>
    <w:p w:rsidR="00D90419" w:rsidRPr="00D90419" w:rsidRDefault="00D90419" w:rsidP="00D90419">
      <w:pPr>
        <w:tabs>
          <w:tab w:val="left" w:pos="5103"/>
          <w:tab w:val="left" w:pos="7655"/>
        </w:tabs>
        <w:jc w:val="center"/>
        <w:rPr>
          <w:rFonts w:ascii="Arial" w:hAnsi="Arial" w:cs="Arial"/>
          <w:b/>
          <w:sz w:val="22"/>
          <w:szCs w:val="22"/>
        </w:rPr>
      </w:pPr>
      <w:r w:rsidRPr="00D90419">
        <w:rPr>
          <w:rFonts w:ascii="Arial" w:hAnsi="Arial" w:cs="Arial"/>
          <w:b/>
          <w:sz w:val="22"/>
          <w:szCs w:val="22"/>
        </w:rPr>
        <w:t>___________________________</w:t>
      </w:r>
    </w:p>
    <w:p w:rsidR="00D90419" w:rsidRPr="00D90419" w:rsidRDefault="00D90419" w:rsidP="00D90419">
      <w:pPr>
        <w:pStyle w:val="Textoindependiente"/>
        <w:jc w:val="center"/>
        <w:rPr>
          <w:rFonts w:cs="Arial"/>
          <w:b/>
          <w:bCs/>
          <w:sz w:val="20"/>
        </w:rPr>
      </w:pPr>
      <w:r w:rsidRPr="00D90419">
        <w:rPr>
          <w:rFonts w:cs="Arial"/>
          <w:b/>
          <w:sz w:val="20"/>
        </w:rPr>
        <w:t>(Nombre y firma del representante legal)</w:t>
      </w:r>
    </w:p>
    <w:p w:rsidR="00D90419" w:rsidRPr="00B940B1" w:rsidRDefault="00D90419" w:rsidP="00D90419">
      <w:pPr>
        <w:rPr>
          <w:rFonts w:ascii="Arial" w:hAnsi="Arial" w:cs="Arial"/>
          <w:sz w:val="18"/>
          <w:szCs w:val="18"/>
        </w:rPr>
      </w:pPr>
    </w:p>
    <w:tbl>
      <w:tblPr>
        <w:tblW w:w="79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119"/>
        <w:gridCol w:w="2567"/>
        <w:gridCol w:w="1418"/>
        <w:gridCol w:w="1418"/>
        <w:gridCol w:w="1418"/>
      </w:tblGrid>
      <w:tr w:rsidR="00D90419" w:rsidRPr="003E625E" w:rsidTr="00AB2DA8">
        <w:trPr>
          <w:trHeight w:val="298"/>
          <w:jc w:val="center"/>
        </w:trPr>
        <w:tc>
          <w:tcPr>
            <w:tcW w:w="1119"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Partida</w:t>
            </w:r>
          </w:p>
        </w:tc>
        <w:tc>
          <w:tcPr>
            <w:tcW w:w="2567"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sidRPr="003E625E">
              <w:rPr>
                <w:rFonts w:cs="Arial"/>
                <w:b/>
              </w:rPr>
              <w:t>DESCRIPCIÓN</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Pr>
                <w:rFonts w:cs="Arial"/>
                <w:b/>
              </w:rPr>
              <w:t>Precio unitario antes de 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Precio unitario IVA incluido</w:t>
            </w:r>
          </w:p>
        </w:tc>
      </w:tr>
      <w:tr w:rsidR="00D90419" w:rsidRPr="003E625E" w:rsidTr="00AB2DA8">
        <w:trPr>
          <w:trHeight w:val="384"/>
          <w:jc w:val="center"/>
        </w:trPr>
        <w:tc>
          <w:tcPr>
            <w:tcW w:w="1119" w:type="dxa"/>
            <w:tcBorders>
              <w:top w:val="single" w:sz="12" w:space="0" w:color="000000"/>
            </w:tcBorders>
            <w:vAlign w:val="center"/>
          </w:tcPr>
          <w:p w:rsidR="00D90419" w:rsidRPr="00F732B4" w:rsidRDefault="00D90419" w:rsidP="00AB2DA8">
            <w:pPr>
              <w:ind w:right="50"/>
              <w:jc w:val="center"/>
              <w:rPr>
                <w:rFonts w:ascii="Arial" w:hAnsi="Arial" w:cs="Arial"/>
                <w:b/>
                <w:sz w:val="18"/>
                <w:lang w:val="es-ES_tradnl"/>
              </w:rPr>
            </w:pPr>
            <w:r>
              <w:rPr>
                <w:rFonts w:ascii="Arial" w:hAnsi="Arial" w:cs="Arial"/>
                <w:b/>
                <w:sz w:val="18"/>
                <w:lang w:val="es-ES_tradnl"/>
              </w:rPr>
              <w:t>5</w:t>
            </w:r>
          </w:p>
        </w:tc>
        <w:tc>
          <w:tcPr>
            <w:tcW w:w="2567" w:type="dxa"/>
            <w:tcBorders>
              <w:top w:val="single" w:sz="12" w:space="0" w:color="000000"/>
            </w:tcBorders>
            <w:vAlign w:val="center"/>
          </w:tcPr>
          <w:p w:rsidR="00D90419" w:rsidRPr="00E3609D" w:rsidRDefault="00D90419" w:rsidP="00AB2DA8">
            <w:pPr>
              <w:jc w:val="center"/>
              <w:rPr>
                <w:rFonts w:ascii="Arial" w:hAnsi="Arial" w:cs="Arial"/>
                <w:sz w:val="18"/>
                <w:szCs w:val="18"/>
              </w:rPr>
            </w:pPr>
            <w:r>
              <w:rPr>
                <w:rFonts w:ascii="Arial" w:hAnsi="Arial" w:cs="Arial"/>
                <w:sz w:val="18"/>
                <w:szCs w:val="18"/>
              </w:rPr>
              <w:t>Cojín para sellos</w:t>
            </w:r>
          </w:p>
        </w:tc>
        <w:tc>
          <w:tcPr>
            <w:tcW w:w="1418" w:type="dxa"/>
            <w:tcBorders>
              <w:top w:val="single" w:sz="12" w:space="0" w:color="000000"/>
            </w:tcBorders>
            <w:vAlign w:val="center"/>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r>
    </w:tbl>
    <w:p w:rsidR="00D90419" w:rsidRDefault="00D90419" w:rsidP="00D90419">
      <w:pPr>
        <w:rPr>
          <w:rFonts w:ascii="Arial" w:hAnsi="Arial" w:cs="Arial"/>
          <w:lang w:val="es-ES"/>
        </w:rPr>
      </w:pPr>
    </w:p>
    <w:p w:rsidR="00D90419" w:rsidRDefault="00D90419" w:rsidP="00D90419">
      <w:pPr>
        <w:rPr>
          <w:rFonts w:ascii="Arial" w:hAnsi="Arial" w:cs="Arial"/>
          <w:lang w:val="es-ES"/>
        </w:rPr>
      </w:pPr>
      <w:r>
        <w:rPr>
          <w:rFonts w:ascii="Arial" w:hAnsi="Arial" w:cs="Arial"/>
          <w:lang w:val="es-ES"/>
        </w:rPr>
        <w:t>Precio unitario antes de IVA con letra: ___________________________________________.</w:t>
      </w:r>
    </w:p>
    <w:p w:rsidR="00D90419" w:rsidRDefault="00D90419" w:rsidP="00D90419">
      <w:pPr>
        <w:rPr>
          <w:rFonts w:ascii="Arial" w:hAnsi="Arial" w:cs="Arial"/>
          <w:lang w:val="es-ES"/>
        </w:rPr>
      </w:pPr>
    </w:p>
    <w:p w:rsidR="00D90419" w:rsidRDefault="00D90419" w:rsidP="00D90419">
      <w:pPr>
        <w:rPr>
          <w:rFonts w:ascii="Arial" w:hAnsi="Arial" w:cs="Arial"/>
          <w:lang w:val="es-ES"/>
        </w:rPr>
      </w:pPr>
      <w:r w:rsidRPr="00D90419">
        <w:rPr>
          <w:rFonts w:ascii="Arial" w:hAnsi="Arial" w:cs="Arial"/>
          <w:b/>
          <w:lang w:val="es-ES"/>
        </w:rPr>
        <w:t>Notas:</w:t>
      </w:r>
      <w:r>
        <w:rPr>
          <w:rFonts w:ascii="Arial" w:hAnsi="Arial" w:cs="Arial"/>
          <w:lang w:val="es-ES"/>
        </w:rPr>
        <w:t xml:space="preserve"> </w:t>
      </w:r>
      <w:r>
        <w:rPr>
          <w:rFonts w:ascii="Arial" w:hAnsi="Arial" w:cs="Arial"/>
          <w:lang w:val="es-ES"/>
        </w:rPr>
        <w:tab/>
        <w:t>Para efecto de evaluación económica se tomará en cuenta el precio unitario antes de IVA.</w:t>
      </w:r>
    </w:p>
    <w:p w:rsidR="00D90419" w:rsidRDefault="00D90419" w:rsidP="00D90419">
      <w:pPr>
        <w:rPr>
          <w:rFonts w:ascii="Arial" w:hAnsi="Arial" w:cs="Arial"/>
          <w:lang w:val="es-ES"/>
        </w:rPr>
      </w:pPr>
      <w:r>
        <w:rPr>
          <w:rFonts w:ascii="Arial" w:hAnsi="Arial" w:cs="Arial"/>
          <w:lang w:val="es-ES"/>
        </w:rPr>
        <w:tab/>
        <w:t>Se verificará que el precio unitario sea un precio aceptable.</w:t>
      </w:r>
    </w:p>
    <w:p w:rsidR="00D90419" w:rsidRDefault="00D90419" w:rsidP="00D90419">
      <w:pPr>
        <w:rPr>
          <w:rFonts w:ascii="Arial" w:hAnsi="Arial" w:cs="Arial"/>
          <w:lang w:val="es-ES"/>
        </w:rPr>
      </w:pPr>
    </w:p>
    <w:p w:rsidR="00D90419" w:rsidRPr="00D90419" w:rsidRDefault="00D90419" w:rsidP="00D90419">
      <w:pPr>
        <w:rPr>
          <w:rFonts w:ascii="Arial" w:hAnsi="Arial" w:cs="Arial"/>
          <w:b/>
          <w:lang w:val="es-ES"/>
        </w:rPr>
      </w:pPr>
    </w:p>
    <w:p w:rsidR="00D90419" w:rsidRPr="00D90419" w:rsidRDefault="00D90419" w:rsidP="00D90419">
      <w:pPr>
        <w:tabs>
          <w:tab w:val="left" w:pos="5103"/>
          <w:tab w:val="left" w:pos="7655"/>
        </w:tabs>
        <w:jc w:val="center"/>
        <w:rPr>
          <w:rFonts w:ascii="Arial" w:hAnsi="Arial" w:cs="Arial"/>
          <w:b/>
          <w:sz w:val="22"/>
          <w:szCs w:val="22"/>
        </w:rPr>
      </w:pPr>
      <w:r w:rsidRPr="00D90419">
        <w:rPr>
          <w:rFonts w:ascii="Arial" w:hAnsi="Arial" w:cs="Arial"/>
          <w:b/>
          <w:sz w:val="22"/>
          <w:szCs w:val="22"/>
        </w:rPr>
        <w:t>___________________________</w:t>
      </w:r>
    </w:p>
    <w:p w:rsidR="00D90419" w:rsidRPr="00D90419" w:rsidRDefault="00D90419" w:rsidP="00D90419">
      <w:pPr>
        <w:pStyle w:val="Textoindependiente"/>
        <w:jc w:val="center"/>
        <w:rPr>
          <w:rFonts w:cs="Arial"/>
          <w:b/>
          <w:bCs/>
          <w:sz w:val="20"/>
        </w:rPr>
      </w:pPr>
      <w:r w:rsidRPr="00D90419">
        <w:rPr>
          <w:rFonts w:cs="Arial"/>
          <w:b/>
          <w:sz w:val="20"/>
        </w:rPr>
        <w:t>(Nombre y firma del representante legal)</w:t>
      </w:r>
    </w:p>
    <w:p w:rsidR="00D90419" w:rsidRDefault="00D90419">
      <w:pPr>
        <w:rPr>
          <w:rFonts w:ascii="Arial" w:hAnsi="Arial" w:cs="Arial"/>
          <w:b/>
          <w:color w:val="CC0066"/>
          <w:kern w:val="32"/>
          <w:sz w:val="32"/>
          <w:szCs w:val="32"/>
          <w:lang w:val="es-ES"/>
        </w:rPr>
      </w:pPr>
    </w:p>
    <w:p w:rsidR="00D90419" w:rsidRPr="00B940B1" w:rsidRDefault="00D90419" w:rsidP="00D90419">
      <w:pPr>
        <w:rPr>
          <w:rFonts w:ascii="Arial" w:hAnsi="Arial" w:cs="Arial"/>
          <w:sz w:val="18"/>
          <w:szCs w:val="18"/>
        </w:rPr>
      </w:pPr>
    </w:p>
    <w:tbl>
      <w:tblPr>
        <w:tblW w:w="79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119"/>
        <w:gridCol w:w="2567"/>
        <w:gridCol w:w="1418"/>
        <w:gridCol w:w="1418"/>
        <w:gridCol w:w="1418"/>
      </w:tblGrid>
      <w:tr w:rsidR="00D90419" w:rsidRPr="003E625E" w:rsidTr="00AB2DA8">
        <w:trPr>
          <w:trHeight w:val="298"/>
          <w:jc w:val="center"/>
        </w:trPr>
        <w:tc>
          <w:tcPr>
            <w:tcW w:w="1119"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Partida</w:t>
            </w:r>
          </w:p>
        </w:tc>
        <w:tc>
          <w:tcPr>
            <w:tcW w:w="2567"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sidRPr="003E625E">
              <w:rPr>
                <w:rFonts w:cs="Arial"/>
                <w:b/>
              </w:rPr>
              <w:t>DESCRIPCIÓN</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Pr>
                <w:rFonts w:cs="Arial"/>
                <w:b/>
              </w:rPr>
              <w:t>Precio unitario antes de 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Precio unitario IVA incluido</w:t>
            </w:r>
          </w:p>
        </w:tc>
      </w:tr>
      <w:tr w:rsidR="00D90419" w:rsidRPr="003E625E" w:rsidTr="00AB2DA8">
        <w:trPr>
          <w:trHeight w:val="384"/>
          <w:jc w:val="center"/>
        </w:trPr>
        <w:tc>
          <w:tcPr>
            <w:tcW w:w="1119" w:type="dxa"/>
            <w:tcBorders>
              <w:top w:val="single" w:sz="12" w:space="0" w:color="000000"/>
            </w:tcBorders>
            <w:vAlign w:val="center"/>
          </w:tcPr>
          <w:p w:rsidR="00D90419" w:rsidRPr="00F732B4" w:rsidRDefault="00D90419" w:rsidP="00AB2DA8">
            <w:pPr>
              <w:ind w:right="50"/>
              <w:jc w:val="center"/>
              <w:rPr>
                <w:rFonts w:ascii="Arial" w:hAnsi="Arial" w:cs="Arial"/>
                <w:b/>
                <w:sz w:val="18"/>
                <w:lang w:val="es-ES_tradnl"/>
              </w:rPr>
            </w:pPr>
            <w:r>
              <w:rPr>
                <w:rFonts w:ascii="Arial" w:hAnsi="Arial" w:cs="Arial"/>
                <w:b/>
                <w:sz w:val="18"/>
                <w:lang w:val="es-ES_tradnl"/>
              </w:rPr>
              <w:t>6</w:t>
            </w:r>
          </w:p>
        </w:tc>
        <w:tc>
          <w:tcPr>
            <w:tcW w:w="2567" w:type="dxa"/>
            <w:tcBorders>
              <w:top w:val="single" w:sz="12" w:space="0" w:color="000000"/>
            </w:tcBorders>
            <w:vAlign w:val="center"/>
          </w:tcPr>
          <w:p w:rsidR="00D90419" w:rsidRPr="00E3609D" w:rsidRDefault="00D90419" w:rsidP="00AB2DA8">
            <w:pPr>
              <w:jc w:val="center"/>
              <w:rPr>
                <w:rFonts w:ascii="Arial" w:hAnsi="Arial" w:cs="Arial"/>
                <w:sz w:val="18"/>
                <w:szCs w:val="18"/>
              </w:rPr>
            </w:pPr>
            <w:r>
              <w:rPr>
                <w:rFonts w:ascii="Arial" w:hAnsi="Arial" w:cs="Arial"/>
                <w:sz w:val="18"/>
                <w:szCs w:val="18"/>
              </w:rPr>
              <w:t>Tinta negra para sellos de goma, frasco roll on</w:t>
            </w:r>
          </w:p>
        </w:tc>
        <w:tc>
          <w:tcPr>
            <w:tcW w:w="1418" w:type="dxa"/>
            <w:tcBorders>
              <w:top w:val="single" w:sz="12" w:space="0" w:color="000000"/>
            </w:tcBorders>
            <w:vAlign w:val="center"/>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r>
    </w:tbl>
    <w:p w:rsidR="00D90419" w:rsidRDefault="00D90419" w:rsidP="00D90419">
      <w:pPr>
        <w:rPr>
          <w:rFonts w:ascii="Arial" w:hAnsi="Arial" w:cs="Arial"/>
          <w:lang w:val="es-ES"/>
        </w:rPr>
      </w:pPr>
    </w:p>
    <w:p w:rsidR="00D90419" w:rsidRDefault="00D90419" w:rsidP="00D90419">
      <w:pPr>
        <w:rPr>
          <w:rFonts w:ascii="Arial" w:hAnsi="Arial" w:cs="Arial"/>
          <w:lang w:val="es-ES"/>
        </w:rPr>
      </w:pPr>
      <w:r>
        <w:rPr>
          <w:rFonts w:ascii="Arial" w:hAnsi="Arial" w:cs="Arial"/>
          <w:lang w:val="es-ES"/>
        </w:rPr>
        <w:t>Precio unitario antes de IVA con letra: ___________________________________________.</w:t>
      </w:r>
    </w:p>
    <w:p w:rsidR="00D90419" w:rsidRDefault="00D90419" w:rsidP="00D90419">
      <w:pPr>
        <w:rPr>
          <w:rFonts w:ascii="Arial" w:hAnsi="Arial" w:cs="Arial"/>
          <w:lang w:val="es-ES"/>
        </w:rPr>
      </w:pPr>
    </w:p>
    <w:p w:rsidR="00D90419" w:rsidRDefault="00D90419" w:rsidP="00D90419">
      <w:pPr>
        <w:rPr>
          <w:rFonts w:ascii="Arial" w:hAnsi="Arial" w:cs="Arial"/>
          <w:lang w:val="es-ES"/>
        </w:rPr>
      </w:pPr>
      <w:r w:rsidRPr="00D90419">
        <w:rPr>
          <w:rFonts w:ascii="Arial" w:hAnsi="Arial" w:cs="Arial"/>
          <w:b/>
          <w:lang w:val="es-ES"/>
        </w:rPr>
        <w:t>Notas:</w:t>
      </w:r>
      <w:r>
        <w:rPr>
          <w:rFonts w:ascii="Arial" w:hAnsi="Arial" w:cs="Arial"/>
          <w:lang w:val="es-ES"/>
        </w:rPr>
        <w:t xml:space="preserve"> </w:t>
      </w:r>
      <w:r>
        <w:rPr>
          <w:rFonts w:ascii="Arial" w:hAnsi="Arial" w:cs="Arial"/>
          <w:lang w:val="es-ES"/>
        </w:rPr>
        <w:tab/>
        <w:t>Para efecto de evaluación económica se tomará en cuenta el precio unitario antes de IVA.</w:t>
      </w:r>
    </w:p>
    <w:p w:rsidR="00D90419" w:rsidRDefault="00D90419" w:rsidP="00D90419">
      <w:pPr>
        <w:rPr>
          <w:rFonts w:ascii="Arial" w:hAnsi="Arial" w:cs="Arial"/>
          <w:lang w:val="es-ES"/>
        </w:rPr>
      </w:pPr>
      <w:r>
        <w:rPr>
          <w:rFonts w:ascii="Arial" w:hAnsi="Arial" w:cs="Arial"/>
          <w:lang w:val="es-ES"/>
        </w:rPr>
        <w:tab/>
        <w:t>Se verificará que el precio unitario sea un precio aceptable.</w:t>
      </w:r>
    </w:p>
    <w:p w:rsidR="00D90419" w:rsidRDefault="00D90419" w:rsidP="00D90419">
      <w:pPr>
        <w:rPr>
          <w:rFonts w:ascii="Arial" w:hAnsi="Arial" w:cs="Arial"/>
          <w:lang w:val="es-ES"/>
        </w:rPr>
      </w:pPr>
    </w:p>
    <w:p w:rsidR="00D90419" w:rsidRPr="00D90419" w:rsidRDefault="00D90419" w:rsidP="00D90419">
      <w:pPr>
        <w:rPr>
          <w:rFonts w:ascii="Arial" w:hAnsi="Arial" w:cs="Arial"/>
          <w:b/>
          <w:lang w:val="es-ES"/>
        </w:rPr>
      </w:pPr>
    </w:p>
    <w:p w:rsidR="00D90419" w:rsidRPr="00D90419" w:rsidRDefault="00D90419" w:rsidP="00D90419">
      <w:pPr>
        <w:tabs>
          <w:tab w:val="left" w:pos="5103"/>
          <w:tab w:val="left" w:pos="7655"/>
        </w:tabs>
        <w:jc w:val="center"/>
        <w:rPr>
          <w:rFonts w:ascii="Arial" w:hAnsi="Arial" w:cs="Arial"/>
          <w:b/>
          <w:sz w:val="22"/>
          <w:szCs w:val="22"/>
        </w:rPr>
      </w:pPr>
      <w:r w:rsidRPr="00D90419">
        <w:rPr>
          <w:rFonts w:ascii="Arial" w:hAnsi="Arial" w:cs="Arial"/>
          <w:b/>
          <w:sz w:val="22"/>
          <w:szCs w:val="22"/>
        </w:rPr>
        <w:t>___________________________</w:t>
      </w:r>
    </w:p>
    <w:p w:rsidR="00D90419" w:rsidRPr="00D90419" w:rsidRDefault="00D90419" w:rsidP="00D90419">
      <w:pPr>
        <w:pStyle w:val="Textoindependiente"/>
        <w:jc w:val="center"/>
        <w:rPr>
          <w:rFonts w:cs="Arial"/>
          <w:b/>
          <w:bCs/>
          <w:sz w:val="20"/>
        </w:rPr>
      </w:pPr>
      <w:r w:rsidRPr="00D90419">
        <w:rPr>
          <w:rFonts w:cs="Arial"/>
          <w:b/>
          <w:sz w:val="20"/>
        </w:rPr>
        <w:t>(Nombre y firma del representante legal)</w:t>
      </w:r>
    </w:p>
    <w:p w:rsidR="00D90419" w:rsidRDefault="00D90419">
      <w:pPr>
        <w:rPr>
          <w:rFonts w:ascii="Arial" w:hAnsi="Arial" w:cs="Arial"/>
          <w:b/>
          <w:color w:val="CC0066"/>
          <w:kern w:val="32"/>
          <w:sz w:val="32"/>
          <w:szCs w:val="32"/>
          <w:lang w:val="es-ES"/>
        </w:rPr>
      </w:pPr>
    </w:p>
    <w:p w:rsidR="00D90419" w:rsidRDefault="00D90419">
      <w:pPr>
        <w:rPr>
          <w:rFonts w:ascii="Arial" w:hAnsi="Arial" w:cs="Arial"/>
          <w:b/>
          <w:color w:val="CC0066"/>
          <w:kern w:val="32"/>
          <w:sz w:val="32"/>
          <w:szCs w:val="32"/>
          <w:lang w:val="es-ES"/>
        </w:rPr>
      </w:pPr>
    </w:p>
    <w:p w:rsidR="00D90419" w:rsidRDefault="00D90419">
      <w:pPr>
        <w:rPr>
          <w:rFonts w:ascii="Arial" w:hAnsi="Arial" w:cs="Arial"/>
          <w:b/>
          <w:color w:val="CC0066"/>
          <w:kern w:val="32"/>
          <w:sz w:val="32"/>
          <w:szCs w:val="32"/>
          <w:lang w:val="es-ES"/>
        </w:rPr>
      </w:pPr>
    </w:p>
    <w:p w:rsidR="00D90419" w:rsidRDefault="00D90419">
      <w:pPr>
        <w:rPr>
          <w:rFonts w:ascii="Arial" w:hAnsi="Arial" w:cs="Arial"/>
          <w:b/>
          <w:color w:val="CC0066"/>
          <w:kern w:val="32"/>
          <w:sz w:val="32"/>
          <w:szCs w:val="32"/>
          <w:lang w:val="es-ES"/>
        </w:rPr>
      </w:pPr>
    </w:p>
    <w:p w:rsidR="00D90419" w:rsidRDefault="00D90419">
      <w:pPr>
        <w:rPr>
          <w:rFonts w:ascii="Arial" w:hAnsi="Arial" w:cs="Arial"/>
          <w:b/>
          <w:color w:val="CC0066"/>
          <w:kern w:val="32"/>
          <w:sz w:val="32"/>
          <w:szCs w:val="32"/>
          <w:lang w:val="es-ES"/>
        </w:rPr>
      </w:pPr>
    </w:p>
    <w:p w:rsidR="00D90419" w:rsidRDefault="00D90419">
      <w:pPr>
        <w:rPr>
          <w:rFonts w:ascii="Arial" w:hAnsi="Arial" w:cs="Arial"/>
          <w:b/>
          <w:color w:val="CC0066"/>
          <w:kern w:val="32"/>
          <w:sz w:val="32"/>
          <w:szCs w:val="32"/>
          <w:lang w:val="es-ES"/>
        </w:rPr>
      </w:pPr>
    </w:p>
    <w:p w:rsidR="00D90419" w:rsidRDefault="00D90419">
      <w:pPr>
        <w:rPr>
          <w:rFonts w:ascii="Arial" w:hAnsi="Arial" w:cs="Arial"/>
          <w:b/>
          <w:color w:val="CC0066"/>
          <w:kern w:val="32"/>
          <w:sz w:val="32"/>
          <w:szCs w:val="32"/>
          <w:lang w:val="es-ES"/>
        </w:rPr>
      </w:pPr>
    </w:p>
    <w:tbl>
      <w:tblPr>
        <w:tblW w:w="79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119"/>
        <w:gridCol w:w="2567"/>
        <w:gridCol w:w="1418"/>
        <w:gridCol w:w="1418"/>
        <w:gridCol w:w="1418"/>
      </w:tblGrid>
      <w:tr w:rsidR="00D90419" w:rsidRPr="003E625E" w:rsidTr="00AB2DA8">
        <w:trPr>
          <w:trHeight w:val="298"/>
          <w:jc w:val="center"/>
        </w:trPr>
        <w:tc>
          <w:tcPr>
            <w:tcW w:w="1119"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Partida</w:t>
            </w:r>
          </w:p>
        </w:tc>
        <w:tc>
          <w:tcPr>
            <w:tcW w:w="2567"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sidRPr="003E625E">
              <w:rPr>
                <w:rFonts w:cs="Arial"/>
                <w:b/>
              </w:rPr>
              <w:t>DESCRIPCIÓN</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Pr>
                <w:rFonts w:cs="Arial"/>
                <w:b/>
              </w:rPr>
              <w:t>Precio unitario antes de 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Precio unitario IVA incluido</w:t>
            </w:r>
          </w:p>
        </w:tc>
      </w:tr>
      <w:tr w:rsidR="00D90419" w:rsidRPr="003E625E" w:rsidTr="00AB2DA8">
        <w:trPr>
          <w:trHeight w:val="384"/>
          <w:jc w:val="center"/>
        </w:trPr>
        <w:tc>
          <w:tcPr>
            <w:tcW w:w="1119" w:type="dxa"/>
            <w:tcBorders>
              <w:top w:val="single" w:sz="12" w:space="0" w:color="000000"/>
            </w:tcBorders>
            <w:vAlign w:val="center"/>
          </w:tcPr>
          <w:p w:rsidR="00D90419" w:rsidRPr="00F732B4" w:rsidRDefault="00D90419" w:rsidP="00AB2DA8">
            <w:pPr>
              <w:ind w:right="50"/>
              <w:jc w:val="center"/>
              <w:rPr>
                <w:rFonts w:ascii="Arial" w:hAnsi="Arial" w:cs="Arial"/>
                <w:b/>
                <w:sz w:val="18"/>
                <w:lang w:val="es-ES_tradnl"/>
              </w:rPr>
            </w:pPr>
            <w:r>
              <w:rPr>
                <w:rFonts w:ascii="Arial" w:hAnsi="Arial" w:cs="Arial"/>
                <w:b/>
                <w:sz w:val="18"/>
                <w:lang w:val="es-ES_tradnl"/>
              </w:rPr>
              <w:t>7</w:t>
            </w:r>
          </w:p>
        </w:tc>
        <w:tc>
          <w:tcPr>
            <w:tcW w:w="2567" w:type="dxa"/>
            <w:tcBorders>
              <w:top w:val="single" w:sz="12" w:space="0" w:color="000000"/>
            </w:tcBorders>
            <w:vAlign w:val="center"/>
          </w:tcPr>
          <w:p w:rsidR="00D90419" w:rsidRPr="00E3609D" w:rsidRDefault="00D90419" w:rsidP="00AB2DA8">
            <w:pPr>
              <w:jc w:val="center"/>
              <w:rPr>
                <w:rFonts w:ascii="Arial" w:hAnsi="Arial" w:cs="Arial"/>
                <w:sz w:val="18"/>
                <w:szCs w:val="18"/>
              </w:rPr>
            </w:pPr>
            <w:r>
              <w:rPr>
                <w:rFonts w:ascii="Arial" w:hAnsi="Arial" w:cs="Arial"/>
                <w:sz w:val="18"/>
                <w:szCs w:val="18"/>
              </w:rPr>
              <w:t>Marcador negro</w:t>
            </w:r>
          </w:p>
        </w:tc>
        <w:tc>
          <w:tcPr>
            <w:tcW w:w="1418" w:type="dxa"/>
            <w:tcBorders>
              <w:top w:val="single" w:sz="12" w:space="0" w:color="000000"/>
            </w:tcBorders>
            <w:vAlign w:val="center"/>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r>
    </w:tbl>
    <w:p w:rsidR="00D90419" w:rsidRDefault="00D90419" w:rsidP="00D90419">
      <w:pPr>
        <w:rPr>
          <w:rFonts w:ascii="Arial" w:hAnsi="Arial" w:cs="Arial"/>
          <w:lang w:val="es-ES"/>
        </w:rPr>
      </w:pPr>
    </w:p>
    <w:p w:rsidR="00D90419" w:rsidRDefault="00D90419" w:rsidP="00D90419">
      <w:pPr>
        <w:rPr>
          <w:rFonts w:ascii="Arial" w:hAnsi="Arial" w:cs="Arial"/>
          <w:lang w:val="es-ES"/>
        </w:rPr>
      </w:pPr>
      <w:r>
        <w:rPr>
          <w:rFonts w:ascii="Arial" w:hAnsi="Arial" w:cs="Arial"/>
          <w:lang w:val="es-ES"/>
        </w:rPr>
        <w:t>Precio unitario antes de IVA con letra: ___________________________________________.</w:t>
      </w:r>
    </w:p>
    <w:p w:rsidR="00D90419" w:rsidRDefault="00D90419" w:rsidP="00D90419">
      <w:pPr>
        <w:rPr>
          <w:rFonts w:ascii="Arial" w:hAnsi="Arial" w:cs="Arial"/>
          <w:lang w:val="es-ES"/>
        </w:rPr>
      </w:pPr>
    </w:p>
    <w:p w:rsidR="00D90419" w:rsidRDefault="00D90419" w:rsidP="00D90419">
      <w:pPr>
        <w:rPr>
          <w:rFonts w:ascii="Arial" w:hAnsi="Arial" w:cs="Arial"/>
          <w:lang w:val="es-ES"/>
        </w:rPr>
      </w:pPr>
      <w:r w:rsidRPr="00D90419">
        <w:rPr>
          <w:rFonts w:ascii="Arial" w:hAnsi="Arial" w:cs="Arial"/>
          <w:b/>
          <w:lang w:val="es-ES"/>
        </w:rPr>
        <w:t>Notas:</w:t>
      </w:r>
      <w:r>
        <w:rPr>
          <w:rFonts w:ascii="Arial" w:hAnsi="Arial" w:cs="Arial"/>
          <w:lang w:val="es-ES"/>
        </w:rPr>
        <w:t xml:space="preserve"> </w:t>
      </w:r>
      <w:r>
        <w:rPr>
          <w:rFonts w:ascii="Arial" w:hAnsi="Arial" w:cs="Arial"/>
          <w:lang w:val="es-ES"/>
        </w:rPr>
        <w:tab/>
        <w:t>Para efecto de evaluación económica se tomará en cuenta el precio unitario antes de IVA.</w:t>
      </w:r>
    </w:p>
    <w:p w:rsidR="00D90419" w:rsidRDefault="00D90419" w:rsidP="00D90419">
      <w:pPr>
        <w:rPr>
          <w:rFonts w:ascii="Arial" w:hAnsi="Arial" w:cs="Arial"/>
          <w:lang w:val="es-ES"/>
        </w:rPr>
      </w:pPr>
      <w:r>
        <w:rPr>
          <w:rFonts w:ascii="Arial" w:hAnsi="Arial" w:cs="Arial"/>
          <w:lang w:val="es-ES"/>
        </w:rPr>
        <w:tab/>
        <w:t>Se verificará que el precio unitario sea un precio aceptable.</w:t>
      </w:r>
    </w:p>
    <w:p w:rsidR="00D90419" w:rsidRDefault="00D90419" w:rsidP="00D90419">
      <w:pPr>
        <w:rPr>
          <w:rFonts w:ascii="Arial" w:hAnsi="Arial" w:cs="Arial"/>
          <w:b/>
          <w:lang w:val="es-ES"/>
        </w:rPr>
      </w:pPr>
    </w:p>
    <w:p w:rsidR="00D90419" w:rsidRPr="00D90419" w:rsidRDefault="00D90419" w:rsidP="00D90419">
      <w:pPr>
        <w:rPr>
          <w:rFonts w:ascii="Arial" w:hAnsi="Arial" w:cs="Arial"/>
          <w:b/>
          <w:lang w:val="es-ES"/>
        </w:rPr>
      </w:pPr>
    </w:p>
    <w:p w:rsidR="00D90419" w:rsidRPr="00D90419" w:rsidRDefault="00D90419" w:rsidP="00D90419">
      <w:pPr>
        <w:tabs>
          <w:tab w:val="left" w:pos="5103"/>
          <w:tab w:val="left" w:pos="7655"/>
        </w:tabs>
        <w:jc w:val="center"/>
        <w:rPr>
          <w:rFonts w:ascii="Arial" w:hAnsi="Arial" w:cs="Arial"/>
          <w:b/>
          <w:sz w:val="22"/>
          <w:szCs w:val="22"/>
        </w:rPr>
      </w:pPr>
      <w:r w:rsidRPr="00D90419">
        <w:rPr>
          <w:rFonts w:ascii="Arial" w:hAnsi="Arial" w:cs="Arial"/>
          <w:b/>
          <w:sz w:val="22"/>
          <w:szCs w:val="22"/>
        </w:rPr>
        <w:t>___________________________</w:t>
      </w:r>
    </w:p>
    <w:p w:rsidR="00D90419" w:rsidRPr="00D90419" w:rsidRDefault="00D90419" w:rsidP="00D90419">
      <w:pPr>
        <w:pStyle w:val="Textoindependiente"/>
        <w:jc w:val="center"/>
        <w:rPr>
          <w:rFonts w:cs="Arial"/>
          <w:b/>
          <w:bCs/>
          <w:sz w:val="20"/>
        </w:rPr>
      </w:pPr>
      <w:r w:rsidRPr="00D90419">
        <w:rPr>
          <w:rFonts w:cs="Arial"/>
          <w:b/>
          <w:sz w:val="20"/>
        </w:rPr>
        <w:t>(Nombre y firma del representante legal)</w:t>
      </w:r>
    </w:p>
    <w:p w:rsidR="00D90419" w:rsidRDefault="00D90419" w:rsidP="00D90419">
      <w:pPr>
        <w:rPr>
          <w:rFonts w:ascii="Arial" w:hAnsi="Arial" w:cs="Arial"/>
          <w:sz w:val="18"/>
          <w:szCs w:val="18"/>
        </w:rPr>
      </w:pPr>
    </w:p>
    <w:p w:rsidR="00D90419" w:rsidRPr="00B940B1" w:rsidRDefault="00D90419" w:rsidP="00D90419">
      <w:pPr>
        <w:rPr>
          <w:rFonts w:ascii="Arial" w:hAnsi="Arial" w:cs="Arial"/>
          <w:sz w:val="18"/>
          <w:szCs w:val="18"/>
        </w:rPr>
      </w:pPr>
    </w:p>
    <w:tbl>
      <w:tblPr>
        <w:tblW w:w="79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119"/>
        <w:gridCol w:w="2567"/>
        <w:gridCol w:w="1418"/>
        <w:gridCol w:w="1418"/>
        <w:gridCol w:w="1418"/>
      </w:tblGrid>
      <w:tr w:rsidR="00D90419" w:rsidRPr="003E625E" w:rsidTr="00AB2DA8">
        <w:trPr>
          <w:trHeight w:val="298"/>
          <w:jc w:val="center"/>
        </w:trPr>
        <w:tc>
          <w:tcPr>
            <w:tcW w:w="1119"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Partida</w:t>
            </w:r>
          </w:p>
        </w:tc>
        <w:tc>
          <w:tcPr>
            <w:tcW w:w="2567"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sidRPr="003E625E">
              <w:rPr>
                <w:rFonts w:cs="Arial"/>
                <w:b/>
              </w:rPr>
              <w:t>DESCRIPCIÓN</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Pr>
                <w:rFonts w:cs="Arial"/>
                <w:b/>
              </w:rPr>
              <w:t>Precio unitario antes de 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Precio unitario IVA incluido</w:t>
            </w:r>
          </w:p>
        </w:tc>
      </w:tr>
      <w:tr w:rsidR="00D90419" w:rsidRPr="003E625E" w:rsidTr="00AB2DA8">
        <w:trPr>
          <w:trHeight w:val="384"/>
          <w:jc w:val="center"/>
        </w:trPr>
        <w:tc>
          <w:tcPr>
            <w:tcW w:w="1119" w:type="dxa"/>
            <w:tcBorders>
              <w:top w:val="single" w:sz="12" w:space="0" w:color="000000"/>
            </w:tcBorders>
            <w:vAlign w:val="center"/>
          </w:tcPr>
          <w:p w:rsidR="00D90419" w:rsidRPr="00F732B4" w:rsidRDefault="00D90419" w:rsidP="00AB2DA8">
            <w:pPr>
              <w:ind w:right="50"/>
              <w:jc w:val="center"/>
              <w:rPr>
                <w:rFonts w:ascii="Arial" w:hAnsi="Arial" w:cs="Arial"/>
                <w:b/>
                <w:sz w:val="18"/>
                <w:lang w:val="es-ES_tradnl"/>
              </w:rPr>
            </w:pPr>
            <w:r>
              <w:rPr>
                <w:rFonts w:ascii="Arial" w:hAnsi="Arial" w:cs="Arial"/>
                <w:b/>
                <w:sz w:val="18"/>
                <w:lang w:val="es-ES_tradnl"/>
              </w:rPr>
              <w:t>8</w:t>
            </w:r>
          </w:p>
        </w:tc>
        <w:tc>
          <w:tcPr>
            <w:tcW w:w="2567" w:type="dxa"/>
            <w:tcBorders>
              <w:top w:val="single" w:sz="12" w:space="0" w:color="000000"/>
            </w:tcBorders>
            <w:vAlign w:val="center"/>
          </w:tcPr>
          <w:p w:rsidR="00D90419" w:rsidRPr="00E3609D" w:rsidRDefault="00D90419" w:rsidP="00AB2DA8">
            <w:pPr>
              <w:jc w:val="center"/>
              <w:rPr>
                <w:rFonts w:ascii="Arial" w:hAnsi="Arial" w:cs="Arial"/>
                <w:sz w:val="18"/>
                <w:szCs w:val="18"/>
              </w:rPr>
            </w:pPr>
            <w:r>
              <w:rPr>
                <w:rFonts w:ascii="Arial" w:hAnsi="Arial" w:cs="Arial"/>
                <w:sz w:val="18"/>
                <w:szCs w:val="18"/>
              </w:rPr>
              <w:t xml:space="preserve">Lápices 2 o 2 ½ </w:t>
            </w:r>
          </w:p>
        </w:tc>
        <w:tc>
          <w:tcPr>
            <w:tcW w:w="1418" w:type="dxa"/>
            <w:tcBorders>
              <w:top w:val="single" w:sz="12" w:space="0" w:color="000000"/>
            </w:tcBorders>
            <w:vAlign w:val="center"/>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r>
    </w:tbl>
    <w:p w:rsidR="00D90419" w:rsidRDefault="00D90419" w:rsidP="00D90419">
      <w:pPr>
        <w:rPr>
          <w:rFonts w:ascii="Arial" w:hAnsi="Arial" w:cs="Arial"/>
          <w:lang w:val="es-ES"/>
        </w:rPr>
      </w:pPr>
    </w:p>
    <w:p w:rsidR="00D90419" w:rsidRDefault="00D90419" w:rsidP="00D90419">
      <w:pPr>
        <w:rPr>
          <w:rFonts w:ascii="Arial" w:hAnsi="Arial" w:cs="Arial"/>
          <w:lang w:val="es-ES"/>
        </w:rPr>
      </w:pPr>
      <w:r>
        <w:rPr>
          <w:rFonts w:ascii="Arial" w:hAnsi="Arial" w:cs="Arial"/>
          <w:lang w:val="es-ES"/>
        </w:rPr>
        <w:t>Precio unitario antes de IVA con letra: ___________________________________________.</w:t>
      </w:r>
    </w:p>
    <w:p w:rsidR="00D90419" w:rsidRDefault="00D90419" w:rsidP="00D90419">
      <w:pPr>
        <w:rPr>
          <w:rFonts w:ascii="Arial" w:hAnsi="Arial" w:cs="Arial"/>
          <w:lang w:val="es-ES"/>
        </w:rPr>
      </w:pPr>
    </w:p>
    <w:p w:rsidR="00D90419" w:rsidRDefault="00D90419" w:rsidP="00D90419">
      <w:pPr>
        <w:rPr>
          <w:rFonts w:ascii="Arial" w:hAnsi="Arial" w:cs="Arial"/>
          <w:lang w:val="es-ES"/>
        </w:rPr>
      </w:pPr>
      <w:r w:rsidRPr="00D90419">
        <w:rPr>
          <w:rFonts w:ascii="Arial" w:hAnsi="Arial" w:cs="Arial"/>
          <w:b/>
          <w:lang w:val="es-ES"/>
        </w:rPr>
        <w:t>Notas:</w:t>
      </w:r>
      <w:r>
        <w:rPr>
          <w:rFonts w:ascii="Arial" w:hAnsi="Arial" w:cs="Arial"/>
          <w:lang w:val="es-ES"/>
        </w:rPr>
        <w:t xml:space="preserve"> </w:t>
      </w:r>
      <w:r>
        <w:rPr>
          <w:rFonts w:ascii="Arial" w:hAnsi="Arial" w:cs="Arial"/>
          <w:lang w:val="es-ES"/>
        </w:rPr>
        <w:tab/>
        <w:t>Para efecto de evaluación económica se tomará en cuenta el precio unitario antes de IVA.</w:t>
      </w:r>
    </w:p>
    <w:p w:rsidR="00D90419" w:rsidRDefault="00D90419" w:rsidP="00D90419">
      <w:pPr>
        <w:rPr>
          <w:rFonts w:ascii="Arial" w:hAnsi="Arial" w:cs="Arial"/>
          <w:lang w:val="es-ES"/>
        </w:rPr>
      </w:pPr>
      <w:r>
        <w:rPr>
          <w:rFonts w:ascii="Arial" w:hAnsi="Arial" w:cs="Arial"/>
          <w:lang w:val="es-ES"/>
        </w:rPr>
        <w:tab/>
        <w:t>Se verificará que el precio unitario sea un precio aceptable.</w:t>
      </w:r>
    </w:p>
    <w:p w:rsidR="00D90419" w:rsidRDefault="00D90419" w:rsidP="00D90419">
      <w:pPr>
        <w:rPr>
          <w:rFonts w:ascii="Arial" w:hAnsi="Arial" w:cs="Arial"/>
          <w:lang w:val="es-ES"/>
        </w:rPr>
      </w:pPr>
    </w:p>
    <w:p w:rsidR="00D90419" w:rsidRDefault="00D90419" w:rsidP="00D90419">
      <w:pPr>
        <w:rPr>
          <w:rFonts w:ascii="Arial" w:hAnsi="Arial" w:cs="Arial"/>
          <w:lang w:val="es-ES"/>
        </w:rPr>
      </w:pPr>
    </w:p>
    <w:p w:rsidR="00D90419" w:rsidRPr="00D90419" w:rsidRDefault="00D90419" w:rsidP="00D90419">
      <w:pPr>
        <w:tabs>
          <w:tab w:val="left" w:pos="5103"/>
          <w:tab w:val="left" w:pos="7655"/>
        </w:tabs>
        <w:jc w:val="center"/>
        <w:rPr>
          <w:rFonts w:ascii="Arial" w:hAnsi="Arial" w:cs="Arial"/>
          <w:b/>
          <w:sz w:val="22"/>
          <w:szCs w:val="22"/>
        </w:rPr>
      </w:pPr>
      <w:r w:rsidRPr="00D90419">
        <w:rPr>
          <w:rFonts w:ascii="Arial" w:hAnsi="Arial" w:cs="Arial"/>
          <w:b/>
          <w:sz w:val="22"/>
          <w:szCs w:val="22"/>
        </w:rPr>
        <w:t>___________________________</w:t>
      </w:r>
    </w:p>
    <w:p w:rsidR="00D90419" w:rsidRPr="00D90419" w:rsidRDefault="00D90419" w:rsidP="00D90419">
      <w:pPr>
        <w:pStyle w:val="Textoindependiente"/>
        <w:jc w:val="center"/>
        <w:rPr>
          <w:rFonts w:cs="Arial"/>
          <w:b/>
          <w:bCs/>
          <w:sz w:val="20"/>
        </w:rPr>
      </w:pPr>
      <w:r w:rsidRPr="00D90419">
        <w:rPr>
          <w:rFonts w:cs="Arial"/>
          <w:b/>
          <w:sz w:val="20"/>
        </w:rPr>
        <w:t>(Nombre y firma del representante legal)</w:t>
      </w:r>
    </w:p>
    <w:p w:rsidR="00D90419" w:rsidRDefault="00D90419" w:rsidP="00D90419">
      <w:pPr>
        <w:rPr>
          <w:rFonts w:ascii="Arial" w:hAnsi="Arial" w:cs="Arial"/>
          <w:sz w:val="18"/>
          <w:szCs w:val="18"/>
        </w:rPr>
      </w:pPr>
    </w:p>
    <w:p w:rsidR="00D90419" w:rsidRPr="00B940B1" w:rsidRDefault="00D90419" w:rsidP="00D90419">
      <w:pPr>
        <w:rPr>
          <w:rFonts w:ascii="Arial" w:hAnsi="Arial" w:cs="Arial"/>
          <w:sz w:val="18"/>
          <w:szCs w:val="18"/>
        </w:rPr>
      </w:pPr>
    </w:p>
    <w:tbl>
      <w:tblPr>
        <w:tblW w:w="79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119"/>
        <w:gridCol w:w="2567"/>
        <w:gridCol w:w="1418"/>
        <w:gridCol w:w="1418"/>
        <w:gridCol w:w="1418"/>
      </w:tblGrid>
      <w:tr w:rsidR="00D90419" w:rsidRPr="003E625E" w:rsidTr="00AB2DA8">
        <w:trPr>
          <w:trHeight w:val="298"/>
          <w:jc w:val="center"/>
        </w:trPr>
        <w:tc>
          <w:tcPr>
            <w:tcW w:w="1119"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Partida</w:t>
            </w:r>
          </w:p>
        </w:tc>
        <w:tc>
          <w:tcPr>
            <w:tcW w:w="2567"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sidRPr="003E625E">
              <w:rPr>
                <w:rFonts w:cs="Arial"/>
                <w:b/>
              </w:rPr>
              <w:t>DESCRIPCIÓN</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Pr>
                <w:rFonts w:cs="Arial"/>
                <w:b/>
              </w:rPr>
              <w:t>Precio unitario antes de 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Precio unitario IVA incluido</w:t>
            </w:r>
          </w:p>
        </w:tc>
      </w:tr>
      <w:tr w:rsidR="00D90419" w:rsidRPr="003E625E" w:rsidTr="00AB2DA8">
        <w:trPr>
          <w:trHeight w:val="384"/>
          <w:jc w:val="center"/>
        </w:trPr>
        <w:tc>
          <w:tcPr>
            <w:tcW w:w="1119" w:type="dxa"/>
            <w:tcBorders>
              <w:top w:val="single" w:sz="12" w:space="0" w:color="000000"/>
            </w:tcBorders>
            <w:vAlign w:val="center"/>
          </w:tcPr>
          <w:p w:rsidR="00D90419" w:rsidRPr="00F732B4" w:rsidRDefault="00D90419" w:rsidP="00AB2DA8">
            <w:pPr>
              <w:ind w:right="50"/>
              <w:jc w:val="center"/>
              <w:rPr>
                <w:rFonts w:ascii="Arial" w:hAnsi="Arial" w:cs="Arial"/>
                <w:b/>
                <w:sz w:val="18"/>
                <w:lang w:val="es-ES_tradnl"/>
              </w:rPr>
            </w:pPr>
            <w:r>
              <w:rPr>
                <w:rFonts w:ascii="Arial" w:hAnsi="Arial" w:cs="Arial"/>
                <w:b/>
                <w:sz w:val="18"/>
                <w:lang w:val="es-ES_tradnl"/>
              </w:rPr>
              <w:t>9</w:t>
            </w:r>
          </w:p>
        </w:tc>
        <w:tc>
          <w:tcPr>
            <w:tcW w:w="2567" w:type="dxa"/>
            <w:tcBorders>
              <w:top w:val="single" w:sz="12" w:space="0" w:color="000000"/>
            </w:tcBorders>
            <w:vAlign w:val="center"/>
          </w:tcPr>
          <w:p w:rsidR="00D90419" w:rsidRPr="00E3609D" w:rsidRDefault="00D90419" w:rsidP="00AB2DA8">
            <w:pPr>
              <w:jc w:val="center"/>
              <w:rPr>
                <w:rFonts w:ascii="Arial" w:hAnsi="Arial" w:cs="Arial"/>
                <w:sz w:val="18"/>
                <w:szCs w:val="18"/>
              </w:rPr>
            </w:pPr>
            <w:r>
              <w:rPr>
                <w:rFonts w:ascii="Arial" w:hAnsi="Arial" w:cs="Arial"/>
                <w:sz w:val="18"/>
                <w:szCs w:val="18"/>
              </w:rPr>
              <w:t>Bolígrafo de tinta negra</w:t>
            </w:r>
          </w:p>
        </w:tc>
        <w:tc>
          <w:tcPr>
            <w:tcW w:w="1418" w:type="dxa"/>
            <w:tcBorders>
              <w:top w:val="single" w:sz="12" w:space="0" w:color="000000"/>
            </w:tcBorders>
            <w:vAlign w:val="center"/>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r>
    </w:tbl>
    <w:p w:rsidR="00D90419" w:rsidRDefault="00D90419" w:rsidP="00D90419">
      <w:pPr>
        <w:rPr>
          <w:rFonts w:ascii="Arial" w:hAnsi="Arial" w:cs="Arial"/>
          <w:lang w:val="es-ES"/>
        </w:rPr>
      </w:pPr>
    </w:p>
    <w:p w:rsidR="00D90419" w:rsidRDefault="00D90419" w:rsidP="00D90419">
      <w:pPr>
        <w:rPr>
          <w:rFonts w:ascii="Arial" w:hAnsi="Arial" w:cs="Arial"/>
          <w:lang w:val="es-ES"/>
        </w:rPr>
      </w:pPr>
      <w:r>
        <w:rPr>
          <w:rFonts w:ascii="Arial" w:hAnsi="Arial" w:cs="Arial"/>
          <w:lang w:val="es-ES"/>
        </w:rPr>
        <w:t>Precio unitario antes de IVA con letra: ___________________________________________.</w:t>
      </w:r>
    </w:p>
    <w:p w:rsidR="00D90419" w:rsidRDefault="00D90419" w:rsidP="00D90419">
      <w:pPr>
        <w:rPr>
          <w:rFonts w:ascii="Arial" w:hAnsi="Arial" w:cs="Arial"/>
          <w:lang w:val="es-ES"/>
        </w:rPr>
      </w:pPr>
    </w:p>
    <w:p w:rsidR="00D90419" w:rsidRDefault="00D90419" w:rsidP="00D90419">
      <w:pPr>
        <w:rPr>
          <w:rFonts w:ascii="Arial" w:hAnsi="Arial" w:cs="Arial"/>
          <w:lang w:val="es-ES"/>
        </w:rPr>
      </w:pPr>
      <w:r w:rsidRPr="00D90419">
        <w:rPr>
          <w:rFonts w:ascii="Arial" w:hAnsi="Arial" w:cs="Arial"/>
          <w:b/>
          <w:lang w:val="es-ES"/>
        </w:rPr>
        <w:t>Notas:</w:t>
      </w:r>
      <w:r>
        <w:rPr>
          <w:rFonts w:ascii="Arial" w:hAnsi="Arial" w:cs="Arial"/>
          <w:lang w:val="es-ES"/>
        </w:rPr>
        <w:t xml:space="preserve"> </w:t>
      </w:r>
      <w:r>
        <w:rPr>
          <w:rFonts w:ascii="Arial" w:hAnsi="Arial" w:cs="Arial"/>
          <w:lang w:val="es-ES"/>
        </w:rPr>
        <w:tab/>
        <w:t>Para efecto de evaluación económica se tomará en cuenta el precio unitario antes de IVA.</w:t>
      </w:r>
    </w:p>
    <w:p w:rsidR="00D90419" w:rsidRDefault="00D90419" w:rsidP="00D90419">
      <w:pPr>
        <w:rPr>
          <w:rFonts w:ascii="Arial" w:hAnsi="Arial" w:cs="Arial"/>
          <w:lang w:val="es-ES"/>
        </w:rPr>
      </w:pPr>
      <w:r>
        <w:rPr>
          <w:rFonts w:ascii="Arial" w:hAnsi="Arial" w:cs="Arial"/>
          <w:lang w:val="es-ES"/>
        </w:rPr>
        <w:tab/>
        <w:t>Se verificará que el precio unitario sea un precio aceptable.</w:t>
      </w:r>
    </w:p>
    <w:p w:rsidR="00D90419" w:rsidRDefault="00D90419" w:rsidP="00D90419">
      <w:pPr>
        <w:rPr>
          <w:rFonts w:ascii="Arial" w:hAnsi="Arial" w:cs="Arial"/>
          <w:b/>
          <w:lang w:val="es-ES"/>
        </w:rPr>
      </w:pPr>
    </w:p>
    <w:p w:rsidR="00D90419" w:rsidRPr="00D90419" w:rsidRDefault="00D90419" w:rsidP="00D90419">
      <w:pPr>
        <w:rPr>
          <w:rFonts w:ascii="Arial" w:hAnsi="Arial" w:cs="Arial"/>
          <w:b/>
          <w:lang w:val="es-ES"/>
        </w:rPr>
      </w:pPr>
    </w:p>
    <w:p w:rsidR="00D90419" w:rsidRPr="00D90419" w:rsidRDefault="00D90419" w:rsidP="00D90419">
      <w:pPr>
        <w:tabs>
          <w:tab w:val="left" w:pos="5103"/>
          <w:tab w:val="left" w:pos="7655"/>
        </w:tabs>
        <w:jc w:val="center"/>
        <w:rPr>
          <w:rFonts w:ascii="Arial" w:hAnsi="Arial" w:cs="Arial"/>
          <w:b/>
          <w:sz w:val="22"/>
          <w:szCs w:val="22"/>
        </w:rPr>
      </w:pPr>
      <w:r w:rsidRPr="00D90419">
        <w:rPr>
          <w:rFonts w:ascii="Arial" w:hAnsi="Arial" w:cs="Arial"/>
          <w:b/>
          <w:sz w:val="22"/>
          <w:szCs w:val="22"/>
        </w:rPr>
        <w:t>___________________________</w:t>
      </w:r>
    </w:p>
    <w:p w:rsidR="00D90419" w:rsidRPr="00D90419" w:rsidRDefault="00D90419" w:rsidP="00D90419">
      <w:pPr>
        <w:pStyle w:val="Textoindependiente"/>
        <w:jc w:val="center"/>
        <w:rPr>
          <w:rFonts w:cs="Arial"/>
          <w:b/>
          <w:bCs/>
          <w:sz w:val="20"/>
        </w:rPr>
      </w:pPr>
      <w:r w:rsidRPr="00D90419">
        <w:rPr>
          <w:rFonts w:cs="Arial"/>
          <w:b/>
          <w:sz w:val="20"/>
        </w:rPr>
        <w:t>(Nombre y firma del representante legal)</w:t>
      </w:r>
    </w:p>
    <w:p w:rsidR="00D90419" w:rsidRDefault="00D90419" w:rsidP="00D90419">
      <w:pPr>
        <w:rPr>
          <w:rFonts w:ascii="Arial" w:hAnsi="Arial" w:cs="Arial"/>
          <w:sz w:val="18"/>
          <w:szCs w:val="18"/>
        </w:rPr>
      </w:pPr>
    </w:p>
    <w:p w:rsidR="00600174" w:rsidRDefault="00600174" w:rsidP="00D90419">
      <w:pPr>
        <w:rPr>
          <w:rFonts w:ascii="Arial" w:hAnsi="Arial" w:cs="Arial"/>
          <w:sz w:val="18"/>
          <w:szCs w:val="18"/>
        </w:rPr>
      </w:pPr>
    </w:p>
    <w:p w:rsidR="00600174" w:rsidRDefault="00600174" w:rsidP="00D90419">
      <w:pPr>
        <w:rPr>
          <w:rFonts w:ascii="Arial" w:hAnsi="Arial" w:cs="Arial"/>
          <w:sz w:val="18"/>
          <w:szCs w:val="18"/>
        </w:rPr>
      </w:pPr>
    </w:p>
    <w:p w:rsidR="00600174" w:rsidRDefault="00600174" w:rsidP="00D90419">
      <w:pPr>
        <w:rPr>
          <w:rFonts w:ascii="Arial" w:hAnsi="Arial" w:cs="Arial"/>
          <w:sz w:val="18"/>
          <w:szCs w:val="18"/>
        </w:rPr>
      </w:pPr>
    </w:p>
    <w:p w:rsidR="00600174" w:rsidRDefault="00600174" w:rsidP="00D90419">
      <w:pPr>
        <w:rPr>
          <w:rFonts w:ascii="Arial" w:hAnsi="Arial" w:cs="Arial"/>
          <w:sz w:val="18"/>
          <w:szCs w:val="18"/>
        </w:rPr>
      </w:pPr>
    </w:p>
    <w:p w:rsidR="00600174" w:rsidRDefault="00600174" w:rsidP="00D90419">
      <w:pPr>
        <w:rPr>
          <w:rFonts w:ascii="Arial" w:hAnsi="Arial" w:cs="Arial"/>
          <w:sz w:val="18"/>
          <w:szCs w:val="18"/>
        </w:rPr>
      </w:pPr>
    </w:p>
    <w:p w:rsidR="00D90419" w:rsidRDefault="00D90419" w:rsidP="00D90419">
      <w:pPr>
        <w:rPr>
          <w:rFonts w:ascii="Arial" w:hAnsi="Arial" w:cs="Arial"/>
          <w:sz w:val="18"/>
          <w:szCs w:val="18"/>
        </w:rPr>
      </w:pPr>
    </w:p>
    <w:p w:rsidR="00D90419" w:rsidRDefault="00D90419" w:rsidP="00D90419">
      <w:pPr>
        <w:rPr>
          <w:rFonts w:ascii="Arial" w:hAnsi="Arial" w:cs="Arial"/>
          <w:sz w:val="18"/>
          <w:szCs w:val="18"/>
        </w:rPr>
      </w:pPr>
    </w:p>
    <w:p w:rsidR="00D90419" w:rsidRDefault="00D90419" w:rsidP="00D90419">
      <w:pPr>
        <w:rPr>
          <w:rFonts w:ascii="Arial" w:hAnsi="Arial" w:cs="Arial"/>
          <w:sz w:val="18"/>
          <w:szCs w:val="18"/>
        </w:rPr>
      </w:pPr>
    </w:p>
    <w:p w:rsidR="00D90419" w:rsidRDefault="00D90419" w:rsidP="00D90419">
      <w:pPr>
        <w:rPr>
          <w:rFonts w:ascii="Arial" w:hAnsi="Arial" w:cs="Arial"/>
          <w:sz w:val="18"/>
          <w:szCs w:val="18"/>
        </w:rPr>
      </w:pPr>
    </w:p>
    <w:p w:rsidR="00D90419" w:rsidRPr="00B940B1" w:rsidRDefault="00D90419" w:rsidP="00D90419">
      <w:pPr>
        <w:rPr>
          <w:rFonts w:ascii="Arial" w:hAnsi="Arial" w:cs="Arial"/>
          <w:sz w:val="18"/>
          <w:szCs w:val="18"/>
        </w:rPr>
      </w:pPr>
    </w:p>
    <w:tbl>
      <w:tblPr>
        <w:tblW w:w="79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119"/>
        <w:gridCol w:w="2567"/>
        <w:gridCol w:w="1418"/>
        <w:gridCol w:w="1418"/>
        <w:gridCol w:w="1418"/>
      </w:tblGrid>
      <w:tr w:rsidR="00D90419" w:rsidRPr="003E625E" w:rsidTr="00AB2DA8">
        <w:trPr>
          <w:trHeight w:val="298"/>
          <w:jc w:val="center"/>
        </w:trPr>
        <w:tc>
          <w:tcPr>
            <w:tcW w:w="1119"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Partida</w:t>
            </w:r>
          </w:p>
        </w:tc>
        <w:tc>
          <w:tcPr>
            <w:tcW w:w="2567"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sidRPr="003E625E">
              <w:rPr>
                <w:rFonts w:cs="Arial"/>
                <w:b/>
              </w:rPr>
              <w:t>DESCRIPCIÓN</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Pr>
                <w:rFonts w:cs="Arial"/>
                <w:b/>
              </w:rPr>
              <w:t>Precio unitario antes de 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Precio unitario IVA incluido</w:t>
            </w:r>
          </w:p>
        </w:tc>
      </w:tr>
      <w:tr w:rsidR="00D90419" w:rsidRPr="003E625E" w:rsidTr="00AB2DA8">
        <w:trPr>
          <w:trHeight w:val="384"/>
          <w:jc w:val="center"/>
        </w:trPr>
        <w:tc>
          <w:tcPr>
            <w:tcW w:w="1119" w:type="dxa"/>
            <w:tcBorders>
              <w:top w:val="single" w:sz="12" w:space="0" w:color="000000"/>
            </w:tcBorders>
            <w:vAlign w:val="center"/>
          </w:tcPr>
          <w:p w:rsidR="00D90419" w:rsidRPr="00F732B4" w:rsidRDefault="00D90419" w:rsidP="00AB2DA8">
            <w:pPr>
              <w:ind w:right="50"/>
              <w:jc w:val="center"/>
              <w:rPr>
                <w:rFonts w:ascii="Arial" w:hAnsi="Arial" w:cs="Arial"/>
                <w:b/>
                <w:sz w:val="18"/>
                <w:lang w:val="es-ES_tradnl"/>
              </w:rPr>
            </w:pPr>
            <w:r>
              <w:rPr>
                <w:rFonts w:ascii="Arial" w:hAnsi="Arial" w:cs="Arial"/>
                <w:b/>
                <w:sz w:val="18"/>
                <w:lang w:val="es-ES_tradnl"/>
              </w:rPr>
              <w:t>10</w:t>
            </w:r>
          </w:p>
        </w:tc>
        <w:tc>
          <w:tcPr>
            <w:tcW w:w="2567" w:type="dxa"/>
            <w:tcBorders>
              <w:top w:val="single" w:sz="12" w:space="0" w:color="000000"/>
            </w:tcBorders>
            <w:vAlign w:val="center"/>
          </w:tcPr>
          <w:p w:rsidR="00D90419" w:rsidRPr="00E3609D" w:rsidRDefault="00D90419" w:rsidP="00AB2DA8">
            <w:pPr>
              <w:jc w:val="center"/>
              <w:rPr>
                <w:rFonts w:ascii="Arial" w:hAnsi="Arial" w:cs="Arial"/>
                <w:sz w:val="18"/>
                <w:szCs w:val="18"/>
              </w:rPr>
            </w:pPr>
            <w:r>
              <w:rPr>
                <w:rFonts w:ascii="Arial" w:hAnsi="Arial" w:cs="Arial"/>
                <w:sz w:val="18"/>
                <w:szCs w:val="18"/>
              </w:rPr>
              <w:t>Tijeras</w:t>
            </w:r>
          </w:p>
        </w:tc>
        <w:tc>
          <w:tcPr>
            <w:tcW w:w="1418" w:type="dxa"/>
            <w:tcBorders>
              <w:top w:val="single" w:sz="12" w:space="0" w:color="000000"/>
            </w:tcBorders>
            <w:vAlign w:val="center"/>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r>
    </w:tbl>
    <w:p w:rsidR="00D90419" w:rsidRDefault="00D90419" w:rsidP="00D90419">
      <w:pPr>
        <w:rPr>
          <w:rFonts w:ascii="Arial" w:hAnsi="Arial" w:cs="Arial"/>
          <w:lang w:val="es-ES"/>
        </w:rPr>
      </w:pPr>
    </w:p>
    <w:p w:rsidR="00D90419" w:rsidRDefault="00D90419" w:rsidP="00D90419">
      <w:pPr>
        <w:rPr>
          <w:rFonts w:ascii="Arial" w:hAnsi="Arial" w:cs="Arial"/>
          <w:lang w:val="es-ES"/>
        </w:rPr>
      </w:pPr>
      <w:r>
        <w:rPr>
          <w:rFonts w:ascii="Arial" w:hAnsi="Arial" w:cs="Arial"/>
          <w:lang w:val="es-ES"/>
        </w:rPr>
        <w:t>Precio unitario antes de IVA con letra: ___________________________________________.</w:t>
      </w:r>
    </w:p>
    <w:p w:rsidR="00D90419" w:rsidRDefault="00D90419" w:rsidP="00D90419">
      <w:pPr>
        <w:rPr>
          <w:rFonts w:ascii="Arial" w:hAnsi="Arial" w:cs="Arial"/>
          <w:lang w:val="es-ES"/>
        </w:rPr>
      </w:pPr>
    </w:p>
    <w:p w:rsidR="00D90419" w:rsidRDefault="00D90419" w:rsidP="00D90419">
      <w:pPr>
        <w:rPr>
          <w:rFonts w:ascii="Arial" w:hAnsi="Arial" w:cs="Arial"/>
          <w:lang w:val="es-ES"/>
        </w:rPr>
      </w:pPr>
      <w:r w:rsidRPr="00D90419">
        <w:rPr>
          <w:rFonts w:ascii="Arial" w:hAnsi="Arial" w:cs="Arial"/>
          <w:b/>
          <w:lang w:val="es-ES"/>
        </w:rPr>
        <w:t>Notas:</w:t>
      </w:r>
      <w:r>
        <w:rPr>
          <w:rFonts w:ascii="Arial" w:hAnsi="Arial" w:cs="Arial"/>
          <w:lang w:val="es-ES"/>
        </w:rPr>
        <w:t xml:space="preserve"> </w:t>
      </w:r>
      <w:r>
        <w:rPr>
          <w:rFonts w:ascii="Arial" w:hAnsi="Arial" w:cs="Arial"/>
          <w:lang w:val="es-ES"/>
        </w:rPr>
        <w:tab/>
        <w:t>Para efecto de evaluación económica se tomará en cuenta el precio unitario antes de IVA.</w:t>
      </w:r>
    </w:p>
    <w:p w:rsidR="00D90419" w:rsidRDefault="00D90419" w:rsidP="00D90419">
      <w:pPr>
        <w:rPr>
          <w:rFonts w:ascii="Arial" w:hAnsi="Arial" w:cs="Arial"/>
          <w:lang w:val="es-ES"/>
        </w:rPr>
      </w:pPr>
      <w:r>
        <w:rPr>
          <w:rFonts w:ascii="Arial" w:hAnsi="Arial" w:cs="Arial"/>
          <w:lang w:val="es-ES"/>
        </w:rPr>
        <w:tab/>
        <w:t>Se verificará que el precio unitario sea un precio aceptable.</w:t>
      </w:r>
    </w:p>
    <w:p w:rsidR="00D90419" w:rsidRDefault="00D90419" w:rsidP="00D90419">
      <w:pPr>
        <w:rPr>
          <w:rFonts w:ascii="Arial" w:hAnsi="Arial" w:cs="Arial"/>
          <w:b/>
          <w:lang w:val="es-ES"/>
        </w:rPr>
      </w:pPr>
    </w:p>
    <w:p w:rsidR="00326130" w:rsidRPr="00D90419" w:rsidRDefault="00326130" w:rsidP="00D90419">
      <w:pPr>
        <w:rPr>
          <w:rFonts w:ascii="Arial" w:hAnsi="Arial" w:cs="Arial"/>
          <w:b/>
          <w:lang w:val="es-ES"/>
        </w:rPr>
      </w:pPr>
    </w:p>
    <w:p w:rsidR="00D90419" w:rsidRPr="00D90419" w:rsidRDefault="00D90419" w:rsidP="00D90419">
      <w:pPr>
        <w:tabs>
          <w:tab w:val="left" w:pos="5103"/>
          <w:tab w:val="left" w:pos="7655"/>
        </w:tabs>
        <w:jc w:val="center"/>
        <w:rPr>
          <w:rFonts w:ascii="Arial" w:hAnsi="Arial" w:cs="Arial"/>
          <w:b/>
          <w:sz w:val="22"/>
          <w:szCs w:val="22"/>
        </w:rPr>
      </w:pPr>
      <w:r w:rsidRPr="00D90419">
        <w:rPr>
          <w:rFonts w:ascii="Arial" w:hAnsi="Arial" w:cs="Arial"/>
          <w:b/>
          <w:sz w:val="22"/>
          <w:szCs w:val="22"/>
        </w:rPr>
        <w:t>___________________________</w:t>
      </w:r>
    </w:p>
    <w:p w:rsidR="00D90419" w:rsidRPr="00D90419" w:rsidRDefault="00D90419" w:rsidP="00D90419">
      <w:pPr>
        <w:pStyle w:val="Textoindependiente"/>
        <w:jc w:val="center"/>
        <w:rPr>
          <w:rFonts w:cs="Arial"/>
          <w:b/>
          <w:bCs/>
          <w:sz w:val="20"/>
        </w:rPr>
      </w:pPr>
      <w:r w:rsidRPr="00D90419">
        <w:rPr>
          <w:rFonts w:cs="Arial"/>
          <w:b/>
          <w:sz w:val="20"/>
        </w:rPr>
        <w:t>(Nombre y firma del representante legal)</w:t>
      </w:r>
    </w:p>
    <w:p w:rsidR="00D90419" w:rsidRDefault="00D90419" w:rsidP="00D90419">
      <w:pPr>
        <w:rPr>
          <w:rFonts w:ascii="Arial" w:hAnsi="Arial" w:cs="Arial"/>
          <w:sz w:val="18"/>
          <w:szCs w:val="18"/>
        </w:rPr>
      </w:pPr>
    </w:p>
    <w:p w:rsidR="00600174" w:rsidRDefault="00600174" w:rsidP="00D90419">
      <w:pPr>
        <w:rPr>
          <w:rFonts w:ascii="Arial" w:hAnsi="Arial" w:cs="Arial"/>
          <w:sz w:val="18"/>
          <w:szCs w:val="18"/>
        </w:rPr>
      </w:pPr>
    </w:p>
    <w:p w:rsidR="00600174" w:rsidRDefault="00600174" w:rsidP="00D90419">
      <w:pPr>
        <w:rPr>
          <w:rFonts w:ascii="Arial" w:hAnsi="Arial" w:cs="Arial"/>
          <w:sz w:val="18"/>
          <w:szCs w:val="18"/>
        </w:rPr>
      </w:pPr>
    </w:p>
    <w:p w:rsidR="00D90419" w:rsidRPr="00B940B1" w:rsidRDefault="00D90419" w:rsidP="00D90419">
      <w:pPr>
        <w:rPr>
          <w:rFonts w:ascii="Arial" w:hAnsi="Arial" w:cs="Arial"/>
          <w:sz w:val="18"/>
          <w:szCs w:val="18"/>
        </w:rPr>
      </w:pPr>
    </w:p>
    <w:tbl>
      <w:tblPr>
        <w:tblW w:w="79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119"/>
        <w:gridCol w:w="2567"/>
        <w:gridCol w:w="1418"/>
        <w:gridCol w:w="1418"/>
        <w:gridCol w:w="1418"/>
      </w:tblGrid>
      <w:tr w:rsidR="00D90419" w:rsidRPr="003E625E" w:rsidTr="00AB2DA8">
        <w:trPr>
          <w:trHeight w:val="298"/>
          <w:jc w:val="center"/>
        </w:trPr>
        <w:tc>
          <w:tcPr>
            <w:tcW w:w="1119"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Partida</w:t>
            </w:r>
          </w:p>
        </w:tc>
        <w:tc>
          <w:tcPr>
            <w:tcW w:w="2567"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sidRPr="003E625E">
              <w:rPr>
                <w:rFonts w:cs="Arial"/>
                <w:b/>
              </w:rPr>
              <w:t>DESCRIPCIÓN</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Pr>
                <w:rFonts w:cs="Arial"/>
                <w:b/>
              </w:rPr>
              <w:t>Precio unitario antes de 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Precio unitario IVA incluido</w:t>
            </w:r>
          </w:p>
        </w:tc>
      </w:tr>
      <w:tr w:rsidR="00D90419" w:rsidRPr="003E625E" w:rsidTr="00AB2DA8">
        <w:trPr>
          <w:trHeight w:val="384"/>
          <w:jc w:val="center"/>
        </w:trPr>
        <w:tc>
          <w:tcPr>
            <w:tcW w:w="1119" w:type="dxa"/>
            <w:tcBorders>
              <w:top w:val="single" w:sz="12" w:space="0" w:color="000000"/>
            </w:tcBorders>
            <w:vAlign w:val="center"/>
          </w:tcPr>
          <w:p w:rsidR="00D90419" w:rsidRPr="00F732B4" w:rsidRDefault="00D90419" w:rsidP="00AB2DA8">
            <w:pPr>
              <w:ind w:right="50"/>
              <w:jc w:val="center"/>
              <w:rPr>
                <w:rFonts w:ascii="Arial" w:hAnsi="Arial" w:cs="Arial"/>
                <w:b/>
                <w:sz w:val="18"/>
                <w:lang w:val="es-ES_tradnl"/>
              </w:rPr>
            </w:pPr>
            <w:r>
              <w:rPr>
                <w:rFonts w:ascii="Arial" w:hAnsi="Arial" w:cs="Arial"/>
                <w:b/>
                <w:sz w:val="18"/>
                <w:lang w:val="es-ES_tradnl"/>
              </w:rPr>
              <w:t>11</w:t>
            </w:r>
          </w:p>
        </w:tc>
        <w:tc>
          <w:tcPr>
            <w:tcW w:w="2567" w:type="dxa"/>
            <w:tcBorders>
              <w:top w:val="single" w:sz="12" w:space="0" w:color="000000"/>
            </w:tcBorders>
            <w:vAlign w:val="center"/>
          </w:tcPr>
          <w:p w:rsidR="00D90419" w:rsidRPr="00E3609D" w:rsidRDefault="00D90419" w:rsidP="00AB2DA8">
            <w:pPr>
              <w:jc w:val="center"/>
              <w:rPr>
                <w:rFonts w:ascii="Arial" w:hAnsi="Arial" w:cs="Arial"/>
                <w:sz w:val="18"/>
                <w:szCs w:val="18"/>
              </w:rPr>
            </w:pPr>
            <w:r>
              <w:rPr>
                <w:rFonts w:ascii="Arial" w:hAnsi="Arial" w:cs="Arial"/>
                <w:sz w:val="18"/>
                <w:szCs w:val="18"/>
              </w:rPr>
              <w:t>Dedal</w:t>
            </w:r>
          </w:p>
        </w:tc>
        <w:tc>
          <w:tcPr>
            <w:tcW w:w="1418" w:type="dxa"/>
            <w:tcBorders>
              <w:top w:val="single" w:sz="12" w:space="0" w:color="000000"/>
            </w:tcBorders>
            <w:vAlign w:val="center"/>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r>
    </w:tbl>
    <w:p w:rsidR="00D90419" w:rsidRDefault="00D90419" w:rsidP="00D90419">
      <w:pPr>
        <w:rPr>
          <w:rFonts w:ascii="Arial" w:hAnsi="Arial" w:cs="Arial"/>
          <w:lang w:val="es-ES"/>
        </w:rPr>
      </w:pPr>
    </w:p>
    <w:p w:rsidR="00D90419" w:rsidRDefault="00D90419" w:rsidP="00D90419">
      <w:pPr>
        <w:rPr>
          <w:rFonts w:ascii="Arial" w:hAnsi="Arial" w:cs="Arial"/>
          <w:lang w:val="es-ES"/>
        </w:rPr>
      </w:pPr>
      <w:r>
        <w:rPr>
          <w:rFonts w:ascii="Arial" w:hAnsi="Arial" w:cs="Arial"/>
          <w:lang w:val="es-ES"/>
        </w:rPr>
        <w:t>Precio unitario antes de IVA con letra: ___________________________________________.</w:t>
      </w:r>
    </w:p>
    <w:p w:rsidR="00D90419" w:rsidRDefault="00D90419" w:rsidP="00D90419">
      <w:pPr>
        <w:rPr>
          <w:rFonts w:ascii="Arial" w:hAnsi="Arial" w:cs="Arial"/>
          <w:lang w:val="es-ES"/>
        </w:rPr>
      </w:pPr>
    </w:p>
    <w:p w:rsidR="00D90419" w:rsidRDefault="00D90419" w:rsidP="00D90419">
      <w:pPr>
        <w:rPr>
          <w:rFonts w:ascii="Arial" w:hAnsi="Arial" w:cs="Arial"/>
          <w:lang w:val="es-ES"/>
        </w:rPr>
      </w:pPr>
      <w:r w:rsidRPr="00D90419">
        <w:rPr>
          <w:rFonts w:ascii="Arial" w:hAnsi="Arial" w:cs="Arial"/>
          <w:b/>
          <w:lang w:val="es-ES"/>
        </w:rPr>
        <w:t>Notas:</w:t>
      </w:r>
      <w:r>
        <w:rPr>
          <w:rFonts w:ascii="Arial" w:hAnsi="Arial" w:cs="Arial"/>
          <w:lang w:val="es-ES"/>
        </w:rPr>
        <w:t xml:space="preserve"> </w:t>
      </w:r>
      <w:r>
        <w:rPr>
          <w:rFonts w:ascii="Arial" w:hAnsi="Arial" w:cs="Arial"/>
          <w:lang w:val="es-ES"/>
        </w:rPr>
        <w:tab/>
        <w:t>Para efecto de evaluación económica se tomará en cuenta el precio unitario antes de IVA.</w:t>
      </w:r>
    </w:p>
    <w:p w:rsidR="00D90419" w:rsidRDefault="00D90419" w:rsidP="00D90419">
      <w:pPr>
        <w:rPr>
          <w:rFonts w:ascii="Arial" w:hAnsi="Arial" w:cs="Arial"/>
          <w:lang w:val="es-ES"/>
        </w:rPr>
      </w:pPr>
      <w:r>
        <w:rPr>
          <w:rFonts w:ascii="Arial" w:hAnsi="Arial" w:cs="Arial"/>
          <w:lang w:val="es-ES"/>
        </w:rPr>
        <w:tab/>
        <w:t>Se verificará que el precio unitario sea un precio aceptable.</w:t>
      </w:r>
    </w:p>
    <w:p w:rsidR="00D90419" w:rsidRDefault="00D90419" w:rsidP="00D90419">
      <w:pPr>
        <w:rPr>
          <w:rFonts w:ascii="Arial" w:hAnsi="Arial" w:cs="Arial"/>
          <w:b/>
          <w:lang w:val="es-ES"/>
        </w:rPr>
      </w:pPr>
    </w:p>
    <w:p w:rsidR="00D90419" w:rsidRPr="00D90419" w:rsidRDefault="00D90419" w:rsidP="00D90419">
      <w:pPr>
        <w:tabs>
          <w:tab w:val="left" w:pos="5103"/>
          <w:tab w:val="left" w:pos="7655"/>
        </w:tabs>
        <w:jc w:val="center"/>
        <w:rPr>
          <w:rFonts w:ascii="Arial" w:hAnsi="Arial" w:cs="Arial"/>
          <w:b/>
          <w:sz w:val="22"/>
          <w:szCs w:val="22"/>
        </w:rPr>
      </w:pPr>
      <w:r w:rsidRPr="00D90419">
        <w:rPr>
          <w:rFonts w:ascii="Arial" w:hAnsi="Arial" w:cs="Arial"/>
          <w:b/>
          <w:sz w:val="22"/>
          <w:szCs w:val="22"/>
        </w:rPr>
        <w:t>___________________________</w:t>
      </w:r>
    </w:p>
    <w:p w:rsidR="00D90419" w:rsidRPr="00D90419" w:rsidRDefault="00D90419" w:rsidP="00D90419">
      <w:pPr>
        <w:pStyle w:val="Textoindependiente"/>
        <w:jc w:val="center"/>
        <w:rPr>
          <w:rFonts w:cs="Arial"/>
          <w:b/>
          <w:bCs/>
          <w:sz w:val="20"/>
        </w:rPr>
      </w:pPr>
      <w:r w:rsidRPr="00D90419">
        <w:rPr>
          <w:rFonts w:cs="Arial"/>
          <w:b/>
          <w:sz w:val="20"/>
        </w:rPr>
        <w:t>(Nombre y firma del representante legal)</w:t>
      </w:r>
    </w:p>
    <w:p w:rsidR="00D90419" w:rsidRDefault="00D90419">
      <w:pPr>
        <w:rPr>
          <w:rFonts w:ascii="Arial" w:hAnsi="Arial" w:cs="Arial"/>
          <w:b/>
          <w:color w:val="CC0066"/>
          <w:kern w:val="32"/>
          <w:sz w:val="32"/>
          <w:szCs w:val="32"/>
          <w:lang w:val="es-ES"/>
        </w:rPr>
      </w:pPr>
    </w:p>
    <w:p w:rsidR="00600174" w:rsidRDefault="00600174">
      <w:pPr>
        <w:rPr>
          <w:rFonts w:ascii="Arial" w:hAnsi="Arial" w:cs="Arial"/>
          <w:b/>
          <w:color w:val="CC0066"/>
          <w:kern w:val="32"/>
          <w:sz w:val="32"/>
          <w:szCs w:val="32"/>
          <w:lang w:val="es-ES"/>
        </w:rPr>
      </w:pPr>
    </w:p>
    <w:p w:rsidR="00D90419" w:rsidRPr="00B940B1" w:rsidRDefault="00D90419" w:rsidP="00D90419">
      <w:pPr>
        <w:rPr>
          <w:rFonts w:ascii="Arial" w:hAnsi="Arial" w:cs="Arial"/>
          <w:sz w:val="18"/>
          <w:szCs w:val="18"/>
        </w:rPr>
      </w:pPr>
    </w:p>
    <w:tbl>
      <w:tblPr>
        <w:tblW w:w="79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119"/>
        <w:gridCol w:w="2567"/>
        <w:gridCol w:w="1418"/>
        <w:gridCol w:w="1418"/>
        <w:gridCol w:w="1418"/>
      </w:tblGrid>
      <w:tr w:rsidR="00D90419" w:rsidRPr="003E625E" w:rsidTr="00AB2DA8">
        <w:trPr>
          <w:trHeight w:val="298"/>
          <w:jc w:val="center"/>
        </w:trPr>
        <w:tc>
          <w:tcPr>
            <w:tcW w:w="1119"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Partida</w:t>
            </w:r>
          </w:p>
        </w:tc>
        <w:tc>
          <w:tcPr>
            <w:tcW w:w="2567"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sidRPr="003E625E">
              <w:rPr>
                <w:rFonts w:cs="Arial"/>
                <w:b/>
              </w:rPr>
              <w:t>DESCRIPCIÓN</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Pr>
                <w:rFonts w:cs="Arial"/>
                <w:b/>
              </w:rPr>
              <w:t>Precio unitario antes de 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Precio unitario IVA incluido</w:t>
            </w:r>
          </w:p>
        </w:tc>
      </w:tr>
      <w:tr w:rsidR="00D90419" w:rsidRPr="003E625E" w:rsidTr="00AB2DA8">
        <w:trPr>
          <w:trHeight w:val="384"/>
          <w:jc w:val="center"/>
        </w:trPr>
        <w:tc>
          <w:tcPr>
            <w:tcW w:w="1119" w:type="dxa"/>
            <w:tcBorders>
              <w:top w:val="single" w:sz="12" w:space="0" w:color="000000"/>
            </w:tcBorders>
            <w:vAlign w:val="center"/>
          </w:tcPr>
          <w:p w:rsidR="00D90419" w:rsidRPr="00F732B4" w:rsidRDefault="00D90419" w:rsidP="00AB2DA8">
            <w:pPr>
              <w:ind w:right="50"/>
              <w:jc w:val="center"/>
              <w:rPr>
                <w:rFonts w:ascii="Arial" w:hAnsi="Arial" w:cs="Arial"/>
                <w:b/>
                <w:sz w:val="18"/>
                <w:lang w:val="es-ES_tradnl"/>
              </w:rPr>
            </w:pPr>
            <w:r>
              <w:rPr>
                <w:rFonts w:ascii="Arial" w:hAnsi="Arial" w:cs="Arial"/>
                <w:b/>
                <w:sz w:val="18"/>
                <w:lang w:val="es-ES_tradnl"/>
              </w:rPr>
              <w:t>12</w:t>
            </w:r>
          </w:p>
        </w:tc>
        <w:tc>
          <w:tcPr>
            <w:tcW w:w="2567" w:type="dxa"/>
            <w:tcBorders>
              <w:top w:val="single" w:sz="12" w:space="0" w:color="000000"/>
            </w:tcBorders>
            <w:vAlign w:val="center"/>
          </w:tcPr>
          <w:p w:rsidR="00D90419" w:rsidRPr="00E3609D" w:rsidRDefault="00D90419" w:rsidP="00AB2DA8">
            <w:pPr>
              <w:jc w:val="center"/>
              <w:rPr>
                <w:rFonts w:ascii="Arial" w:hAnsi="Arial" w:cs="Arial"/>
                <w:sz w:val="18"/>
                <w:szCs w:val="18"/>
              </w:rPr>
            </w:pPr>
            <w:r>
              <w:rPr>
                <w:rFonts w:ascii="Arial" w:hAnsi="Arial" w:cs="Arial"/>
                <w:sz w:val="18"/>
                <w:szCs w:val="18"/>
              </w:rPr>
              <w:t>Rollo de rafia color blanco</w:t>
            </w:r>
          </w:p>
        </w:tc>
        <w:tc>
          <w:tcPr>
            <w:tcW w:w="1418" w:type="dxa"/>
            <w:tcBorders>
              <w:top w:val="single" w:sz="12" w:space="0" w:color="000000"/>
            </w:tcBorders>
            <w:vAlign w:val="center"/>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r>
    </w:tbl>
    <w:p w:rsidR="00D90419" w:rsidRDefault="00D90419" w:rsidP="00D90419">
      <w:pPr>
        <w:rPr>
          <w:rFonts w:ascii="Arial" w:hAnsi="Arial" w:cs="Arial"/>
          <w:lang w:val="es-ES"/>
        </w:rPr>
      </w:pPr>
    </w:p>
    <w:p w:rsidR="00D90419" w:rsidRDefault="00D90419" w:rsidP="00D90419">
      <w:pPr>
        <w:rPr>
          <w:rFonts w:ascii="Arial" w:hAnsi="Arial" w:cs="Arial"/>
          <w:lang w:val="es-ES"/>
        </w:rPr>
      </w:pPr>
      <w:r>
        <w:rPr>
          <w:rFonts w:ascii="Arial" w:hAnsi="Arial" w:cs="Arial"/>
          <w:lang w:val="es-ES"/>
        </w:rPr>
        <w:t>Precio unitario antes de IVA con letra: ___________________________________________.</w:t>
      </w:r>
    </w:p>
    <w:p w:rsidR="00D90419" w:rsidRDefault="00D90419" w:rsidP="00D90419">
      <w:pPr>
        <w:rPr>
          <w:rFonts w:ascii="Arial" w:hAnsi="Arial" w:cs="Arial"/>
          <w:lang w:val="es-ES"/>
        </w:rPr>
      </w:pPr>
    </w:p>
    <w:p w:rsidR="00D90419" w:rsidRDefault="00D90419" w:rsidP="00D90419">
      <w:pPr>
        <w:rPr>
          <w:rFonts w:ascii="Arial" w:hAnsi="Arial" w:cs="Arial"/>
          <w:lang w:val="es-ES"/>
        </w:rPr>
      </w:pPr>
      <w:r w:rsidRPr="00D90419">
        <w:rPr>
          <w:rFonts w:ascii="Arial" w:hAnsi="Arial" w:cs="Arial"/>
          <w:b/>
          <w:lang w:val="es-ES"/>
        </w:rPr>
        <w:t>Notas:</w:t>
      </w:r>
      <w:r>
        <w:rPr>
          <w:rFonts w:ascii="Arial" w:hAnsi="Arial" w:cs="Arial"/>
          <w:lang w:val="es-ES"/>
        </w:rPr>
        <w:t xml:space="preserve"> </w:t>
      </w:r>
      <w:r>
        <w:rPr>
          <w:rFonts w:ascii="Arial" w:hAnsi="Arial" w:cs="Arial"/>
          <w:lang w:val="es-ES"/>
        </w:rPr>
        <w:tab/>
        <w:t>Para efecto de evaluación económica se tomará en cuenta el precio unitario antes de IVA.</w:t>
      </w:r>
    </w:p>
    <w:p w:rsidR="00D90419" w:rsidRDefault="00D90419" w:rsidP="00D90419">
      <w:pPr>
        <w:rPr>
          <w:rFonts w:ascii="Arial" w:hAnsi="Arial" w:cs="Arial"/>
          <w:lang w:val="es-ES"/>
        </w:rPr>
      </w:pPr>
      <w:r>
        <w:rPr>
          <w:rFonts w:ascii="Arial" w:hAnsi="Arial" w:cs="Arial"/>
          <w:lang w:val="es-ES"/>
        </w:rPr>
        <w:tab/>
        <w:t>Se verificará que el precio unitario sea un precio aceptable.</w:t>
      </w:r>
    </w:p>
    <w:p w:rsidR="00D90419" w:rsidRDefault="00D90419" w:rsidP="00D90419">
      <w:pPr>
        <w:rPr>
          <w:rFonts w:ascii="Arial" w:hAnsi="Arial" w:cs="Arial"/>
          <w:lang w:val="es-ES"/>
        </w:rPr>
      </w:pPr>
    </w:p>
    <w:p w:rsidR="00326130" w:rsidRDefault="00326130" w:rsidP="00D90419">
      <w:pPr>
        <w:rPr>
          <w:rFonts w:ascii="Arial" w:hAnsi="Arial" w:cs="Arial"/>
          <w:lang w:val="es-ES"/>
        </w:rPr>
      </w:pPr>
    </w:p>
    <w:p w:rsidR="00D90419" w:rsidRPr="00D90419" w:rsidRDefault="00D90419" w:rsidP="00D90419">
      <w:pPr>
        <w:tabs>
          <w:tab w:val="left" w:pos="5103"/>
          <w:tab w:val="left" w:pos="7655"/>
        </w:tabs>
        <w:jc w:val="center"/>
        <w:rPr>
          <w:rFonts w:ascii="Arial" w:hAnsi="Arial" w:cs="Arial"/>
          <w:b/>
          <w:sz w:val="22"/>
          <w:szCs w:val="22"/>
        </w:rPr>
      </w:pPr>
      <w:r w:rsidRPr="00D90419">
        <w:rPr>
          <w:rFonts w:ascii="Arial" w:hAnsi="Arial" w:cs="Arial"/>
          <w:b/>
          <w:sz w:val="22"/>
          <w:szCs w:val="22"/>
        </w:rPr>
        <w:t>___________________________</w:t>
      </w:r>
    </w:p>
    <w:p w:rsidR="00D90419" w:rsidRPr="00D90419" w:rsidRDefault="00D90419" w:rsidP="00D90419">
      <w:pPr>
        <w:pStyle w:val="Textoindependiente"/>
        <w:jc w:val="center"/>
        <w:rPr>
          <w:rFonts w:cs="Arial"/>
          <w:b/>
          <w:bCs/>
          <w:sz w:val="20"/>
        </w:rPr>
      </w:pPr>
      <w:r w:rsidRPr="00D90419">
        <w:rPr>
          <w:rFonts w:cs="Arial"/>
          <w:b/>
          <w:sz w:val="20"/>
        </w:rPr>
        <w:t>(Nombre y firma del representante legal)</w:t>
      </w:r>
    </w:p>
    <w:p w:rsidR="00D90419" w:rsidRDefault="00D90419" w:rsidP="00D90419">
      <w:pPr>
        <w:rPr>
          <w:rFonts w:ascii="Arial" w:hAnsi="Arial" w:cs="Arial"/>
          <w:sz w:val="18"/>
          <w:szCs w:val="18"/>
        </w:rPr>
      </w:pPr>
    </w:p>
    <w:p w:rsidR="00600174" w:rsidRDefault="00600174" w:rsidP="00D90419">
      <w:pPr>
        <w:rPr>
          <w:rFonts w:ascii="Arial" w:hAnsi="Arial" w:cs="Arial"/>
          <w:sz w:val="18"/>
          <w:szCs w:val="18"/>
        </w:rPr>
      </w:pPr>
    </w:p>
    <w:p w:rsidR="00600174" w:rsidRDefault="00600174" w:rsidP="00D90419">
      <w:pPr>
        <w:rPr>
          <w:rFonts w:ascii="Arial" w:hAnsi="Arial" w:cs="Arial"/>
          <w:sz w:val="18"/>
          <w:szCs w:val="18"/>
        </w:rPr>
      </w:pPr>
    </w:p>
    <w:p w:rsidR="00600174" w:rsidRDefault="00600174" w:rsidP="00D90419">
      <w:pPr>
        <w:rPr>
          <w:rFonts w:ascii="Arial" w:hAnsi="Arial" w:cs="Arial"/>
          <w:sz w:val="18"/>
          <w:szCs w:val="18"/>
        </w:rPr>
      </w:pPr>
    </w:p>
    <w:p w:rsidR="00600174" w:rsidRDefault="00600174" w:rsidP="00D90419">
      <w:pPr>
        <w:rPr>
          <w:rFonts w:ascii="Arial" w:hAnsi="Arial" w:cs="Arial"/>
          <w:sz w:val="18"/>
          <w:szCs w:val="18"/>
        </w:rPr>
      </w:pPr>
    </w:p>
    <w:p w:rsidR="00600174" w:rsidRDefault="00600174" w:rsidP="00D90419">
      <w:pPr>
        <w:rPr>
          <w:rFonts w:ascii="Arial" w:hAnsi="Arial" w:cs="Arial"/>
          <w:sz w:val="18"/>
          <w:szCs w:val="18"/>
        </w:rPr>
      </w:pPr>
    </w:p>
    <w:p w:rsidR="00600174" w:rsidRDefault="00600174" w:rsidP="00D90419">
      <w:pPr>
        <w:rPr>
          <w:rFonts w:ascii="Arial" w:hAnsi="Arial" w:cs="Arial"/>
          <w:sz w:val="18"/>
          <w:szCs w:val="18"/>
        </w:rPr>
      </w:pPr>
    </w:p>
    <w:p w:rsidR="00326130" w:rsidRPr="00B940B1" w:rsidRDefault="00326130" w:rsidP="00D90419">
      <w:pPr>
        <w:rPr>
          <w:rFonts w:ascii="Arial" w:hAnsi="Arial" w:cs="Arial"/>
          <w:sz w:val="18"/>
          <w:szCs w:val="18"/>
        </w:rPr>
      </w:pPr>
    </w:p>
    <w:tbl>
      <w:tblPr>
        <w:tblW w:w="79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119"/>
        <w:gridCol w:w="2567"/>
        <w:gridCol w:w="1418"/>
        <w:gridCol w:w="1418"/>
        <w:gridCol w:w="1418"/>
      </w:tblGrid>
      <w:tr w:rsidR="00D90419" w:rsidRPr="003E625E" w:rsidTr="00AB2DA8">
        <w:trPr>
          <w:trHeight w:val="298"/>
          <w:jc w:val="center"/>
        </w:trPr>
        <w:tc>
          <w:tcPr>
            <w:tcW w:w="1119"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Partida</w:t>
            </w:r>
          </w:p>
        </w:tc>
        <w:tc>
          <w:tcPr>
            <w:tcW w:w="2567"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sidRPr="003E625E">
              <w:rPr>
                <w:rFonts w:cs="Arial"/>
                <w:b/>
              </w:rPr>
              <w:t>DESCRIPCIÓN</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Pr="003E625E" w:rsidRDefault="00D90419" w:rsidP="00AB2DA8">
            <w:pPr>
              <w:pStyle w:val="Texto0"/>
              <w:spacing w:after="0" w:line="240" w:lineRule="auto"/>
              <w:ind w:firstLine="0"/>
              <w:jc w:val="center"/>
              <w:rPr>
                <w:rFonts w:cs="Arial"/>
                <w:b/>
              </w:rPr>
            </w:pPr>
            <w:r>
              <w:rPr>
                <w:rFonts w:cs="Arial"/>
                <w:b/>
              </w:rPr>
              <w:t>Precio unitario antes de 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IVA</w:t>
            </w:r>
          </w:p>
        </w:tc>
        <w:tc>
          <w:tcPr>
            <w:tcW w:w="141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D90419" w:rsidRDefault="00D90419" w:rsidP="00AB2DA8">
            <w:pPr>
              <w:pStyle w:val="Texto0"/>
              <w:spacing w:after="0" w:line="240" w:lineRule="auto"/>
              <w:ind w:firstLine="0"/>
              <w:jc w:val="center"/>
              <w:rPr>
                <w:rFonts w:cs="Arial"/>
                <w:b/>
              </w:rPr>
            </w:pPr>
            <w:r>
              <w:rPr>
                <w:rFonts w:cs="Arial"/>
                <w:b/>
              </w:rPr>
              <w:t>Precio unitario IVA incluido</w:t>
            </w:r>
          </w:p>
        </w:tc>
      </w:tr>
      <w:tr w:rsidR="00D90419" w:rsidRPr="003E625E" w:rsidTr="00AB2DA8">
        <w:trPr>
          <w:trHeight w:val="384"/>
          <w:jc w:val="center"/>
        </w:trPr>
        <w:tc>
          <w:tcPr>
            <w:tcW w:w="1119" w:type="dxa"/>
            <w:tcBorders>
              <w:top w:val="single" w:sz="12" w:space="0" w:color="000000"/>
            </w:tcBorders>
            <w:vAlign w:val="center"/>
          </w:tcPr>
          <w:p w:rsidR="00D90419" w:rsidRPr="00F732B4" w:rsidRDefault="00D90419" w:rsidP="00AB2DA8">
            <w:pPr>
              <w:ind w:right="50"/>
              <w:jc w:val="center"/>
              <w:rPr>
                <w:rFonts w:ascii="Arial" w:hAnsi="Arial" w:cs="Arial"/>
                <w:b/>
                <w:sz w:val="18"/>
                <w:lang w:val="es-ES_tradnl"/>
              </w:rPr>
            </w:pPr>
            <w:r>
              <w:rPr>
                <w:rFonts w:ascii="Arial" w:hAnsi="Arial" w:cs="Arial"/>
                <w:b/>
                <w:sz w:val="18"/>
                <w:lang w:val="es-ES_tradnl"/>
              </w:rPr>
              <w:t>1</w:t>
            </w:r>
            <w:r w:rsidR="00326130">
              <w:rPr>
                <w:rFonts w:ascii="Arial" w:hAnsi="Arial" w:cs="Arial"/>
                <w:b/>
                <w:sz w:val="18"/>
                <w:lang w:val="es-ES_tradnl"/>
              </w:rPr>
              <w:t>3</w:t>
            </w:r>
          </w:p>
        </w:tc>
        <w:tc>
          <w:tcPr>
            <w:tcW w:w="2567" w:type="dxa"/>
            <w:tcBorders>
              <w:top w:val="single" w:sz="12" w:space="0" w:color="000000"/>
            </w:tcBorders>
            <w:vAlign w:val="center"/>
          </w:tcPr>
          <w:p w:rsidR="00D90419" w:rsidRPr="00E3609D" w:rsidRDefault="00326130" w:rsidP="00326130">
            <w:pPr>
              <w:jc w:val="center"/>
              <w:rPr>
                <w:rFonts w:ascii="Arial" w:hAnsi="Arial" w:cs="Arial"/>
                <w:sz w:val="18"/>
                <w:szCs w:val="18"/>
              </w:rPr>
            </w:pPr>
            <w:r>
              <w:rPr>
                <w:rFonts w:ascii="Arial" w:hAnsi="Arial" w:cs="Arial"/>
                <w:sz w:val="18"/>
                <w:szCs w:val="18"/>
              </w:rPr>
              <w:t>Pila tamaño AA</w:t>
            </w:r>
          </w:p>
        </w:tc>
        <w:tc>
          <w:tcPr>
            <w:tcW w:w="1418" w:type="dxa"/>
            <w:tcBorders>
              <w:top w:val="single" w:sz="12" w:space="0" w:color="000000"/>
            </w:tcBorders>
            <w:vAlign w:val="center"/>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c>
          <w:tcPr>
            <w:tcW w:w="1418" w:type="dxa"/>
            <w:tcBorders>
              <w:top w:val="single" w:sz="12" w:space="0" w:color="000000"/>
            </w:tcBorders>
          </w:tcPr>
          <w:p w:rsidR="00D90419" w:rsidRPr="003E625E" w:rsidRDefault="00D90419" w:rsidP="00AB2DA8">
            <w:pPr>
              <w:pStyle w:val="Texto0"/>
              <w:spacing w:after="0" w:line="240" w:lineRule="auto"/>
              <w:jc w:val="left"/>
              <w:rPr>
                <w:rFonts w:cs="Arial"/>
              </w:rPr>
            </w:pPr>
          </w:p>
        </w:tc>
      </w:tr>
    </w:tbl>
    <w:p w:rsidR="00D90419" w:rsidRDefault="00D90419" w:rsidP="00D90419">
      <w:pPr>
        <w:rPr>
          <w:rFonts w:ascii="Arial" w:hAnsi="Arial" w:cs="Arial"/>
          <w:lang w:val="es-ES"/>
        </w:rPr>
      </w:pPr>
    </w:p>
    <w:p w:rsidR="00D90419" w:rsidRDefault="00D90419" w:rsidP="00D90419">
      <w:pPr>
        <w:rPr>
          <w:rFonts w:ascii="Arial" w:hAnsi="Arial" w:cs="Arial"/>
          <w:lang w:val="es-ES"/>
        </w:rPr>
      </w:pPr>
      <w:r>
        <w:rPr>
          <w:rFonts w:ascii="Arial" w:hAnsi="Arial" w:cs="Arial"/>
          <w:lang w:val="es-ES"/>
        </w:rPr>
        <w:t>Precio unitario antes de IVA con letra: ___________________________________________.</w:t>
      </w:r>
    </w:p>
    <w:p w:rsidR="00D90419" w:rsidRDefault="00D90419" w:rsidP="00D90419">
      <w:pPr>
        <w:rPr>
          <w:rFonts w:ascii="Arial" w:hAnsi="Arial" w:cs="Arial"/>
          <w:lang w:val="es-ES"/>
        </w:rPr>
      </w:pPr>
    </w:p>
    <w:p w:rsidR="00D90419" w:rsidRDefault="00D90419" w:rsidP="00D90419">
      <w:pPr>
        <w:rPr>
          <w:rFonts w:ascii="Arial" w:hAnsi="Arial" w:cs="Arial"/>
          <w:lang w:val="es-ES"/>
        </w:rPr>
      </w:pPr>
      <w:r w:rsidRPr="00D90419">
        <w:rPr>
          <w:rFonts w:ascii="Arial" w:hAnsi="Arial" w:cs="Arial"/>
          <w:b/>
          <w:lang w:val="es-ES"/>
        </w:rPr>
        <w:t>Notas:</w:t>
      </w:r>
      <w:r>
        <w:rPr>
          <w:rFonts w:ascii="Arial" w:hAnsi="Arial" w:cs="Arial"/>
          <w:lang w:val="es-ES"/>
        </w:rPr>
        <w:t xml:space="preserve"> </w:t>
      </w:r>
      <w:r>
        <w:rPr>
          <w:rFonts w:ascii="Arial" w:hAnsi="Arial" w:cs="Arial"/>
          <w:lang w:val="es-ES"/>
        </w:rPr>
        <w:tab/>
        <w:t>Para efecto de evaluación económica se tomará en cuenta el precio unitario antes de IVA.</w:t>
      </w:r>
    </w:p>
    <w:p w:rsidR="00D90419" w:rsidRDefault="00D90419" w:rsidP="00D90419">
      <w:pPr>
        <w:rPr>
          <w:rFonts w:ascii="Arial" w:hAnsi="Arial" w:cs="Arial"/>
          <w:lang w:val="es-ES"/>
        </w:rPr>
      </w:pPr>
      <w:r>
        <w:rPr>
          <w:rFonts w:ascii="Arial" w:hAnsi="Arial" w:cs="Arial"/>
          <w:lang w:val="es-ES"/>
        </w:rPr>
        <w:tab/>
        <w:t>Se verificará que el precio unitario sea un precio aceptable.</w:t>
      </w:r>
    </w:p>
    <w:p w:rsidR="00326130" w:rsidRDefault="00326130" w:rsidP="00D90419">
      <w:pPr>
        <w:rPr>
          <w:rFonts w:ascii="Arial" w:hAnsi="Arial" w:cs="Arial"/>
          <w:lang w:val="es-ES"/>
        </w:rPr>
      </w:pPr>
    </w:p>
    <w:p w:rsidR="00D90419" w:rsidRPr="00D90419" w:rsidRDefault="00D90419" w:rsidP="00D90419">
      <w:pPr>
        <w:tabs>
          <w:tab w:val="left" w:pos="5103"/>
          <w:tab w:val="left" w:pos="7655"/>
        </w:tabs>
        <w:jc w:val="center"/>
        <w:rPr>
          <w:rFonts w:ascii="Arial" w:hAnsi="Arial" w:cs="Arial"/>
          <w:b/>
          <w:sz w:val="22"/>
          <w:szCs w:val="22"/>
        </w:rPr>
      </w:pPr>
      <w:r w:rsidRPr="00D90419">
        <w:rPr>
          <w:rFonts w:ascii="Arial" w:hAnsi="Arial" w:cs="Arial"/>
          <w:b/>
          <w:sz w:val="22"/>
          <w:szCs w:val="22"/>
        </w:rPr>
        <w:t>__________________________</w:t>
      </w:r>
    </w:p>
    <w:p w:rsidR="00D90419" w:rsidRPr="00D90419" w:rsidRDefault="00D90419" w:rsidP="00D90419">
      <w:pPr>
        <w:pStyle w:val="Textoindependiente"/>
        <w:jc w:val="center"/>
        <w:rPr>
          <w:rFonts w:cs="Arial"/>
          <w:b/>
          <w:bCs/>
          <w:sz w:val="20"/>
        </w:rPr>
      </w:pPr>
      <w:r w:rsidRPr="00D90419">
        <w:rPr>
          <w:rFonts w:cs="Arial"/>
          <w:b/>
          <w:sz w:val="20"/>
        </w:rPr>
        <w:t>(Nombre y firma del representante legal)</w:t>
      </w:r>
    </w:p>
    <w:p w:rsidR="00D90419" w:rsidRDefault="00D90419">
      <w:pPr>
        <w:rPr>
          <w:rFonts w:ascii="Arial" w:hAnsi="Arial" w:cs="Arial"/>
          <w:b/>
          <w:color w:val="CC0066"/>
          <w:kern w:val="32"/>
          <w:sz w:val="32"/>
          <w:szCs w:val="32"/>
          <w:lang w:val="es-ES"/>
        </w:rPr>
      </w:pPr>
    </w:p>
    <w:p w:rsidR="00D90419" w:rsidRDefault="00D90419">
      <w:pPr>
        <w:rPr>
          <w:rFonts w:ascii="Arial" w:hAnsi="Arial" w:cs="Arial"/>
          <w:b/>
          <w:color w:val="CC0066"/>
          <w:kern w:val="32"/>
          <w:sz w:val="32"/>
          <w:szCs w:val="32"/>
          <w:lang w:val="es-ES"/>
        </w:rPr>
      </w:pPr>
    </w:p>
    <w:p w:rsidR="00D90419" w:rsidRDefault="00D90419">
      <w:pPr>
        <w:rPr>
          <w:rFonts w:ascii="Arial" w:hAnsi="Arial" w:cs="Arial"/>
          <w:b/>
          <w:color w:val="CC0066"/>
          <w:kern w:val="32"/>
          <w:sz w:val="32"/>
          <w:szCs w:val="32"/>
          <w:lang w:val="es-ES"/>
        </w:rPr>
      </w:pPr>
    </w:p>
    <w:p w:rsidR="00D90419" w:rsidRDefault="00D90419">
      <w:pPr>
        <w:rPr>
          <w:rFonts w:ascii="Arial" w:hAnsi="Arial" w:cs="Arial"/>
          <w:b/>
          <w:color w:val="CC0066"/>
          <w:kern w:val="32"/>
          <w:sz w:val="32"/>
          <w:szCs w:val="32"/>
          <w:lang w:val="es-ES"/>
        </w:rPr>
      </w:pPr>
    </w:p>
    <w:p w:rsidR="00326130" w:rsidRDefault="00326130">
      <w:pPr>
        <w:rPr>
          <w:rFonts w:ascii="Arial" w:hAnsi="Arial" w:cs="Arial"/>
          <w:b/>
          <w:color w:val="CC0066"/>
          <w:kern w:val="32"/>
          <w:sz w:val="32"/>
          <w:szCs w:val="32"/>
          <w:lang w:val="es-ES"/>
        </w:rPr>
      </w:pPr>
      <w:r>
        <w:rPr>
          <w:rFonts w:cs="Arial"/>
          <w:color w:val="CC0066"/>
          <w:kern w:val="32"/>
          <w:sz w:val="32"/>
          <w:szCs w:val="32"/>
        </w:rPr>
        <w:br w:type="page"/>
      </w:r>
    </w:p>
    <w:p w:rsidR="008F679E" w:rsidRPr="0027305A" w:rsidRDefault="008F679E" w:rsidP="00EE5879">
      <w:pPr>
        <w:pStyle w:val="Ttulo1"/>
        <w:spacing w:before="240" w:after="60"/>
        <w:rPr>
          <w:rFonts w:cs="Arial"/>
          <w:color w:val="CC0066"/>
          <w:kern w:val="32"/>
          <w:sz w:val="32"/>
          <w:szCs w:val="32"/>
        </w:rPr>
      </w:pPr>
      <w:bookmarkStart w:id="1048" w:name="_Toc505704930"/>
      <w:r w:rsidRPr="0027305A">
        <w:rPr>
          <w:rFonts w:cs="Arial"/>
          <w:color w:val="CC0066"/>
          <w:kern w:val="32"/>
          <w:sz w:val="32"/>
          <w:szCs w:val="32"/>
        </w:rPr>
        <w:lastRenderedPageBreak/>
        <w:t xml:space="preserve">ANEXO </w:t>
      </w:r>
      <w:bookmarkEnd w:id="1047"/>
      <w:r w:rsidR="00A152D4">
        <w:rPr>
          <w:rFonts w:cs="Arial"/>
          <w:color w:val="CC0066"/>
          <w:kern w:val="32"/>
          <w:sz w:val="32"/>
          <w:szCs w:val="32"/>
        </w:rPr>
        <w:t>8</w:t>
      </w:r>
      <w:bookmarkEnd w:id="1048"/>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 xml:space="preserve">“de </w:t>
      </w:r>
      <w:r w:rsidR="00FB15BF">
        <w:rPr>
          <w:rFonts w:ascii="Arial" w:hAnsi="Arial" w:cs="Arial"/>
          <w:b/>
        </w:rPr>
        <w:t>entrega de bienes</w:t>
      </w:r>
      <w:r w:rsidRPr="0027305A">
        <w:rPr>
          <w:rFonts w:ascii="Arial" w:hAnsi="Arial" w:cs="Arial"/>
          <w:b/>
        </w:rPr>
        <w:t xml:space="preserve">” </w:t>
      </w:r>
      <w:r w:rsidRPr="0027305A">
        <w:rPr>
          <w:rFonts w:ascii="Arial" w:hAnsi="Arial" w:cs="Arial"/>
        </w:rPr>
        <w:t>No. INE/________/</w:t>
      </w:r>
      <w:r w:rsidR="0017408F">
        <w:rPr>
          <w:rFonts w:ascii="Arial" w:hAnsi="Arial" w:cs="Arial"/>
        </w:rPr>
        <w:t>2018</w:t>
      </w:r>
      <w:r w:rsidRPr="0027305A">
        <w:rPr>
          <w:rFonts w:ascii="Arial" w:hAnsi="Arial" w:cs="Arial"/>
        </w:rPr>
        <w:t>, de fecha de firma [____________________] por un monto</w:t>
      </w:r>
      <w:r w:rsidR="00FB15BF">
        <w:rPr>
          <w:rFonts w:ascii="Arial" w:hAnsi="Arial" w:cs="Arial"/>
        </w:rPr>
        <w:t xml:space="preserve"> máximo</w:t>
      </w:r>
      <w:r w:rsidR="005E1AB8">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C717BA" w:rsidRPr="0083181D">
        <w:rPr>
          <w:rFonts w:ascii="Arial" w:hAnsi="Arial" w:cs="Arial"/>
        </w:rPr>
        <w:t xml:space="preserve">M.N.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No.________________</w:t>
      </w:r>
      <w:r w:rsidRPr="0027305A">
        <w:rPr>
          <w:rFonts w:ascii="Arial" w:hAnsi="Arial" w:cs="Arial"/>
          <w:b/>
          <w:bCs/>
        </w:rPr>
        <w:t>.</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Default="008F679E" w:rsidP="008F679E">
      <w:pPr>
        <w:spacing w:line="360" w:lineRule="auto"/>
        <w:jc w:val="both"/>
        <w:rPr>
          <w:rFonts w:ascii="Arial" w:hAnsi="Arial" w:cs="Arial"/>
          <w:b/>
          <w:bCs/>
        </w:rPr>
      </w:pPr>
    </w:p>
    <w:p w:rsidR="00326130" w:rsidRDefault="00326130" w:rsidP="008F679E">
      <w:pPr>
        <w:spacing w:line="360" w:lineRule="auto"/>
        <w:jc w:val="both"/>
        <w:rPr>
          <w:rFonts w:ascii="Arial" w:hAnsi="Arial" w:cs="Arial"/>
          <w:b/>
          <w:bCs/>
        </w:rPr>
      </w:pPr>
    </w:p>
    <w:p w:rsidR="00326130" w:rsidRPr="0027305A" w:rsidRDefault="00326130" w:rsidP="008F679E">
      <w:pPr>
        <w:spacing w:line="360" w:lineRule="auto"/>
        <w:jc w:val="both"/>
        <w:rPr>
          <w:rFonts w:ascii="Arial" w:hAnsi="Arial" w:cs="Arial"/>
          <w:b/>
          <w:bCs/>
        </w:rPr>
      </w:pPr>
    </w:p>
    <w:p w:rsidR="008F679E" w:rsidRPr="0027305A" w:rsidRDefault="008F679E" w:rsidP="00EE5879">
      <w:pPr>
        <w:pStyle w:val="Ttulo1"/>
        <w:spacing w:before="240" w:after="60"/>
        <w:rPr>
          <w:rFonts w:cs="Arial"/>
          <w:color w:val="CC0066"/>
          <w:kern w:val="32"/>
          <w:sz w:val="32"/>
          <w:szCs w:val="32"/>
        </w:rPr>
      </w:pPr>
      <w:bookmarkStart w:id="1049" w:name="_Toc505704931"/>
      <w:r w:rsidRPr="0027305A">
        <w:rPr>
          <w:rFonts w:cs="Arial"/>
          <w:color w:val="CC0066"/>
          <w:kern w:val="32"/>
          <w:sz w:val="32"/>
          <w:szCs w:val="32"/>
        </w:rPr>
        <w:lastRenderedPageBreak/>
        <w:t xml:space="preserve">ANEXO </w:t>
      </w:r>
      <w:r w:rsidR="00A152D4">
        <w:rPr>
          <w:rFonts w:cs="Arial"/>
          <w:color w:val="CC0066"/>
          <w:kern w:val="32"/>
          <w:sz w:val="32"/>
          <w:szCs w:val="32"/>
        </w:rPr>
        <w:t>9</w:t>
      </w:r>
      <w:bookmarkEnd w:id="1049"/>
    </w:p>
    <w:p w:rsidR="00F70FCA" w:rsidRPr="0027305A" w:rsidRDefault="00F70FCA" w:rsidP="0071788A">
      <w:pPr>
        <w:pStyle w:val="Ttulo1"/>
        <w:shd w:val="clear" w:color="auto" w:fill="D9D9D9" w:themeFill="background1" w:themeFillShade="D9"/>
        <w:rPr>
          <w:rFonts w:cs="Arial"/>
          <w:kern w:val="32"/>
          <w:sz w:val="28"/>
          <w:szCs w:val="32"/>
        </w:rPr>
      </w:pPr>
      <w:bookmarkStart w:id="1050" w:name="_Toc452121428"/>
      <w:bookmarkStart w:id="1051" w:name="_Toc464498347"/>
      <w:bookmarkStart w:id="1052" w:name="_Toc464498753"/>
      <w:bookmarkStart w:id="1053" w:name="_Toc487209366"/>
      <w:bookmarkStart w:id="1054" w:name="_Toc488428680"/>
      <w:bookmarkStart w:id="1055" w:name="_Toc491181006"/>
      <w:bookmarkStart w:id="1056" w:name="_Toc492377968"/>
      <w:bookmarkStart w:id="1057" w:name="_Toc493501671"/>
      <w:bookmarkStart w:id="1058" w:name="_Toc494211629"/>
      <w:bookmarkStart w:id="1059" w:name="_Toc496883365"/>
      <w:bookmarkStart w:id="1060" w:name="_Toc498523248"/>
      <w:bookmarkStart w:id="1061" w:name="_Toc505704932"/>
      <w:r w:rsidRPr="0027305A">
        <w:rPr>
          <w:rFonts w:cs="Arial"/>
          <w:kern w:val="32"/>
          <w:sz w:val="28"/>
          <w:szCs w:val="32"/>
        </w:rPr>
        <w:t>Tipo y modelo de contrato</w:t>
      </w:r>
      <w:bookmarkEnd w:id="1050"/>
      <w:bookmarkEnd w:id="1051"/>
      <w:bookmarkEnd w:id="1052"/>
      <w:bookmarkEnd w:id="1053"/>
      <w:bookmarkEnd w:id="1054"/>
      <w:bookmarkEnd w:id="1055"/>
      <w:bookmarkEnd w:id="1056"/>
      <w:bookmarkEnd w:id="1057"/>
      <w:bookmarkEnd w:id="1058"/>
      <w:bookmarkEnd w:id="1059"/>
      <w:bookmarkEnd w:id="1060"/>
      <w:bookmarkEnd w:id="1061"/>
      <w:r w:rsidR="00AB4214" w:rsidRPr="0027305A">
        <w:rPr>
          <w:rFonts w:cs="Arial"/>
          <w:kern w:val="32"/>
          <w:sz w:val="28"/>
          <w:szCs w:val="32"/>
        </w:rPr>
        <w:t xml:space="preserve"> </w:t>
      </w:r>
    </w:p>
    <w:p w:rsidR="008522B7" w:rsidRDefault="008522B7" w:rsidP="008522B7">
      <w:pPr>
        <w:jc w:val="both"/>
        <w:rPr>
          <w:rFonts w:ascii="Arial" w:hAnsi="Arial" w:cs="Arial"/>
          <w:color w:val="666699"/>
          <w:kern w:val="32"/>
          <w:sz w:val="18"/>
          <w:szCs w:val="18"/>
        </w:rPr>
      </w:pPr>
      <w:bookmarkStart w:id="1062" w:name="_Toc289064613"/>
      <w:bookmarkStart w:id="1063" w:name="_Toc311547470"/>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Contrato </w:t>
      </w:r>
      <w:r w:rsidRPr="009471A2">
        <w:rPr>
          <w:rFonts w:ascii="Arial" w:hAnsi="Arial" w:cs="Arial"/>
          <w:sz w:val="17"/>
          <w:szCs w:val="17"/>
          <w:highlight w:val="lightGray"/>
          <w:shd w:val="clear" w:color="auto" w:fill="FFFFFF" w:themeFill="background1"/>
        </w:rPr>
        <w:t>(abierto y/o plurianual si aplica)</w:t>
      </w:r>
      <w:r w:rsidRPr="009471A2">
        <w:rPr>
          <w:rFonts w:ascii="Arial" w:hAnsi="Arial" w:cs="Arial"/>
          <w:sz w:val="17"/>
          <w:szCs w:val="17"/>
        </w:rPr>
        <w:t xml:space="preserve"> de </w:t>
      </w:r>
      <w:r w:rsidR="00A621EA">
        <w:rPr>
          <w:rFonts w:ascii="Arial" w:hAnsi="Arial" w:cs="Arial"/>
          <w:sz w:val="17"/>
          <w:szCs w:val="17"/>
        </w:rPr>
        <w:t>entrega de bienes</w:t>
      </w:r>
      <w:r w:rsidRPr="009471A2">
        <w:rPr>
          <w:rFonts w:ascii="Arial" w:hAnsi="Arial" w:cs="Arial"/>
          <w:sz w:val="17"/>
          <w:szCs w:val="17"/>
        </w:rPr>
        <w:t xml:space="preserve">, que celebran por una parte, el </w:t>
      </w:r>
      <w:r w:rsidRPr="009471A2">
        <w:rPr>
          <w:rFonts w:ascii="Arial" w:hAnsi="Arial" w:cs="Arial"/>
          <w:b/>
          <w:sz w:val="17"/>
          <w:szCs w:val="17"/>
        </w:rPr>
        <w:t>Instituto Nacional Electoral</w:t>
      </w:r>
      <w:r w:rsidRPr="009471A2">
        <w:rPr>
          <w:rFonts w:ascii="Arial" w:hAnsi="Arial" w:cs="Arial"/>
          <w:sz w:val="17"/>
          <w:szCs w:val="17"/>
        </w:rPr>
        <w:t xml:space="preserve">, a quien en lo sucesivo se le denominará 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 representado por (</w:t>
      </w:r>
      <w:r w:rsidRPr="009471A2">
        <w:rPr>
          <w:rFonts w:ascii="Arial" w:hAnsi="Arial" w:cs="Arial"/>
          <w:bCs/>
          <w:sz w:val="17"/>
          <w:szCs w:val="17"/>
          <w:u w:val="dotted"/>
        </w:rPr>
        <w:t xml:space="preserve">cuando aplique, según monto) su  Apoderado Legal, </w:t>
      </w:r>
      <w:r w:rsidRPr="009471A2">
        <w:rPr>
          <w:rFonts w:ascii="Arial" w:hAnsi="Arial" w:cs="Arial"/>
          <w:sz w:val="17"/>
          <w:szCs w:val="17"/>
          <w:u w:val="dotted"/>
        </w:rPr>
        <w:t>el Licenciado Bogart Cristóbal Montiel Reyna, Director Ejecutivo de Administración</w:t>
      </w:r>
      <w:r w:rsidRPr="009471A2">
        <w:rPr>
          <w:rFonts w:ascii="Arial" w:hAnsi="Arial" w:cs="Arial"/>
          <w:sz w:val="17"/>
          <w:szCs w:val="17"/>
        </w:rPr>
        <w:t xml:space="preserve">, asistido por el Licenciado José Carlos Ayluardo Yeo, Director de Recursos Materiales y Servicios; por el </w:t>
      </w:r>
      <w:r w:rsidRPr="009471A2">
        <w:rPr>
          <w:rFonts w:ascii="Arial" w:hAnsi="Arial" w:cs="Arial"/>
          <w:sz w:val="17"/>
          <w:szCs w:val="17"/>
          <w:highlight w:val="lightGray"/>
        </w:rPr>
        <w:t>______________</w:t>
      </w:r>
      <w:r w:rsidRPr="009471A2">
        <w:rPr>
          <w:rFonts w:ascii="Arial" w:hAnsi="Arial" w:cs="Arial"/>
          <w:sz w:val="17"/>
          <w:szCs w:val="17"/>
        </w:rPr>
        <w:t xml:space="preserve">, como titular del Área Requirente y por el </w:t>
      </w:r>
      <w:r w:rsidRPr="009471A2">
        <w:rPr>
          <w:rFonts w:ascii="Arial" w:hAnsi="Arial" w:cs="Arial"/>
          <w:sz w:val="17"/>
          <w:szCs w:val="17"/>
          <w:highlight w:val="lightGray"/>
        </w:rPr>
        <w:t>__________</w:t>
      </w:r>
      <w:r w:rsidRPr="009471A2">
        <w:rPr>
          <w:rFonts w:ascii="Arial" w:hAnsi="Arial" w:cs="Arial"/>
          <w:sz w:val="17"/>
          <w:szCs w:val="17"/>
        </w:rPr>
        <w:t xml:space="preserve">, en su calidad de Administrador del Contrato; y por la otra, </w:t>
      </w:r>
      <w:r w:rsidRPr="009471A2">
        <w:rPr>
          <w:rFonts w:ascii="Arial" w:hAnsi="Arial" w:cs="Arial"/>
          <w:sz w:val="17"/>
          <w:szCs w:val="17"/>
          <w:highlight w:val="lightGray"/>
        </w:rPr>
        <w:t>____</w:t>
      </w:r>
      <w:r w:rsidRPr="009471A2">
        <w:rPr>
          <w:rFonts w:ascii="Arial" w:hAnsi="Arial" w:cs="Arial"/>
          <w:sz w:val="17"/>
          <w:szCs w:val="17"/>
          <w:highlight w:val="lightGray"/>
          <w:u w:val="single"/>
        </w:rPr>
        <w:t>____________</w:t>
      </w:r>
      <w:r w:rsidRPr="009471A2">
        <w:rPr>
          <w:rFonts w:ascii="Arial" w:hAnsi="Arial" w:cs="Arial"/>
          <w:sz w:val="17"/>
          <w:szCs w:val="17"/>
        </w:rPr>
        <w:t xml:space="preserve">, a quien en lo sucesivo se le denominará el </w:t>
      </w:r>
      <w:r w:rsidRPr="009471A2">
        <w:rPr>
          <w:rFonts w:ascii="Arial" w:hAnsi="Arial" w:cs="Arial"/>
          <w:b/>
          <w:bCs/>
          <w:sz w:val="17"/>
          <w:szCs w:val="17"/>
        </w:rPr>
        <w:t>“Proveedor”</w:t>
      </w:r>
      <w:r w:rsidRPr="009471A2">
        <w:rPr>
          <w:rFonts w:ascii="Arial" w:hAnsi="Arial" w:cs="Arial"/>
          <w:bCs/>
          <w:sz w:val="17"/>
          <w:szCs w:val="17"/>
        </w:rPr>
        <w:t>,</w:t>
      </w:r>
      <w:r w:rsidRPr="009471A2">
        <w:rPr>
          <w:rFonts w:ascii="Arial" w:hAnsi="Arial" w:cs="Arial"/>
          <w:b/>
          <w:bCs/>
          <w:sz w:val="17"/>
          <w:szCs w:val="17"/>
        </w:rPr>
        <w:t xml:space="preserve"> </w:t>
      </w:r>
      <w:r w:rsidRPr="009471A2">
        <w:rPr>
          <w:rFonts w:ascii="Arial" w:hAnsi="Arial" w:cs="Arial"/>
          <w:sz w:val="17"/>
          <w:szCs w:val="17"/>
          <w:highlight w:val="lightGray"/>
        </w:rPr>
        <w:t>representado por el C. ____________, en su carácter de -Apoderado o Representante Legal-  o -por su propio derecho (según aplique)</w:t>
      </w:r>
      <w:r w:rsidRPr="009471A2">
        <w:rPr>
          <w:rFonts w:ascii="Arial" w:hAnsi="Arial" w:cs="Arial"/>
          <w:sz w:val="17"/>
          <w:szCs w:val="17"/>
        </w:rPr>
        <w:t>, al tenor de las declaraciones y cláusulas siguientes:</w:t>
      </w:r>
    </w:p>
    <w:p w:rsidR="00F422ED" w:rsidRPr="009471A2" w:rsidRDefault="00F422ED" w:rsidP="00F422ED">
      <w:pPr>
        <w:tabs>
          <w:tab w:val="center" w:pos="4702"/>
          <w:tab w:val="left" w:pos="7465"/>
        </w:tabs>
        <w:autoSpaceDN w:val="0"/>
        <w:ind w:right="-94"/>
        <w:jc w:val="center"/>
        <w:outlineLvl w:val="0"/>
        <w:rPr>
          <w:rFonts w:ascii="Arial" w:hAnsi="Arial" w:cs="Arial"/>
          <w:b/>
          <w:sz w:val="17"/>
          <w:szCs w:val="17"/>
        </w:rPr>
      </w:pPr>
      <w:r w:rsidRPr="009471A2">
        <w:rPr>
          <w:rFonts w:ascii="Arial" w:hAnsi="Arial" w:cs="Arial"/>
          <w:b/>
          <w:sz w:val="17"/>
          <w:szCs w:val="17"/>
        </w:rPr>
        <w:t>Declaraciones</w:t>
      </w:r>
    </w:p>
    <w:p w:rsidR="00F422ED" w:rsidRPr="009471A2" w:rsidRDefault="00F422ED" w:rsidP="00F422ED">
      <w:pPr>
        <w:ind w:right="-94"/>
        <w:rPr>
          <w:rFonts w:ascii="Arial" w:hAnsi="Arial" w:cs="Arial"/>
          <w:b/>
          <w:bCs/>
          <w:sz w:val="17"/>
          <w:szCs w:val="17"/>
        </w:rPr>
      </w:pPr>
      <w:r w:rsidRPr="009471A2">
        <w:rPr>
          <w:rFonts w:ascii="Arial" w:hAnsi="Arial" w:cs="Arial"/>
          <w:b/>
          <w:sz w:val="17"/>
          <w:szCs w:val="17"/>
        </w:rPr>
        <w:t xml:space="preserve">I. </w:t>
      </w:r>
      <w:r w:rsidRPr="009471A2">
        <w:rPr>
          <w:rFonts w:ascii="Arial" w:hAnsi="Arial" w:cs="Arial"/>
          <w:sz w:val="17"/>
          <w:szCs w:val="17"/>
        </w:rPr>
        <w:t xml:space="preserve">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bCs/>
          <w:sz w:val="17"/>
          <w:szCs w:val="17"/>
        </w:rPr>
        <w:t>I.1</w:t>
      </w:r>
      <w:r w:rsidRPr="009471A2">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9471A2">
        <w:rPr>
          <w:rFonts w:ascii="Arial" w:hAnsi="Arial" w:cs="Arial"/>
          <w:b/>
          <w:bCs/>
          <w:sz w:val="17"/>
          <w:szCs w:val="17"/>
        </w:rPr>
        <w:t xml:space="preserve"> </w:t>
      </w:r>
      <w:r w:rsidRPr="009471A2">
        <w:rPr>
          <w:rFonts w:ascii="Arial" w:hAnsi="Arial" w:cs="Arial"/>
          <w:bCs/>
          <w:sz w:val="17"/>
          <w:szCs w:val="17"/>
        </w:rPr>
        <w:t xml:space="preserve">en adelante la </w:t>
      </w:r>
      <w:r w:rsidRPr="009471A2">
        <w:rPr>
          <w:rFonts w:ascii="Arial" w:hAnsi="Arial" w:cs="Arial"/>
          <w:b/>
          <w:bCs/>
          <w:sz w:val="17"/>
          <w:szCs w:val="17"/>
        </w:rPr>
        <w:t>“LGIPE”</w:t>
      </w:r>
      <w:r w:rsidRPr="009471A2">
        <w:rPr>
          <w:rFonts w:ascii="Arial" w:hAnsi="Arial" w:cs="Arial"/>
          <w:bCs/>
          <w:sz w:val="17"/>
          <w:szCs w:val="17"/>
        </w:rPr>
        <w:t>, es un organismo público autónomo, con personalidad jurídica y patrimonio propios.</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I.2</w:t>
      </w:r>
      <w:r w:rsidRPr="009471A2">
        <w:rPr>
          <w:rFonts w:ascii="Arial" w:hAnsi="Arial" w:cs="Arial"/>
          <w:sz w:val="17"/>
          <w:szCs w:val="17"/>
        </w:rPr>
        <w:t xml:space="preserve"> Con fundamento en los artículos </w:t>
      </w:r>
      <w:r w:rsidRPr="009471A2">
        <w:rPr>
          <w:rFonts w:ascii="Arial" w:hAnsi="Arial" w:cs="Arial"/>
          <w:bCs/>
          <w:sz w:val="17"/>
          <w:szCs w:val="17"/>
        </w:rPr>
        <w:t xml:space="preserve">134, párrafo </w:t>
      </w:r>
      <w:r w:rsidRPr="009471A2">
        <w:rPr>
          <w:rFonts w:ascii="Arial" w:hAnsi="Arial" w:cs="Arial"/>
          <w:bCs/>
          <w:sz w:val="17"/>
          <w:szCs w:val="17"/>
          <w:highlight w:val="lightGray"/>
          <w:u w:val="single"/>
        </w:rPr>
        <w:t>(según corresponda)</w:t>
      </w:r>
      <w:r w:rsidRPr="009471A2">
        <w:rPr>
          <w:rFonts w:ascii="Arial" w:hAnsi="Arial" w:cs="Arial"/>
          <w:bCs/>
          <w:sz w:val="17"/>
          <w:szCs w:val="17"/>
        </w:rPr>
        <w:t xml:space="preserve"> de la Constitución Política de los Estados Unidos Mexicanos;</w:t>
      </w:r>
      <w:r w:rsidRPr="009471A2">
        <w:rPr>
          <w:rFonts w:ascii="Arial" w:hAnsi="Arial" w:cs="Arial"/>
          <w:sz w:val="17"/>
          <w:szCs w:val="17"/>
        </w:rPr>
        <w:t xml:space="preserve"> 31, fracción </w:t>
      </w:r>
      <w:r w:rsidRPr="009471A2">
        <w:rPr>
          <w:rFonts w:ascii="Arial" w:hAnsi="Arial" w:cs="Arial"/>
          <w:sz w:val="17"/>
          <w:szCs w:val="17"/>
          <w:highlight w:val="lightGray"/>
        </w:rPr>
        <w:t>__</w:t>
      </w:r>
      <w:r w:rsidRPr="009471A2">
        <w:rPr>
          <w:rFonts w:ascii="Arial" w:hAnsi="Arial" w:cs="Arial"/>
          <w:sz w:val="17"/>
          <w:szCs w:val="17"/>
        </w:rPr>
        <w:t xml:space="preserve">, </w:t>
      </w:r>
      <w:r w:rsidRPr="009471A2">
        <w:rPr>
          <w:rFonts w:ascii="Arial" w:hAnsi="Arial" w:cs="Arial"/>
          <w:sz w:val="17"/>
          <w:szCs w:val="17"/>
          <w:highlight w:val="lightGray"/>
        </w:rPr>
        <w:t>(y los que resulten aplicables)</w:t>
      </w:r>
      <w:r w:rsidRPr="009471A2">
        <w:rPr>
          <w:rFonts w:ascii="Arial" w:hAnsi="Arial" w:cs="Arial"/>
          <w:sz w:val="17"/>
          <w:szCs w:val="17"/>
        </w:rPr>
        <w:t xml:space="preserve"> del Reglamento del Instituto Federal Electoral en materia de Adquisiciones, Arrendamientos de Bienes Muebles y Servicios, vigente de conformidad con el artículo Transitorio Sexto del Decreto por el que se expide la </w:t>
      </w:r>
      <w:r w:rsidRPr="009471A2">
        <w:rPr>
          <w:rFonts w:ascii="Arial" w:hAnsi="Arial" w:cs="Arial"/>
          <w:b/>
          <w:bCs/>
          <w:sz w:val="17"/>
          <w:szCs w:val="17"/>
        </w:rPr>
        <w:t>“LGIPE”</w:t>
      </w:r>
      <w:r w:rsidRPr="009471A2">
        <w:rPr>
          <w:rFonts w:ascii="Arial" w:hAnsi="Arial" w:cs="Arial"/>
          <w:sz w:val="17"/>
          <w:szCs w:val="17"/>
        </w:rPr>
        <w:t xml:space="preserve">, en adelante el </w:t>
      </w:r>
      <w:r w:rsidRPr="009471A2">
        <w:rPr>
          <w:rFonts w:ascii="Arial" w:hAnsi="Arial" w:cs="Arial"/>
          <w:b/>
          <w:sz w:val="17"/>
          <w:szCs w:val="17"/>
        </w:rPr>
        <w:t>“Reglamento”</w:t>
      </w:r>
      <w:r w:rsidRPr="009471A2">
        <w:rPr>
          <w:rFonts w:ascii="Arial" w:hAnsi="Arial" w:cs="Arial"/>
          <w:sz w:val="17"/>
          <w:szCs w:val="17"/>
        </w:rPr>
        <w:t>,</w:t>
      </w:r>
      <w:r w:rsidRPr="009471A2">
        <w:rPr>
          <w:rFonts w:ascii="Arial" w:hAnsi="Arial" w:cs="Arial"/>
          <w:b/>
          <w:sz w:val="17"/>
          <w:szCs w:val="17"/>
        </w:rPr>
        <w:t xml:space="preserve"> </w:t>
      </w:r>
      <w:r w:rsidRPr="009471A2">
        <w:rPr>
          <w:rFonts w:ascii="Arial" w:hAnsi="Arial" w:cs="Arial"/>
          <w:sz w:val="17"/>
          <w:szCs w:val="17"/>
        </w:rPr>
        <w:t xml:space="preserve">el </w:t>
      </w:r>
      <w:r w:rsidRPr="009471A2">
        <w:rPr>
          <w:rFonts w:ascii="Arial" w:hAnsi="Arial" w:cs="Arial"/>
          <w:b/>
          <w:sz w:val="17"/>
          <w:szCs w:val="17"/>
        </w:rPr>
        <w:t>“Instituto”</w:t>
      </w:r>
      <w:r w:rsidRPr="009471A2">
        <w:rPr>
          <w:rFonts w:ascii="Arial" w:hAnsi="Arial" w:cs="Arial"/>
          <w:sz w:val="17"/>
          <w:szCs w:val="17"/>
        </w:rPr>
        <w:t xml:space="preserve"> llevó a cabo el procedimiento de </w:t>
      </w:r>
      <w:r w:rsidRPr="009471A2">
        <w:rPr>
          <w:rFonts w:ascii="Arial" w:hAnsi="Arial" w:cs="Arial"/>
          <w:sz w:val="17"/>
          <w:szCs w:val="17"/>
          <w:highlight w:val="lightGray"/>
          <w:u w:val="single"/>
        </w:rPr>
        <w:t>(procedimiento de contratación según corresponda, Licitación Pública o Invitación a Cuando Menos Tres Personas)</w:t>
      </w:r>
      <w:r w:rsidRPr="009471A2">
        <w:rPr>
          <w:rFonts w:ascii="Arial" w:hAnsi="Arial" w:cs="Arial"/>
          <w:sz w:val="17"/>
          <w:szCs w:val="17"/>
        </w:rPr>
        <w:t xml:space="preserve"> número </w:t>
      </w:r>
      <w:r w:rsidRPr="009471A2">
        <w:rPr>
          <w:rFonts w:ascii="Arial" w:hAnsi="Arial" w:cs="Arial"/>
          <w:sz w:val="17"/>
          <w:szCs w:val="17"/>
          <w:highlight w:val="lightGray"/>
        </w:rPr>
        <w:t>__________</w:t>
      </w:r>
      <w:r w:rsidRPr="009471A2">
        <w:rPr>
          <w:rFonts w:ascii="Arial" w:hAnsi="Arial" w:cs="Arial"/>
          <w:sz w:val="17"/>
          <w:szCs w:val="17"/>
        </w:rPr>
        <w:t xml:space="preserve">, en la que se adjudicó al </w:t>
      </w:r>
      <w:r w:rsidRPr="009471A2">
        <w:rPr>
          <w:rFonts w:ascii="Arial" w:hAnsi="Arial" w:cs="Arial"/>
          <w:b/>
          <w:sz w:val="17"/>
          <w:szCs w:val="17"/>
        </w:rPr>
        <w:t>“Proveedor”</w:t>
      </w:r>
      <w:r w:rsidRPr="009471A2">
        <w:rPr>
          <w:rFonts w:ascii="Arial" w:hAnsi="Arial" w:cs="Arial"/>
          <w:sz w:val="17"/>
          <w:szCs w:val="17"/>
        </w:rPr>
        <w:t xml:space="preserve"> la presente contratación, mediante el acta de fallo de fecha </w:t>
      </w:r>
      <w:r w:rsidRPr="009471A2">
        <w:rPr>
          <w:rFonts w:ascii="Arial" w:hAnsi="Arial" w:cs="Arial"/>
          <w:sz w:val="17"/>
          <w:szCs w:val="17"/>
          <w:highlight w:val="lightGray"/>
        </w:rPr>
        <w:t>___________</w:t>
      </w:r>
      <w:r w:rsidRPr="009471A2">
        <w:rPr>
          <w:rFonts w:ascii="Arial" w:hAnsi="Arial" w:cs="Arial"/>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 xml:space="preserve">I.3 </w:t>
      </w:r>
      <w:r w:rsidRPr="009471A2">
        <w:rPr>
          <w:rFonts w:ascii="Arial" w:hAnsi="Arial" w:cs="Arial"/>
          <w:bCs/>
          <w:sz w:val="17"/>
          <w:szCs w:val="17"/>
        </w:rPr>
        <w:t xml:space="preserve">Que de conformidad con lo dispuesto por el artículo 59 incisos a), b) y h) de la </w:t>
      </w:r>
      <w:r w:rsidRPr="009471A2">
        <w:rPr>
          <w:rFonts w:ascii="Arial" w:hAnsi="Arial" w:cs="Arial"/>
          <w:b/>
          <w:bCs/>
          <w:sz w:val="17"/>
          <w:szCs w:val="17"/>
        </w:rPr>
        <w:t>“LGIPE”</w:t>
      </w:r>
      <w:r w:rsidRPr="009471A2">
        <w:rPr>
          <w:rFonts w:ascii="Arial" w:hAnsi="Arial" w:cs="Arial"/>
          <w:bCs/>
          <w:sz w:val="17"/>
          <w:szCs w:val="17"/>
        </w:rPr>
        <w:t>,</w:t>
      </w:r>
      <w:r w:rsidRPr="009471A2">
        <w:rPr>
          <w:rFonts w:ascii="Arial" w:hAnsi="Arial" w:cs="Arial"/>
          <w:sz w:val="17"/>
          <w:szCs w:val="17"/>
        </w:rPr>
        <w:t xml:space="preserve"> </w:t>
      </w:r>
      <w:r w:rsidRPr="009471A2">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9471A2">
        <w:rPr>
          <w:rFonts w:ascii="Arial" w:hAnsi="Arial" w:cs="Arial"/>
          <w:b/>
          <w:bCs/>
          <w:sz w:val="17"/>
          <w:szCs w:val="17"/>
        </w:rPr>
        <w:t xml:space="preserve"> “Instituto”</w:t>
      </w:r>
      <w:r w:rsidRPr="009471A2">
        <w:rPr>
          <w:rFonts w:ascii="Arial" w:hAnsi="Arial" w:cs="Arial"/>
          <w:bCs/>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outlineLvl w:val="0"/>
        <w:rPr>
          <w:rFonts w:ascii="Arial" w:hAnsi="Arial" w:cs="Arial"/>
          <w:b/>
          <w:bCs/>
          <w:i/>
          <w:sz w:val="17"/>
          <w:szCs w:val="17"/>
          <w:u w:val="single"/>
        </w:rPr>
      </w:pPr>
      <w:r w:rsidRPr="009471A2">
        <w:rPr>
          <w:rFonts w:ascii="Arial" w:hAnsi="Arial" w:cs="Arial"/>
          <w:b/>
          <w:bCs/>
          <w:i/>
          <w:sz w:val="17"/>
          <w:szCs w:val="17"/>
          <w:u w:val="single"/>
        </w:rPr>
        <w:t>CUANDO APLIQUE (según monto):</w:t>
      </w:r>
    </w:p>
    <w:p w:rsidR="00F422ED" w:rsidRPr="009471A2" w:rsidRDefault="00F422ED" w:rsidP="00F422ED">
      <w:pPr>
        <w:jc w:val="both"/>
        <w:rPr>
          <w:rFonts w:ascii="Arial" w:hAnsi="Arial" w:cs="Arial"/>
          <w:sz w:val="17"/>
          <w:szCs w:val="17"/>
          <w:u w:val="single"/>
        </w:rPr>
      </w:pPr>
      <w:r w:rsidRPr="009471A2">
        <w:rPr>
          <w:rFonts w:ascii="Arial" w:hAnsi="Arial" w:cs="Arial"/>
          <w:b/>
          <w:sz w:val="17"/>
          <w:szCs w:val="17"/>
          <w:u w:val="dotted"/>
        </w:rPr>
        <w:t xml:space="preserve">I.4 </w:t>
      </w:r>
      <w:r w:rsidRPr="009471A2">
        <w:rPr>
          <w:rFonts w:ascii="Arial" w:hAnsi="Arial" w:cs="Arial"/>
          <w:sz w:val="17"/>
          <w:szCs w:val="17"/>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9471A2">
        <w:rPr>
          <w:rFonts w:ascii="Arial" w:hAnsi="Arial" w:cs="Arial"/>
          <w:sz w:val="17"/>
          <w:szCs w:val="17"/>
          <w:u w:val="single"/>
        </w:rPr>
        <w:t xml:space="preserve">. </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sz w:val="17"/>
          <w:szCs w:val="17"/>
          <w:highlight w:val="yellow"/>
        </w:rPr>
      </w:pPr>
      <w:r w:rsidRPr="009471A2">
        <w:rPr>
          <w:rFonts w:ascii="Arial" w:hAnsi="Arial" w:cs="Arial"/>
          <w:b/>
          <w:sz w:val="17"/>
          <w:szCs w:val="17"/>
        </w:rPr>
        <w:t>I.5</w:t>
      </w:r>
      <w:r w:rsidRPr="009471A2">
        <w:rPr>
          <w:rFonts w:ascii="Arial" w:hAnsi="Arial" w:cs="Arial"/>
          <w:sz w:val="17"/>
          <w:szCs w:val="17"/>
        </w:rPr>
        <w:t xml:space="preserve"> La celebración del presente contrato permitirá que la </w:t>
      </w:r>
      <w:r w:rsidRPr="009471A2">
        <w:rPr>
          <w:rFonts w:ascii="Arial" w:hAnsi="Arial" w:cs="Arial"/>
          <w:sz w:val="17"/>
          <w:szCs w:val="17"/>
          <w:highlight w:val="lightGray"/>
        </w:rPr>
        <w:t>(</w:t>
      </w:r>
      <w:r w:rsidRPr="009471A2">
        <w:rPr>
          <w:rFonts w:ascii="Arial" w:hAnsi="Arial" w:cs="Arial"/>
          <w:sz w:val="17"/>
          <w:szCs w:val="17"/>
          <w:highlight w:val="lightGray"/>
          <w:u w:val="single"/>
        </w:rPr>
        <w:t>nombre del Área Requirente</w:t>
      </w:r>
      <w:r w:rsidRPr="009471A2">
        <w:rPr>
          <w:rFonts w:ascii="Arial" w:hAnsi="Arial" w:cs="Arial"/>
          <w:sz w:val="17"/>
          <w:szCs w:val="17"/>
          <w:highlight w:val="lightGray"/>
        </w:rPr>
        <w:t>)</w:t>
      </w:r>
      <w:r w:rsidRPr="009471A2">
        <w:rPr>
          <w:rFonts w:ascii="Arial" w:hAnsi="Arial" w:cs="Arial"/>
          <w:sz w:val="17"/>
          <w:szCs w:val="17"/>
        </w:rPr>
        <w:t>, cumpla con las atribuciones que tiene encomendadas, en términos del artículo (</w:t>
      </w:r>
      <w:r w:rsidRPr="009471A2">
        <w:rPr>
          <w:rFonts w:ascii="Arial" w:hAnsi="Arial" w:cs="Arial"/>
          <w:sz w:val="17"/>
          <w:szCs w:val="17"/>
          <w:highlight w:val="lightGray"/>
          <w:u w:val="single"/>
        </w:rPr>
        <w:t>fundamento legal</w:t>
      </w:r>
      <w:r w:rsidRPr="009471A2">
        <w:rPr>
          <w:rFonts w:ascii="Arial" w:hAnsi="Arial" w:cs="Arial"/>
          <w:sz w:val="17"/>
          <w:szCs w:val="17"/>
        </w:rPr>
        <w:t xml:space="preserve">) del Reglamento Interior del </w:t>
      </w:r>
      <w:r w:rsidRPr="009471A2">
        <w:rPr>
          <w:rFonts w:ascii="Arial" w:hAnsi="Arial" w:cs="Arial"/>
          <w:b/>
          <w:sz w:val="17"/>
          <w:szCs w:val="17"/>
        </w:rPr>
        <w:t>“Instituto”</w:t>
      </w:r>
      <w:r w:rsidRPr="009471A2">
        <w:rPr>
          <w:rFonts w:ascii="Arial" w:hAnsi="Arial" w:cs="Arial"/>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I.6</w:t>
      </w:r>
      <w:r w:rsidRPr="009471A2">
        <w:rPr>
          <w:rFonts w:ascii="Arial" w:hAnsi="Arial" w:cs="Arial"/>
          <w:sz w:val="17"/>
          <w:szCs w:val="17"/>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9471A2">
        <w:rPr>
          <w:rFonts w:ascii="Arial" w:hAnsi="Arial" w:cs="Arial"/>
          <w:b/>
          <w:sz w:val="17"/>
          <w:szCs w:val="17"/>
        </w:rPr>
        <w:t>“LGIPE”</w:t>
      </w:r>
      <w:r w:rsidRPr="009471A2">
        <w:rPr>
          <w:rFonts w:ascii="Arial" w:hAnsi="Arial" w:cs="Arial"/>
          <w:sz w:val="17"/>
          <w:szCs w:val="17"/>
        </w:rPr>
        <w:t xml:space="preserve">, en lo sucesivo las </w:t>
      </w:r>
      <w:r w:rsidRPr="009471A2">
        <w:rPr>
          <w:rFonts w:ascii="Arial" w:hAnsi="Arial" w:cs="Arial"/>
          <w:b/>
          <w:sz w:val="17"/>
          <w:szCs w:val="17"/>
        </w:rPr>
        <w:t>“POBALINES”</w:t>
      </w:r>
      <w:r w:rsidRPr="009471A2">
        <w:rPr>
          <w:rFonts w:ascii="Arial" w:hAnsi="Arial" w:cs="Arial"/>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bCs/>
          <w:sz w:val="17"/>
          <w:szCs w:val="17"/>
        </w:rPr>
        <w:t>I.7</w:t>
      </w:r>
      <w:r w:rsidRPr="009471A2">
        <w:rPr>
          <w:rFonts w:ascii="Arial" w:hAnsi="Arial" w:cs="Arial"/>
          <w:sz w:val="17"/>
          <w:szCs w:val="17"/>
        </w:rPr>
        <w:t xml:space="preserve"> Que cuenta con la suficiencia presupuestal para cubrir el compromiso derivado del presente contrato, según consta en el Sistema Integral para la Gestión Administrativa con número de solicitud interna de compra </w:t>
      </w:r>
      <w:r w:rsidRPr="009471A2">
        <w:rPr>
          <w:rFonts w:ascii="Arial" w:hAnsi="Arial" w:cs="Arial"/>
          <w:sz w:val="17"/>
          <w:szCs w:val="17"/>
          <w:highlight w:val="lightGray"/>
        </w:rPr>
        <w:t>____</w:t>
      </w:r>
      <w:r w:rsidRPr="009471A2">
        <w:rPr>
          <w:rFonts w:ascii="Arial" w:hAnsi="Arial" w:cs="Arial"/>
          <w:sz w:val="17"/>
          <w:szCs w:val="17"/>
          <w:highlight w:val="lightGray"/>
          <w:u w:val="single"/>
        </w:rPr>
        <w:t xml:space="preserve"> ____</w:t>
      </w:r>
      <w:r w:rsidRPr="009471A2">
        <w:rPr>
          <w:rFonts w:ascii="Arial" w:hAnsi="Arial" w:cs="Arial"/>
          <w:sz w:val="17"/>
          <w:szCs w:val="17"/>
        </w:rPr>
        <w:t xml:space="preserve">debidamente aprobada, con cargo a la partida específica </w:t>
      </w:r>
      <w:r w:rsidRPr="009471A2">
        <w:rPr>
          <w:rFonts w:ascii="Arial" w:hAnsi="Arial" w:cs="Arial"/>
          <w:sz w:val="17"/>
          <w:szCs w:val="17"/>
          <w:highlight w:val="lightGray"/>
          <w:u w:val="single"/>
        </w:rPr>
        <w:t>(partida y descripción)</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outlineLvl w:val="0"/>
        <w:rPr>
          <w:rFonts w:ascii="Arial" w:hAnsi="Arial" w:cs="Arial"/>
          <w:b/>
          <w:i/>
          <w:sz w:val="17"/>
          <w:szCs w:val="17"/>
          <w:u w:val="single"/>
        </w:rPr>
      </w:pPr>
      <w:r w:rsidRPr="009471A2">
        <w:rPr>
          <w:rFonts w:ascii="Arial" w:hAnsi="Arial" w:cs="Arial"/>
          <w:b/>
          <w:i/>
          <w:sz w:val="17"/>
          <w:szCs w:val="17"/>
          <w:u w:val="single"/>
        </w:rPr>
        <w:t>CUANDO APLIQUE:</w:t>
      </w:r>
    </w:p>
    <w:p w:rsidR="00F422ED" w:rsidRPr="009471A2" w:rsidRDefault="00F422ED" w:rsidP="00F422ED">
      <w:pPr>
        <w:pStyle w:val="Textoindependiente"/>
        <w:rPr>
          <w:rFonts w:cs="Arial"/>
          <w:sz w:val="17"/>
          <w:szCs w:val="17"/>
          <w:u w:val="thick"/>
        </w:rPr>
      </w:pPr>
      <w:r w:rsidRPr="009471A2">
        <w:rPr>
          <w:rFonts w:cs="Arial"/>
          <w:color w:val="000000" w:themeColor="text1"/>
          <w:sz w:val="17"/>
          <w:szCs w:val="17"/>
          <w:u w:val="dotted"/>
        </w:rPr>
        <w:t>*</w:t>
      </w:r>
      <w:r w:rsidRPr="009471A2">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9471A2">
        <w:rPr>
          <w:rFonts w:cs="Arial"/>
          <w:sz w:val="17"/>
          <w:szCs w:val="17"/>
          <w:highlight w:val="lightGray"/>
          <w:u w:val="single"/>
        </w:rPr>
        <w:t>__________________</w:t>
      </w:r>
      <w:r w:rsidRPr="009471A2">
        <w:rPr>
          <w:rFonts w:cs="Arial"/>
          <w:sz w:val="17"/>
          <w:szCs w:val="17"/>
        </w:rPr>
        <w:t>.</w:t>
      </w:r>
    </w:p>
    <w:p w:rsidR="00F422ED" w:rsidRPr="009471A2" w:rsidRDefault="00F422ED" w:rsidP="00F422ED">
      <w:pPr>
        <w:pStyle w:val="Textoindependiente"/>
        <w:rPr>
          <w:rFonts w:cs="Arial"/>
          <w:sz w:val="17"/>
          <w:szCs w:val="17"/>
          <w:u w:val="thick"/>
        </w:rPr>
      </w:pPr>
    </w:p>
    <w:p w:rsidR="00F422ED" w:rsidRPr="009471A2" w:rsidRDefault="00F422ED" w:rsidP="00F422ED">
      <w:pPr>
        <w:pStyle w:val="Textoindependiente"/>
        <w:rPr>
          <w:rFonts w:cs="Arial"/>
          <w:sz w:val="17"/>
          <w:szCs w:val="17"/>
        </w:rPr>
      </w:pPr>
      <w:r w:rsidRPr="009471A2">
        <w:rPr>
          <w:rFonts w:cs="Arial"/>
          <w:sz w:val="17"/>
          <w:szCs w:val="17"/>
          <w:u w:val="dotted"/>
        </w:rPr>
        <w:t>La erogación de los recursos para los ejercicios fiscales (</w:t>
      </w:r>
      <w:r w:rsidRPr="009471A2">
        <w:rPr>
          <w:rFonts w:cs="Arial"/>
          <w:sz w:val="17"/>
          <w:szCs w:val="17"/>
          <w:highlight w:val="lightGray"/>
          <w:u w:val="single"/>
        </w:rPr>
        <w:t>señalar ejercicios</w:t>
      </w:r>
      <w:r w:rsidRPr="009471A2">
        <w:rPr>
          <w:rFonts w:cs="Arial"/>
          <w:sz w:val="17"/>
          <w:szCs w:val="17"/>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9471A2">
        <w:rPr>
          <w:rFonts w:cs="Arial"/>
          <w:sz w:val="17"/>
          <w:szCs w:val="17"/>
        </w:rPr>
        <w:t>.</w:t>
      </w:r>
    </w:p>
    <w:p w:rsidR="00F422ED" w:rsidRPr="009471A2" w:rsidRDefault="00F422ED" w:rsidP="00F422ED">
      <w:pPr>
        <w:ind w:right="-94"/>
        <w:jc w:val="both"/>
        <w:rPr>
          <w:rFonts w:ascii="Arial" w:hAnsi="Arial" w:cs="Arial"/>
          <w:color w:val="000000" w:themeColor="text1"/>
          <w:sz w:val="17"/>
          <w:szCs w:val="17"/>
          <w:u w:val="dotted"/>
        </w:rPr>
      </w:pPr>
    </w:p>
    <w:p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t>*</w:t>
      </w:r>
      <w:r w:rsidRPr="009471A2">
        <w:rPr>
          <w:rFonts w:ascii="Arial" w:hAnsi="Arial" w:cs="Arial"/>
          <w:sz w:val="17"/>
          <w:szCs w:val="17"/>
          <w:u w:val="dotted"/>
        </w:rPr>
        <w:t xml:space="preserve">Que cuenta con el Acuerdo de Autorización para ejercer recursos de la partida restringida </w:t>
      </w:r>
      <w:r w:rsidRPr="009471A2">
        <w:rPr>
          <w:rFonts w:ascii="Arial" w:hAnsi="Arial" w:cs="Arial"/>
          <w:sz w:val="17"/>
          <w:szCs w:val="17"/>
          <w:highlight w:val="lightGray"/>
          <w:u w:val="single"/>
        </w:rPr>
        <w:t>(señalar partida y descripción)</w:t>
      </w:r>
      <w:r w:rsidRPr="009471A2">
        <w:rPr>
          <w:rFonts w:ascii="Arial" w:hAnsi="Arial" w:cs="Arial"/>
          <w:sz w:val="17"/>
          <w:szCs w:val="17"/>
          <w:u w:val="dotted"/>
        </w:rPr>
        <w:t xml:space="preserve">, emitido por el Director Ejecutivo de Administración, de fecha </w:t>
      </w:r>
      <w:r w:rsidRPr="009471A2">
        <w:rPr>
          <w:rFonts w:ascii="Arial" w:hAnsi="Arial" w:cs="Arial"/>
          <w:sz w:val="17"/>
          <w:szCs w:val="17"/>
          <w:highlight w:val="lightGray"/>
          <w:u w:val="dotted"/>
        </w:rPr>
        <w:t>__________________</w:t>
      </w:r>
      <w:r w:rsidRPr="009471A2">
        <w:rPr>
          <w:rFonts w:ascii="Arial" w:hAnsi="Arial" w:cs="Arial"/>
          <w:sz w:val="17"/>
          <w:szCs w:val="17"/>
          <w:u w:val="dotted"/>
        </w:rPr>
        <w:t>.</w:t>
      </w:r>
    </w:p>
    <w:p w:rsidR="00F422ED" w:rsidRPr="009471A2" w:rsidRDefault="00F422ED" w:rsidP="00F422ED">
      <w:pPr>
        <w:ind w:right="-94"/>
        <w:jc w:val="both"/>
        <w:rPr>
          <w:rFonts w:ascii="Arial" w:hAnsi="Arial" w:cs="Arial"/>
          <w:color w:val="000000" w:themeColor="text1"/>
          <w:sz w:val="17"/>
          <w:szCs w:val="17"/>
          <w:u w:val="dotted"/>
        </w:rPr>
      </w:pPr>
    </w:p>
    <w:p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lastRenderedPageBreak/>
        <w:t>*</w:t>
      </w:r>
      <w:r w:rsidRPr="009471A2">
        <w:rPr>
          <w:rFonts w:ascii="Arial" w:hAnsi="Arial" w:cs="Arial"/>
          <w:sz w:val="17"/>
          <w:szCs w:val="17"/>
          <w:u w:val="dotted"/>
        </w:rPr>
        <w:t xml:space="preserve">Que cuenta con el Dictamen de Procedencia Técnica (número), emitido por la Unidad Técnica de Servicios de Informática, de fecha </w:t>
      </w:r>
      <w:r w:rsidRPr="009471A2">
        <w:rPr>
          <w:rFonts w:ascii="Arial" w:hAnsi="Arial" w:cs="Arial"/>
          <w:sz w:val="17"/>
          <w:szCs w:val="17"/>
          <w:highlight w:val="lightGray"/>
          <w:u w:val="dotted"/>
        </w:rPr>
        <w:t>______________.</w:t>
      </w:r>
    </w:p>
    <w:p w:rsidR="00F422ED" w:rsidRPr="009471A2" w:rsidRDefault="00F422ED" w:rsidP="00F422ED">
      <w:pPr>
        <w:ind w:right="-94"/>
        <w:jc w:val="both"/>
        <w:rPr>
          <w:rFonts w:ascii="Arial" w:hAnsi="Arial" w:cs="Arial"/>
          <w:color w:val="000000" w:themeColor="text1"/>
          <w:sz w:val="17"/>
          <w:szCs w:val="17"/>
          <w:u w:val="single"/>
        </w:rPr>
      </w:pPr>
    </w:p>
    <w:p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t xml:space="preserve">*Que cuenta con el Dictamen de Procedencia Técnica número </w:t>
      </w:r>
      <w:r w:rsidRPr="009471A2">
        <w:rPr>
          <w:rFonts w:ascii="Arial" w:hAnsi="Arial" w:cs="Arial"/>
          <w:sz w:val="17"/>
          <w:szCs w:val="17"/>
          <w:highlight w:val="lightGray"/>
          <w:u w:val="single"/>
        </w:rPr>
        <w:t>__________</w:t>
      </w:r>
      <w:r w:rsidRPr="009471A2">
        <w:rPr>
          <w:rFonts w:ascii="Arial" w:hAnsi="Arial" w:cs="Arial"/>
          <w:sz w:val="17"/>
          <w:szCs w:val="17"/>
        </w:rPr>
        <w:t xml:space="preserve"> </w:t>
      </w:r>
      <w:r w:rsidRPr="009471A2">
        <w:rPr>
          <w:rFonts w:ascii="Arial" w:hAnsi="Arial" w:cs="Arial"/>
          <w:color w:val="000000" w:themeColor="text1"/>
          <w:sz w:val="17"/>
          <w:szCs w:val="17"/>
          <w:u w:val="dotted"/>
        </w:rPr>
        <w:t>emitido por la Coordinación Nacional de</w:t>
      </w:r>
      <w:r w:rsidR="00021E9F">
        <w:rPr>
          <w:rFonts w:ascii="Arial" w:hAnsi="Arial" w:cs="Arial"/>
          <w:color w:val="000000" w:themeColor="text1"/>
          <w:sz w:val="17"/>
          <w:szCs w:val="17"/>
          <w:u w:val="dotted"/>
        </w:rPr>
        <w:t xml:space="preserve"> Comunicación Social, de fecha</w:t>
      </w:r>
      <w:r w:rsidRPr="009471A2">
        <w:rPr>
          <w:rFonts w:ascii="Arial" w:hAnsi="Arial" w:cs="Arial"/>
          <w:color w:val="000000" w:themeColor="text1"/>
          <w:sz w:val="17"/>
          <w:szCs w:val="17"/>
          <w:highlight w:val="lightGray"/>
          <w:u w:val="dotted"/>
        </w:rPr>
        <w:t>__________</w:t>
      </w:r>
      <w:r w:rsidRPr="009471A2">
        <w:rPr>
          <w:rFonts w:ascii="Arial" w:hAnsi="Arial" w:cs="Arial"/>
          <w:color w:val="000000" w:themeColor="text1"/>
          <w:sz w:val="17"/>
          <w:szCs w:val="17"/>
          <w:highlight w:val="lightGray"/>
          <w:u w:val="single"/>
        </w:rPr>
        <w:t>___</w:t>
      </w:r>
      <w:r w:rsidRPr="009471A2">
        <w:rPr>
          <w:rFonts w:ascii="Arial" w:hAnsi="Arial" w:cs="Arial"/>
          <w:color w:val="000000" w:themeColor="text1"/>
          <w:sz w:val="17"/>
          <w:szCs w:val="17"/>
          <w:u w:val="dotted"/>
        </w:rPr>
        <w:t>.</w:t>
      </w:r>
    </w:p>
    <w:p w:rsidR="00F422ED" w:rsidRPr="009471A2" w:rsidRDefault="00F422ED" w:rsidP="00F422ED">
      <w:pPr>
        <w:ind w:right="-94"/>
        <w:jc w:val="both"/>
        <w:rPr>
          <w:rFonts w:ascii="Arial" w:hAnsi="Arial" w:cs="Arial"/>
          <w:color w:val="000000" w:themeColor="text1"/>
          <w:sz w:val="17"/>
          <w:szCs w:val="17"/>
          <w:u w:val="single"/>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bCs/>
          <w:sz w:val="17"/>
          <w:szCs w:val="17"/>
        </w:rPr>
        <w:t>I.8</w:t>
      </w:r>
      <w:r w:rsidRPr="009471A2">
        <w:rPr>
          <w:rFonts w:ascii="Arial" w:hAnsi="Arial" w:cs="Arial"/>
          <w:bCs/>
          <w:sz w:val="17"/>
          <w:szCs w:val="17"/>
        </w:rPr>
        <w:t xml:space="preserve"> </w:t>
      </w:r>
      <w:r w:rsidRPr="009471A2">
        <w:rPr>
          <w:rFonts w:ascii="Arial" w:hAnsi="Arial" w:cs="Arial"/>
          <w:sz w:val="17"/>
          <w:szCs w:val="17"/>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F422ED" w:rsidRPr="009471A2" w:rsidRDefault="00F422ED" w:rsidP="00F422ED">
      <w:pPr>
        <w:ind w:left="708" w:right="-94" w:hanging="708"/>
        <w:jc w:val="both"/>
        <w:rPr>
          <w:rFonts w:ascii="Arial" w:hAnsi="Arial" w:cs="Arial"/>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II.</w:t>
      </w:r>
      <w:r w:rsidRPr="009471A2">
        <w:rPr>
          <w:rFonts w:ascii="Arial" w:hAnsi="Arial" w:cs="Arial"/>
          <w:sz w:val="17"/>
          <w:szCs w:val="17"/>
        </w:rPr>
        <w:t xml:space="preserve"> Del </w:t>
      </w:r>
      <w:r w:rsidRPr="009471A2">
        <w:rPr>
          <w:rFonts w:ascii="Arial" w:hAnsi="Arial" w:cs="Arial"/>
          <w:b/>
          <w:bCs/>
          <w:sz w:val="17"/>
          <w:szCs w:val="17"/>
        </w:rPr>
        <w:t>“Proveedor”</w:t>
      </w:r>
      <w:r w:rsidRPr="009471A2">
        <w:rPr>
          <w:rFonts w:ascii="Arial" w:hAnsi="Arial" w:cs="Arial"/>
          <w:sz w:val="17"/>
          <w:szCs w:val="17"/>
        </w:rPr>
        <w:t>:</w:t>
      </w:r>
    </w:p>
    <w:p w:rsidR="00F422ED" w:rsidRPr="009471A2" w:rsidRDefault="00F422ED" w:rsidP="00F422ED">
      <w:pPr>
        <w:ind w:right="-94"/>
        <w:rPr>
          <w:rFonts w:ascii="Arial" w:hAnsi="Arial" w:cs="Arial"/>
          <w:sz w:val="17"/>
          <w:szCs w:val="17"/>
        </w:rPr>
      </w:pPr>
    </w:p>
    <w:p w:rsidR="00F422ED" w:rsidRPr="009471A2" w:rsidRDefault="00F422ED" w:rsidP="00F422ED">
      <w:pPr>
        <w:ind w:right="-94"/>
        <w:outlineLvl w:val="0"/>
        <w:rPr>
          <w:rFonts w:ascii="Arial" w:hAnsi="Arial" w:cs="Arial"/>
          <w:b/>
          <w:i/>
          <w:sz w:val="17"/>
          <w:szCs w:val="17"/>
          <w:u w:val="single"/>
        </w:rPr>
      </w:pPr>
      <w:r w:rsidRPr="009471A2">
        <w:rPr>
          <w:rFonts w:ascii="Arial" w:hAnsi="Arial" w:cs="Arial"/>
          <w:b/>
          <w:i/>
          <w:sz w:val="17"/>
          <w:szCs w:val="17"/>
          <w:u w:val="single"/>
        </w:rPr>
        <w:t>SI ES PERSONA MORAL</w:t>
      </w:r>
    </w:p>
    <w:p w:rsidR="00F422ED" w:rsidRPr="009471A2" w:rsidRDefault="00F422ED" w:rsidP="00F422ED">
      <w:pPr>
        <w:ind w:right="-94"/>
        <w:rPr>
          <w:rFonts w:ascii="Arial" w:hAnsi="Arial" w:cs="Arial"/>
          <w:b/>
          <w:i/>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 xml:space="preserve">II.1 </w:t>
      </w:r>
      <w:r w:rsidRPr="009471A2">
        <w:rPr>
          <w:rFonts w:ascii="Arial" w:hAnsi="Arial" w:cs="Arial"/>
          <w:sz w:val="17"/>
          <w:szCs w:val="17"/>
        </w:rPr>
        <w:t xml:space="preserve">Que es una empresa constituida conforme a la legislación mexicana, según consta en la escritura pública número </w:t>
      </w:r>
      <w:r w:rsidRPr="009471A2">
        <w:rPr>
          <w:rFonts w:ascii="Arial" w:hAnsi="Arial" w:cs="Arial"/>
          <w:sz w:val="17"/>
          <w:szCs w:val="17"/>
          <w:highlight w:val="lightGray"/>
        </w:rPr>
        <w:t>________</w:t>
      </w:r>
      <w:r w:rsidRPr="009471A2">
        <w:rPr>
          <w:rFonts w:ascii="Arial" w:hAnsi="Arial" w:cs="Arial"/>
          <w:sz w:val="17"/>
          <w:szCs w:val="17"/>
        </w:rPr>
        <w:t xml:space="preserve"> de fecha </w:t>
      </w:r>
      <w:r w:rsidRPr="009471A2">
        <w:rPr>
          <w:rFonts w:ascii="Arial" w:hAnsi="Arial" w:cs="Arial"/>
          <w:sz w:val="17"/>
          <w:szCs w:val="17"/>
          <w:highlight w:val="lightGray"/>
        </w:rPr>
        <w:t>___________</w:t>
      </w:r>
      <w:r w:rsidRPr="009471A2">
        <w:rPr>
          <w:rFonts w:ascii="Arial" w:hAnsi="Arial" w:cs="Arial"/>
          <w:sz w:val="17"/>
          <w:szCs w:val="17"/>
        </w:rPr>
        <w:t xml:space="preserve">, otorgada ante la fe del </w:t>
      </w:r>
      <w:r w:rsidRPr="009471A2">
        <w:rPr>
          <w:rFonts w:ascii="Arial" w:hAnsi="Arial" w:cs="Arial"/>
          <w:sz w:val="17"/>
          <w:szCs w:val="17"/>
          <w:highlight w:val="lightGray"/>
        </w:rPr>
        <w:t>(l</w:t>
      </w:r>
      <w:r w:rsidRPr="009471A2">
        <w:rPr>
          <w:rFonts w:ascii="Arial" w:hAnsi="Arial" w:cs="Arial"/>
          <w:sz w:val="17"/>
          <w:szCs w:val="17"/>
          <w:highlight w:val="lightGray"/>
          <w:u w:val="single"/>
        </w:rPr>
        <w:t>a</w:t>
      </w:r>
      <w:r w:rsidRPr="009471A2">
        <w:rPr>
          <w:rFonts w:ascii="Arial" w:hAnsi="Arial" w:cs="Arial"/>
          <w:sz w:val="17"/>
          <w:szCs w:val="17"/>
          <w:highlight w:val="lightGray"/>
        </w:rPr>
        <w:t>)</w:t>
      </w:r>
      <w:r w:rsidRPr="009471A2">
        <w:rPr>
          <w:rFonts w:ascii="Arial" w:hAnsi="Arial" w:cs="Arial"/>
          <w:sz w:val="17"/>
          <w:szCs w:val="17"/>
        </w:rPr>
        <w:t xml:space="preserve"> Licenciado </w:t>
      </w:r>
      <w:r w:rsidRPr="009471A2">
        <w:rPr>
          <w:rFonts w:ascii="Arial" w:hAnsi="Arial" w:cs="Arial"/>
          <w:sz w:val="17"/>
          <w:szCs w:val="17"/>
          <w:highlight w:val="lightGray"/>
        </w:rPr>
        <w:t>(a) ______________</w:t>
      </w:r>
      <w:r w:rsidRPr="009471A2">
        <w:rPr>
          <w:rFonts w:ascii="Arial" w:hAnsi="Arial" w:cs="Arial"/>
          <w:sz w:val="17"/>
          <w:szCs w:val="17"/>
        </w:rPr>
        <w:t>, (</w:t>
      </w:r>
      <w:r w:rsidRPr="009471A2">
        <w:rPr>
          <w:rFonts w:ascii="Arial" w:hAnsi="Arial" w:cs="Arial"/>
          <w:sz w:val="17"/>
          <w:szCs w:val="17"/>
          <w:highlight w:val="lightGray"/>
          <w:u w:val="single"/>
        </w:rPr>
        <w:t>tipo de fedatario</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rPr>
        <w:t xml:space="preserve"> del </w:t>
      </w:r>
      <w:r w:rsidRPr="009471A2">
        <w:rPr>
          <w:rFonts w:ascii="Arial" w:hAnsi="Arial" w:cs="Arial"/>
          <w:sz w:val="17"/>
          <w:szCs w:val="17"/>
          <w:highlight w:val="lightGray"/>
          <w:u w:val="single"/>
        </w:rPr>
        <w:t>(Ciudad en la que actúa)</w:t>
      </w:r>
      <w:r w:rsidRPr="009471A2">
        <w:rPr>
          <w:rFonts w:ascii="Arial" w:hAnsi="Arial" w:cs="Arial"/>
          <w:sz w:val="17"/>
          <w:szCs w:val="17"/>
        </w:rPr>
        <w:t xml:space="preserve">, misma que quedó inscrita en el Registro Público de la Propiedad y de Comercio de </w:t>
      </w:r>
      <w:r w:rsidRPr="009471A2">
        <w:rPr>
          <w:rFonts w:ascii="Arial" w:hAnsi="Arial" w:cs="Arial"/>
          <w:sz w:val="17"/>
          <w:szCs w:val="17"/>
          <w:highlight w:val="lightGray"/>
        </w:rPr>
        <w:t>________</w:t>
      </w:r>
      <w:r w:rsidRPr="009471A2">
        <w:rPr>
          <w:rFonts w:ascii="Arial" w:hAnsi="Arial" w:cs="Arial"/>
          <w:sz w:val="17"/>
          <w:szCs w:val="17"/>
        </w:rPr>
        <w:t xml:space="preserve">, en el folio mercantil número </w:t>
      </w:r>
      <w:r w:rsidRPr="009471A2">
        <w:rPr>
          <w:rFonts w:ascii="Arial" w:hAnsi="Arial" w:cs="Arial"/>
          <w:sz w:val="17"/>
          <w:szCs w:val="17"/>
          <w:highlight w:val="lightGray"/>
        </w:rPr>
        <w:t>__</w:t>
      </w:r>
      <w:r w:rsidRPr="009471A2">
        <w:rPr>
          <w:rFonts w:ascii="Arial" w:hAnsi="Arial" w:cs="Arial"/>
          <w:sz w:val="17"/>
          <w:szCs w:val="17"/>
        </w:rPr>
        <w:t xml:space="preserve">, el </w:t>
      </w:r>
      <w:r w:rsidRPr="009471A2">
        <w:rPr>
          <w:rFonts w:ascii="Arial" w:hAnsi="Arial" w:cs="Arial"/>
          <w:sz w:val="17"/>
          <w:szCs w:val="17"/>
          <w:highlight w:val="lightGray"/>
        </w:rPr>
        <w:t>__</w:t>
      </w:r>
      <w:r w:rsidRPr="009471A2">
        <w:rPr>
          <w:rFonts w:ascii="Arial" w:hAnsi="Arial" w:cs="Arial"/>
          <w:sz w:val="17"/>
          <w:szCs w:val="17"/>
        </w:rPr>
        <w:t xml:space="preserve"> de </w:t>
      </w:r>
      <w:r w:rsidRPr="009471A2">
        <w:rPr>
          <w:rFonts w:ascii="Arial" w:hAnsi="Arial" w:cs="Arial"/>
          <w:sz w:val="17"/>
          <w:szCs w:val="17"/>
          <w:highlight w:val="lightGray"/>
        </w:rPr>
        <w:t>____</w:t>
      </w:r>
      <w:r w:rsidRPr="009471A2">
        <w:rPr>
          <w:rFonts w:ascii="Arial" w:hAnsi="Arial" w:cs="Arial"/>
          <w:sz w:val="17"/>
          <w:szCs w:val="17"/>
        </w:rPr>
        <w:t xml:space="preserve"> de </w:t>
      </w:r>
      <w:r w:rsidRPr="009471A2">
        <w:rPr>
          <w:rFonts w:ascii="Arial" w:hAnsi="Arial" w:cs="Arial"/>
          <w:sz w:val="17"/>
          <w:szCs w:val="17"/>
          <w:highlight w:val="lightGray"/>
        </w:rPr>
        <w:t>____</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II.2</w:t>
      </w:r>
      <w:r w:rsidRPr="009471A2">
        <w:rPr>
          <w:rFonts w:ascii="Arial" w:hAnsi="Arial" w:cs="Arial"/>
          <w:sz w:val="17"/>
          <w:szCs w:val="17"/>
        </w:rPr>
        <w:t xml:space="preserve"> Que dentro de su objeto social se encuentra, entre otros </w:t>
      </w:r>
      <w:r w:rsidRPr="009471A2">
        <w:rPr>
          <w:rFonts w:ascii="Arial" w:hAnsi="Arial" w:cs="Arial"/>
          <w:sz w:val="17"/>
          <w:szCs w:val="17"/>
          <w:highlight w:val="lightGray"/>
          <w:u w:val="single"/>
        </w:rPr>
        <w:t>(señalar el objeto acorde al servicio contratado)</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 xml:space="preserve">II.3 </w:t>
      </w:r>
      <w:r w:rsidRPr="009471A2">
        <w:rPr>
          <w:rFonts w:ascii="Arial" w:hAnsi="Arial" w:cs="Arial"/>
          <w:sz w:val="17"/>
          <w:szCs w:val="17"/>
        </w:rPr>
        <w:t xml:space="preserve">Que el C. </w:t>
      </w:r>
      <w:r w:rsidRPr="009471A2">
        <w:rPr>
          <w:rFonts w:ascii="Arial" w:hAnsi="Arial" w:cs="Arial"/>
          <w:sz w:val="17"/>
          <w:szCs w:val="17"/>
          <w:highlight w:val="lightGray"/>
        </w:rPr>
        <w:t>_________________</w:t>
      </w:r>
      <w:r w:rsidRPr="009471A2">
        <w:rPr>
          <w:rFonts w:ascii="Arial" w:hAnsi="Arial" w:cs="Arial"/>
          <w:sz w:val="17"/>
          <w:szCs w:val="17"/>
        </w:rPr>
        <w:t xml:space="preserve">, se identifica con </w:t>
      </w:r>
      <w:r w:rsidRPr="009471A2">
        <w:rPr>
          <w:rFonts w:ascii="Arial" w:hAnsi="Arial" w:cs="Arial"/>
          <w:sz w:val="17"/>
          <w:szCs w:val="17"/>
          <w:highlight w:val="lightGray"/>
          <w:u w:val="single"/>
        </w:rPr>
        <w:t>(señalar documento con el que se identifica y la autoridad que lo expide)</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shd w:val="clear" w:color="auto" w:fill="FFFFFF" w:themeFill="background1"/>
        </w:rPr>
        <w:t xml:space="preserve">, y cuenta con facultades suficientes para celebrar el presente contrato, según consta en la escritura número </w:t>
      </w:r>
      <w:r w:rsidRPr="009471A2">
        <w:rPr>
          <w:rFonts w:ascii="Arial" w:hAnsi="Arial" w:cs="Arial"/>
          <w:sz w:val="17"/>
          <w:szCs w:val="17"/>
          <w:highlight w:val="lightGray"/>
          <w:shd w:val="clear" w:color="auto" w:fill="FFFFFF" w:themeFill="background1"/>
        </w:rPr>
        <w:t>_______</w:t>
      </w:r>
      <w:r w:rsidRPr="009471A2">
        <w:rPr>
          <w:rFonts w:ascii="Arial" w:hAnsi="Arial" w:cs="Arial"/>
          <w:sz w:val="17"/>
          <w:szCs w:val="17"/>
          <w:shd w:val="clear" w:color="auto" w:fill="FFFFFF" w:themeFill="background1"/>
        </w:rPr>
        <w:t xml:space="preserve"> de fecha </w:t>
      </w:r>
      <w:r w:rsidRPr="009471A2">
        <w:rPr>
          <w:rFonts w:ascii="Arial" w:hAnsi="Arial" w:cs="Arial"/>
          <w:sz w:val="17"/>
          <w:szCs w:val="17"/>
          <w:highlight w:val="lightGray"/>
          <w:shd w:val="clear" w:color="auto" w:fill="FFFFFF" w:themeFill="background1"/>
        </w:rPr>
        <w:t>___________</w:t>
      </w:r>
      <w:r w:rsidRPr="009471A2">
        <w:rPr>
          <w:rFonts w:ascii="Arial" w:hAnsi="Arial" w:cs="Arial"/>
          <w:sz w:val="17"/>
          <w:szCs w:val="17"/>
          <w:shd w:val="clear" w:color="auto" w:fill="FFFFFF" w:themeFill="background1"/>
        </w:rPr>
        <w:t xml:space="preserve">, otorgada ante la fe del </w:t>
      </w:r>
      <w:r w:rsidRPr="009471A2">
        <w:rPr>
          <w:rFonts w:ascii="Arial" w:hAnsi="Arial" w:cs="Arial"/>
          <w:sz w:val="17"/>
          <w:szCs w:val="17"/>
          <w:highlight w:val="lightGray"/>
          <w:shd w:val="clear" w:color="auto" w:fill="FFFFFF" w:themeFill="background1"/>
        </w:rPr>
        <w:t>(la)</w:t>
      </w:r>
      <w:r w:rsidRPr="009471A2">
        <w:rPr>
          <w:rFonts w:ascii="Arial" w:hAnsi="Arial" w:cs="Arial"/>
          <w:sz w:val="17"/>
          <w:szCs w:val="17"/>
          <w:shd w:val="clear" w:color="auto" w:fill="FFFFFF" w:themeFill="background1"/>
        </w:rPr>
        <w:t xml:space="preserve"> Licenciado </w:t>
      </w:r>
      <w:r w:rsidRPr="009471A2">
        <w:rPr>
          <w:rFonts w:ascii="Arial" w:hAnsi="Arial" w:cs="Arial"/>
          <w:sz w:val="17"/>
          <w:szCs w:val="17"/>
          <w:highlight w:val="lightGray"/>
          <w:shd w:val="clear" w:color="auto" w:fill="FFFFFF" w:themeFill="background1"/>
        </w:rPr>
        <w:t>(a) ___________________</w:t>
      </w:r>
      <w:r w:rsidRPr="009471A2">
        <w:rPr>
          <w:rFonts w:ascii="Arial" w:hAnsi="Arial" w:cs="Arial"/>
          <w:sz w:val="17"/>
          <w:szCs w:val="17"/>
          <w:shd w:val="clear" w:color="auto" w:fill="FFFFFF" w:themeFill="background1"/>
        </w:rPr>
        <w:t xml:space="preserve">, </w:t>
      </w:r>
      <w:r w:rsidRPr="009471A2">
        <w:rPr>
          <w:rFonts w:ascii="Arial" w:hAnsi="Arial" w:cs="Arial"/>
          <w:sz w:val="17"/>
          <w:szCs w:val="17"/>
          <w:highlight w:val="lightGray"/>
          <w:u w:val="single"/>
          <w:shd w:val="clear" w:color="auto" w:fill="FFFFFF" w:themeFill="background1"/>
        </w:rPr>
        <w:t>(tipo de fedatario)</w:t>
      </w:r>
      <w:r w:rsidRPr="009471A2">
        <w:rPr>
          <w:rFonts w:ascii="Arial" w:hAnsi="Arial" w:cs="Arial"/>
          <w:sz w:val="17"/>
          <w:szCs w:val="17"/>
          <w:shd w:val="clear" w:color="auto" w:fill="FFFFFF" w:themeFill="background1"/>
        </w:rPr>
        <w:t xml:space="preserve"> número </w:t>
      </w:r>
      <w:r w:rsidRPr="009471A2">
        <w:rPr>
          <w:rFonts w:ascii="Arial" w:hAnsi="Arial" w:cs="Arial"/>
          <w:sz w:val="17"/>
          <w:szCs w:val="17"/>
          <w:highlight w:val="lightGray"/>
          <w:shd w:val="clear" w:color="auto" w:fill="FFFFFF" w:themeFill="background1"/>
        </w:rPr>
        <w:t>________</w:t>
      </w:r>
      <w:r w:rsidRPr="009471A2">
        <w:rPr>
          <w:rFonts w:ascii="Arial" w:hAnsi="Arial" w:cs="Arial"/>
          <w:sz w:val="17"/>
          <w:szCs w:val="17"/>
          <w:shd w:val="clear" w:color="auto" w:fill="FFFFFF" w:themeFill="background1"/>
        </w:rPr>
        <w:t xml:space="preserve"> </w:t>
      </w:r>
      <w:r w:rsidRPr="009471A2">
        <w:rPr>
          <w:rFonts w:ascii="Arial" w:hAnsi="Arial" w:cs="Arial"/>
          <w:sz w:val="17"/>
          <w:szCs w:val="17"/>
        </w:rPr>
        <w:t xml:space="preserve">del </w:t>
      </w:r>
      <w:r w:rsidRPr="009471A2">
        <w:rPr>
          <w:rFonts w:ascii="Arial" w:hAnsi="Arial" w:cs="Arial"/>
          <w:sz w:val="17"/>
          <w:szCs w:val="17"/>
          <w:highlight w:val="lightGray"/>
          <w:u w:val="single"/>
        </w:rPr>
        <w:t>(Ciudad en la que actúa)</w:t>
      </w:r>
      <w:r w:rsidRPr="009471A2">
        <w:rPr>
          <w:rFonts w:ascii="Arial" w:hAnsi="Arial" w:cs="Arial"/>
          <w:sz w:val="17"/>
          <w:szCs w:val="17"/>
        </w:rPr>
        <w:t xml:space="preserve"> </w:t>
      </w:r>
      <w:r w:rsidRPr="009471A2">
        <w:rPr>
          <w:rFonts w:ascii="Arial" w:hAnsi="Arial" w:cs="Arial"/>
          <w:sz w:val="17"/>
          <w:szCs w:val="17"/>
          <w:shd w:val="clear" w:color="auto" w:fill="FFFFFF" w:themeFill="background1"/>
        </w:rPr>
        <w:t>y manifiesta que dichas facultades no le han sido modificadas, revocadas, ni limitadas en forma alguna.</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II.4</w:t>
      </w:r>
      <w:r w:rsidRPr="009471A2">
        <w:rPr>
          <w:rFonts w:ascii="Arial" w:hAnsi="Arial" w:cs="Arial"/>
          <w:sz w:val="17"/>
          <w:szCs w:val="17"/>
        </w:rPr>
        <w:t xml:space="preserve"> Que su Registro Federal de Contribuyentes inscrito ante la Secretaría de Hacienda y Crédito Público es </w:t>
      </w:r>
      <w:r w:rsidRPr="009471A2">
        <w:rPr>
          <w:rFonts w:ascii="Arial" w:hAnsi="Arial" w:cs="Arial"/>
          <w:sz w:val="17"/>
          <w:szCs w:val="17"/>
          <w:highlight w:val="lightGray"/>
        </w:rPr>
        <w:t>_____________</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pStyle w:val="Prrafodelista"/>
        <w:ind w:left="0" w:right="-93"/>
        <w:jc w:val="both"/>
        <w:rPr>
          <w:rFonts w:ascii="Arial" w:hAnsi="Arial" w:cs="Arial"/>
          <w:sz w:val="17"/>
          <w:szCs w:val="17"/>
        </w:rPr>
      </w:pPr>
      <w:r w:rsidRPr="009471A2">
        <w:rPr>
          <w:rFonts w:ascii="Arial" w:hAnsi="Arial" w:cs="Arial"/>
          <w:b/>
          <w:sz w:val="17"/>
          <w:szCs w:val="17"/>
        </w:rPr>
        <w:t xml:space="preserve">II.5 </w:t>
      </w:r>
      <w:r w:rsidRPr="009471A2">
        <w:rPr>
          <w:rFonts w:ascii="Arial" w:hAnsi="Arial" w:cs="Arial"/>
          <w:sz w:val="17"/>
          <w:szCs w:val="17"/>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9471A2">
        <w:rPr>
          <w:rFonts w:ascii="Arial" w:hAnsi="Arial" w:cs="Arial"/>
          <w:b/>
          <w:sz w:val="17"/>
          <w:szCs w:val="17"/>
        </w:rPr>
        <w:t>“Reglamento”</w:t>
      </w:r>
      <w:r w:rsidRPr="009471A2">
        <w:rPr>
          <w:rFonts w:ascii="Arial" w:hAnsi="Arial" w:cs="Arial"/>
          <w:sz w:val="17"/>
          <w:szCs w:val="17"/>
        </w:rPr>
        <w:t>.</w:t>
      </w:r>
    </w:p>
    <w:p w:rsidR="00F422ED" w:rsidRPr="009471A2" w:rsidRDefault="00F422ED" w:rsidP="00F422ED">
      <w:pPr>
        <w:pStyle w:val="Prrafodelista"/>
        <w:ind w:left="0" w:right="-93"/>
        <w:jc w:val="both"/>
        <w:rPr>
          <w:rFonts w:ascii="Arial" w:hAnsi="Arial" w:cs="Arial"/>
          <w:sz w:val="17"/>
          <w:szCs w:val="17"/>
        </w:rPr>
      </w:pPr>
    </w:p>
    <w:p w:rsidR="00F422ED" w:rsidRPr="009471A2" w:rsidRDefault="00F422ED" w:rsidP="00F422ED">
      <w:pPr>
        <w:pStyle w:val="Prrafodelista"/>
        <w:ind w:left="0" w:right="-93"/>
        <w:jc w:val="both"/>
        <w:rPr>
          <w:rFonts w:ascii="Arial" w:hAnsi="Arial" w:cs="Arial"/>
          <w:sz w:val="17"/>
          <w:szCs w:val="17"/>
        </w:rPr>
      </w:pPr>
      <w:r w:rsidRPr="009471A2">
        <w:rPr>
          <w:rFonts w:ascii="Arial" w:hAnsi="Arial" w:cs="Arial"/>
          <w:sz w:val="17"/>
          <w:szCs w:val="17"/>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F422ED" w:rsidRPr="009471A2" w:rsidRDefault="00F422ED" w:rsidP="00F422ED">
      <w:pPr>
        <w:ind w:right="-94"/>
        <w:jc w:val="both"/>
        <w:rPr>
          <w:rFonts w:ascii="Arial" w:hAnsi="Arial" w:cs="Arial"/>
          <w:sz w:val="17"/>
          <w:szCs w:val="17"/>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highlight w:val="lightGray"/>
        </w:rPr>
        <w:t>II.6</w:t>
      </w:r>
      <w:r w:rsidRPr="009471A2">
        <w:rPr>
          <w:rFonts w:ascii="Arial" w:hAnsi="Arial" w:cs="Arial"/>
          <w:sz w:val="17"/>
          <w:szCs w:val="17"/>
          <w:highlight w:val="lightGray"/>
        </w:rPr>
        <w:t xml:space="preserve"> Que manifiesta encontrarse al corriente en el cumplimiento de sus obligaciones fiscales y en materia de seguridad social </w:t>
      </w:r>
      <w:r w:rsidRPr="009471A2">
        <w:rPr>
          <w:rFonts w:ascii="Arial" w:hAnsi="Arial" w:cs="Arial"/>
          <w:sz w:val="17"/>
          <w:szCs w:val="17"/>
          <w:highlight w:val="lightGray"/>
          <w:u w:val="single"/>
        </w:rPr>
        <w:t>(cuando aplique)</w:t>
      </w:r>
      <w:r w:rsidRPr="009471A2">
        <w:rPr>
          <w:rFonts w:ascii="Arial" w:hAnsi="Arial" w:cs="Arial"/>
          <w:sz w:val="17"/>
          <w:szCs w:val="17"/>
          <w:highlight w:val="lightGray"/>
        </w:rPr>
        <w:t>.</w:t>
      </w:r>
    </w:p>
    <w:p w:rsidR="00F422ED" w:rsidRPr="009471A2" w:rsidRDefault="00F422ED" w:rsidP="00F422ED">
      <w:pPr>
        <w:shd w:val="clear" w:color="auto" w:fill="FFFFFF" w:themeFill="background1"/>
        <w:tabs>
          <w:tab w:val="left" w:pos="3619"/>
        </w:tabs>
        <w:ind w:right="-94"/>
        <w:jc w:val="both"/>
        <w:rPr>
          <w:rFonts w:ascii="Arial" w:hAnsi="Arial" w:cs="Arial"/>
          <w:sz w:val="17"/>
          <w:szCs w:val="17"/>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rPr>
        <w:t xml:space="preserve">II.7 </w:t>
      </w:r>
      <w:r w:rsidRPr="009471A2">
        <w:rPr>
          <w:rFonts w:ascii="Arial" w:hAnsi="Arial" w:cs="Arial"/>
          <w:sz w:val="17"/>
          <w:szCs w:val="17"/>
        </w:rPr>
        <w:t>Que para efectos del presente contrato, señala como domicilio para oír y recibir notificaciones,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rsidR="00F422ED" w:rsidRPr="009471A2" w:rsidRDefault="00F422ED" w:rsidP="00F422ED">
      <w:pPr>
        <w:ind w:right="-94"/>
        <w:rPr>
          <w:rFonts w:ascii="Arial" w:hAnsi="Arial" w:cs="Arial"/>
          <w:sz w:val="17"/>
          <w:szCs w:val="17"/>
        </w:rPr>
      </w:pPr>
    </w:p>
    <w:p w:rsidR="00F422ED" w:rsidRPr="009471A2" w:rsidRDefault="00F422ED" w:rsidP="00F422ED">
      <w:pPr>
        <w:ind w:right="-94"/>
        <w:outlineLvl w:val="0"/>
        <w:rPr>
          <w:rFonts w:ascii="Arial" w:hAnsi="Arial" w:cs="Arial"/>
          <w:b/>
          <w:i/>
          <w:sz w:val="17"/>
          <w:szCs w:val="17"/>
          <w:u w:val="single"/>
        </w:rPr>
      </w:pPr>
      <w:r w:rsidRPr="009471A2">
        <w:rPr>
          <w:rFonts w:ascii="Arial" w:hAnsi="Arial" w:cs="Arial"/>
          <w:b/>
          <w:i/>
          <w:sz w:val="17"/>
          <w:szCs w:val="17"/>
          <w:u w:val="single"/>
        </w:rPr>
        <w:t>SI ES PERSONA FÍSICA</w:t>
      </w:r>
    </w:p>
    <w:p w:rsidR="00F422ED" w:rsidRPr="009471A2" w:rsidRDefault="00F422ED" w:rsidP="00F422ED">
      <w:pPr>
        <w:ind w:right="-94"/>
        <w:rPr>
          <w:rFonts w:ascii="Arial" w:hAnsi="Arial" w:cs="Arial"/>
          <w:b/>
          <w:i/>
          <w:sz w:val="17"/>
          <w:szCs w:val="17"/>
          <w:u w:val="single"/>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II.1</w:t>
      </w:r>
      <w:r w:rsidRPr="009471A2">
        <w:rPr>
          <w:rFonts w:ascii="Arial" w:hAnsi="Arial" w:cs="Arial"/>
          <w:sz w:val="17"/>
          <w:szCs w:val="17"/>
        </w:rPr>
        <w:t xml:space="preserve"> Que es una persona física con capacidad jurídica para suscribir el presente contrato y para obligarse en los términos y condiciones mencionados en el mismo.</w:t>
      </w:r>
    </w:p>
    <w:p w:rsidR="00F422ED" w:rsidRPr="009471A2" w:rsidRDefault="00F422ED" w:rsidP="00F422ED">
      <w:pPr>
        <w:jc w:val="both"/>
        <w:rPr>
          <w:rFonts w:ascii="Arial" w:hAnsi="Arial" w:cs="Arial"/>
          <w:sz w:val="17"/>
          <w:szCs w:val="17"/>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II.2</w:t>
      </w:r>
      <w:r w:rsidRPr="009471A2">
        <w:rPr>
          <w:rFonts w:ascii="Arial" w:hAnsi="Arial" w:cs="Arial"/>
          <w:sz w:val="17"/>
          <w:szCs w:val="17"/>
        </w:rPr>
        <w:t xml:space="preserve"> Que cuenta con los conocimientos, la experiencia, disponibilidad, así como con los recursos técnicos, económicos y humanos requeridos para </w:t>
      </w:r>
      <w:r w:rsidR="00D40A10">
        <w:rPr>
          <w:rFonts w:ascii="Arial" w:hAnsi="Arial" w:cs="Arial"/>
          <w:sz w:val="17"/>
          <w:szCs w:val="17"/>
        </w:rPr>
        <w:t>entregar los bienes</w:t>
      </w:r>
      <w:r w:rsidRPr="009471A2">
        <w:rPr>
          <w:rFonts w:ascii="Arial" w:hAnsi="Arial" w:cs="Arial"/>
          <w:sz w:val="17"/>
          <w:szCs w:val="17"/>
        </w:rPr>
        <w:t xml:space="preserve"> objeto del presente contrato.</w:t>
      </w:r>
    </w:p>
    <w:p w:rsidR="00F422ED" w:rsidRPr="009471A2" w:rsidRDefault="00F422ED" w:rsidP="00F422ED">
      <w:pPr>
        <w:jc w:val="both"/>
        <w:rPr>
          <w:rFonts w:ascii="Arial" w:hAnsi="Arial" w:cs="Arial"/>
          <w:sz w:val="17"/>
          <w:szCs w:val="17"/>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II.3</w:t>
      </w:r>
      <w:r w:rsidRPr="009471A2">
        <w:rPr>
          <w:rFonts w:ascii="Arial" w:hAnsi="Arial" w:cs="Arial"/>
          <w:sz w:val="17"/>
          <w:szCs w:val="17"/>
        </w:rPr>
        <w:t xml:space="preserve"> Que el C. </w:t>
      </w:r>
      <w:r w:rsidRPr="009471A2">
        <w:rPr>
          <w:rFonts w:ascii="Arial" w:hAnsi="Arial" w:cs="Arial"/>
          <w:sz w:val="17"/>
          <w:szCs w:val="17"/>
          <w:highlight w:val="lightGray"/>
          <w:u w:val="single"/>
        </w:rPr>
        <w:t>(nombre del Representante o Apoderado)</w:t>
      </w:r>
      <w:r w:rsidRPr="009471A2">
        <w:rPr>
          <w:rFonts w:ascii="Arial" w:hAnsi="Arial" w:cs="Arial"/>
          <w:sz w:val="17"/>
          <w:szCs w:val="17"/>
        </w:rPr>
        <w:t xml:space="preserve">, se identifica con </w:t>
      </w:r>
      <w:r w:rsidRPr="009471A2">
        <w:rPr>
          <w:rFonts w:ascii="Arial" w:hAnsi="Arial" w:cs="Arial"/>
          <w:sz w:val="17"/>
          <w:szCs w:val="17"/>
          <w:highlight w:val="lightGray"/>
          <w:u w:val="single"/>
        </w:rPr>
        <w:t>(señalar documento con el que se identifica y la autoridad que lo expide)</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rPr>
        <w:t>.</w:t>
      </w:r>
    </w:p>
    <w:p w:rsidR="00F422ED" w:rsidRPr="009471A2" w:rsidRDefault="00F422ED" w:rsidP="00F422ED">
      <w:pPr>
        <w:jc w:val="both"/>
        <w:rPr>
          <w:rFonts w:ascii="Arial" w:hAnsi="Arial" w:cs="Arial"/>
          <w:sz w:val="17"/>
          <w:szCs w:val="17"/>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II.4</w:t>
      </w:r>
      <w:r w:rsidRPr="009471A2">
        <w:rPr>
          <w:rFonts w:ascii="Arial" w:hAnsi="Arial" w:cs="Arial"/>
          <w:sz w:val="17"/>
          <w:szCs w:val="17"/>
        </w:rPr>
        <w:t xml:space="preserve"> Que su clave del Registro Federal de Contribuyentes es </w:t>
      </w:r>
      <w:r w:rsidRPr="009471A2">
        <w:rPr>
          <w:rFonts w:ascii="Arial" w:hAnsi="Arial" w:cs="Arial"/>
          <w:sz w:val="17"/>
          <w:szCs w:val="17"/>
          <w:highlight w:val="lightGray"/>
        </w:rPr>
        <w:t>____________</w:t>
      </w:r>
      <w:r w:rsidRPr="009471A2">
        <w:rPr>
          <w:rFonts w:ascii="Arial" w:hAnsi="Arial" w:cs="Arial"/>
          <w:sz w:val="17"/>
          <w:szCs w:val="17"/>
        </w:rPr>
        <w:t>.</w:t>
      </w:r>
    </w:p>
    <w:p w:rsidR="00F422ED" w:rsidRPr="009471A2" w:rsidRDefault="00F422ED" w:rsidP="00F422ED">
      <w:pPr>
        <w:ind w:right="-94"/>
        <w:rPr>
          <w:rFonts w:ascii="Arial" w:hAnsi="Arial" w:cs="Arial"/>
          <w:b/>
          <w:sz w:val="17"/>
          <w:szCs w:val="17"/>
        </w:rPr>
      </w:pPr>
    </w:p>
    <w:p w:rsidR="00F422ED" w:rsidRPr="009471A2" w:rsidRDefault="00F422ED" w:rsidP="00F422ED">
      <w:pPr>
        <w:ind w:right="-94"/>
        <w:jc w:val="both"/>
        <w:rPr>
          <w:rFonts w:ascii="Arial" w:hAnsi="Arial" w:cs="Arial"/>
          <w:b/>
          <w:sz w:val="17"/>
          <w:szCs w:val="17"/>
        </w:rPr>
      </w:pPr>
      <w:r w:rsidRPr="009471A2">
        <w:rPr>
          <w:rFonts w:ascii="Arial" w:hAnsi="Arial" w:cs="Arial"/>
          <w:b/>
          <w:sz w:val="17"/>
          <w:szCs w:val="17"/>
          <w:highlight w:val="lightGray"/>
        </w:rPr>
        <w:t>II.5</w:t>
      </w:r>
      <w:r w:rsidRPr="009471A2">
        <w:rPr>
          <w:rFonts w:ascii="Arial" w:hAnsi="Arial" w:cs="Arial"/>
          <w:sz w:val="17"/>
          <w:szCs w:val="17"/>
          <w:highlight w:val="lightGray"/>
        </w:rPr>
        <w:t xml:space="preserve"> Que manifiesta encontrarse al corriente en el cumplimiento de sus obligaciones fiscales y en materia de seguridad social </w:t>
      </w:r>
      <w:r w:rsidRPr="009471A2">
        <w:rPr>
          <w:rFonts w:ascii="Arial" w:hAnsi="Arial" w:cs="Arial"/>
          <w:sz w:val="17"/>
          <w:szCs w:val="17"/>
          <w:highlight w:val="lightGray"/>
          <w:u w:val="single"/>
        </w:rPr>
        <w:t>(cuando aplique).</w:t>
      </w:r>
    </w:p>
    <w:p w:rsidR="00F422ED" w:rsidRPr="009471A2" w:rsidRDefault="00F422ED" w:rsidP="00F422ED">
      <w:pPr>
        <w:ind w:right="-94"/>
        <w:rPr>
          <w:rFonts w:ascii="Arial" w:hAnsi="Arial" w:cs="Arial"/>
          <w:b/>
          <w:sz w:val="17"/>
          <w:szCs w:val="17"/>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rPr>
        <w:t>II.6</w:t>
      </w:r>
      <w:r w:rsidRPr="009471A2">
        <w:rPr>
          <w:rFonts w:ascii="Arial" w:hAnsi="Arial" w:cs="Arial"/>
          <w:sz w:val="17"/>
          <w:szCs w:val="17"/>
        </w:rPr>
        <w:t xml:space="preserve"> Que para efectos del presente contrato, señala como su domicilio para oír y recibir notificaciones,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rsidR="00F422ED" w:rsidRPr="009471A2" w:rsidRDefault="00F422ED" w:rsidP="00F422ED">
      <w:pPr>
        <w:ind w:right="-94"/>
        <w:jc w:val="center"/>
        <w:outlineLvl w:val="0"/>
        <w:rPr>
          <w:rFonts w:ascii="Arial" w:hAnsi="Arial" w:cs="Arial"/>
          <w:b/>
          <w:sz w:val="17"/>
          <w:szCs w:val="17"/>
        </w:rPr>
      </w:pPr>
      <w:r w:rsidRPr="009471A2">
        <w:rPr>
          <w:rFonts w:ascii="Arial" w:hAnsi="Arial" w:cs="Arial"/>
          <w:b/>
          <w:sz w:val="17"/>
          <w:szCs w:val="17"/>
        </w:rPr>
        <w:t>Cláusulas</w:t>
      </w:r>
    </w:p>
    <w:p w:rsidR="00F422ED" w:rsidRPr="009471A2" w:rsidRDefault="00F422ED" w:rsidP="00F422ED">
      <w:pPr>
        <w:ind w:right="-94"/>
        <w:jc w:val="both"/>
        <w:outlineLvl w:val="0"/>
        <w:rPr>
          <w:rFonts w:ascii="Arial" w:hAnsi="Arial" w:cs="Arial"/>
          <w:b/>
          <w:bCs/>
          <w:sz w:val="17"/>
          <w:szCs w:val="17"/>
          <w:u w:val="single"/>
        </w:rPr>
      </w:pPr>
      <w:r w:rsidRPr="009471A2">
        <w:rPr>
          <w:rFonts w:ascii="Arial" w:hAnsi="Arial" w:cs="Arial"/>
          <w:b/>
          <w:bCs/>
          <w:sz w:val="17"/>
          <w:szCs w:val="17"/>
          <w:u w:val="single"/>
        </w:rPr>
        <w:t>Primera.- Objeto.</w:t>
      </w:r>
    </w:p>
    <w:p w:rsidR="00F422ED" w:rsidRPr="009471A2" w:rsidRDefault="00F422ED" w:rsidP="00F422ED">
      <w:pPr>
        <w:suppressAutoHyphens/>
        <w:ind w:right="-94"/>
        <w:jc w:val="both"/>
        <w:rPr>
          <w:rFonts w:ascii="Arial" w:hAnsi="Arial" w:cs="Arial"/>
          <w:sz w:val="17"/>
          <w:szCs w:val="17"/>
        </w:rPr>
      </w:pPr>
      <w:r w:rsidRPr="009471A2">
        <w:rPr>
          <w:rFonts w:ascii="Arial" w:hAnsi="Arial" w:cs="Arial"/>
          <w:sz w:val="17"/>
          <w:szCs w:val="17"/>
        </w:rPr>
        <w:lastRenderedPageBreak/>
        <w:t xml:space="preserve">El objeto consiste en la </w:t>
      </w:r>
      <w:r w:rsidR="00D40A10">
        <w:rPr>
          <w:rFonts w:ascii="Arial" w:hAnsi="Arial" w:cs="Arial"/>
          <w:sz w:val="17"/>
          <w:szCs w:val="17"/>
        </w:rPr>
        <w:t>adquisicicón</w:t>
      </w:r>
      <w:r w:rsidRPr="009471A2">
        <w:rPr>
          <w:rFonts w:ascii="Arial" w:hAnsi="Arial" w:cs="Arial"/>
          <w:sz w:val="17"/>
          <w:szCs w:val="17"/>
        </w:rPr>
        <w:t xml:space="preserve"> de </w:t>
      </w:r>
      <w:r w:rsidRPr="009471A2">
        <w:rPr>
          <w:rFonts w:ascii="Arial" w:hAnsi="Arial" w:cs="Arial"/>
          <w:sz w:val="17"/>
          <w:szCs w:val="17"/>
          <w:highlight w:val="lightGray"/>
          <w:shd w:val="clear" w:color="auto" w:fill="FFFFFF" w:themeFill="background1"/>
        </w:rPr>
        <w:t>___________________</w:t>
      </w:r>
      <w:r w:rsidRPr="009471A2">
        <w:rPr>
          <w:rFonts w:ascii="Arial" w:hAnsi="Arial" w:cs="Arial"/>
          <w:sz w:val="17"/>
          <w:szCs w:val="17"/>
        </w:rPr>
        <w:t xml:space="preserve"> en los términos y condiciones que se precisan en el presente contrato y su </w:t>
      </w:r>
      <w:r w:rsidRPr="009471A2">
        <w:rPr>
          <w:rFonts w:ascii="Arial" w:hAnsi="Arial" w:cs="Arial"/>
          <w:b/>
          <w:sz w:val="17"/>
          <w:szCs w:val="17"/>
        </w:rPr>
        <w:t>“Anexo Único”</w:t>
      </w:r>
      <w:r w:rsidRPr="009471A2">
        <w:rPr>
          <w:rFonts w:ascii="Arial" w:hAnsi="Arial" w:cs="Arial"/>
          <w:sz w:val="17"/>
          <w:szCs w:val="17"/>
        </w:rPr>
        <w:t xml:space="preserve">, en donde se señala la descripción pormenorizada </w:t>
      </w:r>
      <w:r w:rsidR="00D40A10">
        <w:rPr>
          <w:rFonts w:ascii="Arial" w:hAnsi="Arial" w:cs="Arial"/>
          <w:sz w:val="17"/>
          <w:szCs w:val="17"/>
        </w:rPr>
        <w:t>de los bienes</w:t>
      </w:r>
      <w:r w:rsidRPr="009471A2">
        <w:rPr>
          <w:rFonts w:ascii="Arial" w:hAnsi="Arial" w:cs="Arial"/>
          <w:sz w:val="17"/>
          <w:szCs w:val="17"/>
        </w:rPr>
        <w:t>.</w:t>
      </w:r>
    </w:p>
    <w:p w:rsidR="00F422ED" w:rsidRPr="009471A2" w:rsidRDefault="00F422ED" w:rsidP="00F422ED">
      <w:pPr>
        <w:ind w:right="-94"/>
        <w:jc w:val="both"/>
        <w:outlineLvl w:val="0"/>
        <w:rPr>
          <w:rFonts w:ascii="Arial" w:hAnsi="Arial" w:cs="Arial"/>
          <w:b/>
          <w:sz w:val="17"/>
          <w:szCs w:val="17"/>
          <w:u w:val="single"/>
        </w:rPr>
      </w:pPr>
      <w:r w:rsidRPr="009471A2">
        <w:rPr>
          <w:rFonts w:ascii="Arial" w:hAnsi="Arial" w:cs="Arial"/>
          <w:b/>
          <w:sz w:val="17"/>
          <w:szCs w:val="17"/>
          <w:u w:val="single"/>
        </w:rPr>
        <w:t>Segunda.- Importe a pagar.</w:t>
      </w:r>
    </w:p>
    <w:p w:rsidR="00F422ED" w:rsidRPr="009471A2" w:rsidRDefault="00F422ED" w:rsidP="00F422ED">
      <w:pPr>
        <w:ind w:right="-94"/>
        <w:jc w:val="both"/>
        <w:rPr>
          <w:rFonts w:ascii="Arial" w:hAnsi="Arial" w:cs="Arial"/>
          <w:b/>
          <w:sz w:val="17"/>
          <w:szCs w:val="17"/>
          <w:u w:val="single"/>
        </w:rPr>
      </w:pPr>
    </w:p>
    <w:p w:rsidR="00F422ED" w:rsidRPr="009471A2" w:rsidRDefault="00F422ED" w:rsidP="00F422ED">
      <w:pPr>
        <w:ind w:right="-94"/>
        <w:jc w:val="both"/>
        <w:rPr>
          <w:rFonts w:ascii="Arial" w:hAnsi="Arial" w:cs="Arial"/>
          <w:sz w:val="17"/>
          <w:szCs w:val="17"/>
          <w:lang w:val="es-ES_tradnl"/>
        </w:rPr>
      </w:pPr>
      <w:r w:rsidRPr="009471A2">
        <w:rPr>
          <w:rFonts w:ascii="Arial" w:hAnsi="Arial" w:cs="Arial"/>
          <w:b/>
          <w:i/>
          <w:sz w:val="17"/>
          <w:szCs w:val="17"/>
          <w:highlight w:val="lightGray"/>
          <w:u w:val="single"/>
          <w:shd w:val="clear" w:color="auto" w:fill="FFFFFF" w:themeFill="background1"/>
          <w:lang w:val="es-ES_tradnl"/>
        </w:rPr>
        <w:t>Si el contrato es cerrado</w:t>
      </w: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shd w:val="clear" w:color="auto" w:fill="FFFFFF" w:themeFill="background1"/>
          <w:lang w:val="es-ES_tradnl"/>
        </w:rPr>
        <w:t xml:space="preserve"> </w:t>
      </w:r>
      <w:r w:rsidRPr="009471A2">
        <w:rPr>
          <w:rFonts w:ascii="Arial" w:hAnsi="Arial" w:cs="Arial"/>
          <w:sz w:val="17"/>
          <w:szCs w:val="17"/>
          <w:lang w:val="es-ES_tradnl"/>
        </w:rPr>
        <w:t xml:space="preserve">El importe total a pagar es por la cantidad de </w:t>
      </w:r>
      <w:r w:rsidRPr="009471A2">
        <w:rPr>
          <w:rFonts w:ascii="Arial" w:hAnsi="Arial" w:cs="Arial"/>
          <w:b/>
          <w:sz w:val="17"/>
          <w:szCs w:val="17"/>
          <w:highlight w:val="lightGray"/>
          <w:lang w:val="es-ES_tradnl"/>
        </w:rPr>
        <w:t>$_________ (_____________</w:t>
      </w:r>
      <w:r w:rsidRPr="009471A2">
        <w:rPr>
          <w:rFonts w:ascii="Arial" w:hAnsi="Arial" w:cs="Arial"/>
          <w:b/>
          <w:sz w:val="17"/>
          <w:szCs w:val="17"/>
          <w:highlight w:val="lightGray"/>
          <w:u w:val="single"/>
          <w:lang w:val="es-ES_tradnl"/>
        </w:rPr>
        <w:t>/100 moneda nacional o dólares americanos, según sea el caso</w:t>
      </w:r>
      <w:r w:rsidRPr="009471A2">
        <w:rPr>
          <w:rFonts w:ascii="Arial" w:hAnsi="Arial" w:cs="Arial"/>
          <w:b/>
          <w:sz w:val="17"/>
          <w:szCs w:val="17"/>
          <w:highlight w:val="lightGray"/>
          <w:lang w:val="es-ES_tradnl"/>
        </w:rPr>
        <w:t>)</w:t>
      </w:r>
      <w:r w:rsidRPr="009471A2">
        <w:rPr>
          <w:rFonts w:ascii="Arial" w:hAnsi="Arial" w:cs="Arial"/>
          <w:sz w:val="17"/>
          <w:szCs w:val="17"/>
          <w:lang w:val="es-ES_tradnl"/>
        </w:rPr>
        <w:t>, importe que incluye el 16% (dieciséis por ciento) por concepto del Impuesto al Valor Agregado, de conformidad con los siguientes precios unitarios:</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center"/>
        <w:rPr>
          <w:rFonts w:ascii="Arial" w:hAnsi="Arial" w:cs="Arial"/>
          <w:sz w:val="17"/>
          <w:szCs w:val="17"/>
          <w:lang w:val="es-ES_tradnl"/>
        </w:rPr>
      </w:pP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highlight w:val="lightGray"/>
          <w:u w:val="single"/>
          <w:shd w:val="clear" w:color="auto" w:fill="FFFFFF" w:themeFill="background1"/>
          <w:lang w:val="es-ES_tradnl"/>
        </w:rPr>
        <w:t>Descripción de los precios unitarios</w:t>
      </w:r>
      <w:r w:rsidRPr="009471A2">
        <w:rPr>
          <w:rFonts w:ascii="Arial" w:hAnsi="Arial" w:cs="Arial"/>
          <w:sz w:val="17"/>
          <w:szCs w:val="17"/>
          <w:highlight w:val="lightGray"/>
          <w:lang w:val="es-ES_tradnl"/>
        </w:rPr>
        <w:t>)</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both"/>
        <w:rPr>
          <w:rFonts w:ascii="Arial" w:hAnsi="Arial" w:cs="Arial"/>
          <w:sz w:val="17"/>
          <w:szCs w:val="17"/>
          <w:lang w:val="es-ES_tradnl"/>
        </w:rPr>
      </w:pPr>
      <w:r w:rsidRPr="009471A2">
        <w:rPr>
          <w:rFonts w:ascii="Arial" w:hAnsi="Arial" w:cs="Arial"/>
          <w:b/>
          <w:i/>
          <w:sz w:val="17"/>
          <w:szCs w:val="17"/>
          <w:highlight w:val="lightGray"/>
          <w:shd w:val="clear" w:color="auto" w:fill="FFFFFF" w:themeFill="background1"/>
          <w:lang w:val="es-ES_tradnl"/>
        </w:rPr>
        <w:t>Si el contrato es abierto:</w:t>
      </w:r>
      <w:r w:rsidRPr="009471A2">
        <w:rPr>
          <w:rFonts w:ascii="Arial" w:hAnsi="Arial" w:cs="Arial"/>
          <w:sz w:val="17"/>
          <w:szCs w:val="17"/>
          <w:shd w:val="clear" w:color="auto" w:fill="FFFFFF" w:themeFill="background1"/>
        </w:rPr>
        <w:t xml:space="preserve"> </w:t>
      </w:r>
      <w:r w:rsidRPr="009471A2">
        <w:rPr>
          <w:rFonts w:ascii="Arial" w:hAnsi="Arial" w:cs="Arial"/>
          <w:sz w:val="17"/>
          <w:szCs w:val="17"/>
        </w:rPr>
        <w:t xml:space="preserve">El monto mínimo total a pagar es por la cantidad de </w:t>
      </w:r>
      <w:r w:rsidRPr="009471A2">
        <w:rPr>
          <w:rFonts w:ascii="Arial" w:hAnsi="Arial" w:cs="Arial"/>
          <w:b/>
          <w:sz w:val="17"/>
          <w:szCs w:val="17"/>
          <w:highlight w:val="lightGray"/>
          <w:lang w:val="es-ES_tradnl"/>
        </w:rPr>
        <w:t>$________ (_________/</w:t>
      </w:r>
      <w:r w:rsidRPr="009471A2">
        <w:rPr>
          <w:rFonts w:ascii="Arial" w:hAnsi="Arial" w:cs="Arial"/>
          <w:b/>
          <w:sz w:val="17"/>
          <w:szCs w:val="17"/>
          <w:highlight w:val="lightGray"/>
          <w:u w:val="single"/>
          <w:lang w:val="es-ES_tradnl"/>
        </w:rPr>
        <w:t>100 moneda nacional o dólares americanos, según sea el caso</w:t>
      </w:r>
      <w:r w:rsidRPr="009471A2">
        <w:rPr>
          <w:rFonts w:ascii="Arial" w:hAnsi="Arial" w:cs="Arial"/>
          <w:b/>
          <w:sz w:val="17"/>
          <w:szCs w:val="17"/>
          <w:highlight w:val="lightGray"/>
          <w:lang w:val="es-ES_tradnl"/>
        </w:rPr>
        <w:t>)</w:t>
      </w:r>
      <w:r w:rsidRPr="009471A2">
        <w:rPr>
          <w:rFonts w:ascii="Arial" w:hAnsi="Arial" w:cs="Arial"/>
          <w:sz w:val="17"/>
          <w:szCs w:val="17"/>
        </w:rPr>
        <w:t xml:space="preserve">, y el monto máximo total a pagar es por la cantidad de </w:t>
      </w:r>
      <w:r w:rsidRPr="009471A2">
        <w:rPr>
          <w:rFonts w:ascii="Arial" w:hAnsi="Arial" w:cs="Arial"/>
          <w:b/>
          <w:sz w:val="17"/>
          <w:szCs w:val="17"/>
          <w:highlight w:val="lightGray"/>
          <w:lang w:val="es-ES_tradnl"/>
        </w:rPr>
        <w:t>$</w:t>
      </w:r>
      <w:r w:rsidRPr="009471A2">
        <w:rPr>
          <w:rFonts w:ascii="Arial" w:hAnsi="Arial" w:cs="Arial"/>
          <w:b/>
          <w:sz w:val="17"/>
          <w:szCs w:val="17"/>
          <w:highlight w:val="lightGray"/>
          <w:u w:val="single"/>
          <w:shd w:val="clear" w:color="auto" w:fill="FFFFFF" w:themeFill="background1"/>
          <w:lang w:val="es-ES_tradnl"/>
        </w:rPr>
        <w:t>____________</w:t>
      </w:r>
      <w:r w:rsidRPr="009471A2">
        <w:rPr>
          <w:rFonts w:ascii="Arial" w:hAnsi="Arial" w:cs="Arial"/>
          <w:b/>
          <w:sz w:val="17"/>
          <w:szCs w:val="17"/>
          <w:highlight w:val="lightGray"/>
          <w:shd w:val="clear" w:color="auto" w:fill="FFFFFF" w:themeFill="background1"/>
          <w:lang w:val="es-ES_tradnl"/>
        </w:rPr>
        <w:t xml:space="preserve"> </w:t>
      </w:r>
      <w:r w:rsidRPr="009471A2">
        <w:rPr>
          <w:rFonts w:ascii="Arial" w:hAnsi="Arial" w:cs="Arial"/>
          <w:b/>
          <w:sz w:val="17"/>
          <w:szCs w:val="17"/>
          <w:highlight w:val="lightGray"/>
          <w:u w:val="single"/>
          <w:shd w:val="clear" w:color="auto" w:fill="FFFFFF" w:themeFill="background1"/>
          <w:lang w:val="es-ES_tradnl"/>
        </w:rPr>
        <w:t>(____________/100 moneda nacional</w:t>
      </w:r>
      <w:r w:rsidRPr="009471A2">
        <w:rPr>
          <w:rFonts w:ascii="Arial" w:hAnsi="Arial" w:cs="Arial"/>
          <w:b/>
          <w:sz w:val="17"/>
          <w:szCs w:val="17"/>
          <w:highlight w:val="lightGray"/>
          <w:u w:val="single"/>
          <w:lang w:val="es-ES_tradnl"/>
        </w:rPr>
        <w:t xml:space="preserve"> </w:t>
      </w:r>
      <w:r w:rsidRPr="009471A2">
        <w:rPr>
          <w:rFonts w:ascii="Arial" w:hAnsi="Arial" w:cs="Arial"/>
          <w:b/>
          <w:sz w:val="17"/>
          <w:szCs w:val="17"/>
          <w:highlight w:val="lightGray"/>
          <w:u w:val="single"/>
          <w:shd w:val="clear" w:color="auto" w:fill="FFFFFF" w:themeFill="background1"/>
          <w:lang w:val="es-ES_tradnl"/>
        </w:rPr>
        <w:t>o dólares americanos, según sea el caso)</w:t>
      </w:r>
      <w:r w:rsidRPr="009471A2">
        <w:rPr>
          <w:rFonts w:ascii="Arial" w:hAnsi="Arial" w:cs="Arial"/>
          <w:sz w:val="17"/>
          <w:szCs w:val="17"/>
          <w:lang w:val="es-ES_tradnl"/>
        </w:rPr>
        <w:t>;</w:t>
      </w:r>
      <w:r w:rsidRPr="009471A2">
        <w:rPr>
          <w:rFonts w:ascii="Arial" w:hAnsi="Arial" w:cs="Arial"/>
          <w:sz w:val="17"/>
          <w:szCs w:val="17"/>
        </w:rPr>
        <w:t xml:space="preserve"> los montos anteriores incluyen el </w:t>
      </w:r>
      <w:r w:rsidRPr="009471A2">
        <w:rPr>
          <w:rFonts w:ascii="Arial" w:hAnsi="Arial" w:cs="Arial"/>
          <w:sz w:val="17"/>
          <w:szCs w:val="17"/>
          <w:lang w:val="es-ES_tradnl"/>
        </w:rPr>
        <w:t>16% (dieciséis por ciento) por concepto del Impuesto al Valor Agregado</w:t>
      </w:r>
      <w:r w:rsidRPr="009471A2">
        <w:rPr>
          <w:rFonts w:ascii="Arial" w:hAnsi="Arial" w:cs="Arial"/>
          <w:sz w:val="17"/>
          <w:szCs w:val="17"/>
        </w:rPr>
        <w:t xml:space="preserve">, </w:t>
      </w:r>
      <w:r w:rsidRPr="009471A2">
        <w:rPr>
          <w:rFonts w:ascii="Arial" w:hAnsi="Arial" w:cs="Arial"/>
          <w:sz w:val="17"/>
          <w:szCs w:val="17"/>
          <w:lang w:val="es-ES_tradnl"/>
        </w:rPr>
        <w:t>de conformidad con los siguientes precios unitarios:</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center"/>
        <w:rPr>
          <w:rFonts w:ascii="Arial" w:hAnsi="Arial" w:cs="Arial"/>
          <w:sz w:val="17"/>
          <w:szCs w:val="17"/>
          <w:lang w:val="es-ES_tradnl"/>
        </w:rPr>
      </w:pP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highlight w:val="lightGray"/>
          <w:u w:val="single"/>
          <w:shd w:val="clear" w:color="auto" w:fill="FFFFFF" w:themeFill="background1"/>
          <w:lang w:val="es-ES_tradnl"/>
        </w:rPr>
        <w:t>Descripción de los precios unitarios</w:t>
      </w:r>
      <w:r w:rsidRPr="009471A2">
        <w:rPr>
          <w:rFonts w:ascii="Arial" w:hAnsi="Arial" w:cs="Arial"/>
          <w:sz w:val="17"/>
          <w:szCs w:val="17"/>
          <w:highlight w:val="lightGray"/>
          <w:lang w:val="es-ES_tradnl"/>
        </w:rPr>
        <w:t>)</w:t>
      </w:r>
    </w:p>
    <w:p w:rsidR="00F422ED" w:rsidRPr="009471A2" w:rsidRDefault="00F422ED" w:rsidP="00F422ED">
      <w:pPr>
        <w:ind w:right="-94"/>
        <w:jc w:val="center"/>
        <w:rPr>
          <w:rFonts w:ascii="Arial" w:hAnsi="Arial" w:cs="Arial"/>
          <w:sz w:val="17"/>
          <w:szCs w:val="17"/>
          <w:lang w:val="es-ES_tradnl"/>
        </w:rPr>
      </w:pPr>
    </w:p>
    <w:p w:rsidR="00F422ED" w:rsidRPr="009471A2" w:rsidRDefault="00F422ED" w:rsidP="00F422ED">
      <w:pPr>
        <w:ind w:right="-94"/>
        <w:jc w:val="both"/>
        <w:rPr>
          <w:rFonts w:ascii="Arial" w:hAnsi="Arial" w:cs="Arial"/>
          <w:sz w:val="17"/>
          <w:szCs w:val="17"/>
          <w:u w:val="single"/>
          <w:shd w:val="clear" w:color="auto" w:fill="FFFFFF" w:themeFill="background1"/>
        </w:rPr>
      </w:pPr>
      <w:r w:rsidRPr="009471A2">
        <w:rPr>
          <w:rFonts w:ascii="Arial" w:hAnsi="Arial" w:cs="Arial"/>
          <w:b/>
          <w:i/>
          <w:sz w:val="17"/>
          <w:szCs w:val="17"/>
          <w:highlight w:val="lightGray"/>
          <w:shd w:val="clear" w:color="auto" w:fill="FFFFFF" w:themeFill="background1"/>
          <w:lang w:val="es-ES_tradnl"/>
        </w:rPr>
        <w:t>Si el contrato es plurianual:</w:t>
      </w:r>
      <w:r w:rsidRPr="009471A2">
        <w:rPr>
          <w:rFonts w:ascii="Arial" w:hAnsi="Arial" w:cs="Arial"/>
          <w:sz w:val="17"/>
          <w:szCs w:val="17"/>
          <w:highlight w:val="lightGray"/>
          <w:shd w:val="clear" w:color="auto" w:fill="FFFFFF" w:themeFill="background1"/>
        </w:rPr>
        <w:t xml:space="preserve"> </w:t>
      </w:r>
      <w:r w:rsidRPr="009471A2">
        <w:rPr>
          <w:rFonts w:ascii="Arial" w:hAnsi="Arial" w:cs="Arial"/>
          <w:sz w:val="17"/>
          <w:szCs w:val="17"/>
          <w:highlight w:val="lightGray"/>
          <w:u w:val="single"/>
          <w:shd w:val="clear" w:color="auto" w:fill="FFFFFF" w:themeFill="background1"/>
        </w:rPr>
        <w:t>(Se debe señalar además el desglose de los recursos por ejercicio fiscal, según corresponda.).</w:t>
      </w:r>
      <w:r w:rsidRPr="009471A2">
        <w:rPr>
          <w:rFonts w:ascii="Arial" w:hAnsi="Arial" w:cs="Arial"/>
          <w:sz w:val="17"/>
          <w:szCs w:val="17"/>
          <w:u w:val="single"/>
          <w:shd w:val="clear" w:color="auto" w:fill="FFFFFF" w:themeFill="background1"/>
        </w:rPr>
        <w:t xml:space="preserve"> </w:t>
      </w:r>
    </w:p>
    <w:p w:rsidR="00F422ED" w:rsidRPr="009471A2" w:rsidRDefault="00F422ED" w:rsidP="00F422ED">
      <w:pPr>
        <w:pStyle w:val="Textoindependiente"/>
        <w:rPr>
          <w:rFonts w:cs="Arial"/>
          <w:sz w:val="17"/>
          <w:szCs w:val="17"/>
          <w:u w:val="single"/>
        </w:rPr>
      </w:pPr>
    </w:p>
    <w:p w:rsidR="00F422ED" w:rsidRPr="009471A2" w:rsidRDefault="00F422ED" w:rsidP="00F422ED">
      <w:pPr>
        <w:pStyle w:val="Textoindependiente"/>
        <w:rPr>
          <w:rFonts w:cs="Arial"/>
          <w:sz w:val="17"/>
          <w:szCs w:val="17"/>
        </w:rPr>
      </w:pPr>
      <w:r w:rsidRPr="009471A2">
        <w:rPr>
          <w:rFonts w:cs="Arial"/>
          <w:sz w:val="17"/>
          <w:szCs w:val="17"/>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9471A2">
        <w:rPr>
          <w:rFonts w:cs="Arial"/>
          <w:sz w:val="17"/>
          <w:szCs w:val="17"/>
          <w:highlight w:val="lightGray"/>
        </w:rPr>
        <w:t>.</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pStyle w:val="Textoindependiente"/>
        <w:shd w:val="clear" w:color="auto" w:fill="FFFFFF" w:themeFill="background1"/>
        <w:ind w:right="-94"/>
        <w:rPr>
          <w:rFonts w:cs="Arial"/>
          <w:sz w:val="17"/>
          <w:szCs w:val="17"/>
        </w:rPr>
      </w:pPr>
      <w:r w:rsidRPr="009471A2">
        <w:rPr>
          <w:rFonts w:cs="Arial"/>
          <w:sz w:val="17"/>
          <w:szCs w:val="17"/>
        </w:rPr>
        <w:t>En el presente contrato no se consideran anticipos y el precio es fijo durante la vigencia del mismo, por lo que no se encuentra sujeto a ajuste de precio.</w:t>
      </w:r>
    </w:p>
    <w:p w:rsidR="00F422ED" w:rsidRPr="009471A2" w:rsidRDefault="00F422ED" w:rsidP="00F422ED">
      <w:pPr>
        <w:pStyle w:val="Textoindependiente"/>
        <w:shd w:val="clear" w:color="auto" w:fill="FFFFFF" w:themeFill="background1"/>
        <w:ind w:right="-94"/>
        <w:rPr>
          <w:rFonts w:cs="Arial"/>
          <w:sz w:val="17"/>
          <w:szCs w:val="17"/>
        </w:rPr>
      </w:pPr>
    </w:p>
    <w:p w:rsidR="00F422ED" w:rsidRPr="009471A2" w:rsidRDefault="00F422ED" w:rsidP="00F422ED">
      <w:pPr>
        <w:pStyle w:val="Textoindependiente"/>
        <w:shd w:val="clear" w:color="auto" w:fill="FFFFFF" w:themeFill="background1"/>
        <w:ind w:right="-94"/>
        <w:rPr>
          <w:rFonts w:cs="Arial"/>
          <w:sz w:val="17"/>
          <w:szCs w:val="17"/>
          <w:u w:val="single"/>
        </w:rPr>
      </w:pPr>
      <w:r w:rsidRPr="009471A2">
        <w:rPr>
          <w:rFonts w:cs="Arial"/>
          <w:sz w:val="17"/>
          <w:szCs w:val="17"/>
          <w:highlight w:val="lightGray"/>
          <w:u w:val="single"/>
        </w:rPr>
        <w:t>(O bien, describir si existen anticipos).</w:t>
      </w:r>
    </w:p>
    <w:p w:rsidR="00F422ED" w:rsidRPr="009471A2" w:rsidRDefault="00F422ED" w:rsidP="00F422ED">
      <w:pPr>
        <w:pStyle w:val="Textoindependiente"/>
        <w:ind w:right="-94"/>
        <w:rPr>
          <w:rFonts w:cs="Arial"/>
          <w:b/>
          <w:sz w:val="17"/>
          <w:szCs w:val="17"/>
          <w:u w:val="single"/>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Tercera.- Condiciones de pago.</w:t>
      </w:r>
    </w:p>
    <w:p w:rsidR="00F422ED" w:rsidRPr="009471A2" w:rsidRDefault="00F422ED" w:rsidP="00F422ED">
      <w:pPr>
        <w:pStyle w:val="Textoindependiente"/>
        <w:ind w:right="-94"/>
        <w:rPr>
          <w:rFonts w:cs="Arial"/>
          <w:b/>
          <w:sz w:val="17"/>
          <w:szCs w:val="17"/>
          <w:u w:val="single"/>
        </w:rPr>
      </w:pPr>
    </w:p>
    <w:p w:rsidR="00F422ED" w:rsidRPr="009471A2" w:rsidRDefault="00F422ED" w:rsidP="00F422ED">
      <w:pPr>
        <w:pStyle w:val="Textoindependiente"/>
        <w:ind w:right="-94"/>
        <w:rPr>
          <w:rFonts w:cs="Arial"/>
          <w:sz w:val="17"/>
          <w:szCs w:val="17"/>
        </w:rPr>
      </w:pPr>
      <w:r w:rsidRPr="009471A2">
        <w:rPr>
          <w:rFonts w:cs="Arial"/>
          <w:sz w:val="17"/>
          <w:szCs w:val="17"/>
        </w:rPr>
        <w:t xml:space="preserve">El pago </w:t>
      </w:r>
      <w:r w:rsidR="00D40A10">
        <w:rPr>
          <w:rFonts w:cs="Arial"/>
          <w:sz w:val="17"/>
          <w:szCs w:val="17"/>
        </w:rPr>
        <w:t>de los bienes</w:t>
      </w:r>
      <w:r w:rsidRPr="009471A2">
        <w:rPr>
          <w:rFonts w:cs="Arial"/>
          <w:sz w:val="17"/>
          <w:szCs w:val="17"/>
        </w:rPr>
        <w:t xml:space="preserve"> se realizará </w:t>
      </w:r>
      <w:r w:rsidRPr="009471A2">
        <w:rPr>
          <w:rFonts w:cs="Arial"/>
          <w:sz w:val="17"/>
          <w:szCs w:val="17"/>
          <w:highlight w:val="lightGray"/>
        </w:rPr>
        <w:t>(</w:t>
      </w:r>
      <w:r w:rsidRPr="009471A2">
        <w:rPr>
          <w:rFonts w:cs="Arial"/>
          <w:sz w:val="17"/>
          <w:szCs w:val="17"/>
          <w:highlight w:val="lightGray"/>
          <w:u w:val="single"/>
          <w:shd w:val="clear" w:color="auto" w:fill="FFFFFF" w:themeFill="background1"/>
        </w:rPr>
        <w:t>describir exhibiciones y requisitos adicionales que debe presentar en su caso el proveedor</w:t>
      </w:r>
      <w:r w:rsidRPr="009471A2">
        <w:rPr>
          <w:rFonts w:cs="Arial"/>
          <w:sz w:val="17"/>
          <w:szCs w:val="17"/>
          <w:highlight w:val="lightGray"/>
        </w:rPr>
        <w:t>),</w:t>
      </w:r>
      <w:r w:rsidRPr="009471A2">
        <w:rPr>
          <w:rFonts w:cs="Arial"/>
          <w:sz w:val="17"/>
          <w:szCs w:val="17"/>
        </w:rPr>
        <w:t xml:space="preserve"> previa validación del Administrador del Contrato.</w:t>
      </w:r>
    </w:p>
    <w:p w:rsidR="00F422ED" w:rsidRPr="009471A2" w:rsidRDefault="00F422ED" w:rsidP="00F422ED">
      <w:pPr>
        <w:pStyle w:val="Textoindependiente"/>
        <w:ind w:right="-94"/>
        <w:rPr>
          <w:rFonts w:cs="Arial"/>
          <w:sz w:val="17"/>
          <w:szCs w:val="17"/>
        </w:rPr>
      </w:pPr>
    </w:p>
    <w:p w:rsidR="00F422ED" w:rsidRPr="009471A2" w:rsidRDefault="00F422ED" w:rsidP="00F422ED">
      <w:pPr>
        <w:ind w:right="-94"/>
        <w:jc w:val="both"/>
        <w:rPr>
          <w:rFonts w:ascii="Arial" w:hAnsi="Arial" w:cs="Arial"/>
          <w:sz w:val="17"/>
          <w:szCs w:val="17"/>
          <w:lang w:val="es-ES_tradnl"/>
        </w:rPr>
      </w:pPr>
      <w:r w:rsidRPr="009471A2">
        <w:rPr>
          <w:rFonts w:ascii="Arial" w:hAnsi="Arial" w:cs="Arial"/>
          <w:sz w:val="17"/>
          <w:szCs w:val="17"/>
          <w:lang w:eastAsia="es-MX"/>
        </w:rPr>
        <w:t xml:space="preserve">Con fundamento en el artículo 60 del </w:t>
      </w:r>
      <w:r w:rsidRPr="009471A2">
        <w:rPr>
          <w:rFonts w:ascii="Arial" w:hAnsi="Arial" w:cs="Arial"/>
          <w:b/>
          <w:sz w:val="17"/>
          <w:szCs w:val="17"/>
          <w:lang w:eastAsia="es-MX"/>
        </w:rPr>
        <w:t>“Reglamento”</w:t>
      </w:r>
      <w:r w:rsidRPr="009471A2">
        <w:rPr>
          <w:rFonts w:ascii="Arial" w:hAnsi="Arial" w:cs="Arial"/>
          <w:sz w:val="17"/>
          <w:szCs w:val="17"/>
          <w:lang w:eastAsia="es-MX"/>
        </w:rPr>
        <w:t xml:space="preserve">, la fecha de pago no podrá exceder de 20 (veinte) días naturales contados a partir de la entrega del CFDI que cumpla con los requisitos fiscales, según lo estipulado en los artículos 29 y 29 A del Código Fiscal de la Federación, previa </w:t>
      </w:r>
      <w:r w:rsidR="00D40A10">
        <w:rPr>
          <w:rFonts w:ascii="Arial" w:hAnsi="Arial" w:cs="Arial"/>
          <w:sz w:val="17"/>
          <w:szCs w:val="17"/>
          <w:shd w:val="clear" w:color="auto" w:fill="FFFFFF" w:themeFill="background1"/>
          <w:lang w:eastAsia="es-MX"/>
        </w:rPr>
        <w:t>entrega de los bienes</w:t>
      </w:r>
      <w:r w:rsidRPr="009471A2">
        <w:rPr>
          <w:rFonts w:ascii="Arial" w:hAnsi="Arial" w:cs="Arial"/>
          <w:sz w:val="17"/>
          <w:szCs w:val="17"/>
          <w:shd w:val="clear" w:color="auto" w:fill="FFFFFF" w:themeFill="background1"/>
          <w:lang w:eastAsia="es-MX"/>
        </w:rPr>
        <w:t xml:space="preserve"> </w:t>
      </w:r>
      <w:r w:rsidRPr="009471A2">
        <w:rPr>
          <w:rFonts w:ascii="Arial" w:hAnsi="Arial" w:cs="Arial"/>
          <w:sz w:val="17"/>
          <w:szCs w:val="17"/>
          <w:lang w:eastAsia="es-MX"/>
        </w:rPr>
        <w:t>en los términos contratados.</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lang w:val="es-ES_tradnl"/>
        </w:rPr>
        <w:t xml:space="preserve">De conformidad con lo señalado en el artículo 163 de las </w:t>
      </w:r>
      <w:r w:rsidRPr="009471A2">
        <w:rPr>
          <w:rFonts w:ascii="Arial" w:hAnsi="Arial" w:cs="Arial"/>
          <w:b/>
          <w:sz w:val="17"/>
          <w:szCs w:val="17"/>
          <w:lang w:val="es-ES_tradnl"/>
        </w:rPr>
        <w:t>“POBALINES”</w:t>
      </w:r>
      <w:r w:rsidRPr="009471A2">
        <w:rPr>
          <w:rFonts w:ascii="Arial" w:hAnsi="Arial" w:cs="Arial"/>
          <w:sz w:val="17"/>
          <w:szCs w:val="17"/>
          <w:lang w:val="es-ES_tradnl"/>
        </w:rPr>
        <w:t xml:space="preserve">, para iniciar el trámite de pago, el </w:t>
      </w:r>
      <w:r w:rsidRPr="009471A2">
        <w:rPr>
          <w:rFonts w:ascii="Arial" w:hAnsi="Arial" w:cs="Arial"/>
          <w:b/>
          <w:bCs/>
          <w:sz w:val="17"/>
          <w:szCs w:val="17"/>
        </w:rPr>
        <w:t>“Proveedor”</w:t>
      </w:r>
      <w:r w:rsidRPr="009471A2">
        <w:rPr>
          <w:rFonts w:ascii="Arial" w:hAnsi="Arial" w:cs="Arial"/>
          <w:sz w:val="17"/>
          <w:szCs w:val="17"/>
          <w:lang w:val="es-ES_tradnl"/>
        </w:rPr>
        <w:t xml:space="preserve"> deberá entregar al Administrador del Contrato, el CFDI de la </w:t>
      </w:r>
      <w:r w:rsidR="00D40A10">
        <w:rPr>
          <w:rFonts w:ascii="Arial" w:hAnsi="Arial" w:cs="Arial"/>
          <w:sz w:val="17"/>
          <w:szCs w:val="17"/>
          <w:shd w:val="clear" w:color="auto" w:fill="FFFFFF" w:themeFill="background1"/>
          <w:lang w:eastAsia="es-MX"/>
        </w:rPr>
        <w:t>entrega de los bienes</w:t>
      </w:r>
      <w:r w:rsidRPr="009471A2">
        <w:rPr>
          <w:rFonts w:ascii="Arial" w:hAnsi="Arial" w:cs="Arial"/>
          <w:sz w:val="17"/>
          <w:szCs w:val="17"/>
          <w:lang w:val="es-ES_tradnl"/>
        </w:rPr>
        <w:t xml:space="preserve">, adjuntando en su caso, el comprobante de pago por concepto de penas convencionales a favor del </w:t>
      </w:r>
      <w:r w:rsidRPr="009471A2">
        <w:rPr>
          <w:rFonts w:ascii="Arial" w:hAnsi="Arial" w:cs="Arial"/>
          <w:b/>
          <w:sz w:val="17"/>
          <w:szCs w:val="17"/>
          <w:lang w:val="es-ES_tradnl"/>
        </w:rPr>
        <w:t>“Instituto”</w:t>
      </w:r>
      <w:r w:rsidRPr="009471A2">
        <w:rPr>
          <w:rFonts w:ascii="Arial" w:hAnsi="Arial" w:cs="Arial"/>
          <w:sz w:val="17"/>
          <w:szCs w:val="17"/>
          <w:lang w:val="es-ES_tradnl"/>
        </w:rPr>
        <w:t>.</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rPr>
          <w:rFonts w:cs="Arial"/>
          <w:sz w:val="17"/>
          <w:szCs w:val="17"/>
        </w:rPr>
      </w:pPr>
      <w:r w:rsidRPr="009471A2">
        <w:rPr>
          <w:rFonts w:cs="Arial"/>
          <w:sz w:val="17"/>
          <w:szCs w:val="17"/>
        </w:rPr>
        <w:t xml:space="preserve">El pago se efectuará en la Caja General de la Dirección Ejecutiva de Administración del </w:t>
      </w:r>
      <w:r w:rsidRPr="009471A2">
        <w:rPr>
          <w:rFonts w:cs="Arial"/>
          <w:b/>
          <w:sz w:val="17"/>
          <w:szCs w:val="17"/>
        </w:rPr>
        <w:t>“Instituto”</w:t>
      </w:r>
      <w:r w:rsidRPr="009471A2">
        <w:rPr>
          <w:rFonts w:cs="Arial"/>
          <w:sz w:val="17"/>
          <w:szCs w:val="17"/>
        </w:rPr>
        <w:t xml:space="preserve">, ubicada en Periférico Sur número 4124, primer piso, Colonia Jardines del Pedregal, Delegación Álvaro Obregón, código postal 01900, Ciudad de México, o bien, a través de trasferencia electrónica a la cuenta bancaria que indique el </w:t>
      </w:r>
      <w:r w:rsidRPr="009471A2">
        <w:rPr>
          <w:rFonts w:cs="Arial"/>
          <w:b/>
          <w:bCs/>
          <w:sz w:val="17"/>
          <w:szCs w:val="17"/>
        </w:rPr>
        <w:t>“Proveedor”</w:t>
      </w:r>
      <w:r w:rsidRPr="009471A2">
        <w:rPr>
          <w:rFonts w:cs="Arial"/>
          <w:sz w:val="17"/>
          <w:szCs w:val="17"/>
        </w:rPr>
        <w:t>.</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rPr>
          <w:rFonts w:cs="Arial"/>
          <w:sz w:val="17"/>
          <w:szCs w:val="17"/>
        </w:rPr>
      </w:pPr>
      <w:r w:rsidRPr="009471A2">
        <w:rPr>
          <w:rFonts w:cs="Arial"/>
          <w:b/>
          <w:i/>
          <w:sz w:val="17"/>
          <w:szCs w:val="17"/>
          <w:highlight w:val="lightGray"/>
        </w:rPr>
        <w:t>Cuando el contrato se pacte en dólares:</w:t>
      </w:r>
      <w:r w:rsidRPr="009471A2">
        <w:rPr>
          <w:rFonts w:cs="Arial"/>
          <w:sz w:val="17"/>
          <w:szCs w:val="17"/>
        </w:rPr>
        <w:t xml:space="preserve"> Los CFDI’s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Cuarta.- Vigencia.</w:t>
      </w:r>
    </w:p>
    <w:p w:rsidR="00F422ED" w:rsidRPr="009471A2" w:rsidRDefault="00F422ED" w:rsidP="00F422ED">
      <w:pPr>
        <w:pStyle w:val="Texto0"/>
        <w:tabs>
          <w:tab w:val="left" w:pos="-709"/>
        </w:tabs>
        <w:spacing w:after="0" w:line="240" w:lineRule="auto"/>
        <w:ind w:right="-94" w:firstLine="0"/>
        <w:outlineLvl w:val="0"/>
        <w:rPr>
          <w:rFonts w:cs="Arial"/>
          <w:sz w:val="17"/>
          <w:szCs w:val="17"/>
        </w:rPr>
      </w:pPr>
      <w:r w:rsidRPr="009471A2">
        <w:rPr>
          <w:rFonts w:cs="Arial"/>
          <w:sz w:val="17"/>
          <w:szCs w:val="17"/>
        </w:rPr>
        <w:t xml:space="preserve">La vigencia del presente contrato es del </w:t>
      </w:r>
      <w:r w:rsidRPr="009471A2">
        <w:rPr>
          <w:rFonts w:cs="Arial"/>
          <w:sz w:val="17"/>
          <w:szCs w:val="17"/>
          <w:highlight w:val="lightGray"/>
        </w:rPr>
        <w:t>___ de ___ de ___ al ___</w:t>
      </w:r>
      <w:r w:rsidRPr="009471A2">
        <w:rPr>
          <w:rFonts w:cs="Arial"/>
          <w:sz w:val="17"/>
          <w:szCs w:val="17"/>
          <w:highlight w:val="lightGray"/>
          <w:shd w:val="clear" w:color="auto" w:fill="FFFFFF" w:themeFill="background1"/>
        </w:rPr>
        <w:t xml:space="preserve"> de ___ de ___</w:t>
      </w:r>
      <w:r w:rsidRPr="009471A2">
        <w:rPr>
          <w:rFonts w:cs="Arial"/>
          <w:sz w:val="17"/>
          <w:szCs w:val="17"/>
          <w:shd w:val="clear" w:color="auto" w:fill="FFFFFF" w:themeFill="background1"/>
        </w:rPr>
        <w:t>.</w:t>
      </w:r>
    </w:p>
    <w:p w:rsidR="00F422ED" w:rsidRPr="009471A2" w:rsidRDefault="00F422ED" w:rsidP="00F422ED">
      <w:pPr>
        <w:pStyle w:val="Texto0"/>
        <w:tabs>
          <w:tab w:val="left" w:pos="-709"/>
        </w:tabs>
        <w:spacing w:after="0" w:line="240" w:lineRule="auto"/>
        <w:ind w:left="708" w:right="-94" w:hanging="708"/>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 xml:space="preserve">Quinta.- Plazo, lugar y condiciones para la </w:t>
      </w:r>
      <w:r w:rsidR="00D40A10">
        <w:rPr>
          <w:rFonts w:cs="Arial"/>
          <w:b/>
          <w:sz w:val="17"/>
          <w:szCs w:val="17"/>
          <w:u w:val="single"/>
        </w:rPr>
        <w:t>entrega de los bienes</w:t>
      </w:r>
      <w:r w:rsidRPr="009471A2">
        <w:rPr>
          <w:rFonts w:cs="Arial"/>
          <w:b/>
          <w:sz w:val="17"/>
          <w:szCs w:val="17"/>
          <w:u w:val="single"/>
        </w:rPr>
        <w:t>.</w:t>
      </w:r>
    </w:p>
    <w:p w:rsidR="00F422ED" w:rsidRPr="009471A2" w:rsidRDefault="00F422ED" w:rsidP="00F422ED">
      <w:pPr>
        <w:pStyle w:val="Textoindependiente"/>
        <w:ind w:right="-94"/>
        <w:rPr>
          <w:rFonts w:cs="Arial"/>
          <w:sz w:val="17"/>
          <w:szCs w:val="17"/>
        </w:rPr>
      </w:pPr>
      <w:r w:rsidRPr="009471A2">
        <w:rPr>
          <w:rFonts w:cs="Arial"/>
          <w:sz w:val="17"/>
          <w:szCs w:val="17"/>
        </w:rPr>
        <w:t>El</w:t>
      </w:r>
      <w:r w:rsidRPr="009471A2">
        <w:rPr>
          <w:rFonts w:cs="Arial"/>
          <w:b/>
          <w:sz w:val="17"/>
          <w:szCs w:val="17"/>
        </w:rPr>
        <w:t xml:space="preserve"> “Proveedor” </w:t>
      </w:r>
      <w:r w:rsidRPr="009471A2">
        <w:rPr>
          <w:rFonts w:cs="Arial"/>
          <w:sz w:val="17"/>
          <w:szCs w:val="17"/>
        </w:rPr>
        <w:t xml:space="preserve">deberá </w:t>
      </w:r>
      <w:r w:rsidRPr="009471A2">
        <w:rPr>
          <w:rFonts w:cs="Arial"/>
          <w:sz w:val="17"/>
          <w:szCs w:val="17"/>
          <w:shd w:val="clear" w:color="auto" w:fill="FFFFFF" w:themeFill="background1"/>
        </w:rPr>
        <w:t xml:space="preserve">proporcionar </w:t>
      </w:r>
      <w:r w:rsidR="00D40A10">
        <w:rPr>
          <w:rFonts w:cs="Arial"/>
          <w:sz w:val="17"/>
          <w:szCs w:val="17"/>
          <w:shd w:val="clear" w:color="auto" w:fill="FFFFFF" w:themeFill="background1"/>
        </w:rPr>
        <w:t>los bienes</w:t>
      </w:r>
      <w:r w:rsidRPr="009471A2">
        <w:rPr>
          <w:rFonts w:cs="Arial"/>
          <w:sz w:val="17"/>
          <w:szCs w:val="17"/>
          <w:shd w:val="clear" w:color="auto" w:fill="FFFFFF" w:themeFill="background1"/>
        </w:rPr>
        <w:t xml:space="preserve"> en </w:t>
      </w:r>
      <w:r w:rsidRPr="009471A2">
        <w:rPr>
          <w:rFonts w:cs="Arial"/>
          <w:sz w:val="17"/>
          <w:szCs w:val="17"/>
          <w:highlight w:val="lightGray"/>
          <w:u w:val="single"/>
          <w:shd w:val="clear" w:color="auto" w:fill="FFFFFF" w:themeFill="background1"/>
        </w:rPr>
        <w:t>(señalar lugar)</w:t>
      </w:r>
      <w:r w:rsidRPr="009471A2">
        <w:rPr>
          <w:rFonts w:cs="Arial"/>
          <w:sz w:val="17"/>
          <w:szCs w:val="17"/>
          <w:shd w:val="clear" w:color="auto" w:fill="FFFFFF" w:themeFill="background1"/>
        </w:rPr>
        <w:t xml:space="preserve">, conforme a los plazos y condiciones siguientes: </w:t>
      </w:r>
      <w:r w:rsidRPr="009471A2">
        <w:rPr>
          <w:rFonts w:cs="Arial"/>
          <w:sz w:val="17"/>
          <w:szCs w:val="17"/>
          <w:highlight w:val="lightGray"/>
          <w:u w:val="single"/>
          <w:shd w:val="clear" w:color="auto" w:fill="FFFFFF" w:themeFill="background1"/>
        </w:rPr>
        <w:t xml:space="preserve">(señalar o bien referenciar al </w:t>
      </w:r>
      <w:r w:rsidRPr="009471A2">
        <w:rPr>
          <w:rFonts w:cs="Arial"/>
          <w:b/>
          <w:sz w:val="17"/>
          <w:szCs w:val="17"/>
          <w:highlight w:val="lightGray"/>
          <w:u w:val="single"/>
          <w:shd w:val="clear" w:color="auto" w:fill="FFFFFF" w:themeFill="background1"/>
        </w:rPr>
        <w:t>“Anexo Único”</w:t>
      </w:r>
      <w:r w:rsidRPr="009471A2">
        <w:rPr>
          <w:rFonts w:cs="Arial"/>
          <w:sz w:val="17"/>
          <w:szCs w:val="17"/>
          <w:highlight w:val="lightGray"/>
          <w:u w:val="single"/>
          <w:shd w:val="clear" w:color="auto" w:fill="FFFFFF" w:themeFill="background1"/>
        </w:rPr>
        <w:t>).</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3"/>
        <w:ind w:right="-94"/>
        <w:outlineLvl w:val="0"/>
        <w:rPr>
          <w:rFonts w:cs="Arial"/>
          <w:sz w:val="17"/>
          <w:szCs w:val="17"/>
          <w:u w:val="single"/>
        </w:rPr>
      </w:pPr>
      <w:r w:rsidRPr="009471A2">
        <w:rPr>
          <w:rFonts w:cs="Arial"/>
          <w:sz w:val="17"/>
          <w:szCs w:val="17"/>
          <w:u w:val="single"/>
        </w:rPr>
        <w:t>Sexta.- Administración del contrato.</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responsable de administrar y vigilar el cumplimiento del presente contrato es el Titular de </w:t>
      </w:r>
      <w:r w:rsidRPr="009471A2">
        <w:rPr>
          <w:rFonts w:ascii="Arial" w:hAnsi="Arial" w:cs="Arial"/>
          <w:sz w:val="17"/>
          <w:szCs w:val="17"/>
          <w:highlight w:val="lightGray"/>
          <w:u w:val="single"/>
        </w:rPr>
        <w:t>(nombre del área)</w:t>
      </w:r>
      <w:r w:rsidRPr="009471A2">
        <w:rPr>
          <w:rFonts w:ascii="Arial" w:hAnsi="Arial" w:cs="Arial"/>
          <w:sz w:val="17"/>
          <w:szCs w:val="17"/>
        </w:rPr>
        <w:t xml:space="preserve">, adscrita a la </w:t>
      </w:r>
      <w:r w:rsidRPr="009471A2">
        <w:rPr>
          <w:rFonts w:ascii="Arial" w:hAnsi="Arial" w:cs="Arial"/>
          <w:sz w:val="17"/>
          <w:szCs w:val="17"/>
          <w:highlight w:val="lightGray"/>
          <w:u w:val="single"/>
        </w:rPr>
        <w:t>(Área Requirente)</w:t>
      </w:r>
      <w:r w:rsidRPr="009471A2">
        <w:rPr>
          <w:rFonts w:ascii="Arial" w:hAnsi="Arial" w:cs="Arial"/>
          <w:sz w:val="17"/>
          <w:szCs w:val="17"/>
        </w:rPr>
        <w:t xml:space="preserve"> del </w:t>
      </w:r>
      <w:r w:rsidRPr="009471A2">
        <w:rPr>
          <w:rFonts w:ascii="Arial" w:hAnsi="Arial" w:cs="Arial"/>
          <w:b/>
          <w:sz w:val="17"/>
          <w:szCs w:val="17"/>
        </w:rPr>
        <w:t>“Instituto”</w:t>
      </w:r>
      <w:r w:rsidRPr="009471A2">
        <w:rPr>
          <w:rFonts w:ascii="Arial" w:hAnsi="Arial" w:cs="Arial"/>
          <w:sz w:val="17"/>
          <w:szCs w:val="17"/>
        </w:rPr>
        <w:t xml:space="preserve">, </w:t>
      </w:r>
      <w:r w:rsidRPr="009471A2">
        <w:rPr>
          <w:rFonts w:ascii="Arial" w:hAnsi="Arial" w:cs="Arial"/>
          <w:bCs/>
          <w:sz w:val="17"/>
          <w:szCs w:val="17"/>
        </w:rPr>
        <w:t>y señala como domicilio p</w:t>
      </w:r>
      <w:r w:rsidRPr="009471A2">
        <w:rPr>
          <w:rFonts w:ascii="Arial" w:hAnsi="Arial" w:cs="Arial"/>
          <w:sz w:val="17"/>
          <w:szCs w:val="17"/>
        </w:rPr>
        <w:t>ara los efectos del presente contrato,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lastRenderedPageBreak/>
        <w:t xml:space="preserve">En términos de los artículos 105, fracción VIII, 155 de las </w:t>
      </w:r>
      <w:r w:rsidRPr="009471A2">
        <w:rPr>
          <w:rFonts w:ascii="Arial" w:hAnsi="Arial" w:cs="Arial"/>
          <w:b/>
          <w:bCs/>
          <w:sz w:val="17"/>
          <w:szCs w:val="17"/>
        </w:rPr>
        <w:t>“POBALINES”</w:t>
      </w:r>
      <w:r w:rsidRPr="009471A2">
        <w:rPr>
          <w:rFonts w:ascii="Arial" w:hAnsi="Arial" w:cs="Arial"/>
          <w:sz w:val="17"/>
          <w:szCs w:val="17"/>
        </w:rPr>
        <w:t xml:space="preserve"> y 27 del </w:t>
      </w:r>
      <w:r w:rsidRPr="009471A2">
        <w:rPr>
          <w:rFonts w:ascii="Arial" w:hAnsi="Arial" w:cs="Arial"/>
          <w:b/>
          <w:bCs/>
          <w:sz w:val="17"/>
          <w:szCs w:val="17"/>
        </w:rPr>
        <w:t>“Reglamento”</w:t>
      </w:r>
      <w:r w:rsidRPr="009471A2">
        <w:rPr>
          <w:rFonts w:ascii="Arial" w:hAnsi="Arial" w:cs="Arial"/>
          <w:sz w:val="17"/>
          <w:szCs w:val="17"/>
        </w:rPr>
        <w:t>, el responsable de administrar y vigilar el presente contrato deberá informar por escrito, lo siguiente:</w:t>
      </w:r>
    </w:p>
    <w:p w:rsidR="00F422ED" w:rsidRPr="009471A2" w:rsidRDefault="00F422ED" w:rsidP="00F422ED">
      <w:pPr>
        <w:ind w:right="-94"/>
        <w:jc w:val="both"/>
        <w:rPr>
          <w:rFonts w:ascii="Arial" w:hAnsi="Arial" w:cs="Arial"/>
          <w:sz w:val="17"/>
          <w:szCs w:val="17"/>
        </w:rPr>
      </w:pPr>
    </w:p>
    <w:p w:rsidR="00F422ED" w:rsidRPr="009471A2" w:rsidRDefault="00D40A10" w:rsidP="005E49A5">
      <w:pPr>
        <w:numPr>
          <w:ilvl w:val="0"/>
          <w:numId w:val="82"/>
        </w:numPr>
        <w:ind w:left="720" w:right="-94"/>
        <w:contextualSpacing/>
        <w:jc w:val="both"/>
        <w:rPr>
          <w:rFonts w:ascii="Arial" w:hAnsi="Arial" w:cs="Arial"/>
          <w:sz w:val="17"/>
          <w:szCs w:val="17"/>
        </w:rPr>
      </w:pPr>
      <w:r>
        <w:rPr>
          <w:rFonts w:ascii="Arial" w:hAnsi="Arial" w:cs="Arial"/>
          <w:snapToGrid w:val="0"/>
          <w:sz w:val="17"/>
          <w:szCs w:val="17"/>
          <w:lang w:val="es-ES_tradnl"/>
        </w:rPr>
        <w:t>Oficio de aceptación de los bienes</w:t>
      </w:r>
      <w:r w:rsidR="00F422ED" w:rsidRPr="009471A2">
        <w:rPr>
          <w:rFonts w:ascii="Arial" w:hAnsi="Arial" w:cs="Arial"/>
          <w:snapToGrid w:val="0"/>
          <w:sz w:val="17"/>
          <w:szCs w:val="17"/>
          <w:lang w:val="es-ES_tradnl"/>
        </w:rPr>
        <w:t>, y constancia de cumplimiento de las obligaciones contractuales a fin de dar inicio a la cancelación de la garantía de cumplimiento.</w:t>
      </w:r>
    </w:p>
    <w:p w:rsidR="00F422ED" w:rsidRPr="009471A2" w:rsidRDefault="00F422ED" w:rsidP="005E49A5">
      <w:pPr>
        <w:numPr>
          <w:ilvl w:val="0"/>
          <w:numId w:val="82"/>
        </w:numPr>
        <w:ind w:left="720" w:right="-94"/>
        <w:contextualSpacing/>
        <w:jc w:val="both"/>
        <w:rPr>
          <w:rFonts w:ascii="Arial" w:hAnsi="Arial" w:cs="Arial"/>
          <w:sz w:val="17"/>
          <w:szCs w:val="17"/>
        </w:rPr>
      </w:pPr>
      <w:r w:rsidRPr="009471A2">
        <w:rPr>
          <w:rFonts w:ascii="Arial" w:hAnsi="Arial" w:cs="Arial"/>
          <w:snapToGrid w:val="0"/>
          <w:sz w:val="17"/>
          <w:szCs w:val="17"/>
          <w:lang w:val="es-ES_tradnl"/>
        </w:rPr>
        <w:t xml:space="preserve">De los atrasos e incumplimientos, así como el cálculo de las penas convencionales </w:t>
      </w:r>
      <w:r w:rsidRPr="009471A2">
        <w:rPr>
          <w:rFonts w:ascii="Arial" w:hAnsi="Arial" w:cs="Arial"/>
          <w:snapToGrid w:val="0"/>
          <w:sz w:val="17"/>
          <w:szCs w:val="17"/>
          <w:highlight w:val="lightGray"/>
          <w:u w:val="single"/>
          <w:lang w:val="es-ES_tradnl"/>
        </w:rPr>
        <w:t>(y deducciones, si aplican)</w:t>
      </w:r>
      <w:r w:rsidRPr="009471A2">
        <w:rPr>
          <w:rFonts w:ascii="Arial" w:hAnsi="Arial" w:cs="Arial"/>
          <w:snapToGrid w:val="0"/>
          <w:sz w:val="17"/>
          <w:szCs w:val="17"/>
          <w:lang w:val="es-ES_tradnl"/>
        </w:rPr>
        <w:t xml:space="preserve"> correspondientes, anexando los documentos probatorios del incumplimiento en que incurra el </w:t>
      </w:r>
      <w:r w:rsidRPr="009471A2">
        <w:rPr>
          <w:rFonts w:ascii="Arial" w:hAnsi="Arial" w:cs="Arial"/>
          <w:b/>
          <w:bCs/>
          <w:snapToGrid w:val="0"/>
          <w:sz w:val="17"/>
          <w:szCs w:val="17"/>
          <w:lang w:val="es-ES_tradnl"/>
        </w:rPr>
        <w:t>“Proveedor”</w:t>
      </w:r>
      <w:r w:rsidRPr="009471A2">
        <w:rPr>
          <w:rFonts w:ascii="Arial" w:hAnsi="Arial" w:cs="Arial"/>
          <w:snapToGrid w:val="0"/>
          <w:sz w:val="17"/>
          <w:szCs w:val="17"/>
          <w:lang w:val="es-ES_tradnl"/>
        </w:rPr>
        <w:t>.</w:t>
      </w:r>
    </w:p>
    <w:p w:rsidR="00F422ED" w:rsidRPr="009471A2" w:rsidRDefault="00F422ED" w:rsidP="005E49A5">
      <w:pPr>
        <w:numPr>
          <w:ilvl w:val="0"/>
          <w:numId w:val="82"/>
        </w:numPr>
        <w:ind w:left="720" w:right="-94"/>
        <w:contextualSpacing/>
        <w:jc w:val="both"/>
        <w:rPr>
          <w:rFonts w:ascii="Arial" w:hAnsi="Arial" w:cs="Arial"/>
          <w:sz w:val="17"/>
          <w:szCs w:val="17"/>
        </w:rPr>
      </w:pPr>
      <w:r w:rsidRPr="009471A2">
        <w:rPr>
          <w:rFonts w:ascii="Arial" w:hAnsi="Arial" w:cs="Arial"/>
          <w:snapToGrid w:val="0"/>
          <w:sz w:val="17"/>
          <w:szCs w:val="17"/>
          <w:lang w:val="es-ES_tradnl"/>
        </w:rPr>
        <w:t xml:space="preserve">Evaluación del </w:t>
      </w:r>
      <w:r w:rsidRPr="009471A2">
        <w:rPr>
          <w:rFonts w:ascii="Arial" w:hAnsi="Arial" w:cs="Arial"/>
          <w:b/>
          <w:bCs/>
          <w:snapToGrid w:val="0"/>
          <w:sz w:val="17"/>
          <w:szCs w:val="17"/>
          <w:lang w:val="es-ES_tradnl"/>
        </w:rPr>
        <w:t>“Proveedor”</w:t>
      </w:r>
      <w:r w:rsidRPr="009471A2">
        <w:rPr>
          <w:rFonts w:ascii="Arial" w:hAnsi="Arial" w:cs="Arial"/>
          <w:snapToGrid w:val="0"/>
          <w:sz w:val="17"/>
          <w:szCs w:val="17"/>
          <w:lang w:val="es-ES_tradnl"/>
        </w:rPr>
        <w:t>.</w:t>
      </w:r>
    </w:p>
    <w:p w:rsidR="00F422ED" w:rsidRPr="009471A2" w:rsidRDefault="00F422ED" w:rsidP="00F422ED">
      <w:pPr>
        <w:ind w:right="-94"/>
        <w:contextualSpacing/>
        <w:jc w:val="both"/>
        <w:rPr>
          <w:rFonts w:ascii="Arial" w:hAnsi="Arial" w:cs="Arial"/>
          <w:snapToGrid w:val="0"/>
          <w:sz w:val="17"/>
          <w:szCs w:val="17"/>
          <w:lang w:val="es-ES_tradnl"/>
        </w:rPr>
      </w:pPr>
    </w:p>
    <w:p w:rsidR="00F422ED" w:rsidRPr="009471A2" w:rsidRDefault="00F422ED" w:rsidP="00F422ED">
      <w:pPr>
        <w:pStyle w:val="Textoindependiente3"/>
        <w:ind w:right="-94"/>
        <w:outlineLvl w:val="0"/>
        <w:rPr>
          <w:rFonts w:cs="Arial"/>
          <w:sz w:val="17"/>
          <w:szCs w:val="17"/>
          <w:u w:val="single"/>
        </w:rPr>
      </w:pPr>
      <w:r w:rsidRPr="009471A2">
        <w:rPr>
          <w:rFonts w:cs="Arial"/>
          <w:sz w:val="17"/>
          <w:szCs w:val="17"/>
          <w:u w:val="single"/>
        </w:rPr>
        <w:t>Séptima.- Garantía de cumplimiento.</w:t>
      </w:r>
    </w:p>
    <w:p w:rsidR="00F422ED" w:rsidRPr="009471A2" w:rsidRDefault="00F422ED" w:rsidP="00F422ED">
      <w:pPr>
        <w:pStyle w:val="Textoindependiente3"/>
        <w:ind w:right="-94"/>
        <w:rPr>
          <w:rFonts w:cs="Arial"/>
          <w:sz w:val="17"/>
          <w:szCs w:val="17"/>
          <w:u w:val="single"/>
        </w:rPr>
      </w:pPr>
    </w:p>
    <w:p w:rsidR="00F422ED" w:rsidRPr="009471A2" w:rsidRDefault="00F422ED" w:rsidP="00F422ED">
      <w:pPr>
        <w:pStyle w:val="Textoindependiente3"/>
        <w:ind w:right="-94"/>
        <w:outlineLvl w:val="0"/>
        <w:rPr>
          <w:rFonts w:cs="Arial"/>
          <w:sz w:val="17"/>
          <w:szCs w:val="17"/>
          <w:u w:val="single"/>
        </w:rPr>
      </w:pPr>
      <w:r w:rsidRPr="009471A2">
        <w:rPr>
          <w:rFonts w:cs="Arial"/>
          <w:i/>
          <w:sz w:val="17"/>
          <w:szCs w:val="17"/>
          <w:highlight w:val="lightGray"/>
          <w:u w:val="single"/>
          <w:shd w:val="clear" w:color="auto" w:fill="FFFFFF" w:themeFill="background1"/>
        </w:rPr>
        <w:t>Si el contrato es cerrado</w:t>
      </w:r>
      <w:r w:rsidRPr="009471A2">
        <w:rPr>
          <w:rFonts w:cs="Arial"/>
          <w:sz w:val="17"/>
          <w:szCs w:val="17"/>
          <w:highlight w:val="lightGray"/>
          <w:shd w:val="clear" w:color="auto" w:fill="FFFFFF" w:themeFill="background1"/>
        </w:rPr>
        <w:t>:</w:t>
      </w:r>
    </w:p>
    <w:p w:rsidR="00F422ED" w:rsidRPr="009471A2" w:rsidRDefault="00F422ED" w:rsidP="00F422ED">
      <w:pPr>
        <w:pStyle w:val="E2"/>
        <w:ind w:left="0" w:right="-94"/>
        <w:rPr>
          <w:rFonts w:cs="Arial"/>
          <w:sz w:val="17"/>
          <w:szCs w:val="17"/>
          <w:lang w:eastAsia="es-MX"/>
        </w:rPr>
      </w:pPr>
      <w:r w:rsidRPr="009471A2">
        <w:rPr>
          <w:rFonts w:cs="Arial"/>
          <w:sz w:val="17"/>
          <w:szCs w:val="17"/>
          <w:lang w:val="es-MX"/>
        </w:rPr>
        <w:t xml:space="preserve">Con fundamento en lo dispuesto por la fracción II y último párrafo del artículo 57 del </w:t>
      </w:r>
      <w:r w:rsidRPr="009471A2">
        <w:rPr>
          <w:rFonts w:cs="Arial"/>
          <w:b/>
          <w:sz w:val="17"/>
          <w:szCs w:val="17"/>
          <w:lang w:val="es-MX"/>
        </w:rPr>
        <w:t>“</w:t>
      </w:r>
      <w:r w:rsidRPr="009471A2">
        <w:rPr>
          <w:rFonts w:cs="Arial"/>
          <w:b/>
          <w:sz w:val="17"/>
          <w:szCs w:val="17"/>
        </w:rPr>
        <w:t>Reglamento”</w:t>
      </w:r>
      <w:r w:rsidRPr="009471A2">
        <w:rPr>
          <w:rFonts w:cs="Arial"/>
          <w:sz w:val="17"/>
          <w:szCs w:val="17"/>
        </w:rPr>
        <w:t xml:space="preserve"> y los artículos 123, 127 y 130 de las </w:t>
      </w:r>
      <w:r w:rsidRPr="009471A2">
        <w:rPr>
          <w:rFonts w:cs="Arial"/>
          <w:b/>
          <w:sz w:val="17"/>
          <w:szCs w:val="17"/>
        </w:rPr>
        <w:t>“POBALINES”</w:t>
      </w:r>
      <w:r w:rsidRPr="009471A2">
        <w:rPr>
          <w:rFonts w:cs="Arial"/>
          <w:sz w:val="17"/>
          <w:szCs w:val="17"/>
        </w:rPr>
        <w:t>,</w:t>
      </w:r>
      <w:r w:rsidRPr="009471A2">
        <w:rPr>
          <w:rFonts w:cs="Arial"/>
          <w:sz w:val="17"/>
          <w:szCs w:val="17"/>
          <w:lang w:val="es-MX"/>
        </w:rPr>
        <w:t xml:space="preserve"> el </w:t>
      </w:r>
      <w:r w:rsidRPr="009471A2">
        <w:rPr>
          <w:rFonts w:cs="Arial"/>
          <w:b/>
          <w:sz w:val="17"/>
          <w:szCs w:val="17"/>
          <w:lang w:val="es-MX"/>
        </w:rPr>
        <w:t>“Proveedor”</w:t>
      </w:r>
      <w:r w:rsidRPr="009471A2">
        <w:rPr>
          <w:rFonts w:cs="Arial"/>
          <w:sz w:val="17"/>
          <w:szCs w:val="17"/>
          <w:lang w:val="es-MX"/>
        </w:rPr>
        <w:t xml:space="preserve"> entregará una garantía de cumplimiento del presente contrato por el equivalente al 15% (quince por ciento) del monto total del contrato, sin incluir el Impuesto al Valor Agregado, la cual será en pesos mexicanos </w:t>
      </w:r>
      <w:r w:rsidRPr="009471A2">
        <w:rPr>
          <w:rFonts w:cs="Arial"/>
          <w:sz w:val="17"/>
          <w:szCs w:val="17"/>
          <w:highlight w:val="lightGray"/>
          <w:u w:val="single"/>
          <w:lang w:val="es-MX"/>
        </w:rPr>
        <w:t>(o si aplica, en dólares americanos)</w:t>
      </w:r>
      <w:r w:rsidRPr="009471A2">
        <w:rPr>
          <w:rFonts w:cs="Arial"/>
          <w:sz w:val="17"/>
          <w:szCs w:val="17"/>
          <w:lang w:val="es-MX"/>
        </w:rPr>
        <w:t xml:space="preserve"> a favor del </w:t>
      </w:r>
      <w:r w:rsidRPr="009471A2">
        <w:rPr>
          <w:rFonts w:cs="Arial"/>
          <w:b/>
          <w:sz w:val="17"/>
          <w:szCs w:val="17"/>
          <w:lang w:val="es-MX"/>
        </w:rPr>
        <w:t>“Instituto”</w:t>
      </w:r>
      <w:r w:rsidRPr="009471A2">
        <w:rPr>
          <w:rFonts w:cs="Arial"/>
          <w:sz w:val="17"/>
          <w:szCs w:val="17"/>
          <w:lang w:val="es-MX"/>
        </w:rPr>
        <w:t xml:space="preserve">, y deberá entregarse a más tardar dentro de los 10 (diez) días naturales siguientes a la firma del presente contrato, </w:t>
      </w:r>
      <w:r w:rsidRPr="009471A2">
        <w:rPr>
          <w:rFonts w:cs="Arial"/>
          <w:sz w:val="17"/>
          <w:szCs w:val="17"/>
          <w:lang w:eastAsia="es-MX"/>
        </w:rPr>
        <w:t xml:space="preserve">y estará vigente hasta la total aceptación de la </w:t>
      </w:r>
      <w:r w:rsidR="00D40A10">
        <w:rPr>
          <w:rFonts w:cs="Arial"/>
          <w:sz w:val="17"/>
          <w:szCs w:val="17"/>
          <w:lang w:eastAsia="es-MX"/>
        </w:rPr>
        <w:t>entrega de los bienes</w:t>
      </w:r>
      <w:r w:rsidRPr="009471A2">
        <w:rPr>
          <w:rFonts w:cs="Arial"/>
          <w:sz w:val="17"/>
          <w:szCs w:val="17"/>
          <w:lang w:eastAsia="es-MX"/>
        </w:rPr>
        <w:t xml:space="preserve"> por parte del Administrador del Contrato.</w:t>
      </w:r>
    </w:p>
    <w:p w:rsidR="00F422ED" w:rsidRPr="009471A2" w:rsidRDefault="00F422ED" w:rsidP="00F422ED">
      <w:pPr>
        <w:pStyle w:val="E2"/>
        <w:ind w:left="0" w:right="-94"/>
        <w:rPr>
          <w:rFonts w:cs="Arial"/>
          <w:sz w:val="17"/>
          <w:szCs w:val="17"/>
          <w:lang w:eastAsia="es-MX"/>
        </w:rPr>
      </w:pPr>
    </w:p>
    <w:p w:rsidR="00F422ED" w:rsidRPr="009471A2" w:rsidRDefault="00F422ED" w:rsidP="00F422ED">
      <w:pPr>
        <w:pStyle w:val="E2"/>
        <w:ind w:left="0" w:right="-94"/>
        <w:outlineLvl w:val="0"/>
        <w:rPr>
          <w:rFonts w:cs="Arial"/>
          <w:b/>
          <w:i/>
          <w:sz w:val="17"/>
          <w:szCs w:val="17"/>
          <w:u w:val="single"/>
          <w:lang w:val="es-ES" w:eastAsia="es-MX"/>
        </w:rPr>
      </w:pPr>
      <w:r w:rsidRPr="009471A2">
        <w:rPr>
          <w:rFonts w:cs="Arial"/>
          <w:b/>
          <w:i/>
          <w:sz w:val="17"/>
          <w:szCs w:val="17"/>
          <w:highlight w:val="lightGray"/>
          <w:u w:val="single"/>
          <w:lang w:val="es-ES" w:eastAsia="es-MX"/>
        </w:rPr>
        <w:t>Si el contrato es abierto:</w:t>
      </w:r>
    </w:p>
    <w:p w:rsidR="00F422ED" w:rsidRPr="009471A2" w:rsidRDefault="00F422ED" w:rsidP="00F422ED">
      <w:pPr>
        <w:pStyle w:val="E2"/>
        <w:ind w:left="0" w:right="-94"/>
        <w:rPr>
          <w:rFonts w:cs="Arial"/>
          <w:sz w:val="17"/>
          <w:szCs w:val="17"/>
          <w:lang w:eastAsia="es-MX"/>
        </w:rPr>
      </w:pPr>
      <w:r w:rsidRPr="009471A2">
        <w:rPr>
          <w:rFonts w:cs="Arial"/>
          <w:sz w:val="17"/>
          <w:szCs w:val="17"/>
          <w:lang w:val="es-MX"/>
        </w:rPr>
        <w:t xml:space="preserve">Con fundamento en lo dispuesto por la fracción II y último párrafo del artículo 57 del </w:t>
      </w:r>
      <w:r w:rsidRPr="009471A2">
        <w:rPr>
          <w:rFonts w:cs="Arial"/>
          <w:b/>
          <w:sz w:val="17"/>
          <w:szCs w:val="17"/>
          <w:lang w:val="es-MX"/>
        </w:rPr>
        <w:t>“</w:t>
      </w:r>
      <w:r w:rsidRPr="009471A2">
        <w:rPr>
          <w:rFonts w:cs="Arial"/>
          <w:b/>
          <w:sz w:val="17"/>
          <w:szCs w:val="17"/>
        </w:rPr>
        <w:t>Reglamento”</w:t>
      </w:r>
      <w:r w:rsidRPr="009471A2">
        <w:rPr>
          <w:rFonts w:cs="Arial"/>
          <w:sz w:val="17"/>
          <w:szCs w:val="17"/>
        </w:rPr>
        <w:t xml:space="preserve"> y los artículos 115, fracción III, 124, 127 y 130 de las </w:t>
      </w:r>
      <w:r w:rsidRPr="009471A2">
        <w:rPr>
          <w:rFonts w:cs="Arial"/>
          <w:b/>
          <w:sz w:val="17"/>
          <w:szCs w:val="17"/>
        </w:rPr>
        <w:t>“POBALINES”</w:t>
      </w:r>
      <w:r w:rsidRPr="009471A2">
        <w:rPr>
          <w:rFonts w:cs="Arial"/>
          <w:sz w:val="17"/>
          <w:szCs w:val="17"/>
        </w:rPr>
        <w:t>,</w:t>
      </w:r>
      <w:r w:rsidRPr="009471A2">
        <w:rPr>
          <w:rFonts w:cs="Arial"/>
          <w:sz w:val="17"/>
          <w:szCs w:val="17"/>
          <w:lang w:val="es-MX"/>
        </w:rPr>
        <w:t xml:space="preserve"> el </w:t>
      </w:r>
      <w:r w:rsidRPr="009471A2">
        <w:rPr>
          <w:rFonts w:cs="Arial"/>
          <w:b/>
          <w:sz w:val="17"/>
          <w:szCs w:val="17"/>
          <w:lang w:val="es-MX"/>
        </w:rPr>
        <w:t>“Proveedor”</w:t>
      </w:r>
      <w:r w:rsidRPr="009471A2">
        <w:rPr>
          <w:rFonts w:cs="Arial"/>
          <w:sz w:val="17"/>
          <w:szCs w:val="17"/>
          <w:lang w:val="es-MX"/>
        </w:rPr>
        <w:t xml:space="preserve"> entregará una garantía de cumplimiento del presente contrato por el equivalente al 15% (quince por ciento) del monto máximo total del contrato, sin incluir el Impuesto al Valor Agregado, la cual será en pesos mexicanos </w:t>
      </w:r>
      <w:r w:rsidRPr="009471A2">
        <w:rPr>
          <w:rFonts w:cs="Arial"/>
          <w:sz w:val="17"/>
          <w:szCs w:val="17"/>
          <w:highlight w:val="lightGray"/>
          <w:u w:val="single"/>
          <w:lang w:val="es-MX"/>
        </w:rPr>
        <w:t>(o si aplica, en dólares americanos)</w:t>
      </w:r>
      <w:r w:rsidRPr="009471A2">
        <w:rPr>
          <w:rFonts w:cs="Arial"/>
          <w:sz w:val="17"/>
          <w:szCs w:val="17"/>
          <w:lang w:val="es-MX"/>
        </w:rPr>
        <w:t xml:space="preserve"> a favor del </w:t>
      </w:r>
      <w:r w:rsidRPr="009471A2">
        <w:rPr>
          <w:rFonts w:cs="Arial"/>
          <w:b/>
          <w:sz w:val="17"/>
          <w:szCs w:val="17"/>
          <w:lang w:val="es-MX"/>
        </w:rPr>
        <w:t>“Instituto”</w:t>
      </w:r>
      <w:r w:rsidRPr="009471A2">
        <w:rPr>
          <w:rFonts w:cs="Arial"/>
          <w:sz w:val="17"/>
          <w:szCs w:val="17"/>
          <w:lang w:val="es-MX"/>
        </w:rPr>
        <w:t xml:space="preserve">, y deberá entregarse a más tardar dentro de los 10 (diez) días naturales siguientes a la firma del presente contrato, </w:t>
      </w:r>
      <w:r w:rsidRPr="009471A2">
        <w:rPr>
          <w:rFonts w:cs="Arial"/>
          <w:sz w:val="17"/>
          <w:szCs w:val="17"/>
          <w:lang w:eastAsia="es-MX"/>
        </w:rPr>
        <w:t xml:space="preserve">y estará vigente </w:t>
      </w:r>
      <w:r w:rsidR="00D40A10">
        <w:rPr>
          <w:rFonts w:cs="Arial"/>
          <w:sz w:val="17"/>
          <w:szCs w:val="17"/>
          <w:lang w:eastAsia="es-MX"/>
        </w:rPr>
        <w:t xml:space="preserve">hasta la total aceptación de los bienes </w:t>
      </w:r>
      <w:r w:rsidRPr="009471A2">
        <w:rPr>
          <w:rFonts w:cs="Arial"/>
          <w:sz w:val="17"/>
          <w:szCs w:val="17"/>
          <w:lang w:eastAsia="es-MX"/>
        </w:rPr>
        <w:t>por parte del Administrador del Contrato.</w:t>
      </w:r>
    </w:p>
    <w:p w:rsidR="00F422ED" w:rsidRPr="009471A2" w:rsidRDefault="00F422ED" w:rsidP="00F422ED">
      <w:pPr>
        <w:pStyle w:val="E2"/>
        <w:ind w:left="0" w:right="-94"/>
        <w:rPr>
          <w:rFonts w:cs="Arial"/>
          <w:sz w:val="17"/>
          <w:szCs w:val="17"/>
          <w:lang w:eastAsia="es-MX"/>
        </w:rPr>
      </w:pPr>
    </w:p>
    <w:p w:rsidR="00F422ED" w:rsidRPr="009471A2" w:rsidRDefault="00F422ED" w:rsidP="00F422ED">
      <w:pPr>
        <w:pStyle w:val="E2"/>
        <w:ind w:left="0" w:right="-94"/>
        <w:outlineLvl w:val="0"/>
        <w:rPr>
          <w:rFonts w:cs="Arial"/>
          <w:b/>
          <w:i/>
          <w:sz w:val="17"/>
          <w:szCs w:val="17"/>
          <w:highlight w:val="lightGray"/>
          <w:u w:val="single"/>
          <w:lang w:val="es-ES" w:eastAsia="es-MX"/>
        </w:rPr>
      </w:pPr>
      <w:r w:rsidRPr="009471A2">
        <w:rPr>
          <w:rFonts w:cs="Arial"/>
          <w:b/>
          <w:i/>
          <w:sz w:val="17"/>
          <w:szCs w:val="17"/>
          <w:highlight w:val="lightGray"/>
          <w:u w:val="single"/>
          <w:lang w:val="es-ES" w:eastAsia="es-MX"/>
        </w:rPr>
        <w:t>Si es plurianual se deberá agregar según corresponda:</w:t>
      </w:r>
    </w:p>
    <w:p w:rsidR="00F422ED" w:rsidRPr="009471A2" w:rsidRDefault="00F422ED" w:rsidP="00F422ED">
      <w:pPr>
        <w:pStyle w:val="E2"/>
        <w:ind w:left="0"/>
        <w:rPr>
          <w:rFonts w:cs="Arial"/>
          <w:sz w:val="17"/>
          <w:szCs w:val="17"/>
          <w:lang w:eastAsia="es-MX"/>
        </w:rPr>
      </w:pPr>
      <w:r w:rsidRPr="009471A2">
        <w:rPr>
          <w:rFonts w:cs="Arial"/>
          <w:sz w:val="17"/>
          <w:szCs w:val="17"/>
          <w:highlight w:val="lightGray"/>
          <w:u w:val="single"/>
          <w:lang w:eastAsia="es-MX"/>
        </w:rPr>
        <w:t>Después del fundamento para contrato cerrado o abierto, según corresponda</w:t>
      </w:r>
      <w:r w:rsidRPr="009471A2">
        <w:rPr>
          <w:rFonts w:cs="Arial"/>
          <w:sz w:val="17"/>
          <w:szCs w:val="17"/>
          <w:lang w:eastAsia="es-MX"/>
        </w:rPr>
        <w:t xml:space="preserve">, </w:t>
      </w:r>
      <w:r w:rsidRPr="009471A2">
        <w:rPr>
          <w:rFonts w:cs="Arial"/>
          <w:sz w:val="17"/>
          <w:szCs w:val="17"/>
          <w:lang w:val="es-MX" w:eastAsia="es-MX"/>
        </w:rPr>
        <w:t xml:space="preserve">el </w:t>
      </w:r>
      <w:r w:rsidRPr="009471A2">
        <w:rPr>
          <w:rFonts w:cs="Arial"/>
          <w:b/>
          <w:sz w:val="17"/>
          <w:szCs w:val="17"/>
          <w:lang w:val="es-MX" w:eastAsia="es-MX"/>
        </w:rPr>
        <w:t>“Proveedor”</w:t>
      </w:r>
      <w:r w:rsidRPr="009471A2">
        <w:rPr>
          <w:rFonts w:cs="Arial"/>
          <w:sz w:val="17"/>
          <w:szCs w:val="17"/>
          <w:lang w:val="es-MX" w:eastAsia="es-MX"/>
        </w:rPr>
        <w:t xml:space="preserve"> entregará una garantía de cumplimiento, por el equivalente al 15% (quince por ciento) del monto total del contrato por erogar en el ejercicio fiscal </w:t>
      </w:r>
      <w:r w:rsidRPr="009471A2">
        <w:rPr>
          <w:rFonts w:cs="Arial"/>
          <w:sz w:val="17"/>
          <w:szCs w:val="17"/>
          <w:highlight w:val="lightGray"/>
          <w:lang w:val="es-MX" w:eastAsia="es-MX"/>
        </w:rPr>
        <w:t>_____</w:t>
      </w:r>
      <w:r w:rsidRPr="009471A2">
        <w:rPr>
          <w:rFonts w:cs="Arial"/>
          <w:sz w:val="17"/>
          <w:szCs w:val="17"/>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9471A2">
        <w:rPr>
          <w:rFonts w:cs="Arial"/>
          <w:sz w:val="17"/>
          <w:szCs w:val="17"/>
          <w:highlight w:val="lightGray"/>
          <w:lang w:val="es-MX" w:eastAsia="es-MX"/>
        </w:rPr>
        <w:t>(o en su caso, dólares americanos)</w:t>
      </w:r>
      <w:r w:rsidRPr="009471A2">
        <w:rPr>
          <w:rFonts w:cs="Arial"/>
          <w:sz w:val="17"/>
          <w:szCs w:val="17"/>
          <w:lang w:val="es-MX" w:eastAsia="es-MX"/>
        </w:rPr>
        <w:t xml:space="preserve">, a favor del </w:t>
      </w:r>
      <w:r w:rsidRPr="009471A2">
        <w:rPr>
          <w:rFonts w:cs="Arial"/>
          <w:b/>
          <w:sz w:val="17"/>
          <w:szCs w:val="17"/>
          <w:lang w:val="es-MX" w:eastAsia="es-MX"/>
        </w:rPr>
        <w:t>“Instituto”</w:t>
      </w:r>
      <w:r w:rsidRPr="009471A2">
        <w:rPr>
          <w:rFonts w:cs="Arial"/>
          <w:sz w:val="17"/>
          <w:szCs w:val="17"/>
          <w:lang w:val="es-MX" w:eastAsia="es-MX"/>
        </w:rPr>
        <w:t xml:space="preserve">, </w:t>
      </w:r>
      <w:r w:rsidRPr="009471A2">
        <w:rPr>
          <w:rFonts w:cs="Arial"/>
          <w:sz w:val="17"/>
          <w:szCs w:val="17"/>
          <w:lang w:eastAsia="es-MX"/>
        </w:rPr>
        <w:t>y estará vigente hasta la total aceptación de los bienes por parte del Administrador del Contrato.</w:t>
      </w:r>
    </w:p>
    <w:p w:rsidR="00F422ED" w:rsidRPr="009471A2" w:rsidRDefault="00F422ED" w:rsidP="00F422ED">
      <w:pPr>
        <w:pStyle w:val="E2"/>
        <w:ind w:left="0" w:right="-94"/>
        <w:rPr>
          <w:rFonts w:cs="Arial"/>
          <w:sz w:val="17"/>
          <w:szCs w:val="17"/>
          <w:lang w:eastAsia="es-MX"/>
        </w:rPr>
      </w:pPr>
    </w:p>
    <w:p w:rsidR="00F422ED" w:rsidRPr="009471A2" w:rsidRDefault="00F422ED" w:rsidP="00F422ED">
      <w:pPr>
        <w:pStyle w:val="E2"/>
        <w:ind w:left="-142" w:right="-94" w:firstLine="142"/>
        <w:rPr>
          <w:rFonts w:cs="Arial"/>
          <w:sz w:val="17"/>
          <w:szCs w:val="17"/>
          <w:lang w:val="es-MX"/>
        </w:rPr>
      </w:pPr>
      <w:r w:rsidRPr="009471A2">
        <w:rPr>
          <w:rFonts w:cs="Arial"/>
          <w:sz w:val="17"/>
          <w:szCs w:val="17"/>
          <w:lang w:val="es-MX"/>
        </w:rPr>
        <w:t>La garantía de cumplimiento podrá constituirse de la siguiente forma:</w:t>
      </w:r>
    </w:p>
    <w:p w:rsidR="00F422ED" w:rsidRPr="009471A2" w:rsidRDefault="00F422ED" w:rsidP="00F422ED">
      <w:pPr>
        <w:pStyle w:val="E2"/>
        <w:ind w:left="-142" w:right="-94" w:firstLine="142"/>
        <w:rPr>
          <w:rFonts w:cs="Arial"/>
          <w:sz w:val="17"/>
          <w:szCs w:val="17"/>
          <w:lang w:val="es-MX"/>
        </w:rPr>
      </w:pPr>
    </w:p>
    <w:p w:rsidR="00F422ED" w:rsidRPr="009471A2" w:rsidRDefault="00F422ED" w:rsidP="005E49A5">
      <w:pPr>
        <w:pStyle w:val="E2"/>
        <w:numPr>
          <w:ilvl w:val="0"/>
          <w:numId w:val="83"/>
        </w:numPr>
        <w:ind w:left="284" w:right="-94" w:hanging="284"/>
        <w:rPr>
          <w:rFonts w:cs="Arial"/>
          <w:sz w:val="17"/>
          <w:szCs w:val="17"/>
          <w:lang w:val="es-MX"/>
        </w:rPr>
      </w:pPr>
      <w:r w:rsidRPr="009471A2">
        <w:rPr>
          <w:rFonts w:cs="Arial"/>
          <w:sz w:val="17"/>
          <w:szCs w:val="17"/>
          <w:lang w:val="es-MX"/>
        </w:rPr>
        <w:t>Mediante póliza de fianza otorgada por institución autorizada por la Secretaría de Hacienda y Crédito Público</w:t>
      </w:r>
      <w:r w:rsidRPr="009471A2">
        <w:rPr>
          <w:rFonts w:cs="Arial"/>
          <w:sz w:val="17"/>
          <w:szCs w:val="17"/>
        </w:rPr>
        <w:t>;</w:t>
      </w:r>
    </w:p>
    <w:p w:rsidR="00F422ED" w:rsidRPr="009471A2" w:rsidRDefault="00F422ED" w:rsidP="005E49A5">
      <w:pPr>
        <w:pStyle w:val="E2"/>
        <w:numPr>
          <w:ilvl w:val="0"/>
          <w:numId w:val="83"/>
        </w:numPr>
        <w:ind w:left="284" w:right="-94" w:hanging="284"/>
        <w:rPr>
          <w:rFonts w:cs="Arial"/>
          <w:sz w:val="17"/>
          <w:szCs w:val="17"/>
          <w:lang w:val="es-MX"/>
        </w:rPr>
      </w:pPr>
      <w:r w:rsidRPr="009471A2">
        <w:rPr>
          <w:rFonts w:cs="Arial"/>
          <w:sz w:val="17"/>
          <w:szCs w:val="17"/>
        </w:rPr>
        <w:t>Con carta de crédito irrevocable, expedida por institución de crédito autorizada conforme a las disposiciones legales aplicables, o</w:t>
      </w:r>
    </w:p>
    <w:p w:rsidR="00F422ED" w:rsidRPr="009471A2" w:rsidRDefault="00F422ED" w:rsidP="005E49A5">
      <w:pPr>
        <w:pStyle w:val="E2"/>
        <w:numPr>
          <w:ilvl w:val="0"/>
          <w:numId w:val="83"/>
        </w:numPr>
        <w:ind w:left="284" w:right="-94" w:hanging="284"/>
        <w:rPr>
          <w:rFonts w:cs="Arial"/>
          <w:sz w:val="17"/>
          <w:szCs w:val="17"/>
          <w:lang w:val="es-MX"/>
        </w:rPr>
      </w:pPr>
      <w:r w:rsidRPr="009471A2">
        <w:rPr>
          <w:rFonts w:cs="Arial"/>
          <w:sz w:val="17"/>
          <w:szCs w:val="17"/>
        </w:rPr>
        <w:t xml:space="preserve">Con cheque de caja o certificado expedido a favor del </w:t>
      </w:r>
      <w:r w:rsidRPr="009471A2">
        <w:rPr>
          <w:rFonts w:cs="Arial"/>
          <w:b/>
          <w:sz w:val="17"/>
          <w:szCs w:val="17"/>
        </w:rPr>
        <w:t>“Instituto”</w:t>
      </w:r>
      <w:r w:rsidRPr="009471A2">
        <w:rPr>
          <w:rFonts w:cs="Arial"/>
          <w:sz w:val="17"/>
          <w:szCs w:val="17"/>
        </w:rPr>
        <w:t>.</w:t>
      </w:r>
    </w:p>
    <w:p w:rsidR="00F422ED" w:rsidRPr="009471A2" w:rsidRDefault="00F422ED" w:rsidP="00F422ED">
      <w:pPr>
        <w:pStyle w:val="E2"/>
        <w:ind w:left="0" w:right="-94"/>
        <w:rPr>
          <w:rFonts w:cs="Arial"/>
          <w:sz w:val="17"/>
          <w:szCs w:val="17"/>
          <w:lang w:val="es-MX"/>
        </w:rPr>
      </w:pPr>
    </w:p>
    <w:p w:rsidR="00F422ED" w:rsidRPr="009471A2" w:rsidRDefault="00F422ED" w:rsidP="00F422ED">
      <w:pPr>
        <w:pStyle w:val="E2"/>
        <w:ind w:left="0" w:right="-94"/>
        <w:rPr>
          <w:rFonts w:cs="Arial"/>
          <w:sz w:val="17"/>
          <w:szCs w:val="17"/>
          <w:lang w:val="es-MX"/>
        </w:rPr>
      </w:pPr>
      <w:r w:rsidRPr="009471A2">
        <w:rPr>
          <w:rFonts w:cs="Arial"/>
          <w:sz w:val="17"/>
          <w:szCs w:val="17"/>
          <w:lang w:val="es-MX"/>
        </w:rPr>
        <w:t xml:space="preserve">Con fundamento en la fracción II del artículo 105 de las </w:t>
      </w:r>
      <w:r w:rsidRPr="009471A2">
        <w:rPr>
          <w:rFonts w:cs="Arial"/>
          <w:b/>
          <w:sz w:val="17"/>
          <w:szCs w:val="17"/>
          <w:lang w:val="es-MX"/>
        </w:rPr>
        <w:t>“POBALINES”</w:t>
      </w:r>
      <w:r w:rsidRPr="009471A2">
        <w:rPr>
          <w:rFonts w:cs="Arial"/>
          <w:sz w:val="17"/>
          <w:szCs w:val="17"/>
          <w:lang w:val="es-MX"/>
        </w:rPr>
        <w:t>,</w:t>
      </w:r>
      <w:r w:rsidRPr="009471A2">
        <w:rPr>
          <w:rFonts w:cs="Arial"/>
          <w:b/>
          <w:sz w:val="17"/>
          <w:szCs w:val="17"/>
          <w:lang w:val="es-MX"/>
        </w:rPr>
        <w:t xml:space="preserve"> </w:t>
      </w:r>
      <w:r w:rsidRPr="009471A2">
        <w:rPr>
          <w:rFonts w:cs="Arial"/>
          <w:sz w:val="17"/>
          <w:szCs w:val="17"/>
          <w:lang w:val="es-MX"/>
        </w:rPr>
        <w:t xml:space="preserve">para el caso de que el </w:t>
      </w:r>
      <w:r w:rsidRPr="009471A2">
        <w:rPr>
          <w:rFonts w:cs="Arial"/>
          <w:b/>
          <w:sz w:val="17"/>
          <w:szCs w:val="17"/>
          <w:lang w:val="es-MX"/>
        </w:rPr>
        <w:t>“Instituto”</w:t>
      </w:r>
      <w:r w:rsidRPr="009471A2">
        <w:rPr>
          <w:rFonts w:cs="Arial"/>
          <w:sz w:val="17"/>
          <w:szCs w:val="17"/>
          <w:lang w:val="es-MX"/>
        </w:rPr>
        <w:t xml:space="preserve"> haga efectiva la garantía de cumplimiento, ésta se ejecutará </w:t>
      </w:r>
      <w:r w:rsidRPr="009471A2">
        <w:rPr>
          <w:rFonts w:cs="Arial"/>
          <w:sz w:val="17"/>
          <w:szCs w:val="17"/>
          <w:highlight w:val="lightGray"/>
          <w:u w:val="single"/>
          <w:lang w:val="es-MX"/>
        </w:rPr>
        <w:t xml:space="preserve">por el monto total de la obligación garantizada,   considerando que ésta es indivisible. </w:t>
      </w:r>
      <w:r w:rsidRPr="009471A2">
        <w:rPr>
          <w:rFonts w:cs="Arial"/>
          <w:sz w:val="17"/>
          <w:szCs w:val="17"/>
          <w:highlight w:val="lightGray"/>
          <w:lang w:val="es-MX"/>
        </w:rPr>
        <w:t>(</w:t>
      </w:r>
      <w:r w:rsidRPr="009471A2">
        <w:rPr>
          <w:rFonts w:cs="Arial"/>
          <w:b/>
          <w:sz w:val="17"/>
          <w:szCs w:val="17"/>
          <w:highlight w:val="lightGray"/>
          <w:lang w:val="es-MX"/>
        </w:rPr>
        <w:t>O cuando aplique:</w:t>
      </w:r>
      <w:r w:rsidRPr="009471A2">
        <w:rPr>
          <w:rFonts w:cs="Arial"/>
          <w:sz w:val="17"/>
          <w:szCs w:val="17"/>
          <w:highlight w:val="lightGray"/>
          <w:lang w:val="es-MX"/>
        </w:rPr>
        <w:t xml:space="preserve"> </w:t>
      </w:r>
      <w:r w:rsidRPr="009471A2">
        <w:rPr>
          <w:rFonts w:cs="Arial"/>
          <w:sz w:val="17"/>
          <w:szCs w:val="17"/>
          <w:highlight w:val="lightGray"/>
          <w:u w:val="single"/>
          <w:lang w:val="es-MX"/>
        </w:rPr>
        <w:t>de manera proporcional respecto del monto de los bienes no prestados, si la obligación garantizada es divisible.</w:t>
      </w:r>
    </w:p>
    <w:p w:rsidR="00F422ED" w:rsidRPr="009471A2" w:rsidRDefault="00F422ED" w:rsidP="00F422ED">
      <w:pPr>
        <w:ind w:right="-93"/>
        <w:rPr>
          <w:rFonts w:ascii="Arial" w:hAnsi="Arial" w:cs="Arial"/>
          <w:sz w:val="17"/>
          <w:szCs w:val="17"/>
        </w:rPr>
      </w:pPr>
    </w:p>
    <w:p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Octava.- Pena convencional.</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términos de lo estipulado en los artículos 62 del </w:t>
      </w:r>
      <w:r w:rsidRPr="009471A2">
        <w:rPr>
          <w:rFonts w:ascii="Arial" w:hAnsi="Arial" w:cs="Arial"/>
          <w:b/>
          <w:sz w:val="17"/>
          <w:szCs w:val="17"/>
        </w:rPr>
        <w:t xml:space="preserve">“Reglamento” </w:t>
      </w:r>
      <w:r w:rsidRPr="009471A2">
        <w:rPr>
          <w:rFonts w:ascii="Arial" w:hAnsi="Arial" w:cs="Arial"/>
          <w:sz w:val="17"/>
          <w:szCs w:val="17"/>
        </w:rPr>
        <w:t xml:space="preserve">y 145 de las </w:t>
      </w:r>
      <w:r w:rsidRPr="009471A2">
        <w:rPr>
          <w:rFonts w:ascii="Arial" w:hAnsi="Arial" w:cs="Arial"/>
          <w:b/>
          <w:sz w:val="17"/>
          <w:szCs w:val="17"/>
        </w:rPr>
        <w:t>“POBALINES”</w:t>
      </w:r>
      <w:r w:rsidRPr="009471A2">
        <w:rPr>
          <w:rFonts w:ascii="Arial" w:hAnsi="Arial" w:cs="Arial"/>
          <w:sz w:val="17"/>
          <w:szCs w:val="17"/>
        </w:rPr>
        <w:t xml:space="preserve">, si el </w:t>
      </w:r>
      <w:r w:rsidRPr="009471A2">
        <w:rPr>
          <w:rFonts w:ascii="Arial" w:hAnsi="Arial" w:cs="Arial"/>
          <w:b/>
          <w:sz w:val="17"/>
          <w:szCs w:val="17"/>
        </w:rPr>
        <w:t xml:space="preserve">“Proveedor” </w:t>
      </w:r>
      <w:r w:rsidRPr="009471A2">
        <w:rPr>
          <w:rFonts w:ascii="Arial" w:hAnsi="Arial" w:cs="Arial"/>
          <w:sz w:val="17"/>
          <w:szCs w:val="17"/>
        </w:rPr>
        <w:t xml:space="preserve">incurre en algún atraso en el cumplimiento de las fechas pactadas para la </w:t>
      </w:r>
      <w:r w:rsidR="00D40A10">
        <w:rPr>
          <w:rFonts w:ascii="Arial" w:hAnsi="Arial" w:cs="Arial"/>
          <w:sz w:val="17"/>
          <w:szCs w:val="17"/>
        </w:rPr>
        <w:t>entrega de los bienes</w:t>
      </w:r>
      <w:r w:rsidRPr="009471A2">
        <w:rPr>
          <w:rFonts w:ascii="Arial" w:hAnsi="Arial" w:cs="Arial"/>
          <w:sz w:val="17"/>
          <w:szCs w:val="17"/>
        </w:rPr>
        <w:t xml:space="preserve">, le serán aplicables penas convencionales del </w:t>
      </w:r>
      <w:r w:rsidRPr="009471A2">
        <w:rPr>
          <w:rFonts w:ascii="Arial" w:hAnsi="Arial" w:cs="Arial"/>
          <w:sz w:val="17"/>
          <w:szCs w:val="17"/>
          <w:highlight w:val="lightGray"/>
        </w:rPr>
        <w:t>__% (____</w:t>
      </w:r>
      <w:r w:rsidRPr="009471A2">
        <w:rPr>
          <w:rFonts w:ascii="Arial" w:hAnsi="Arial" w:cs="Arial"/>
          <w:sz w:val="17"/>
          <w:szCs w:val="17"/>
          <w:highlight w:val="lightGray"/>
          <w:u w:val="single"/>
        </w:rPr>
        <w:t>por ciento</w:t>
      </w:r>
      <w:r w:rsidRPr="009471A2">
        <w:rPr>
          <w:rFonts w:ascii="Arial" w:hAnsi="Arial" w:cs="Arial"/>
          <w:sz w:val="17"/>
          <w:szCs w:val="17"/>
          <w:highlight w:val="lightGray"/>
        </w:rPr>
        <w:t>)</w:t>
      </w:r>
      <w:r w:rsidRPr="009471A2">
        <w:rPr>
          <w:rFonts w:ascii="Arial" w:hAnsi="Arial" w:cs="Arial"/>
          <w:sz w:val="17"/>
          <w:szCs w:val="17"/>
        </w:rPr>
        <w:t xml:space="preserve"> por cada día natural de atraso, calculado sobre el monto correspondiente al servicio no prestado oportunamente, la cual tendrá como límite el monto de la garantía de cumplimiento y en caso de exceder, el </w:t>
      </w:r>
      <w:r w:rsidRPr="009471A2">
        <w:rPr>
          <w:rFonts w:ascii="Arial" w:hAnsi="Arial" w:cs="Arial"/>
          <w:b/>
          <w:sz w:val="17"/>
          <w:szCs w:val="17"/>
        </w:rPr>
        <w:t xml:space="preserve">“Instituto” </w:t>
      </w:r>
      <w:r w:rsidRPr="009471A2">
        <w:rPr>
          <w:rFonts w:ascii="Arial" w:hAnsi="Arial" w:cs="Arial"/>
          <w:sz w:val="17"/>
          <w:szCs w:val="17"/>
        </w:rPr>
        <w:t>podrá iniciar el procedimiento de rescisión administrativa del presente contrato.</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sz w:val="17"/>
          <w:szCs w:val="17"/>
        </w:rPr>
        <w:t>“Instituto”</w:t>
      </w:r>
      <w:r w:rsidRPr="009471A2">
        <w:rPr>
          <w:rFonts w:ascii="Arial" w:hAnsi="Arial" w:cs="Arial"/>
          <w:sz w:val="17"/>
          <w:szCs w:val="17"/>
        </w:rPr>
        <w:t xml:space="preserve"> notificará por escrito al </w:t>
      </w:r>
      <w:r w:rsidRPr="009471A2">
        <w:rPr>
          <w:rFonts w:ascii="Arial" w:hAnsi="Arial" w:cs="Arial"/>
          <w:b/>
          <w:sz w:val="17"/>
          <w:szCs w:val="17"/>
        </w:rPr>
        <w:t>“Proveedor”</w:t>
      </w:r>
      <w:r w:rsidRPr="009471A2">
        <w:rPr>
          <w:rFonts w:ascii="Arial" w:hAnsi="Arial" w:cs="Arial"/>
          <w:sz w:val="17"/>
          <w:szCs w:val="17"/>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9471A2">
        <w:rPr>
          <w:rFonts w:ascii="Arial" w:hAnsi="Arial" w:cs="Arial"/>
          <w:b/>
          <w:sz w:val="17"/>
          <w:szCs w:val="17"/>
        </w:rPr>
        <w:t>“Instituto”</w:t>
      </w:r>
      <w:r w:rsidRPr="009471A2">
        <w:rPr>
          <w:rFonts w:ascii="Arial" w:hAnsi="Arial" w:cs="Arial"/>
          <w:sz w:val="17"/>
          <w:szCs w:val="17"/>
        </w:rPr>
        <w:t xml:space="preserve"> a la cuenta autorizada que le proporcione con la notificación correspondiente. </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sz w:val="17"/>
          <w:szCs w:val="17"/>
        </w:rPr>
        <w:t>“Proveedor”</w:t>
      </w:r>
      <w:r w:rsidRPr="009471A2">
        <w:rPr>
          <w:rFonts w:ascii="Arial" w:hAnsi="Arial" w:cs="Arial"/>
          <w:sz w:val="17"/>
          <w:szCs w:val="17"/>
        </w:rPr>
        <w:t xml:space="preserve"> se obliga ante el </w:t>
      </w:r>
      <w:r w:rsidRPr="009471A2">
        <w:rPr>
          <w:rFonts w:ascii="Arial" w:hAnsi="Arial" w:cs="Arial"/>
          <w:b/>
          <w:sz w:val="17"/>
          <w:szCs w:val="17"/>
        </w:rPr>
        <w:t xml:space="preserve">“Instituto” </w:t>
      </w:r>
      <w:r w:rsidRPr="009471A2">
        <w:rPr>
          <w:rFonts w:ascii="Arial" w:hAnsi="Arial" w:cs="Arial"/>
          <w:sz w:val="17"/>
          <w:szCs w:val="17"/>
          <w:shd w:val="clear" w:color="auto" w:fill="FFFFFF" w:themeFill="background1"/>
        </w:rPr>
        <w:t xml:space="preserve">a responder sobre la calidad </w:t>
      </w:r>
      <w:r w:rsidR="00D40A10">
        <w:rPr>
          <w:rFonts w:ascii="Arial" w:hAnsi="Arial" w:cs="Arial"/>
          <w:sz w:val="17"/>
          <w:szCs w:val="17"/>
          <w:shd w:val="clear" w:color="auto" w:fill="FFFFFF" w:themeFill="background1"/>
        </w:rPr>
        <w:t>de los bienes</w:t>
      </w:r>
      <w:r w:rsidRPr="009471A2">
        <w:rPr>
          <w:rFonts w:ascii="Arial" w:hAnsi="Arial" w:cs="Arial"/>
          <w:sz w:val="17"/>
          <w:szCs w:val="17"/>
        </w:rPr>
        <w:t>, así como de cualquier responsabilidad en la que pudiere incurrir, en los términos señalados en el presente contrato y en la legislación aplicable.</w:t>
      </w:r>
    </w:p>
    <w:p w:rsidR="00F422ED" w:rsidRPr="009471A2" w:rsidRDefault="00F422ED" w:rsidP="00F422ED">
      <w:pPr>
        <w:ind w:right="-94"/>
        <w:rPr>
          <w:rFonts w:ascii="Arial" w:hAnsi="Arial" w:cs="Arial"/>
          <w:sz w:val="17"/>
          <w:szCs w:val="17"/>
          <w:u w:val="single"/>
        </w:rPr>
      </w:pPr>
    </w:p>
    <w:p w:rsidR="00F422ED" w:rsidRPr="009471A2" w:rsidRDefault="00F422ED" w:rsidP="00F422ED">
      <w:pPr>
        <w:ind w:right="48"/>
        <w:outlineLvl w:val="0"/>
        <w:rPr>
          <w:rFonts w:ascii="Arial" w:hAnsi="Arial" w:cs="Arial"/>
          <w:b/>
          <w:bCs/>
          <w:sz w:val="17"/>
          <w:szCs w:val="17"/>
          <w:u w:val="single"/>
        </w:rPr>
      </w:pPr>
      <w:r w:rsidRPr="009471A2">
        <w:rPr>
          <w:rFonts w:ascii="Arial" w:hAnsi="Arial" w:cs="Arial"/>
          <w:b/>
          <w:bCs/>
          <w:i/>
          <w:sz w:val="17"/>
          <w:szCs w:val="17"/>
          <w:highlight w:val="lightGray"/>
          <w:u w:val="single"/>
          <w:shd w:val="clear" w:color="auto" w:fill="FFFFFF" w:themeFill="background1"/>
        </w:rPr>
        <w:t>Si aplica</w:t>
      </w:r>
      <w:r w:rsidRPr="009471A2">
        <w:rPr>
          <w:rFonts w:ascii="Arial" w:hAnsi="Arial" w:cs="Arial"/>
          <w:b/>
          <w:bCs/>
          <w:sz w:val="17"/>
          <w:szCs w:val="17"/>
          <w:highlight w:val="lightGray"/>
          <w:u w:val="single"/>
        </w:rPr>
        <w:t>: Novena.- Deducciones.</w:t>
      </w:r>
    </w:p>
    <w:p w:rsidR="00F422ED" w:rsidRPr="009471A2" w:rsidRDefault="00F422ED" w:rsidP="00F422ED">
      <w:pPr>
        <w:ind w:right="48"/>
        <w:jc w:val="both"/>
        <w:rPr>
          <w:rFonts w:ascii="Arial" w:hAnsi="Arial" w:cs="Arial"/>
          <w:color w:val="000000"/>
          <w:sz w:val="17"/>
          <w:szCs w:val="17"/>
        </w:rPr>
      </w:pPr>
      <w:r w:rsidRPr="009471A2">
        <w:rPr>
          <w:rFonts w:ascii="Arial" w:hAnsi="Arial" w:cs="Arial"/>
          <w:color w:val="000000"/>
          <w:sz w:val="17"/>
          <w:szCs w:val="17"/>
        </w:rPr>
        <w:lastRenderedPageBreak/>
        <w:t xml:space="preserve">De conformidad con lo dispuesto en el artículo 63 del </w:t>
      </w:r>
      <w:r w:rsidRPr="009471A2">
        <w:rPr>
          <w:rFonts w:ascii="Arial" w:hAnsi="Arial" w:cs="Arial"/>
          <w:b/>
          <w:bCs/>
          <w:color w:val="000000"/>
          <w:sz w:val="17"/>
          <w:szCs w:val="17"/>
        </w:rPr>
        <w:t>“Reglamento”</w:t>
      </w:r>
      <w:r w:rsidRPr="009471A2">
        <w:rPr>
          <w:rFonts w:ascii="Arial" w:hAnsi="Arial" w:cs="Arial"/>
          <w:color w:val="000000"/>
          <w:sz w:val="17"/>
          <w:szCs w:val="17"/>
        </w:rPr>
        <w:t xml:space="preserve"> y 146 de las </w:t>
      </w:r>
      <w:r w:rsidRPr="009471A2">
        <w:rPr>
          <w:rFonts w:ascii="Arial" w:hAnsi="Arial" w:cs="Arial"/>
          <w:b/>
          <w:bCs/>
          <w:color w:val="000000"/>
          <w:sz w:val="17"/>
          <w:szCs w:val="17"/>
        </w:rPr>
        <w:t>“POBALINES”</w:t>
      </w:r>
      <w:r w:rsidRPr="009471A2">
        <w:rPr>
          <w:rFonts w:ascii="Arial" w:hAnsi="Arial" w:cs="Arial"/>
          <w:color w:val="000000"/>
          <w:sz w:val="17"/>
          <w:szCs w:val="17"/>
        </w:rPr>
        <w:t xml:space="preserve">, el </w:t>
      </w:r>
      <w:r w:rsidRPr="009471A2">
        <w:rPr>
          <w:rFonts w:ascii="Arial" w:hAnsi="Arial" w:cs="Arial"/>
          <w:b/>
          <w:bCs/>
          <w:color w:val="000000"/>
          <w:sz w:val="17"/>
          <w:szCs w:val="17"/>
        </w:rPr>
        <w:t>“Instituto”</w:t>
      </w:r>
      <w:r w:rsidRPr="009471A2">
        <w:rPr>
          <w:rFonts w:ascii="Arial" w:hAnsi="Arial" w:cs="Arial"/>
          <w:color w:val="000000"/>
          <w:sz w:val="17"/>
          <w:szCs w:val="17"/>
        </w:rPr>
        <w:t xml:space="preserve"> podrá aplicar deducciones al pago </w:t>
      </w:r>
      <w:r w:rsidR="00D40A10">
        <w:rPr>
          <w:rFonts w:ascii="Arial" w:hAnsi="Arial" w:cs="Arial"/>
          <w:color w:val="000000"/>
          <w:sz w:val="17"/>
          <w:szCs w:val="17"/>
        </w:rPr>
        <w:t>de los bienes</w:t>
      </w:r>
      <w:r w:rsidRPr="009471A2">
        <w:rPr>
          <w:rFonts w:ascii="Arial" w:hAnsi="Arial" w:cs="Arial"/>
          <w:color w:val="000000"/>
          <w:sz w:val="17"/>
          <w:szCs w:val="17"/>
        </w:rPr>
        <w:t xml:space="preserve"> con motivo del incumplimiento parcial o deficiente en que pudiera incurrir el </w:t>
      </w:r>
      <w:r w:rsidRPr="009471A2">
        <w:rPr>
          <w:rFonts w:ascii="Arial" w:hAnsi="Arial" w:cs="Arial"/>
          <w:b/>
          <w:bCs/>
          <w:color w:val="000000"/>
          <w:sz w:val="17"/>
          <w:szCs w:val="17"/>
        </w:rPr>
        <w:t>“Proveedor”</w:t>
      </w:r>
      <w:r w:rsidRPr="009471A2">
        <w:rPr>
          <w:rFonts w:ascii="Arial" w:hAnsi="Arial" w:cs="Arial"/>
          <w:color w:val="000000"/>
          <w:sz w:val="17"/>
          <w:szCs w:val="17"/>
        </w:rPr>
        <w:t>, conforme a lo siguiente:</w:t>
      </w:r>
    </w:p>
    <w:p w:rsidR="00F422ED" w:rsidRPr="009471A2" w:rsidRDefault="00F422ED" w:rsidP="00F422ED">
      <w:pPr>
        <w:ind w:right="48"/>
        <w:jc w:val="both"/>
        <w:rPr>
          <w:rFonts w:ascii="Arial" w:hAnsi="Arial" w:cs="Arial"/>
          <w:color w:val="000000"/>
          <w:sz w:val="17"/>
          <w:szCs w:val="17"/>
        </w:rPr>
      </w:pPr>
    </w:p>
    <w:p w:rsidR="00F422ED" w:rsidRPr="009471A2" w:rsidRDefault="00F422ED" w:rsidP="00F422ED">
      <w:pPr>
        <w:shd w:val="clear" w:color="auto" w:fill="FFFFFF" w:themeFill="background1"/>
        <w:ind w:right="-96"/>
        <w:jc w:val="center"/>
        <w:rPr>
          <w:rFonts w:ascii="Arial" w:hAnsi="Arial" w:cs="Arial"/>
          <w:color w:val="000000"/>
          <w:sz w:val="17"/>
          <w:szCs w:val="17"/>
          <w:shd w:val="clear" w:color="auto" w:fill="FFFFFF"/>
        </w:rPr>
      </w:pPr>
      <w:r w:rsidRPr="009471A2">
        <w:rPr>
          <w:rFonts w:ascii="Arial" w:hAnsi="Arial" w:cs="Arial"/>
          <w:color w:val="000000"/>
          <w:sz w:val="17"/>
          <w:szCs w:val="17"/>
          <w:highlight w:val="lightGray"/>
          <w:shd w:val="clear" w:color="auto" w:fill="FFFFFF"/>
        </w:rPr>
        <w:t>(</w:t>
      </w:r>
      <w:r w:rsidRPr="009471A2">
        <w:rPr>
          <w:rFonts w:ascii="Arial" w:hAnsi="Arial" w:cs="Arial"/>
          <w:color w:val="000000"/>
          <w:sz w:val="17"/>
          <w:szCs w:val="17"/>
          <w:highlight w:val="lightGray"/>
          <w:u w:val="single"/>
          <w:shd w:val="clear" w:color="auto" w:fill="FFFFFF" w:themeFill="background1"/>
        </w:rPr>
        <w:t>Descripción de las deducciones</w:t>
      </w:r>
      <w:r w:rsidRPr="009471A2">
        <w:rPr>
          <w:rFonts w:ascii="Arial" w:hAnsi="Arial" w:cs="Arial"/>
          <w:color w:val="000000"/>
          <w:sz w:val="17"/>
          <w:szCs w:val="17"/>
          <w:highlight w:val="lightGray"/>
          <w:shd w:val="clear" w:color="auto" w:fill="FFFFFF"/>
        </w:rPr>
        <w:t>)</w:t>
      </w:r>
    </w:p>
    <w:p w:rsidR="00F422ED" w:rsidRPr="009471A2" w:rsidRDefault="00F422ED" w:rsidP="00F422ED">
      <w:pPr>
        <w:ind w:right="-96"/>
        <w:jc w:val="center"/>
        <w:rPr>
          <w:rFonts w:ascii="Arial" w:hAnsi="Arial" w:cs="Arial"/>
          <w:color w:val="000000"/>
          <w:sz w:val="17"/>
          <w:szCs w:val="17"/>
          <w:shd w:val="clear" w:color="auto" w:fill="FFFFFF"/>
        </w:rPr>
      </w:pPr>
    </w:p>
    <w:p w:rsidR="00021E9F" w:rsidRDefault="00F422ED" w:rsidP="00F422ED">
      <w:pPr>
        <w:ind w:right="-96"/>
        <w:jc w:val="both"/>
        <w:rPr>
          <w:rFonts w:ascii="Arial" w:hAnsi="Arial" w:cs="Arial"/>
          <w:color w:val="000000"/>
          <w:sz w:val="17"/>
          <w:szCs w:val="17"/>
          <w:shd w:val="clear" w:color="auto" w:fill="FFFFFF"/>
        </w:rPr>
      </w:pPr>
      <w:r w:rsidRPr="009471A2">
        <w:rPr>
          <w:rFonts w:ascii="Arial" w:hAnsi="Arial" w:cs="Arial"/>
          <w:color w:val="000000"/>
          <w:sz w:val="17"/>
          <w:szCs w:val="17"/>
          <w:shd w:val="clear" w:color="auto" w:fill="FFFFFF"/>
        </w:rPr>
        <w:t xml:space="preserve">Los montos a deducir se deberán aplicar en el CFDI que el </w:t>
      </w:r>
      <w:r w:rsidRPr="009471A2">
        <w:rPr>
          <w:rFonts w:ascii="Arial" w:hAnsi="Arial" w:cs="Arial"/>
          <w:b/>
          <w:color w:val="000000"/>
          <w:sz w:val="17"/>
          <w:szCs w:val="17"/>
          <w:shd w:val="clear" w:color="auto" w:fill="FFFFFF"/>
        </w:rPr>
        <w:t>“Proveedor”</w:t>
      </w:r>
      <w:r w:rsidRPr="009471A2">
        <w:rPr>
          <w:rFonts w:ascii="Arial" w:hAnsi="Arial" w:cs="Arial"/>
          <w:color w:val="000000"/>
          <w:sz w:val="17"/>
          <w:szCs w:val="17"/>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9471A2">
        <w:rPr>
          <w:rFonts w:ascii="Arial" w:hAnsi="Arial" w:cs="Arial"/>
          <w:b/>
          <w:color w:val="000000"/>
          <w:sz w:val="17"/>
          <w:szCs w:val="17"/>
          <w:shd w:val="clear" w:color="auto" w:fill="FFFFFF"/>
        </w:rPr>
        <w:t>“Instituto”</w:t>
      </w:r>
      <w:r w:rsidRPr="009471A2">
        <w:rPr>
          <w:rFonts w:ascii="Arial" w:hAnsi="Arial" w:cs="Arial"/>
          <w:color w:val="000000"/>
          <w:sz w:val="17"/>
          <w:szCs w:val="17"/>
          <w:shd w:val="clear" w:color="auto" w:fill="FFFFFF"/>
        </w:rPr>
        <w:t xml:space="preserve"> podrá rescindir el contrato.</w:t>
      </w:r>
    </w:p>
    <w:p w:rsidR="00021E9F" w:rsidRPr="009471A2" w:rsidRDefault="00021E9F" w:rsidP="00F422ED">
      <w:pPr>
        <w:ind w:right="-96"/>
        <w:jc w:val="both"/>
        <w:rPr>
          <w:rFonts w:ascii="Arial" w:hAnsi="Arial" w:cs="Arial"/>
          <w:sz w:val="17"/>
          <w:szCs w:val="17"/>
          <w:u w:val="single"/>
        </w:rPr>
      </w:pPr>
    </w:p>
    <w:p w:rsidR="00F422ED" w:rsidRPr="009471A2" w:rsidRDefault="00F422ED" w:rsidP="00F422ED">
      <w:pPr>
        <w:ind w:right="-94"/>
        <w:outlineLvl w:val="0"/>
        <w:rPr>
          <w:rFonts w:ascii="Arial" w:hAnsi="Arial" w:cs="Arial"/>
          <w:b/>
          <w:bCs/>
          <w:sz w:val="17"/>
          <w:szCs w:val="17"/>
          <w:u w:val="single"/>
        </w:rPr>
      </w:pPr>
      <w:r w:rsidRPr="009471A2">
        <w:rPr>
          <w:rFonts w:ascii="Arial" w:hAnsi="Arial" w:cs="Arial"/>
          <w:b/>
          <w:sz w:val="17"/>
          <w:szCs w:val="17"/>
          <w:u w:val="single"/>
        </w:rPr>
        <w:t>Décima</w:t>
      </w:r>
      <w:r w:rsidRPr="009471A2">
        <w:rPr>
          <w:rFonts w:ascii="Arial" w:hAnsi="Arial" w:cs="Arial"/>
          <w:b/>
          <w:bCs/>
          <w:sz w:val="17"/>
          <w:szCs w:val="17"/>
          <w:u w:val="single"/>
        </w:rPr>
        <w:t>.- Terminación anticipada.</w:t>
      </w:r>
    </w:p>
    <w:p w:rsidR="00F422ED" w:rsidRPr="009471A2" w:rsidRDefault="00F422ED" w:rsidP="00F422ED">
      <w:pPr>
        <w:pStyle w:val="Textoindependiente"/>
        <w:ind w:right="-94"/>
        <w:rPr>
          <w:rFonts w:cs="Arial"/>
          <w:sz w:val="17"/>
          <w:szCs w:val="17"/>
        </w:rPr>
      </w:pPr>
      <w:r w:rsidRPr="009471A2">
        <w:rPr>
          <w:rFonts w:cs="Arial"/>
          <w:bCs/>
          <w:sz w:val="17"/>
          <w:szCs w:val="17"/>
        </w:rPr>
        <w:t xml:space="preserve">De conformidad con lo determinado en los artículos 65 </w:t>
      </w:r>
      <w:r w:rsidRPr="009471A2">
        <w:rPr>
          <w:rFonts w:cs="Arial"/>
          <w:sz w:val="17"/>
          <w:szCs w:val="17"/>
        </w:rPr>
        <w:t xml:space="preserve">del </w:t>
      </w:r>
      <w:r w:rsidRPr="009471A2">
        <w:rPr>
          <w:rFonts w:cs="Arial"/>
          <w:b/>
          <w:sz w:val="17"/>
          <w:szCs w:val="17"/>
        </w:rPr>
        <w:t>“Reglamento”</w:t>
      </w:r>
      <w:r w:rsidRPr="009471A2">
        <w:rPr>
          <w:rFonts w:cs="Arial"/>
          <w:sz w:val="17"/>
          <w:szCs w:val="17"/>
        </w:rPr>
        <w:t>,</w:t>
      </w:r>
      <w:r w:rsidRPr="009471A2">
        <w:rPr>
          <w:rFonts w:cs="Arial"/>
          <w:b/>
          <w:sz w:val="17"/>
          <w:szCs w:val="17"/>
        </w:rPr>
        <w:t xml:space="preserve"> </w:t>
      </w:r>
      <w:r w:rsidRPr="009471A2">
        <w:rPr>
          <w:rFonts w:cs="Arial"/>
          <w:sz w:val="17"/>
          <w:szCs w:val="17"/>
        </w:rPr>
        <w:t xml:space="preserve">147, 148, 149 y 150 de las </w:t>
      </w:r>
      <w:r w:rsidRPr="009471A2">
        <w:rPr>
          <w:rFonts w:cs="Arial"/>
          <w:b/>
          <w:sz w:val="17"/>
          <w:szCs w:val="17"/>
        </w:rPr>
        <w:t>“POBALINES”</w:t>
      </w:r>
      <w:r w:rsidRPr="009471A2">
        <w:rPr>
          <w:rFonts w:cs="Arial"/>
          <w:sz w:val="17"/>
          <w:szCs w:val="17"/>
        </w:rPr>
        <w:t xml:space="preserve">, 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podrá dar por terminado anticipadamente el presente contrato en los siguientes casos:</w:t>
      </w:r>
    </w:p>
    <w:p w:rsidR="00F422ED" w:rsidRPr="009471A2" w:rsidRDefault="00F422ED" w:rsidP="00F422ED">
      <w:pPr>
        <w:pStyle w:val="Textoindependiente"/>
        <w:ind w:right="-94"/>
        <w:rPr>
          <w:rFonts w:cs="Arial"/>
          <w:sz w:val="17"/>
          <w:szCs w:val="17"/>
        </w:rPr>
      </w:pPr>
    </w:p>
    <w:p w:rsidR="00F422ED" w:rsidRPr="009471A2" w:rsidRDefault="00F422ED" w:rsidP="005E49A5">
      <w:pPr>
        <w:pStyle w:val="Prrafodelista"/>
        <w:numPr>
          <w:ilvl w:val="0"/>
          <w:numId w:val="76"/>
        </w:numPr>
        <w:autoSpaceDE w:val="0"/>
        <w:autoSpaceDN w:val="0"/>
        <w:adjustRightInd w:val="0"/>
        <w:ind w:left="426" w:right="-94" w:hanging="142"/>
        <w:jc w:val="both"/>
        <w:rPr>
          <w:rFonts w:ascii="Arial" w:hAnsi="Arial" w:cs="Arial"/>
          <w:sz w:val="17"/>
          <w:szCs w:val="17"/>
          <w:lang w:val="es-MX" w:eastAsia="es-MX"/>
        </w:rPr>
      </w:pPr>
      <w:r w:rsidRPr="009471A2">
        <w:rPr>
          <w:rFonts w:ascii="Arial" w:hAnsi="Arial" w:cs="Arial"/>
          <w:sz w:val="17"/>
          <w:szCs w:val="17"/>
          <w:lang w:val="es-MX" w:eastAsia="es-MX"/>
        </w:rPr>
        <w:t>Por caso fortuito o fuerza mayor;</w:t>
      </w:r>
    </w:p>
    <w:p w:rsidR="00F422ED" w:rsidRPr="009471A2" w:rsidRDefault="00F422ED" w:rsidP="005E49A5">
      <w:pPr>
        <w:pStyle w:val="Prrafodelista"/>
        <w:numPr>
          <w:ilvl w:val="0"/>
          <w:numId w:val="76"/>
        </w:numPr>
        <w:autoSpaceDE w:val="0"/>
        <w:autoSpaceDN w:val="0"/>
        <w:adjustRightInd w:val="0"/>
        <w:ind w:left="426" w:right="-94" w:hanging="142"/>
        <w:jc w:val="both"/>
        <w:rPr>
          <w:rFonts w:ascii="Arial" w:hAnsi="Arial" w:cs="Arial"/>
          <w:sz w:val="17"/>
          <w:szCs w:val="17"/>
          <w:lang w:val="es-MX" w:eastAsia="es-MX"/>
        </w:rPr>
      </w:pPr>
      <w:r w:rsidRPr="009471A2">
        <w:rPr>
          <w:rFonts w:ascii="Arial" w:hAnsi="Arial" w:cs="Arial"/>
          <w:sz w:val="17"/>
          <w:szCs w:val="17"/>
          <w:lang w:val="es-MX" w:eastAsia="es-MX"/>
        </w:rPr>
        <w:t xml:space="preserve">Cuando por causas justificadas se extinga la necesidad de requerir </w:t>
      </w:r>
      <w:r w:rsidR="00D40A10">
        <w:rPr>
          <w:rFonts w:ascii="Arial" w:hAnsi="Arial" w:cs="Arial"/>
          <w:sz w:val="17"/>
          <w:szCs w:val="17"/>
          <w:lang w:val="es-MX" w:eastAsia="es-MX"/>
        </w:rPr>
        <w:t>los bienes</w:t>
      </w:r>
      <w:r w:rsidRPr="009471A2">
        <w:rPr>
          <w:rFonts w:ascii="Arial" w:hAnsi="Arial" w:cs="Arial"/>
          <w:sz w:val="17"/>
          <w:szCs w:val="17"/>
          <w:lang w:val="es-MX" w:eastAsia="es-MX"/>
        </w:rPr>
        <w:t xml:space="preserve"> contratado</w:t>
      </w:r>
      <w:r w:rsidR="00D40A10">
        <w:rPr>
          <w:rFonts w:ascii="Arial" w:hAnsi="Arial" w:cs="Arial"/>
          <w:sz w:val="17"/>
          <w:szCs w:val="17"/>
          <w:lang w:val="es-MX" w:eastAsia="es-MX"/>
        </w:rPr>
        <w:t>s</w:t>
      </w:r>
      <w:r w:rsidRPr="009471A2">
        <w:rPr>
          <w:rFonts w:ascii="Arial" w:hAnsi="Arial" w:cs="Arial"/>
          <w:sz w:val="17"/>
          <w:szCs w:val="17"/>
          <w:lang w:val="es-MX" w:eastAsia="es-MX"/>
        </w:rPr>
        <w:t>:</w:t>
      </w:r>
    </w:p>
    <w:p w:rsidR="00F422ED" w:rsidRPr="009471A2" w:rsidRDefault="00F422ED" w:rsidP="00F422ED">
      <w:pPr>
        <w:pStyle w:val="Prrafodelista"/>
        <w:autoSpaceDE w:val="0"/>
        <w:autoSpaceDN w:val="0"/>
        <w:adjustRightInd w:val="0"/>
        <w:ind w:left="426" w:right="-94"/>
        <w:jc w:val="both"/>
        <w:rPr>
          <w:rFonts w:ascii="Arial" w:hAnsi="Arial" w:cs="Arial"/>
          <w:sz w:val="17"/>
          <w:szCs w:val="17"/>
          <w:lang w:val="es-MX" w:eastAsia="es-MX"/>
        </w:rPr>
      </w:pPr>
    </w:p>
    <w:p w:rsidR="00F422ED" w:rsidRPr="009471A2" w:rsidRDefault="00F422ED" w:rsidP="005E49A5">
      <w:pPr>
        <w:pStyle w:val="Prrafodelista"/>
        <w:numPr>
          <w:ilvl w:val="0"/>
          <w:numId w:val="77"/>
        </w:numPr>
        <w:autoSpaceDE w:val="0"/>
        <w:autoSpaceDN w:val="0"/>
        <w:adjustRightInd w:val="0"/>
        <w:ind w:left="709" w:right="-94" w:hanging="284"/>
        <w:jc w:val="both"/>
        <w:rPr>
          <w:rFonts w:ascii="Arial" w:hAnsi="Arial" w:cs="Arial"/>
          <w:sz w:val="17"/>
          <w:szCs w:val="17"/>
          <w:lang w:val="es-MX" w:eastAsia="es-MX"/>
        </w:rPr>
      </w:pPr>
      <w:r w:rsidRPr="009471A2">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Control del </w:t>
      </w:r>
      <w:r w:rsidRPr="009471A2">
        <w:rPr>
          <w:rFonts w:ascii="Arial" w:hAnsi="Arial" w:cs="Arial"/>
          <w:b/>
          <w:sz w:val="17"/>
          <w:szCs w:val="17"/>
          <w:lang w:val="es-MX" w:eastAsia="es-MX"/>
        </w:rPr>
        <w:t>“Instituto”</w:t>
      </w:r>
      <w:r w:rsidRPr="009471A2">
        <w:rPr>
          <w:rFonts w:ascii="Arial" w:hAnsi="Arial" w:cs="Arial"/>
          <w:sz w:val="17"/>
          <w:szCs w:val="17"/>
          <w:lang w:val="es-MX" w:eastAsia="es-MX"/>
        </w:rPr>
        <w:t>, y</w:t>
      </w:r>
    </w:p>
    <w:p w:rsidR="00F422ED" w:rsidRPr="009471A2" w:rsidRDefault="00F422ED" w:rsidP="005E49A5">
      <w:pPr>
        <w:pStyle w:val="Prrafodelista"/>
        <w:numPr>
          <w:ilvl w:val="0"/>
          <w:numId w:val="77"/>
        </w:numPr>
        <w:autoSpaceDE w:val="0"/>
        <w:autoSpaceDN w:val="0"/>
        <w:adjustRightInd w:val="0"/>
        <w:ind w:left="709" w:right="-94" w:hanging="284"/>
        <w:jc w:val="both"/>
        <w:rPr>
          <w:rFonts w:ascii="Arial" w:hAnsi="Arial" w:cs="Arial"/>
          <w:sz w:val="17"/>
          <w:szCs w:val="17"/>
          <w:lang w:val="es-MX" w:eastAsia="es-MX"/>
        </w:rPr>
      </w:pPr>
      <w:r w:rsidRPr="009471A2">
        <w:rPr>
          <w:rFonts w:ascii="Arial" w:hAnsi="Arial" w:cs="Arial"/>
          <w:sz w:val="17"/>
          <w:szCs w:val="17"/>
          <w:lang w:val="es-MX" w:eastAsia="es-MX"/>
        </w:rPr>
        <w:t xml:space="preserve">Cuando el Administrador del Contrato justifique mediante dictamen que la continuidad del contrato contraviene los intereses del </w:t>
      </w:r>
      <w:r w:rsidRPr="009471A2">
        <w:rPr>
          <w:rFonts w:ascii="Arial" w:hAnsi="Arial" w:cs="Arial"/>
          <w:b/>
          <w:sz w:val="17"/>
          <w:szCs w:val="17"/>
          <w:lang w:val="es-MX" w:eastAsia="es-MX"/>
        </w:rPr>
        <w:t>“Instituto”</w:t>
      </w:r>
      <w:r w:rsidRPr="009471A2">
        <w:rPr>
          <w:rFonts w:ascii="Arial" w:hAnsi="Arial" w:cs="Arial"/>
          <w:sz w:val="17"/>
          <w:szCs w:val="17"/>
          <w:lang w:val="es-MX" w:eastAsia="es-MX"/>
        </w:rPr>
        <w:t>.</w:t>
      </w:r>
    </w:p>
    <w:p w:rsidR="00F422ED" w:rsidRPr="009471A2" w:rsidRDefault="00F422ED" w:rsidP="00F422ED">
      <w:pPr>
        <w:autoSpaceDE w:val="0"/>
        <w:autoSpaceDN w:val="0"/>
        <w:ind w:right="-94"/>
        <w:jc w:val="both"/>
        <w:rPr>
          <w:rFonts w:ascii="Arial" w:hAnsi="Arial" w:cs="Arial"/>
          <w:sz w:val="17"/>
          <w:szCs w:val="17"/>
          <w:lang w:eastAsia="es-MX"/>
        </w:rPr>
      </w:pPr>
    </w:p>
    <w:p w:rsidR="00F422ED" w:rsidRPr="009471A2" w:rsidRDefault="00F422ED" w:rsidP="00F422ED">
      <w:pPr>
        <w:autoSpaceDE w:val="0"/>
        <w:autoSpaceDN w:val="0"/>
        <w:ind w:right="-94"/>
        <w:jc w:val="both"/>
        <w:rPr>
          <w:rFonts w:ascii="Arial" w:hAnsi="Arial" w:cs="Arial"/>
          <w:sz w:val="17"/>
          <w:szCs w:val="17"/>
          <w:lang w:eastAsia="es-MX"/>
        </w:rPr>
      </w:pPr>
      <w:r w:rsidRPr="009471A2">
        <w:rPr>
          <w:rFonts w:ascii="Arial" w:hAnsi="Arial" w:cs="Arial"/>
          <w:sz w:val="17"/>
          <w:szCs w:val="17"/>
          <w:lang w:eastAsia="es-MX"/>
        </w:rPr>
        <w:t xml:space="preserve">De conformidad con lo previsto en la fracción lX del artículo 105 de las </w:t>
      </w:r>
      <w:r w:rsidRPr="009471A2">
        <w:rPr>
          <w:rFonts w:ascii="Arial" w:hAnsi="Arial" w:cs="Arial"/>
          <w:b/>
          <w:bCs/>
          <w:sz w:val="17"/>
          <w:szCs w:val="17"/>
        </w:rPr>
        <w:t>“POBALINES”</w:t>
      </w:r>
      <w:r w:rsidRPr="009471A2">
        <w:rPr>
          <w:rFonts w:ascii="Arial" w:hAnsi="Arial" w:cs="Arial"/>
          <w:sz w:val="17"/>
          <w:szCs w:val="17"/>
        </w:rPr>
        <w:t>, el pago de los gastos no recuperables estarán a lo dispuesto en el artículo 154 del mismo ordenamiento;</w:t>
      </w:r>
      <w:r w:rsidRPr="009471A2">
        <w:rPr>
          <w:rFonts w:ascii="Arial" w:hAnsi="Arial" w:cs="Arial"/>
          <w:sz w:val="17"/>
          <w:szCs w:val="17"/>
          <w:lang w:eastAsia="es-MX"/>
        </w:rPr>
        <w:t xml:space="preserve"> en estos supuestos el </w:t>
      </w:r>
      <w:r w:rsidRPr="009471A2">
        <w:rPr>
          <w:rFonts w:ascii="Arial" w:hAnsi="Arial" w:cs="Arial"/>
          <w:b/>
          <w:bCs/>
          <w:sz w:val="17"/>
          <w:szCs w:val="17"/>
        </w:rPr>
        <w:t>“Instituto”</w:t>
      </w:r>
      <w:r w:rsidRPr="009471A2">
        <w:rPr>
          <w:rFonts w:ascii="Arial" w:hAnsi="Arial" w:cs="Arial"/>
          <w:sz w:val="17"/>
          <w:szCs w:val="17"/>
          <w:lang w:eastAsia="es-MX"/>
        </w:rPr>
        <w:t xml:space="preserve"> reembolsará al </w:t>
      </w:r>
      <w:r w:rsidRPr="009471A2">
        <w:rPr>
          <w:rFonts w:ascii="Arial" w:hAnsi="Arial" w:cs="Arial"/>
          <w:b/>
          <w:bCs/>
          <w:sz w:val="17"/>
          <w:szCs w:val="17"/>
        </w:rPr>
        <w:t>“Proveedor”</w:t>
      </w:r>
      <w:r w:rsidRPr="009471A2">
        <w:rPr>
          <w:rFonts w:ascii="Arial" w:hAnsi="Arial" w:cs="Arial"/>
          <w:sz w:val="17"/>
          <w:szCs w:val="17"/>
          <w:lang w:eastAsia="es-MX"/>
        </w:rPr>
        <w:t>, previa solicitud por escrito, los gastos no recuperables en que haya incurrido, siempre que éstos sean razonables, estén debidamente comprobados y se relacionen directamente con el presente contrato.</w:t>
      </w:r>
    </w:p>
    <w:p w:rsidR="00F422ED" w:rsidRPr="009471A2" w:rsidRDefault="00F422ED" w:rsidP="00F422ED">
      <w:pPr>
        <w:autoSpaceDE w:val="0"/>
        <w:autoSpaceDN w:val="0"/>
        <w:ind w:right="-94"/>
        <w:jc w:val="both"/>
        <w:rPr>
          <w:rFonts w:ascii="Arial" w:hAnsi="Arial" w:cs="Arial"/>
          <w:sz w:val="17"/>
          <w:szCs w:val="17"/>
          <w:lang w:eastAsia="es-MX"/>
        </w:rPr>
      </w:pPr>
    </w:p>
    <w:p w:rsidR="00F422ED" w:rsidRPr="009471A2" w:rsidRDefault="00F422ED" w:rsidP="00F422ED">
      <w:pPr>
        <w:ind w:right="-94"/>
        <w:outlineLvl w:val="0"/>
        <w:rPr>
          <w:rFonts w:ascii="Arial" w:hAnsi="Arial" w:cs="Arial"/>
          <w:b/>
          <w:bCs/>
          <w:sz w:val="17"/>
          <w:szCs w:val="17"/>
          <w:u w:val="single"/>
        </w:rPr>
      </w:pPr>
      <w:r w:rsidRPr="009471A2">
        <w:rPr>
          <w:rFonts w:ascii="Arial" w:hAnsi="Arial" w:cs="Arial"/>
          <w:b/>
          <w:bCs/>
          <w:sz w:val="17"/>
          <w:szCs w:val="17"/>
          <w:u w:val="single"/>
        </w:rPr>
        <w:t>Décima Primera.- Rescisión administrativa.</w:t>
      </w:r>
    </w:p>
    <w:p w:rsidR="00F422ED" w:rsidRPr="009471A2" w:rsidRDefault="00F422ED" w:rsidP="00F422ED">
      <w:pPr>
        <w:pStyle w:val="Texto0"/>
        <w:spacing w:after="0" w:line="240" w:lineRule="auto"/>
        <w:ind w:right="-94" w:firstLine="0"/>
        <w:rPr>
          <w:rFonts w:cs="Arial"/>
          <w:sz w:val="17"/>
          <w:szCs w:val="17"/>
          <w:lang w:val="es-MX"/>
        </w:rPr>
      </w:pPr>
      <w:r w:rsidRPr="009471A2">
        <w:rPr>
          <w:rFonts w:cs="Arial"/>
          <w:bCs/>
          <w:sz w:val="17"/>
          <w:szCs w:val="17"/>
        </w:rPr>
        <w:t>E</w:t>
      </w:r>
      <w:r w:rsidRPr="009471A2">
        <w:rPr>
          <w:rFonts w:cs="Arial"/>
          <w:sz w:val="17"/>
          <w:szCs w:val="17"/>
          <w:lang w:val="es-ES_tradnl"/>
        </w:rPr>
        <w:t xml:space="preserve">l </w:t>
      </w:r>
      <w:r w:rsidRPr="009471A2">
        <w:rPr>
          <w:rFonts w:cs="Arial"/>
          <w:b/>
          <w:sz w:val="17"/>
          <w:szCs w:val="17"/>
          <w:lang w:val="es-ES_tradnl"/>
        </w:rPr>
        <w:t>“</w:t>
      </w:r>
      <w:r w:rsidRPr="009471A2">
        <w:rPr>
          <w:rFonts w:cs="Arial"/>
          <w:b/>
          <w:sz w:val="17"/>
          <w:szCs w:val="17"/>
        </w:rPr>
        <w:t>Instituto”</w:t>
      </w:r>
      <w:r w:rsidRPr="009471A2">
        <w:rPr>
          <w:rFonts w:cs="Arial"/>
          <w:sz w:val="17"/>
          <w:szCs w:val="17"/>
        </w:rPr>
        <w:t xml:space="preserve"> podrá en cualquier momento rescindir administrativamente el presente contrato cuando el </w:t>
      </w:r>
      <w:r w:rsidRPr="009471A2">
        <w:rPr>
          <w:rFonts w:cs="Arial"/>
          <w:b/>
          <w:bCs/>
          <w:sz w:val="17"/>
          <w:szCs w:val="17"/>
        </w:rPr>
        <w:t>“Proveedor”</w:t>
      </w:r>
      <w:r w:rsidRPr="009471A2">
        <w:rPr>
          <w:rFonts w:cs="Arial"/>
          <w:b/>
          <w:sz w:val="17"/>
          <w:szCs w:val="17"/>
        </w:rPr>
        <w:t xml:space="preserve"> </w:t>
      </w:r>
      <w:r w:rsidRPr="009471A2">
        <w:rPr>
          <w:rFonts w:cs="Arial"/>
          <w:sz w:val="17"/>
          <w:szCs w:val="17"/>
        </w:rPr>
        <w:t xml:space="preserve">incurra en incumplimiento de sus obligaciones, </w:t>
      </w:r>
      <w:r w:rsidRPr="009471A2">
        <w:rPr>
          <w:rFonts w:cs="Arial"/>
          <w:sz w:val="17"/>
          <w:szCs w:val="17"/>
          <w:lang w:val="es-MX"/>
        </w:rPr>
        <w:t>así como si incurre en alguno de los siguientes supuestos:</w:t>
      </w:r>
    </w:p>
    <w:p w:rsidR="00F422ED" w:rsidRPr="009471A2" w:rsidRDefault="00F422ED" w:rsidP="00F422ED">
      <w:pPr>
        <w:pStyle w:val="Texto0"/>
        <w:spacing w:after="0" w:line="240" w:lineRule="auto"/>
        <w:ind w:right="-94" w:firstLine="0"/>
        <w:rPr>
          <w:rFonts w:cs="Arial"/>
          <w:sz w:val="17"/>
          <w:szCs w:val="17"/>
          <w:lang w:val="es-MX"/>
        </w:rPr>
      </w:pPr>
    </w:p>
    <w:p w:rsidR="00F422ED" w:rsidRPr="009471A2" w:rsidRDefault="00F422ED" w:rsidP="00F422ED">
      <w:pPr>
        <w:pStyle w:val="Texto0"/>
        <w:numPr>
          <w:ilvl w:val="0"/>
          <w:numId w:val="31"/>
        </w:numPr>
        <w:spacing w:after="0" w:line="240" w:lineRule="auto"/>
        <w:ind w:left="426" w:right="-94" w:hanging="284"/>
        <w:rPr>
          <w:rFonts w:cs="Arial"/>
          <w:sz w:val="17"/>
          <w:szCs w:val="17"/>
        </w:rPr>
      </w:pPr>
      <w:r w:rsidRPr="009471A2">
        <w:rPr>
          <w:rFonts w:cs="Arial"/>
          <w:sz w:val="17"/>
          <w:szCs w:val="17"/>
        </w:rPr>
        <w:t>Si el</w:t>
      </w:r>
      <w:r w:rsidRPr="009471A2">
        <w:rPr>
          <w:rFonts w:cs="Arial"/>
          <w:b/>
          <w:sz w:val="17"/>
          <w:szCs w:val="17"/>
        </w:rPr>
        <w:t xml:space="preserve">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corrobora que el</w:t>
      </w:r>
      <w:r w:rsidRPr="009471A2">
        <w:rPr>
          <w:rFonts w:cs="Arial"/>
          <w:b/>
          <w:sz w:val="17"/>
          <w:szCs w:val="17"/>
        </w:rPr>
        <w:t xml:space="preserve"> </w:t>
      </w:r>
      <w:r w:rsidRPr="009471A2">
        <w:rPr>
          <w:rFonts w:cs="Arial"/>
          <w:b/>
          <w:bCs/>
          <w:sz w:val="17"/>
          <w:szCs w:val="17"/>
        </w:rPr>
        <w:t>“Proveedor”</w:t>
      </w:r>
      <w:r w:rsidRPr="009471A2">
        <w:rPr>
          <w:rFonts w:cs="Arial"/>
          <w:b/>
          <w:sz w:val="17"/>
          <w:szCs w:val="17"/>
        </w:rPr>
        <w:t xml:space="preserve"> </w:t>
      </w:r>
      <w:r w:rsidRPr="009471A2">
        <w:rPr>
          <w:rFonts w:cs="Arial"/>
          <w:sz w:val="17"/>
          <w:szCs w:val="17"/>
        </w:rPr>
        <w:t xml:space="preserve">ha proporcionado información falsa, relacionada con su documentación legal o su oferta técnica o económica; </w:t>
      </w:r>
    </w:p>
    <w:p w:rsidR="00F422ED" w:rsidRPr="009471A2" w:rsidRDefault="00F422ED" w:rsidP="00F422ED">
      <w:pPr>
        <w:pStyle w:val="Texto0"/>
        <w:numPr>
          <w:ilvl w:val="0"/>
          <w:numId w:val="31"/>
        </w:numPr>
        <w:spacing w:after="0" w:line="240" w:lineRule="auto"/>
        <w:ind w:left="426" w:right="-94" w:hanging="284"/>
        <w:rPr>
          <w:rFonts w:cs="Arial"/>
          <w:sz w:val="17"/>
          <w:szCs w:val="17"/>
        </w:rPr>
      </w:pPr>
      <w:r w:rsidRPr="009471A2">
        <w:rPr>
          <w:rFonts w:cs="Arial"/>
          <w:sz w:val="17"/>
          <w:szCs w:val="17"/>
        </w:rPr>
        <w:t xml:space="preserve">Si el monto calculado de la pena convencional </w:t>
      </w:r>
      <w:r w:rsidRPr="009471A2">
        <w:rPr>
          <w:rFonts w:cs="Arial"/>
          <w:sz w:val="17"/>
          <w:szCs w:val="17"/>
          <w:highlight w:val="lightGray"/>
        </w:rPr>
        <w:t xml:space="preserve">(o deducciones </w:t>
      </w:r>
      <w:r w:rsidRPr="009471A2">
        <w:rPr>
          <w:rFonts w:cs="Arial"/>
          <w:b/>
          <w:sz w:val="17"/>
          <w:szCs w:val="17"/>
          <w:highlight w:val="lightGray"/>
        </w:rPr>
        <w:t>si aplica</w:t>
      </w:r>
      <w:r w:rsidRPr="009471A2">
        <w:rPr>
          <w:rFonts w:cs="Arial"/>
          <w:sz w:val="17"/>
          <w:szCs w:val="17"/>
          <w:highlight w:val="lightGray"/>
        </w:rPr>
        <w:t>)</w:t>
      </w:r>
      <w:r w:rsidRPr="009471A2">
        <w:rPr>
          <w:rFonts w:cs="Arial"/>
          <w:sz w:val="17"/>
          <w:szCs w:val="17"/>
        </w:rPr>
        <w:t xml:space="preserve"> excede el monto de la garantía de cumplimiento, o </w:t>
      </w:r>
    </w:p>
    <w:p w:rsidR="00F422ED" w:rsidRPr="009471A2" w:rsidRDefault="00F422ED" w:rsidP="00F422ED">
      <w:pPr>
        <w:pStyle w:val="Texto0"/>
        <w:numPr>
          <w:ilvl w:val="0"/>
          <w:numId w:val="31"/>
        </w:numPr>
        <w:spacing w:after="0" w:line="240" w:lineRule="auto"/>
        <w:ind w:left="426" w:right="-94" w:hanging="284"/>
        <w:rPr>
          <w:rFonts w:cs="Arial"/>
          <w:sz w:val="17"/>
          <w:szCs w:val="17"/>
        </w:rPr>
      </w:pPr>
      <w:r w:rsidRPr="009471A2">
        <w:rPr>
          <w:rFonts w:cs="Arial"/>
          <w:sz w:val="17"/>
          <w:szCs w:val="17"/>
        </w:rPr>
        <w:t xml:space="preserve">Si incumple cualquier obligación establecida en el </w:t>
      </w:r>
      <w:r w:rsidRPr="009471A2">
        <w:rPr>
          <w:rFonts w:cs="Arial"/>
          <w:b/>
          <w:sz w:val="17"/>
          <w:szCs w:val="17"/>
        </w:rPr>
        <w:t>“Reglamento”</w:t>
      </w:r>
      <w:r w:rsidRPr="009471A2">
        <w:rPr>
          <w:rFonts w:cs="Arial"/>
          <w:sz w:val="17"/>
          <w:szCs w:val="17"/>
        </w:rPr>
        <w:t xml:space="preserve"> o demás ordenamientos aplicables.</w:t>
      </w:r>
    </w:p>
    <w:p w:rsidR="00F422ED" w:rsidRPr="009471A2" w:rsidRDefault="00F422ED" w:rsidP="00F422ED">
      <w:pPr>
        <w:pStyle w:val="Texto0"/>
        <w:spacing w:after="0" w:line="240" w:lineRule="auto"/>
        <w:ind w:left="426" w:right="-94" w:firstLine="0"/>
        <w:rPr>
          <w:rFonts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el supuesto de que 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rescinda el presente contrato se atenderá conforme al procedimiento establecido en los artículos 64 del </w:t>
      </w:r>
      <w:r w:rsidRPr="009471A2">
        <w:rPr>
          <w:rFonts w:ascii="Arial" w:hAnsi="Arial" w:cs="Arial"/>
          <w:b/>
          <w:sz w:val="17"/>
          <w:szCs w:val="17"/>
        </w:rPr>
        <w:t>“Reglamento”</w:t>
      </w:r>
      <w:r w:rsidRPr="009471A2">
        <w:rPr>
          <w:rFonts w:ascii="Arial" w:hAnsi="Arial" w:cs="Arial"/>
          <w:sz w:val="17"/>
          <w:szCs w:val="17"/>
        </w:rPr>
        <w:t xml:space="preserve">, 151 y 152 de las </w:t>
      </w:r>
      <w:r w:rsidRPr="009471A2">
        <w:rPr>
          <w:rFonts w:ascii="Arial" w:hAnsi="Arial" w:cs="Arial"/>
          <w:b/>
          <w:sz w:val="17"/>
          <w:szCs w:val="17"/>
        </w:rPr>
        <w:t>“POBALINES”</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outlineLvl w:val="0"/>
        <w:rPr>
          <w:rFonts w:ascii="Arial" w:hAnsi="Arial" w:cs="Arial"/>
          <w:bCs/>
          <w:sz w:val="17"/>
          <w:szCs w:val="17"/>
          <w:u w:val="single"/>
        </w:rPr>
      </w:pPr>
      <w:r w:rsidRPr="009471A2">
        <w:rPr>
          <w:rFonts w:ascii="Arial" w:hAnsi="Arial" w:cs="Arial"/>
          <w:b/>
          <w:sz w:val="17"/>
          <w:szCs w:val="17"/>
          <w:u w:val="single"/>
        </w:rPr>
        <w:t>Décima Segunda.- P</w:t>
      </w:r>
      <w:r w:rsidRPr="009471A2">
        <w:rPr>
          <w:rFonts w:ascii="Arial" w:hAnsi="Arial" w:cs="Arial"/>
          <w:b/>
          <w:bCs/>
          <w:sz w:val="17"/>
          <w:szCs w:val="17"/>
          <w:u w:val="single"/>
        </w:rPr>
        <w:t>revalencia</w:t>
      </w:r>
    </w:p>
    <w:p w:rsidR="00F422ED" w:rsidRPr="009471A2" w:rsidRDefault="00F422ED" w:rsidP="00F422ED">
      <w:pPr>
        <w:ind w:right="48"/>
        <w:jc w:val="both"/>
        <w:rPr>
          <w:rFonts w:ascii="Arial" w:hAnsi="Arial" w:cs="Arial"/>
          <w:sz w:val="17"/>
          <w:szCs w:val="17"/>
          <w:u w:val="single"/>
          <w:shd w:val="clear" w:color="auto" w:fill="FFFFFF" w:themeFill="background1"/>
        </w:rPr>
      </w:pPr>
      <w:r w:rsidRPr="009471A2">
        <w:rPr>
          <w:rFonts w:ascii="Arial" w:hAnsi="Arial" w:cs="Arial"/>
          <w:sz w:val="17"/>
          <w:szCs w:val="17"/>
        </w:rPr>
        <w:t xml:space="preserve">De conformidad con lo establecido en los artículos 54, penúltimo párrafo del </w:t>
      </w:r>
      <w:r w:rsidRPr="009471A2">
        <w:rPr>
          <w:rFonts w:ascii="Arial" w:hAnsi="Arial" w:cs="Arial"/>
          <w:b/>
          <w:sz w:val="17"/>
          <w:szCs w:val="17"/>
        </w:rPr>
        <w:t xml:space="preserve">“Reglamento” </w:t>
      </w:r>
      <w:r w:rsidRPr="009471A2">
        <w:rPr>
          <w:rFonts w:ascii="Arial" w:hAnsi="Arial" w:cs="Arial"/>
          <w:sz w:val="17"/>
          <w:szCs w:val="17"/>
        </w:rPr>
        <w:t xml:space="preserve">y 105, fracción IV de las </w:t>
      </w:r>
      <w:r w:rsidRPr="009471A2">
        <w:rPr>
          <w:rFonts w:ascii="Arial" w:hAnsi="Arial" w:cs="Arial"/>
          <w:b/>
          <w:sz w:val="17"/>
          <w:szCs w:val="17"/>
        </w:rPr>
        <w:t>“POBALINES</w:t>
      </w:r>
      <w:r w:rsidRPr="009471A2">
        <w:rPr>
          <w:rFonts w:ascii="Arial" w:hAnsi="Arial" w:cs="Arial"/>
          <w:b/>
          <w:sz w:val="17"/>
          <w:szCs w:val="17"/>
          <w:shd w:val="clear" w:color="auto" w:fill="FFFFFF" w:themeFill="background1"/>
        </w:rPr>
        <w:t>”</w:t>
      </w:r>
      <w:r w:rsidRPr="009471A2">
        <w:rPr>
          <w:rFonts w:ascii="Arial" w:hAnsi="Arial" w:cs="Arial"/>
          <w:sz w:val="17"/>
          <w:szCs w:val="17"/>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outlineLvl w:val="0"/>
        <w:rPr>
          <w:rFonts w:ascii="Arial" w:hAnsi="Arial" w:cs="Arial"/>
          <w:bCs/>
          <w:sz w:val="17"/>
          <w:szCs w:val="17"/>
        </w:rPr>
      </w:pPr>
      <w:r w:rsidRPr="009471A2">
        <w:rPr>
          <w:rFonts w:ascii="Arial" w:hAnsi="Arial" w:cs="Arial"/>
          <w:b/>
          <w:bCs/>
          <w:sz w:val="17"/>
          <w:szCs w:val="17"/>
          <w:u w:val="single"/>
        </w:rPr>
        <w:t xml:space="preserve">Décima Tercera.- </w:t>
      </w:r>
      <w:r w:rsidRPr="009471A2">
        <w:rPr>
          <w:rFonts w:ascii="Arial" w:hAnsi="Arial" w:cs="Arial"/>
          <w:b/>
          <w:sz w:val="17"/>
          <w:szCs w:val="17"/>
          <w:u w:val="single"/>
        </w:rPr>
        <w:t>Transferencia de derechos.</w:t>
      </w:r>
    </w:p>
    <w:p w:rsidR="00F422ED" w:rsidRPr="009471A2" w:rsidRDefault="00F422ED" w:rsidP="00F422ED">
      <w:pPr>
        <w:autoSpaceDN w:val="0"/>
        <w:ind w:right="-94"/>
        <w:jc w:val="both"/>
        <w:rPr>
          <w:rFonts w:ascii="Arial" w:hAnsi="Arial" w:cs="Arial"/>
          <w:bCs/>
          <w:sz w:val="17"/>
          <w:szCs w:val="17"/>
        </w:rPr>
      </w:pPr>
      <w:r w:rsidRPr="009471A2">
        <w:rPr>
          <w:rFonts w:ascii="Arial" w:hAnsi="Arial" w:cs="Arial"/>
          <w:bCs/>
          <w:sz w:val="17"/>
          <w:szCs w:val="17"/>
        </w:rPr>
        <w:t xml:space="preserve">En términos de lo señalado en el último párrafo del artículo 55 del </w:t>
      </w:r>
      <w:r w:rsidRPr="009471A2">
        <w:rPr>
          <w:rFonts w:ascii="Arial" w:hAnsi="Arial" w:cs="Arial"/>
          <w:b/>
          <w:sz w:val="17"/>
          <w:szCs w:val="17"/>
        </w:rPr>
        <w:t>“Reglamento”</w:t>
      </w:r>
      <w:r w:rsidRPr="009471A2">
        <w:rPr>
          <w:rFonts w:ascii="Arial" w:hAnsi="Arial" w:cs="Arial"/>
          <w:sz w:val="17"/>
          <w:szCs w:val="17"/>
        </w:rPr>
        <w:t>,</w:t>
      </w:r>
      <w:r w:rsidRPr="009471A2">
        <w:rPr>
          <w:rFonts w:ascii="Arial" w:hAnsi="Arial" w:cs="Arial"/>
          <w:bCs/>
          <w:sz w:val="17"/>
          <w:szCs w:val="17"/>
        </w:rPr>
        <w:t xml:space="preserve"> el </w:t>
      </w:r>
      <w:r w:rsidRPr="009471A2">
        <w:rPr>
          <w:rFonts w:ascii="Arial" w:hAnsi="Arial" w:cs="Arial"/>
          <w:b/>
          <w:bCs/>
          <w:sz w:val="17"/>
          <w:szCs w:val="17"/>
        </w:rPr>
        <w:t>“Proveedor”</w:t>
      </w:r>
      <w:r w:rsidRPr="009471A2">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del (</w:t>
      </w:r>
      <w:r w:rsidRPr="009471A2">
        <w:rPr>
          <w:rFonts w:ascii="Arial" w:hAnsi="Arial" w:cs="Arial"/>
          <w:bCs/>
          <w:sz w:val="17"/>
          <w:szCs w:val="17"/>
          <w:u w:val="single"/>
        </w:rPr>
        <w:t>la</w:t>
      </w:r>
      <w:r w:rsidRPr="009471A2">
        <w:rPr>
          <w:rFonts w:ascii="Arial" w:hAnsi="Arial" w:cs="Arial"/>
          <w:bCs/>
          <w:sz w:val="17"/>
          <w:szCs w:val="17"/>
        </w:rPr>
        <w:t xml:space="preserve">) Titular de la Dirección de Recursos Financieros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w:t>
      </w:r>
    </w:p>
    <w:p w:rsidR="00F422ED" w:rsidRPr="009471A2" w:rsidRDefault="00F422ED" w:rsidP="00F422ED">
      <w:pPr>
        <w:autoSpaceDN w:val="0"/>
        <w:ind w:right="-94"/>
        <w:jc w:val="both"/>
        <w:rPr>
          <w:rFonts w:ascii="Arial" w:hAnsi="Arial" w:cs="Arial"/>
          <w:bCs/>
          <w:sz w:val="17"/>
          <w:szCs w:val="17"/>
        </w:rPr>
      </w:pPr>
    </w:p>
    <w:p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Décima</w:t>
      </w:r>
      <w:r w:rsidRPr="009471A2">
        <w:rPr>
          <w:rFonts w:ascii="Arial" w:hAnsi="Arial" w:cs="Arial"/>
          <w:sz w:val="17"/>
          <w:szCs w:val="17"/>
          <w:u w:val="single"/>
        </w:rPr>
        <w:t xml:space="preserve"> </w:t>
      </w:r>
      <w:r w:rsidRPr="009471A2">
        <w:rPr>
          <w:rFonts w:ascii="Arial" w:hAnsi="Arial" w:cs="Arial"/>
          <w:b/>
          <w:bCs/>
          <w:sz w:val="17"/>
          <w:szCs w:val="17"/>
          <w:u w:val="single"/>
        </w:rPr>
        <w:t>Cuarta</w:t>
      </w:r>
      <w:r w:rsidRPr="009471A2">
        <w:rPr>
          <w:rFonts w:ascii="Arial" w:hAnsi="Arial" w:cs="Arial"/>
          <w:b/>
          <w:sz w:val="17"/>
          <w:szCs w:val="17"/>
          <w:u w:val="single"/>
        </w:rPr>
        <w:t>.-</w:t>
      </w:r>
      <w:r w:rsidRPr="009471A2">
        <w:rPr>
          <w:rFonts w:ascii="Arial" w:hAnsi="Arial" w:cs="Arial"/>
          <w:sz w:val="17"/>
          <w:szCs w:val="17"/>
          <w:u w:val="single"/>
        </w:rPr>
        <w:t xml:space="preserve"> </w:t>
      </w:r>
      <w:r w:rsidRPr="009471A2">
        <w:rPr>
          <w:rFonts w:ascii="Arial" w:hAnsi="Arial" w:cs="Arial"/>
          <w:b/>
          <w:sz w:val="17"/>
          <w:szCs w:val="17"/>
          <w:u w:val="single"/>
        </w:rPr>
        <w:t>Impuestos y derechos.</w:t>
      </w:r>
    </w:p>
    <w:p w:rsidR="00F422ED" w:rsidRPr="009471A2" w:rsidRDefault="00F422ED" w:rsidP="00F422ED">
      <w:pPr>
        <w:pStyle w:val="Textoindependiente"/>
        <w:ind w:right="-94"/>
        <w:rPr>
          <w:rFonts w:cs="Arial"/>
          <w:sz w:val="17"/>
          <w:szCs w:val="17"/>
        </w:rPr>
      </w:pPr>
      <w:r w:rsidRPr="009471A2">
        <w:rPr>
          <w:rFonts w:cs="Arial"/>
          <w:sz w:val="17"/>
          <w:szCs w:val="17"/>
          <w:lang w:val="es-ES"/>
        </w:rPr>
        <w:t>L</w:t>
      </w:r>
      <w:r w:rsidRPr="009471A2">
        <w:rPr>
          <w:rFonts w:cs="Arial"/>
          <w:sz w:val="17"/>
          <w:szCs w:val="17"/>
        </w:rPr>
        <w:t xml:space="preserve">os impuestos y derechos que se generen con motivo </w:t>
      </w:r>
      <w:r w:rsidR="00D40A10">
        <w:rPr>
          <w:rFonts w:cs="Arial"/>
          <w:sz w:val="17"/>
          <w:szCs w:val="17"/>
        </w:rPr>
        <w:t>de los bienes</w:t>
      </w:r>
      <w:r w:rsidRPr="009471A2">
        <w:rPr>
          <w:rFonts w:cs="Arial"/>
          <w:sz w:val="17"/>
          <w:szCs w:val="17"/>
        </w:rPr>
        <w:t xml:space="preserve"> objeto del presente contrato, correrán por cuenta del </w:t>
      </w:r>
      <w:r w:rsidRPr="009471A2">
        <w:rPr>
          <w:rFonts w:cs="Arial"/>
          <w:b/>
          <w:bCs/>
          <w:sz w:val="17"/>
          <w:szCs w:val="17"/>
        </w:rPr>
        <w:t>“Proveedor”</w:t>
      </w:r>
      <w:r w:rsidRPr="009471A2">
        <w:rPr>
          <w:rFonts w:cs="Arial"/>
          <w:bCs/>
          <w:sz w:val="17"/>
          <w:szCs w:val="17"/>
        </w:rPr>
        <w:t>,</w:t>
      </w:r>
      <w:r w:rsidRPr="009471A2">
        <w:rPr>
          <w:rFonts w:cs="Arial"/>
          <w:sz w:val="17"/>
          <w:szCs w:val="17"/>
        </w:rPr>
        <w:t xml:space="preserve"> trasladando al</w:t>
      </w:r>
      <w:r w:rsidRPr="009471A2">
        <w:rPr>
          <w:rFonts w:cs="Arial"/>
          <w:b/>
          <w:sz w:val="17"/>
          <w:szCs w:val="17"/>
        </w:rPr>
        <w:t xml:space="preserve">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b/>
          <w:sz w:val="17"/>
          <w:szCs w:val="17"/>
        </w:rPr>
        <w:t xml:space="preserve"> </w:t>
      </w:r>
      <w:r w:rsidRPr="009471A2">
        <w:rPr>
          <w:rFonts w:cs="Arial"/>
          <w:sz w:val="17"/>
          <w:szCs w:val="17"/>
        </w:rPr>
        <w:t>únicamente el Impuesto al Valor Agregado de acuerdo a la legislación fiscal vigente.</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rPr>
      </w:pPr>
      <w:r w:rsidRPr="009471A2">
        <w:rPr>
          <w:rFonts w:cs="Arial"/>
          <w:b/>
          <w:sz w:val="17"/>
          <w:szCs w:val="17"/>
          <w:u w:val="single"/>
        </w:rPr>
        <w:t>Décima Quinta.- Propiedad intelectual.</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términos de lo señalado en el artículo 54, fracción XX del </w:t>
      </w:r>
      <w:r w:rsidRPr="009471A2">
        <w:rPr>
          <w:rFonts w:ascii="Arial" w:hAnsi="Arial" w:cs="Arial"/>
          <w:b/>
          <w:sz w:val="17"/>
          <w:szCs w:val="17"/>
        </w:rPr>
        <w:t>“Reglamento”</w:t>
      </w:r>
      <w:r w:rsidRPr="009471A2">
        <w:rPr>
          <w:rFonts w:ascii="Arial" w:hAnsi="Arial" w:cs="Arial"/>
          <w:sz w:val="17"/>
          <w:szCs w:val="17"/>
        </w:rPr>
        <w:t xml:space="preserve">, en caso de violaciones en materia de derechos inherentes a la propiedad intelectual, la responsabilidad estará a cargo del </w:t>
      </w:r>
      <w:r w:rsidRPr="009471A2">
        <w:rPr>
          <w:rFonts w:ascii="Arial" w:hAnsi="Arial" w:cs="Arial"/>
          <w:b/>
          <w:bCs/>
          <w:sz w:val="17"/>
          <w:szCs w:val="17"/>
        </w:rPr>
        <w:t>“Proveedor”</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outlineLvl w:val="0"/>
        <w:rPr>
          <w:rFonts w:ascii="Arial" w:hAnsi="Arial" w:cs="Arial"/>
          <w:b/>
          <w:bCs/>
          <w:sz w:val="17"/>
          <w:szCs w:val="17"/>
          <w:u w:val="single"/>
        </w:rPr>
      </w:pPr>
      <w:r w:rsidRPr="009471A2">
        <w:rPr>
          <w:rFonts w:ascii="Arial" w:hAnsi="Arial" w:cs="Arial"/>
          <w:b/>
          <w:sz w:val="17"/>
          <w:szCs w:val="17"/>
          <w:u w:val="single"/>
        </w:rPr>
        <w:t>Décima</w:t>
      </w:r>
      <w:r w:rsidRPr="009471A2">
        <w:rPr>
          <w:rFonts w:ascii="Arial" w:hAnsi="Arial" w:cs="Arial"/>
          <w:b/>
          <w:bCs/>
          <w:sz w:val="17"/>
          <w:szCs w:val="17"/>
          <w:u w:val="single"/>
        </w:rPr>
        <w:t xml:space="preserve"> Sexta</w:t>
      </w:r>
      <w:r w:rsidRPr="009471A2">
        <w:rPr>
          <w:rFonts w:ascii="Arial" w:hAnsi="Arial" w:cs="Arial"/>
          <w:b/>
          <w:sz w:val="17"/>
          <w:szCs w:val="17"/>
          <w:u w:val="single"/>
        </w:rPr>
        <w:t>.-</w:t>
      </w:r>
      <w:r w:rsidRPr="009471A2">
        <w:rPr>
          <w:rFonts w:ascii="Arial" w:hAnsi="Arial" w:cs="Arial"/>
          <w:sz w:val="17"/>
          <w:szCs w:val="17"/>
          <w:u w:val="single"/>
        </w:rPr>
        <w:t xml:space="preserve"> </w:t>
      </w:r>
      <w:r w:rsidRPr="009471A2">
        <w:rPr>
          <w:rFonts w:ascii="Arial" w:hAnsi="Arial" w:cs="Arial"/>
          <w:b/>
          <w:bCs/>
          <w:sz w:val="17"/>
          <w:szCs w:val="17"/>
          <w:u w:val="single"/>
        </w:rPr>
        <w:t>Solicitud de información.</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lastRenderedPageBreak/>
        <w:t xml:space="preserve">El </w:t>
      </w:r>
      <w:r w:rsidRPr="009471A2">
        <w:rPr>
          <w:rFonts w:ascii="Arial" w:hAnsi="Arial" w:cs="Arial"/>
          <w:b/>
          <w:bCs/>
          <w:sz w:val="17"/>
          <w:szCs w:val="17"/>
        </w:rPr>
        <w:t>“Proveedor”</w:t>
      </w:r>
      <w:r w:rsidRPr="009471A2">
        <w:rPr>
          <w:rFonts w:ascii="Arial" w:hAnsi="Arial" w:cs="Arial"/>
          <w:sz w:val="17"/>
          <w:szCs w:val="17"/>
        </w:rPr>
        <w:t xml:space="preserve"> se compromete a proporcionar los datos e informes relacionados con el presente contrato que en su caso le requiera el Órgano Interno Control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en el ámbito de sus atribuciones y en apego a lo previsto en los artículos 70 del </w:t>
      </w:r>
      <w:r w:rsidRPr="009471A2">
        <w:rPr>
          <w:rFonts w:ascii="Arial" w:hAnsi="Arial" w:cs="Arial"/>
          <w:b/>
          <w:sz w:val="17"/>
          <w:szCs w:val="17"/>
        </w:rPr>
        <w:t>“Reglamento”</w:t>
      </w:r>
      <w:r w:rsidRPr="009471A2">
        <w:rPr>
          <w:rFonts w:ascii="Arial" w:hAnsi="Arial" w:cs="Arial"/>
          <w:sz w:val="17"/>
          <w:szCs w:val="17"/>
        </w:rPr>
        <w:t xml:space="preserve"> y 82, párrafo 1, inciso g) del Reglamento Interior del </w:t>
      </w:r>
      <w:r w:rsidRPr="009471A2">
        <w:rPr>
          <w:rFonts w:ascii="Arial" w:hAnsi="Arial" w:cs="Arial"/>
          <w:b/>
          <w:sz w:val="17"/>
          <w:szCs w:val="17"/>
        </w:rPr>
        <w:t>“Instituto”</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outlineLvl w:val="0"/>
        <w:rPr>
          <w:rFonts w:ascii="Arial" w:hAnsi="Arial" w:cs="Arial"/>
          <w:sz w:val="17"/>
          <w:szCs w:val="17"/>
        </w:rPr>
      </w:pPr>
      <w:r w:rsidRPr="009471A2">
        <w:rPr>
          <w:rFonts w:ascii="Arial" w:hAnsi="Arial" w:cs="Arial"/>
          <w:b/>
          <w:bCs/>
          <w:sz w:val="17"/>
          <w:szCs w:val="17"/>
          <w:u w:val="single"/>
        </w:rPr>
        <w:t>Décima</w:t>
      </w:r>
      <w:r w:rsidRPr="009471A2">
        <w:rPr>
          <w:rFonts w:ascii="Arial" w:hAnsi="Arial" w:cs="Arial"/>
          <w:b/>
          <w:sz w:val="17"/>
          <w:szCs w:val="17"/>
          <w:u w:val="single"/>
        </w:rPr>
        <w:t xml:space="preserve"> Séptima</w:t>
      </w:r>
      <w:r w:rsidRPr="009471A2">
        <w:rPr>
          <w:rFonts w:ascii="Arial" w:hAnsi="Arial" w:cs="Arial"/>
          <w:b/>
          <w:bCs/>
          <w:sz w:val="17"/>
          <w:szCs w:val="17"/>
          <w:u w:val="single"/>
        </w:rPr>
        <w:t xml:space="preserve">.- </w:t>
      </w:r>
      <w:r w:rsidRPr="009471A2">
        <w:rPr>
          <w:rFonts w:ascii="Arial" w:hAnsi="Arial" w:cs="Arial"/>
          <w:b/>
          <w:sz w:val="17"/>
          <w:szCs w:val="17"/>
          <w:u w:val="single"/>
        </w:rPr>
        <w:t>Confidencialidad.</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Décima</w:t>
      </w:r>
      <w:r w:rsidRPr="009471A2">
        <w:rPr>
          <w:rFonts w:ascii="Arial" w:hAnsi="Arial" w:cs="Arial"/>
          <w:sz w:val="17"/>
          <w:szCs w:val="17"/>
          <w:u w:val="single"/>
        </w:rPr>
        <w:t xml:space="preserve"> </w:t>
      </w:r>
      <w:r w:rsidRPr="009471A2">
        <w:rPr>
          <w:rFonts w:ascii="Arial" w:hAnsi="Arial" w:cs="Arial"/>
          <w:b/>
          <w:bCs/>
          <w:sz w:val="17"/>
          <w:szCs w:val="17"/>
          <w:u w:val="single"/>
        </w:rPr>
        <w:t>Octava</w:t>
      </w:r>
      <w:r w:rsidRPr="009471A2">
        <w:rPr>
          <w:rFonts w:ascii="Arial" w:hAnsi="Arial" w:cs="Arial"/>
          <w:b/>
          <w:sz w:val="17"/>
          <w:szCs w:val="17"/>
          <w:u w:val="single"/>
        </w:rPr>
        <w:t>.- Responsabilidad laboral.</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de cualquiera de ellas, y por ningún motivo se le podrá considerar a éste como patrón sustituto o solidario.</w:t>
      </w:r>
    </w:p>
    <w:p w:rsidR="00F422ED" w:rsidRPr="009471A2" w:rsidRDefault="00F422ED" w:rsidP="00F422ED">
      <w:pPr>
        <w:ind w:right="-94"/>
        <w:jc w:val="both"/>
        <w:rPr>
          <w:rFonts w:ascii="Arial" w:hAnsi="Arial" w:cs="Arial"/>
          <w:sz w:val="17"/>
          <w:szCs w:val="17"/>
        </w:rPr>
      </w:pPr>
    </w:p>
    <w:p w:rsidR="00F422ED" w:rsidRPr="009471A2" w:rsidRDefault="00F422ED" w:rsidP="00F422ED">
      <w:pPr>
        <w:pStyle w:val="Textoindependiente3"/>
        <w:ind w:right="-94"/>
        <w:outlineLvl w:val="0"/>
        <w:rPr>
          <w:rFonts w:cs="Arial"/>
          <w:bCs/>
          <w:sz w:val="17"/>
          <w:szCs w:val="17"/>
          <w:u w:val="single"/>
        </w:rPr>
      </w:pPr>
      <w:r w:rsidRPr="009471A2">
        <w:rPr>
          <w:rFonts w:cs="Arial"/>
          <w:sz w:val="17"/>
          <w:szCs w:val="17"/>
          <w:u w:val="single"/>
        </w:rPr>
        <w:t>Décima novena.- Incrementos y modificaciones.</w:t>
      </w:r>
    </w:p>
    <w:p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rPr>
        <w:t xml:space="preserve">En términos de lo establecido por los artículos 61 del </w:t>
      </w:r>
      <w:r w:rsidRPr="009471A2">
        <w:rPr>
          <w:rFonts w:cs="Arial"/>
          <w:i w:val="0"/>
          <w:sz w:val="17"/>
          <w:szCs w:val="17"/>
        </w:rPr>
        <w:t>“Reglamento”</w:t>
      </w:r>
      <w:r w:rsidRPr="009471A2">
        <w:rPr>
          <w:rFonts w:cs="Arial"/>
          <w:b w:val="0"/>
          <w:i w:val="0"/>
          <w:sz w:val="17"/>
          <w:szCs w:val="17"/>
          <w:lang w:val="es-MX"/>
        </w:rPr>
        <w:t xml:space="preserve">, y </w:t>
      </w:r>
      <w:r w:rsidRPr="009471A2">
        <w:rPr>
          <w:rFonts w:cs="Arial"/>
          <w:b w:val="0"/>
          <w:i w:val="0"/>
          <w:sz w:val="17"/>
          <w:szCs w:val="17"/>
        </w:rPr>
        <w:t xml:space="preserve">156, 157, 158, 159 y 160 de las </w:t>
      </w:r>
      <w:r w:rsidRPr="009471A2">
        <w:rPr>
          <w:rFonts w:cs="Arial"/>
          <w:i w:val="0"/>
          <w:sz w:val="17"/>
          <w:szCs w:val="17"/>
        </w:rPr>
        <w:t>“POBALINES”</w:t>
      </w:r>
      <w:r w:rsidRPr="009471A2">
        <w:rPr>
          <w:rFonts w:cs="Arial"/>
          <w:b w:val="0"/>
          <w:i w:val="0"/>
          <w:sz w:val="17"/>
          <w:szCs w:val="17"/>
        </w:rPr>
        <w:t>,</w:t>
      </w:r>
      <w:r w:rsidRPr="009471A2">
        <w:rPr>
          <w:rFonts w:cs="Arial"/>
          <w:i w:val="0"/>
          <w:sz w:val="17"/>
          <w:szCs w:val="17"/>
        </w:rPr>
        <w:t xml:space="preserve"> </w:t>
      </w:r>
      <w:r w:rsidRPr="009471A2">
        <w:rPr>
          <w:rFonts w:cs="Arial"/>
          <w:b w:val="0"/>
          <w:i w:val="0"/>
          <w:sz w:val="17"/>
          <w:szCs w:val="17"/>
          <w:lang w:val="es-MX"/>
        </w:rPr>
        <w:t xml:space="preserve">durante la vigencia del contrato </w:t>
      </w:r>
      <w:r w:rsidRPr="009471A2">
        <w:rPr>
          <w:rFonts w:cs="Arial"/>
          <w:b w:val="0"/>
          <w:i w:val="0"/>
          <w:sz w:val="17"/>
          <w:szCs w:val="17"/>
        </w:rPr>
        <w:t xml:space="preserve">se podrá </w:t>
      </w:r>
      <w:r w:rsidRPr="009471A2">
        <w:rPr>
          <w:rFonts w:cs="Arial"/>
          <w:b w:val="0"/>
          <w:i w:val="0"/>
          <w:sz w:val="17"/>
          <w:szCs w:val="17"/>
          <w:lang w:val="es-MX" w:eastAsia="es-MX"/>
        </w:rPr>
        <w:t xml:space="preserve">incrementar el monto o la cantidad </w:t>
      </w:r>
      <w:r w:rsidR="00D40A10">
        <w:rPr>
          <w:rFonts w:cs="Arial"/>
          <w:b w:val="0"/>
          <w:i w:val="0"/>
          <w:sz w:val="17"/>
          <w:szCs w:val="17"/>
          <w:lang w:val="es-MX" w:eastAsia="es-MX"/>
        </w:rPr>
        <w:t>de bienes</w:t>
      </w:r>
      <w:r w:rsidRPr="009471A2">
        <w:rPr>
          <w:rFonts w:cs="Arial"/>
          <w:b w:val="0"/>
          <w:i w:val="0"/>
          <w:sz w:val="17"/>
          <w:szCs w:val="17"/>
          <w:lang w:val="es-MX" w:eastAsia="es-MX"/>
        </w:rPr>
        <w:t xml:space="preserve"> solicitado</w:t>
      </w:r>
      <w:r w:rsidR="00D40A10">
        <w:rPr>
          <w:rFonts w:cs="Arial"/>
          <w:b w:val="0"/>
          <w:i w:val="0"/>
          <w:sz w:val="17"/>
          <w:szCs w:val="17"/>
          <w:lang w:val="es-MX" w:eastAsia="es-MX"/>
        </w:rPr>
        <w:t>s</w:t>
      </w:r>
      <w:r w:rsidRPr="009471A2">
        <w:rPr>
          <w:rFonts w:cs="Arial"/>
          <w:b w:val="0"/>
          <w:i w:val="0"/>
          <w:sz w:val="17"/>
          <w:szCs w:val="17"/>
          <w:lang w:val="es-MX" w:eastAsia="es-MX"/>
        </w:rPr>
        <w:t>, siempre que no rebase en conjunto el</w:t>
      </w:r>
      <w:r w:rsidRPr="009471A2">
        <w:rPr>
          <w:rFonts w:cs="Arial"/>
          <w:sz w:val="17"/>
          <w:szCs w:val="17"/>
          <w:lang w:val="es-MX" w:eastAsia="es-MX"/>
        </w:rPr>
        <w:t xml:space="preserve"> </w:t>
      </w:r>
      <w:r w:rsidRPr="009471A2">
        <w:rPr>
          <w:rFonts w:cs="Arial"/>
          <w:b w:val="0"/>
          <w:i w:val="0"/>
          <w:sz w:val="17"/>
          <w:szCs w:val="17"/>
          <w:lang w:val="es-MX" w:eastAsia="es-MX"/>
        </w:rPr>
        <w:t>20%</w:t>
      </w:r>
      <w:r w:rsidRPr="009471A2">
        <w:rPr>
          <w:rFonts w:cs="Arial"/>
          <w:i w:val="0"/>
          <w:sz w:val="17"/>
          <w:szCs w:val="17"/>
          <w:lang w:val="es-MX" w:eastAsia="es-MX"/>
        </w:rPr>
        <w:t xml:space="preserve"> </w:t>
      </w:r>
      <w:r w:rsidRPr="009471A2">
        <w:rPr>
          <w:rFonts w:cs="Arial"/>
          <w:b w:val="0"/>
          <w:i w:val="0"/>
          <w:sz w:val="17"/>
          <w:szCs w:val="17"/>
          <w:lang w:val="es-MX" w:eastAsia="es-MX"/>
        </w:rPr>
        <w:t>(veinte por ciento)</w:t>
      </w:r>
      <w:r w:rsidRPr="009471A2">
        <w:rPr>
          <w:rFonts w:cs="Arial"/>
          <w:i w:val="0"/>
          <w:sz w:val="17"/>
          <w:szCs w:val="17"/>
          <w:lang w:val="es-MX" w:eastAsia="es-MX"/>
        </w:rPr>
        <w:t xml:space="preserve"> </w:t>
      </w:r>
      <w:r w:rsidRPr="009471A2">
        <w:rPr>
          <w:rFonts w:cs="Arial"/>
          <w:b w:val="0"/>
          <w:i w:val="0"/>
          <w:sz w:val="17"/>
          <w:szCs w:val="17"/>
          <w:lang w:val="es-MX" w:eastAsia="es-MX"/>
        </w:rPr>
        <w:t>del monto o cantidad de los conceptos o volúmenes establecidos originalmente, y el precio sea igual al pactado originalmente</w:t>
      </w:r>
      <w:r w:rsidRPr="009471A2">
        <w:rPr>
          <w:rFonts w:cs="Arial"/>
          <w:b w:val="0"/>
          <w:i w:val="0"/>
          <w:sz w:val="17"/>
          <w:szCs w:val="17"/>
          <w:lang w:val="es-MX"/>
        </w:rPr>
        <w:t xml:space="preserve">, debiendo el </w:t>
      </w:r>
      <w:r w:rsidRPr="009471A2">
        <w:rPr>
          <w:rFonts w:cs="Arial"/>
          <w:bCs/>
          <w:i w:val="0"/>
          <w:sz w:val="17"/>
          <w:szCs w:val="17"/>
        </w:rPr>
        <w:t>“Proveedor”</w:t>
      </w:r>
      <w:r w:rsidRPr="009471A2">
        <w:rPr>
          <w:rFonts w:cs="Arial"/>
          <w:i w:val="0"/>
          <w:sz w:val="17"/>
          <w:szCs w:val="17"/>
          <w:lang w:val="es-MX"/>
        </w:rPr>
        <w:t xml:space="preserve"> </w:t>
      </w:r>
      <w:r w:rsidRPr="009471A2">
        <w:rPr>
          <w:rFonts w:cs="Arial"/>
          <w:b w:val="0"/>
          <w:i w:val="0"/>
          <w:sz w:val="17"/>
          <w:szCs w:val="17"/>
          <w:lang w:val="es-MX"/>
        </w:rPr>
        <w:t>entregar la modificación respectiva de la garantía de cumplimiento por dicho incremento.</w:t>
      </w:r>
    </w:p>
    <w:p w:rsidR="00F422ED" w:rsidRPr="009471A2" w:rsidRDefault="00F422ED" w:rsidP="00F422ED">
      <w:pPr>
        <w:pStyle w:val="Textoindependiente21"/>
        <w:spacing w:before="0"/>
        <w:ind w:right="-94"/>
        <w:jc w:val="both"/>
        <w:rPr>
          <w:rFonts w:cs="Arial"/>
          <w:b w:val="0"/>
          <w:i w:val="0"/>
          <w:sz w:val="17"/>
          <w:szCs w:val="17"/>
          <w:lang w:val="es-MX" w:eastAsia="es-MX"/>
        </w:rPr>
      </w:pPr>
    </w:p>
    <w:p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eastAsia="es-MX"/>
        </w:rPr>
        <w:t>La modificación del plazo originalmente pactado para</w:t>
      </w:r>
      <w:r w:rsidRPr="009471A2">
        <w:rPr>
          <w:rFonts w:cs="Arial"/>
          <w:sz w:val="17"/>
          <w:szCs w:val="17"/>
          <w:lang w:val="es-MX" w:eastAsia="es-MX"/>
        </w:rPr>
        <w:t xml:space="preserve"> </w:t>
      </w:r>
      <w:r w:rsidRPr="009471A2">
        <w:rPr>
          <w:rFonts w:cs="Arial"/>
          <w:b w:val="0"/>
          <w:i w:val="0"/>
          <w:sz w:val="17"/>
          <w:szCs w:val="17"/>
          <w:lang w:val="es-MX" w:eastAsia="es-MX"/>
        </w:rPr>
        <w:t xml:space="preserve">la </w:t>
      </w:r>
      <w:r w:rsidR="00D40A10">
        <w:rPr>
          <w:rFonts w:cs="Arial"/>
          <w:b w:val="0"/>
          <w:i w:val="0"/>
          <w:sz w:val="17"/>
          <w:szCs w:val="17"/>
          <w:lang w:val="es-MX" w:eastAsia="es-MX"/>
        </w:rPr>
        <w:t>entrega de los bienes</w:t>
      </w:r>
      <w:r w:rsidRPr="009471A2">
        <w:rPr>
          <w:rFonts w:cs="Arial"/>
          <w:b w:val="0"/>
          <w:i w:val="0"/>
          <w:sz w:val="17"/>
          <w:szCs w:val="17"/>
          <w:lang w:val="es-MX" w:eastAsia="es-MX"/>
        </w:rPr>
        <w:t xml:space="preserve"> sólo procederá por caso fortuito, fuerza mayor o causas atribuibles al </w:t>
      </w:r>
      <w:r w:rsidRPr="009471A2">
        <w:rPr>
          <w:rFonts w:cs="Arial"/>
          <w:bCs/>
          <w:i w:val="0"/>
          <w:sz w:val="17"/>
          <w:szCs w:val="17"/>
        </w:rPr>
        <w:t>“</w:t>
      </w:r>
      <w:r w:rsidRPr="009471A2">
        <w:rPr>
          <w:rFonts w:cs="Arial"/>
          <w:i w:val="0"/>
          <w:sz w:val="17"/>
          <w:szCs w:val="17"/>
        </w:rPr>
        <w:t>Instituto</w:t>
      </w:r>
      <w:r w:rsidRPr="009471A2">
        <w:rPr>
          <w:rFonts w:cs="Arial"/>
          <w:bCs/>
          <w:i w:val="0"/>
          <w:sz w:val="17"/>
          <w:szCs w:val="17"/>
        </w:rPr>
        <w:t>”</w:t>
      </w:r>
      <w:r w:rsidRPr="009471A2">
        <w:rPr>
          <w:rFonts w:cs="Arial"/>
          <w:b w:val="0"/>
          <w:i w:val="0"/>
          <w:sz w:val="17"/>
          <w:szCs w:val="17"/>
          <w:lang w:val="es-MX"/>
        </w:rPr>
        <w:t>.</w:t>
      </w:r>
    </w:p>
    <w:p w:rsidR="00F422ED" w:rsidRPr="009471A2" w:rsidRDefault="00F422ED" w:rsidP="00F422ED">
      <w:pPr>
        <w:pStyle w:val="Textoindependiente21"/>
        <w:spacing w:before="0"/>
        <w:ind w:right="-94"/>
        <w:jc w:val="both"/>
        <w:rPr>
          <w:rFonts w:cs="Arial"/>
          <w:b w:val="0"/>
          <w:i w:val="0"/>
          <w:sz w:val="17"/>
          <w:szCs w:val="17"/>
          <w:lang w:val="es-MX"/>
        </w:rPr>
      </w:pPr>
    </w:p>
    <w:p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rPr>
        <w:t>Cualquier modificación al presente contrato será establecida por escrito y por mutuo consentimiento de las partes mediante la formalización de un convenio modificatorio.</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Vigésima.-</w:t>
      </w:r>
      <w:r w:rsidRPr="009471A2">
        <w:rPr>
          <w:rFonts w:cs="Arial"/>
          <w:sz w:val="17"/>
          <w:szCs w:val="17"/>
          <w:u w:val="single"/>
        </w:rPr>
        <w:t xml:space="preserve"> </w:t>
      </w:r>
      <w:r w:rsidRPr="009471A2">
        <w:rPr>
          <w:rFonts w:cs="Arial"/>
          <w:b/>
          <w:sz w:val="17"/>
          <w:szCs w:val="17"/>
          <w:u w:val="single"/>
        </w:rPr>
        <w:t>Caso fortuito o fuerza mayor.</w:t>
      </w:r>
    </w:p>
    <w:p w:rsidR="00F422ED" w:rsidRPr="009471A2" w:rsidRDefault="00F422ED" w:rsidP="00F422ED">
      <w:pPr>
        <w:pStyle w:val="Textoindependiente"/>
        <w:ind w:right="-94"/>
        <w:rPr>
          <w:rFonts w:cs="Arial"/>
          <w:sz w:val="17"/>
          <w:szCs w:val="17"/>
          <w:lang w:eastAsia="es-MX"/>
        </w:rPr>
      </w:pPr>
      <w:r w:rsidRPr="009471A2">
        <w:rPr>
          <w:rFonts w:cs="Arial"/>
          <w:sz w:val="17"/>
          <w:szCs w:val="17"/>
        </w:rPr>
        <w:t xml:space="preserve">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y el </w:t>
      </w:r>
      <w:r w:rsidRPr="009471A2">
        <w:rPr>
          <w:rFonts w:cs="Arial"/>
          <w:b/>
          <w:sz w:val="17"/>
          <w:szCs w:val="17"/>
        </w:rPr>
        <w:t xml:space="preserve">“Proveedor” </w:t>
      </w:r>
      <w:r w:rsidRPr="009471A2">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9471A2">
        <w:rPr>
          <w:rFonts w:cs="Arial"/>
          <w:b/>
          <w:bCs/>
          <w:sz w:val="17"/>
          <w:szCs w:val="17"/>
        </w:rPr>
        <w:t>“POBALINES”</w:t>
      </w:r>
      <w:r w:rsidRPr="009471A2">
        <w:rPr>
          <w:rFonts w:cs="Arial"/>
          <w:bCs/>
          <w:sz w:val="17"/>
          <w:szCs w:val="17"/>
        </w:rPr>
        <w:t>,</w:t>
      </w:r>
      <w:r w:rsidRPr="009471A2">
        <w:rPr>
          <w:rFonts w:cs="Arial"/>
          <w:b/>
          <w:bCs/>
          <w:sz w:val="17"/>
          <w:szCs w:val="17"/>
        </w:rPr>
        <w:t xml:space="preserve"> </w:t>
      </w:r>
      <w:r w:rsidRPr="009471A2">
        <w:rPr>
          <w:rFonts w:cs="Arial"/>
          <w:sz w:val="17"/>
          <w:szCs w:val="17"/>
          <w:lang w:eastAsia="es-MX"/>
        </w:rPr>
        <w:t xml:space="preserve">podrá otorgar prórrogas para la </w:t>
      </w:r>
      <w:r w:rsidR="00D40A10">
        <w:rPr>
          <w:rFonts w:cs="Arial"/>
          <w:sz w:val="17"/>
          <w:szCs w:val="17"/>
          <w:lang w:eastAsia="es-MX"/>
        </w:rPr>
        <w:t>entrega de los bienes</w:t>
      </w:r>
      <w:r w:rsidRPr="009471A2">
        <w:rPr>
          <w:rFonts w:cs="Arial"/>
          <w:sz w:val="17"/>
          <w:szCs w:val="17"/>
          <w:lang w:eastAsia="es-MX"/>
        </w:rPr>
        <w:t xml:space="preserve">, ello a solicitud expresa del </w:t>
      </w:r>
      <w:r w:rsidRPr="009471A2">
        <w:rPr>
          <w:rFonts w:cs="Arial"/>
          <w:b/>
          <w:bCs/>
          <w:sz w:val="17"/>
          <w:szCs w:val="17"/>
        </w:rPr>
        <w:t>“Proveedor”</w:t>
      </w:r>
      <w:r w:rsidRPr="009471A2">
        <w:rPr>
          <w:rFonts w:cs="Arial"/>
          <w:bCs/>
          <w:sz w:val="17"/>
          <w:szCs w:val="17"/>
        </w:rPr>
        <w:t>.</w:t>
      </w:r>
      <w:r w:rsidRPr="009471A2">
        <w:rPr>
          <w:rFonts w:cs="Arial"/>
          <w:b/>
          <w:sz w:val="17"/>
          <w:szCs w:val="17"/>
          <w:lang w:eastAsia="es-MX"/>
        </w:rPr>
        <w:t xml:space="preserve"> </w:t>
      </w:r>
      <w:r w:rsidRPr="009471A2">
        <w:rPr>
          <w:rFonts w:cs="Arial"/>
          <w:sz w:val="17"/>
          <w:szCs w:val="17"/>
          <w:lang w:eastAsia="es-MX"/>
        </w:rPr>
        <w:t xml:space="preserve">La petición que formule el </w:t>
      </w:r>
      <w:r w:rsidRPr="009471A2">
        <w:rPr>
          <w:rFonts w:cs="Arial"/>
          <w:b/>
          <w:bCs/>
          <w:sz w:val="17"/>
          <w:szCs w:val="17"/>
        </w:rPr>
        <w:t xml:space="preserve">“Proveedor” </w:t>
      </w:r>
      <w:r w:rsidRPr="009471A2">
        <w:rPr>
          <w:rFonts w:cs="Arial"/>
          <w:sz w:val="17"/>
          <w:szCs w:val="17"/>
          <w:lang w:eastAsia="es-MX"/>
        </w:rPr>
        <w:t>deberá constar por escrito y únicamente será procedente con anterioridad a la fecha en que conforme al contrato se haga exigible su cumplimiento.</w:t>
      </w:r>
    </w:p>
    <w:p w:rsidR="00F422ED" w:rsidRPr="009471A2" w:rsidRDefault="00F422ED" w:rsidP="00F422ED">
      <w:pPr>
        <w:pStyle w:val="Textoindependiente"/>
        <w:ind w:right="-94"/>
        <w:rPr>
          <w:rFonts w:cs="Arial"/>
          <w:b/>
          <w:sz w:val="17"/>
          <w:szCs w:val="17"/>
          <w:u w:val="single"/>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 xml:space="preserve">Vigésima Primera.- Vicios del consentimiento. </w:t>
      </w:r>
    </w:p>
    <w:p w:rsidR="00F422ED" w:rsidRPr="009471A2" w:rsidRDefault="00F422ED" w:rsidP="00F422ED">
      <w:pPr>
        <w:pStyle w:val="Textoindependiente"/>
        <w:ind w:right="-94"/>
        <w:rPr>
          <w:rFonts w:cs="Arial"/>
          <w:sz w:val="17"/>
          <w:szCs w:val="17"/>
          <w:u w:val="single"/>
        </w:rPr>
      </w:pPr>
      <w:r w:rsidRPr="009471A2">
        <w:rPr>
          <w:rFonts w:cs="Arial"/>
          <w:sz w:val="17"/>
          <w:szCs w:val="17"/>
        </w:rPr>
        <w:t xml:space="preserve">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y el </w:t>
      </w:r>
      <w:r w:rsidRPr="009471A2">
        <w:rPr>
          <w:rFonts w:cs="Arial"/>
          <w:b/>
          <w:bCs/>
          <w:sz w:val="17"/>
          <w:szCs w:val="17"/>
        </w:rPr>
        <w:t xml:space="preserve">“Proveedor” </w:t>
      </w:r>
      <w:r w:rsidRPr="009471A2">
        <w:rPr>
          <w:rFonts w:cs="Arial"/>
          <w:sz w:val="17"/>
          <w:szCs w:val="17"/>
        </w:rPr>
        <w:t>reconocen que en la celebración del presente contrato no ha mediado error, dolo, lesión, violencia, mala fe, ni vicio alguno del consentimiento que pudiera invalidarlo o nulificarlo.</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Vigésima Segunda.- Notificaciones.</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Todas las notificaciones entre las partes se harán por escrito en los domicilios señalados en la declaración </w:t>
      </w:r>
      <w:r w:rsidRPr="009471A2">
        <w:rPr>
          <w:rFonts w:ascii="Arial" w:hAnsi="Arial" w:cs="Arial"/>
          <w:b/>
          <w:sz w:val="17"/>
          <w:szCs w:val="17"/>
        </w:rPr>
        <w:t>II.</w:t>
      </w:r>
      <w:r w:rsidRPr="009471A2">
        <w:rPr>
          <w:rFonts w:ascii="Arial" w:hAnsi="Arial" w:cs="Arial"/>
          <w:b/>
          <w:sz w:val="17"/>
          <w:szCs w:val="17"/>
          <w:highlight w:val="lightGray"/>
        </w:rPr>
        <w:t>_</w:t>
      </w:r>
      <w:r w:rsidRPr="009471A2">
        <w:rPr>
          <w:rFonts w:ascii="Arial" w:hAnsi="Arial" w:cs="Arial"/>
          <w:b/>
          <w:sz w:val="17"/>
          <w:szCs w:val="17"/>
        </w:rPr>
        <w:t xml:space="preserve"> </w:t>
      </w:r>
      <w:r w:rsidRPr="009471A2">
        <w:rPr>
          <w:rFonts w:ascii="Arial" w:hAnsi="Arial" w:cs="Arial"/>
          <w:sz w:val="17"/>
          <w:szCs w:val="17"/>
        </w:rPr>
        <w:t>y</w:t>
      </w:r>
      <w:r w:rsidRPr="009471A2">
        <w:rPr>
          <w:rFonts w:ascii="Arial" w:hAnsi="Arial" w:cs="Arial"/>
          <w:b/>
          <w:sz w:val="17"/>
          <w:szCs w:val="17"/>
        </w:rPr>
        <w:t xml:space="preserve"> </w:t>
      </w:r>
      <w:r w:rsidRPr="009471A2">
        <w:rPr>
          <w:rFonts w:ascii="Arial" w:hAnsi="Arial" w:cs="Arial"/>
          <w:sz w:val="17"/>
          <w:szCs w:val="17"/>
        </w:rPr>
        <w:t>en la</w:t>
      </w:r>
      <w:r w:rsidRPr="009471A2">
        <w:rPr>
          <w:rFonts w:ascii="Arial" w:hAnsi="Arial" w:cs="Arial"/>
          <w:b/>
          <w:sz w:val="17"/>
          <w:szCs w:val="17"/>
        </w:rPr>
        <w:t xml:space="preserve"> Cláusula</w:t>
      </w:r>
      <w:r w:rsidRPr="009471A2">
        <w:rPr>
          <w:rFonts w:ascii="Arial" w:hAnsi="Arial" w:cs="Arial"/>
          <w:sz w:val="17"/>
          <w:szCs w:val="17"/>
        </w:rPr>
        <w:t xml:space="preserve"> </w:t>
      </w:r>
      <w:r w:rsidRPr="009471A2">
        <w:rPr>
          <w:rFonts w:ascii="Arial" w:hAnsi="Arial" w:cs="Arial"/>
          <w:b/>
          <w:sz w:val="17"/>
          <w:szCs w:val="17"/>
        </w:rPr>
        <w:t xml:space="preserve">Sexta </w:t>
      </w:r>
      <w:r w:rsidRPr="009471A2">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F422ED" w:rsidRPr="009471A2" w:rsidRDefault="00F422ED" w:rsidP="00F422ED">
      <w:pPr>
        <w:ind w:right="-94"/>
        <w:jc w:val="both"/>
        <w:rPr>
          <w:rFonts w:ascii="Arial" w:hAnsi="Arial" w:cs="Arial"/>
          <w:sz w:val="17"/>
          <w:szCs w:val="17"/>
        </w:rPr>
      </w:pPr>
    </w:p>
    <w:p w:rsidR="00F422ED" w:rsidRPr="009471A2" w:rsidRDefault="00F422ED" w:rsidP="00F422ED">
      <w:pPr>
        <w:ind w:left="708" w:right="-94" w:hanging="708"/>
        <w:jc w:val="both"/>
        <w:outlineLvl w:val="0"/>
        <w:rPr>
          <w:rFonts w:ascii="Arial" w:hAnsi="Arial" w:cs="Arial"/>
          <w:sz w:val="17"/>
          <w:szCs w:val="17"/>
          <w:u w:val="single"/>
        </w:rPr>
      </w:pPr>
      <w:r w:rsidRPr="009471A2">
        <w:rPr>
          <w:rFonts w:ascii="Arial" w:hAnsi="Arial" w:cs="Arial"/>
          <w:b/>
          <w:sz w:val="17"/>
          <w:szCs w:val="17"/>
          <w:u w:val="single"/>
          <w:lang w:val="es-ES_tradnl"/>
        </w:rPr>
        <w:t>Vigésima Tercera.</w:t>
      </w:r>
      <w:r w:rsidRPr="009471A2">
        <w:rPr>
          <w:rFonts w:ascii="Arial" w:hAnsi="Arial" w:cs="Arial"/>
          <w:b/>
          <w:sz w:val="17"/>
          <w:szCs w:val="17"/>
          <w:u w:val="single"/>
        </w:rPr>
        <w:t xml:space="preserve">- </w:t>
      </w:r>
      <w:r w:rsidRPr="009471A2">
        <w:rPr>
          <w:rFonts w:ascii="Arial" w:hAnsi="Arial" w:cs="Arial"/>
          <w:b/>
          <w:bCs/>
          <w:sz w:val="17"/>
          <w:szCs w:val="17"/>
          <w:u w:val="single"/>
        </w:rPr>
        <w:t>No discriminación.</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la ejecución del objeto del presente contrato, el </w:t>
      </w:r>
      <w:r w:rsidRPr="009471A2">
        <w:rPr>
          <w:rFonts w:ascii="Arial" w:hAnsi="Arial" w:cs="Arial"/>
          <w:b/>
          <w:bCs/>
          <w:sz w:val="17"/>
          <w:szCs w:val="17"/>
        </w:rPr>
        <w:t>“Proveedor”</w:t>
      </w:r>
      <w:r w:rsidRPr="009471A2">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F422ED" w:rsidRPr="009471A2" w:rsidRDefault="00F422ED" w:rsidP="00F422ED">
      <w:pPr>
        <w:ind w:right="-94"/>
        <w:jc w:val="both"/>
        <w:rPr>
          <w:rFonts w:ascii="Arial" w:hAnsi="Arial" w:cs="Arial"/>
          <w:sz w:val="17"/>
          <w:szCs w:val="17"/>
        </w:rPr>
      </w:pPr>
    </w:p>
    <w:p w:rsidR="00F422ED" w:rsidRPr="009471A2" w:rsidRDefault="00F422ED" w:rsidP="00F422ED">
      <w:pPr>
        <w:pStyle w:val="Textoindependiente3"/>
        <w:ind w:right="-94"/>
        <w:jc w:val="left"/>
        <w:outlineLvl w:val="0"/>
        <w:rPr>
          <w:rFonts w:cs="Arial"/>
          <w:sz w:val="17"/>
          <w:szCs w:val="17"/>
          <w:u w:val="single"/>
        </w:rPr>
      </w:pPr>
      <w:r w:rsidRPr="009471A2">
        <w:rPr>
          <w:rFonts w:cs="Arial"/>
          <w:sz w:val="17"/>
          <w:szCs w:val="17"/>
          <w:u w:val="single"/>
          <w:lang w:val="es-MX"/>
        </w:rPr>
        <w:t xml:space="preserve">Vigésima Cuarta.- </w:t>
      </w:r>
      <w:r w:rsidRPr="009471A2">
        <w:rPr>
          <w:rFonts w:cs="Arial"/>
          <w:sz w:val="17"/>
          <w:szCs w:val="17"/>
          <w:u w:val="single"/>
        </w:rPr>
        <w:t>Jurisdicción y controversias.</w:t>
      </w:r>
    </w:p>
    <w:p w:rsidR="00F422ED" w:rsidRPr="009471A2" w:rsidRDefault="00F422ED" w:rsidP="00F422ED">
      <w:pPr>
        <w:pStyle w:val="Textoindependiente"/>
        <w:ind w:right="-94"/>
        <w:rPr>
          <w:rFonts w:cs="Arial"/>
          <w:sz w:val="17"/>
          <w:szCs w:val="17"/>
        </w:rPr>
      </w:pPr>
      <w:r w:rsidRPr="009471A2">
        <w:rPr>
          <w:rFonts w:cs="Arial"/>
          <w:sz w:val="17"/>
          <w:szCs w:val="17"/>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F422ED" w:rsidRPr="009471A2" w:rsidRDefault="00F422ED" w:rsidP="00F422ED">
      <w:pPr>
        <w:ind w:right="-94"/>
        <w:jc w:val="both"/>
        <w:rPr>
          <w:rFonts w:ascii="Arial" w:hAnsi="Arial" w:cs="Arial"/>
          <w:sz w:val="17"/>
          <w:szCs w:val="17"/>
        </w:rPr>
      </w:pPr>
    </w:p>
    <w:p w:rsidR="00F422ED" w:rsidRDefault="00F422ED" w:rsidP="00F422ED">
      <w:pPr>
        <w:ind w:right="-94"/>
        <w:jc w:val="both"/>
        <w:rPr>
          <w:rFonts w:ascii="Arial" w:hAnsi="Arial" w:cs="Arial"/>
          <w:sz w:val="17"/>
          <w:szCs w:val="17"/>
        </w:rPr>
      </w:pPr>
      <w:r w:rsidRPr="009471A2">
        <w:rPr>
          <w:rFonts w:ascii="Arial" w:hAnsi="Arial" w:cs="Arial"/>
          <w:sz w:val="17"/>
          <w:szCs w:val="17"/>
        </w:rPr>
        <w:t xml:space="preserve">Leído el presente contrato y enteradas las partes de su contenido y fuerza legal, lo firman en </w:t>
      </w:r>
      <w:r w:rsidRPr="009471A2">
        <w:rPr>
          <w:rFonts w:ascii="Arial" w:hAnsi="Arial" w:cs="Arial"/>
          <w:sz w:val="17"/>
          <w:szCs w:val="17"/>
          <w:highlight w:val="lightGray"/>
        </w:rPr>
        <w:t>(</w:t>
      </w:r>
      <w:r w:rsidRPr="009471A2">
        <w:rPr>
          <w:rFonts w:ascii="Arial" w:hAnsi="Arial" w:cs="Arial"/>
          <w:sz w:val="17"/>
          <w:szCs w:val="17"/>
          <w:highlight w:val="lightGray"/>
          <w:u w:val="single"/>
        </w:rPr>
        <w:t>número de tantos</w:t>
      </w:r>
      <w:r w:rsidRPr="009471A2">
        <w:rPr>
          <w:rFonts w:ascii="Arial" w:hAnsi="Arial" w:cs="Arial"/>
          <w:sz w:val="17"/>
          <w:szCs w:val="17"/>
          <w:highlight w:val="lightGray"/>
        </w:rPr>
        <w:t>)</w:t>
      </w:r>
      <w:r w:rsidRPr="009471A2">
        <w:rPr>
          <w:rFonts w:ascii="Arial" w:hAnsi="Arial" w:cs="Arial"/>
          <w:sz w:val="17"/>
          <w:szCs w:val="17"/>
        </w:rPr>
        <w:t xml:space="preserve"> tantos en la Ciudad de México, el </w:t>
      </w:r>
      <w:r w:rsidRPr="009471A2">
        <w:rPr>
          <w:rFonts w:ascii="Arial" w:hAnsi="Arial" w:cs="Arial"/>
          <w:sz w:val="17"/>
          <w:szCs w:val="17"/>
          <w:highlight w:val="lightGray"/>
        </w:rPr>
        <w:t>(</w:t>
      </w:r>
      <w:r w:rsidRPr="009471A2">
        <w:rPr>
          <w:rFonts w:ascii="Arial" w:hAnsi="Arial" w:cs="Arial"/>
          <w:sz w:val="17"/>
          <w:szCs w:val="17"/>
          <w:highlight w:val="lightGray"/>
          <w:u w:val="single"/>
        </w:rPr>
        <w:t>día</w:t>
      </w:r>
      <w:r w:rsidRPr="009471A2">
        <w:rPr>
          <w:rFonts w:ascii="Arial" w:hAnsi="Arial" w:cs="Arial"/>
          <w:sz w:val="17"/>
          <w:szCs w:val="17"/>
          <w:highlight w:val="lightGray"/>
        </w:rPr>
        <w:t>)</w:t>
      </w:r>
      <w:r w:rsidRPr="009471A2">
        <w:rPr>
          <w:rFonts w:ascii="Arial" w:hAnsi="Arial" w:cs="Arial"/>
          <w:sz w:val="17"/>
          <w:szCs w:val="17"/>
        </w:rPr>
        <w:t xml:space="preserve"> de </w:t>
      </w:r>
      <w:r w:rsidRPr="009471A2">
        <w:rPr>
          <w:rFonts w:ascii="Arial" w:hAnsi="Arial" w:cs="Arial"/>
          <w:sz w:val="17"/>
          <w:szCs w:val="17"/>
          <w:highlight w:val="lightGray"/>
        </w:rPr>
        <w:t>(</w:t>
      </w:r>
      <w:r w:rsidRPr="009471A2">
        <w:rPr>
          <w:rFonts w:ascii="Arial" w:hAnsi="Arial" w:cs="Arial"/>
          <w:sz w:val="17"/>
          <w:szCs w:val="17"/>
          <w:highlight w:val="lightGray"/>
          <w:u w:val="single"/>
        </w:rPr>
        <w:t>mes)</w:t>
      </w:r>
      <w:r w:rsidRPr="009471A2">
        <w:rPr>
          <w:rFonts w:ascii="Arial" w:hAnsi="Arial" w:cs="Arial"/>
          <w:sz w:val="17"/>
          <w:szCs w:val="17"/>
        </w:rPr>
        <w:t xml:space="preserve"> de </w:t>
      </w:r>
      <w:r w:rsidRPr="009471A2">
        <w:rPr>
          <w:rFonts w:ascii="Arial" w:hAnsi="Arial" w:cs="Arial"/>
          <w:sz w:val="17"/>
          <w:szCs w:val="17"/>
          <w:highlight w:val="lightGray"/>
        </w:rPr>
        <w:t>(</w:t>
      </w:r>
      <w:r w:rsidRPr="009471A2">
        <w:rPr>
          <w:rFonts w:ascii="Arial" w:hAnsi="Arial" w:cs="Arial"/>
          <w:sz w:val="17"/>
          <w:szCs w:val="17"/>
          <w:highlight w:val="lightGray"/>
          <w:u w:val="single"/>
        </w:rPr>
        <w:t>año</w:t>
      </w:r>
      <w:r w:rsidRPr="009471A2">
        <w:rPr>
          <w:rFonts w:ascii="Arial" w:hAnsi="Arial" w:cs="Arial"/>
          <w:sz w:val="17"/>
          <w:szCs w:val="17"/>
          <w:highlight w:val="lightGray"/>
        </w:rPr>
        <w:t>)</w:t>
      </w:r>
      <w:r w:rsidRPr="009471A2">
        <w:rPr>
          <w:rFonts w:ascii="Arial" w:hAnsi="Arial" w:cs="Arial"/>
          <w:sz w:val="17"/>
          <w:szCs w:val="17"/>
        </w:rPr>
        <w:t>.</w:t>
      </w: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Pr="009471A2" w:rsidRDefault="00514968"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F422ED" w:rsidRPr="009471A2" w:rsidTr="000E7CC3">
        <w:tc>
          <w:tcPr>
            <w:tcW w:w="4849" w:type="dxa"/>
          </w:tcPr>
          <w:p w:rsidR="00F422ED" w:rsidRPr="006A647F" w:rsidRDefault="00F422ED" w:rsidP="000E7CC3">
            <w:pPr>
              <w:pBdr>
                <w:bottom w:val="single" w:sz="12" w:space="1" w:color="auto"/>
              </w:pBdr>
              <w:jc w:val="center"/>
              <w:rPr>
                <w:rFonts w:ascii="Arial" w:hAnsi="Arial" w:cs="Arial"/>
                <w:sz w:val="17"/>
                <w:szCs w:val="17"/>
              </w:rPr>
            </w:pPr>
            <w:r w:rsidRPr="006A647F">
              <w:rPr>
                <w:rFonts w:ascii="Arial" w:hAnsi="Arial" w:cs="Arial"/>
                <w:sz w:val="17"/>
                <w:szCs w:val="17"/>
              </w:rPr>
              <w:t xml:space="preserve">Por el </w:t>
            </w:r>
            <w:r w:rsidRPr="006A647F">
              <w:rPr>
                <w:rFonts w:ascii="Arial" w:hAnsi="Arial" w:cs="Arial"/>
                <w:b/>
                <w:bCs/>
                <w:sz w:val="17"/>
                <w:szCs w:val="17"/>
              </w:rPr>
              <w:t>“Instituto”</w:t>
            </w:r>
          </w:p>
          <w:p w:rsidR="00F422ED" w:rsidRPr="006A647F" w:rsidRDefault="00F422ED" w:rsidP="000E7CC3">
            <w:pPr>
              <w:pBdr>
                <w:bottom w:val="single" w:sz="12" w:space="1" w:color="auto"/>
              </w:pBdr>
              <w:jc w:val="center"/>
              <w:rPr>
                <w:rFonts w:ascii="Arial" w:hAnsi="Arial" w:cs="Arial"/>
                <w:sz w:val="17"/>
                <w:szCs w:val="17"/>
              </w:rPr>
            </w:pPr>
          </w:p>
          <w:p w:rsidR="00F422ED" w:rsidRPr="006A647F" w:rsidRDefault="00F422ED" w:rsidP="000E7CC3">
            <w:pPr>
              <w:pBdr>
                <w:bottom w:val="single" w:sz="12" w:space="1" w:color="auto"/>
              </w:pBdr>
              <w:jc w:val="center"/>
              <w:rPr>
                <w:rFonts w:ascii="Arial" w:hAnsi="Arial" w:cs="Arial"/>
                <w:sz w:val="17"/>
                <w:szCs w:val="17"/>
              </w:rPr>
            </w:pPr>
          </w:p>
          <w:p w:rsidR="00F422ED" w:rsidRPr="006A647F" w:rsidRDefault="00F422ED" w:rsidP="000E7CC3">
            <w:pPr>
              <w:tabs>
                <w:tab w:val="left" w:pos="581"/>
                <w:tab w:val="center" w:pos="2727"/>
              </w:tabs>
              <w:jc w:val="center"/>
              <w:rPr>
                <w:rFonts w:ascii="Arial" w:hAnsi="Arial" w:cs="Arial"/>
                <w:sz w:val="17"/>
                <w:szCs w:val="17"/>
              </w:rPr>
            </w:pPr>
            <w:r w:rsidRPr="006A647F">
              <w:rPr>
                <w:rFonts w:ascii="Arial" w:hAnsi="Arial" w:cs="Arial"/>
                <w:b/>
                <w:sz w:val="17"/>
                <w:szCs w:val="17"/>
              </w:rPr>
              <w:t>Si aplica: Licenciado Bogart Cristóbal Montiel Reyna</w:t>
            </w:r>
            <w:r w:rsidRPr="006A647F">
              <w:rPr>
                <w:rFonts w:ascii="Arial" w:hAnsi="Arial" w:cs="Arial"/>
                <w:sz w:val="17"/>
                <w:szCs w:val="17"/>
              </w:rPr>
              <w:t xml:space="preserve"> </w:t>
            </w:r>
          </w:p>
          <w:p w:rsidR="00F422ED" w:rsidRPr="006A647F" w:rsidRDefault="00F422ED" w:rsidP="000E7CC3">
            <w:pPr>
              <w:tabs>
                <w:tab w:val="left" w:pos="581"/>
                <w:tab w:val="center" w:pos="2727"/>
              </w:tabs>
              <w:jc w:val="center"/>
              <w:rPr>
                <w:rFonts w:ascii="Arial" w:hAnsi="Arial" w:cs="Arial"/>
                <w:b/>
                <w:sz w:val="17"/>
                <w:szCs w:val="17"/>
              </w:rPr>
            </w:pPr>
            <w:r w:rsidRPr="006A647F">
              <w:rPr>
                <w:rFonts w:ascii="Arial" w:hAnsi="Arial" w:cs="Arial"/>
                <w:sz w:val="17"/>
                <w:szCs w:val="17"/>
              </w:rPr>
              <w:t>Director Ejecutivo de Administración</w:t>
            </w:r>
          </w:p>
          <w:p w:rsidR="00F422ED" w:rsidRPr="006A647F" w:rsidRDefault="00F422ED" w:rsidP="000E7CC3">
            <w:pPr>
              <w:tabs>
                <w:tab w:val="left" w:pos="581"/>
                <w:tab w:val="center" w:pos="2727"/>
              </w:tabs>
              <w:jc w:val="center"/>
              <w:rPr>
                <w:rFonts w:ascii="Arial" w:hAnsi="Arial" w:cs="Arial"/>
                <w:sz w:val="17"/>
                <w:szCs w:val="17"/>
              </w:rPr>
            </w:pPr>
            <w:r w:rsidRPr="006A647F">
              <w:rPr>
                <w:rFonts w:ascii="Arial" w:hAnsi="Arial" w:cs="Arial"/>
                <w:b/>
                <w:sz w:val="17"/>
                <w:szCs w:val="17"/>
              </w:rPr>
              <w:t>Apoderado Legal</w:t>
            </w:r>
          </w:p>
          <w:p w:rsidR="00F422ED" w:rsidRPr="006A647F" w:rsidRDefault="00F422ED" w:rsidP="000E7CC3">
            <w:pPr>
              <w:pBdr>
                <w:bottom w:val="single" w:sz="12" w:space="1" w:color="auto"/>
              </w:pBdr>
              <w:jc w:val="center"/>
              <w:rPr>
                <w:rFonts w:ascii="Arial" w:hAnsi="Arial" w:cs="Arial"/>
                <w:sz w:val="17"/>
                <w:szCs w:val="17"/>
              </w:rPr>
            </w:pPr>
          </w:p>
          <w:p w:rsidR="00F422ED" w:rsidRPr="006A647F" w:rsidRDefault="00F422ED" w:rsidP="000E7CC3">
            <w:pPr>
              <w:tabs>
                <w:tab w:val="left" w:pos="581"/>
                <w:tab w:val="center" w:pos="2727"/>
              </w:tabs>
              <w:jc w:val="center"/>
              <w:rPr>
                <w:rFonts w:ascii="Arial" w:hAnsi="Arial" w:cs="Arial"/>
                <w:b/>
                <w:sz w:val="17"/>
                <w:szCs w:val="17"/>
              </w:rPr>
            </w:pPr>
            <w:r w:rsidRPr="006A647F">
              <w:rPr>
                <w:rFonts w:ascii="Arial" w:hAnsi="Arial" w:cs="Arial"/>
                <w:b/>
                <w:sz w:val="17"/>
                <w:szCs w:val="17"/>
              </w:rPr>
              <w:t>Licenciado José Carlos Ayluardo Yeo</w:t>
            </w:r>
          </w:p>
          <w:p w:rsidR="00F422ED" w:rsidRPr="006A647F" w:rsidRDefault="00F422ED" w:rsidP="000E7CC3">
            <w:pPr>
              <w:tabs>
                <w:tab w:val="left" w:pos="581"/>
                <w:tab w:val="center" w:pos="2727"/>
              </w:tabs>
              <w:jc w:val="center"/>
              <w:rPr>
                <w:rFonts w:ascii="Arial" w:hAnsi="Arial" w:cs="Arial"/>
                <w:sz w:val="17"/>
                <w:szCs w:val="17"/>
              </w:rPr>
            </w:pPr>
            <w:r w:rsidRPr="006A647F">
              <w:rPr>
                <w:rFonts w:ascii="Arial" w:hAnsi="Arial" w:cs="Arial"/>
                <w:sz w:val="17"/>
                <w:szCs w:val="17"/>
              </w:rPr>
              <w:t>Director de Recursos Materiales y Servicios</w:t>
            </w:r>
          </w:p>
          <w:p w:rsidR="00F422ED" w:rsidRPr="006A647F" w:rsidRDefault="00F422ED" w:rsidP="000E7CC3">
            <w:pPr>
              <w:tabs>
                <w:tab w:val="left" w:pos="581"/>
                <w:tab w:val="center" w:pos="2727"/>
              </w:tabs>
              <w:jc w:val="center"/>
              <w:rPr>
                <w:rFonts w:ascii="Arial" w:hAnsi="Arial" w:cs="Arial"/>
                <w:sz w:val="17"/>
                <w:szCs w:val="17"/>
              </w:rPr>
            </w:pPr>
          </w:p>
          <w:p w:rsidR="00F422ED" w:rsidRPr="006A647F" w:rsidRDefault="00F422ED" w:rsidP="000E7CC3">
            <w:pPr>
              <w:pBdr>
                <w:bottom w:val="single" w:sz="12" w:space="1" w:color="auto"/>
              </w:pBdr>
              <w:jc w:val="center"/>
              <w:rPr>
                <w:rFonts w:ascii="Arial" w:hAnsi="Arial" w:cs="Arial"/>
                <w:sz w:val="17"/>
                <w:szCs w:val="17"/>
              </w:rPr>
            </w:pPr>
          </w:p>
          <w:p w:rsidR="00F422ED" w:rsidRPr="006A647F" w:rsidRDefault="00F422ED" w:rsidP="000E7CC3">
            <w:pPr>
              <w:pBdr>
                <w:bottom w:val="single" w:sz="12" w:space="1" w:color="auto"/>
              </w:pBdr>
              <w:jc w:val="center"/>
              <w:rPr>
                <w:rFonts w:ascii="Arial" w:hAnsi="Arial" w:cs="Arial"/>
                <w:sz w:val="17"/>
                <w:szCs w:val="17"/>
              </w:rPr>
            </w:pPr>
          </w:p>
          <w:p w:rsidR="00F422ED" w:rsidRPr="006A647F" w:rsidRDefault="00F422ED" w:rsidP="000E7CC3">
            <w:pPr>
              <w:tabs>
                <w:tab w:val="left" w:pos="581"/>
                <w:tab w:val="center" w:pos="2727"/>
              </w:tabs>
              <w:jc w:val="center"/>
              <w:rPr>
                <w:rFonts w:ascii="Arial" w:hAnsi="Arial" w:cs="Arial"/>
                <w:b/>
                <w:sz w:val="17"/>
                <w:szCs w:val="17"/>
                <w:u w:val="single"/>
              </w:rPr>
            </w:pPr>
            <w:r w:rsidRPr="006A647F">
              <w:rPr>
                <w:rFonts w:ascii="Arial" w:hAnsi="Arial" w:cs="Arial"/>
                <w:b/>
                <w:sz w:val="17"/>
                <w:szCs w:val="17"/>
                <w:u w:val="single"/>
              </w:rPr>
              <w:t>(Nombre)</w:t>
            </w:r>
          </w:p>
          <w:p w:rsidR="00F422ED" w:rsidRPr="006A647F" w:rsidRDefault="00F422ED" w:rsidP="000E7CC3">
            <w:pPr>
              <w:tabs>
                <w:tab w:val="left" w:pos="581"/>
                <w:tab w:val="center" w:pos="2727"/>
              </w:tabs>
              <w:jc w:val="center"/>
              <w:rPr>
                <w:rFonts w:ascii="Arial" w:hAnsi="Arial" w:cs="Arial"/>
                <w:sz w:val="17"/>
                <w:szCs w:val="17"/>
              </w:rPr>
            </w:pPr>
            <w:r w:rsidRPr="006A647F">
              <w:rPr>
                <w:rFonts w:ascii="Arial" w:hAnsi="Arial" w:cs="Arial"/>
                <w:sz w:val="17"/>
                <w:szCs w:val="17"/>
                <w:u w:val="single"/>
              </w:rPr>
              <w:t>(cargo</w:t>
            </w:r>
            <w:r w:rsidRPr="006A647F">
              <w:rPr>
                <w:rFonts w:ascii="Arial" w:hAnsi="Arial" w:cs="Arial"/>
                <w:sz w:val="17"/>
                <w:szCs w:val="17"/>
              </w:rPr>
              <w:t>)</w:t>
            </w:r>
          </w:p>
          <w:p w:rsidR="00F422ED" w:rsidRPr="006A647F" w:rsidRDefault="00F422ED" w:rsidP="000E7CC3">
            <w:pPr>
              <w:tabs>
                <w:tab w:val="left" w:pos="581"/>
                <w:tab w:val="center" w:pos="2727"/>
              </w:tabs>
              <w:jc w:val="center"/>
              <w:rPr>
                <w:rFonts w:ascii="Arial" w:hAnsi="Arial" w:cs="Arial"/>
                <w:b/>
                <w:sz w:val="17"/>
                <w:szCs w:val="17"/>
              </w:rPr>
            </w:pPr>
            <w:r w:rsidRPr="006A647F">
              <w:rPr>
                <w:rFonts w:ascii="Arial" w:hAnsi="Arial" w:cs="Arial"/>
                <w:b/>
                <w:sz w:val="17"/>
                <w:szCs w:val="17"/>
              </w:rPr>
              <w:t xml:space="preserve"> Administrador del Contrato</w:t>
            </w:r>
          </w:p>
          <w:p w:rsidR="00F422ED" w:rsidRPr="006A647F" w:rsidRDefault="00F422ED" w:rsidP="000E7CC3">
            <w:pPr>
              <w:tabs>
                <w:tab w:val="left" w:pos="581"/>
                <w:tab w:val="center" w:pos="2727"/>
              </w:tabs>
              <w:jc w:val="center"/>
              <w:rPr>
                <w:rFonts w:ascii="Arial" w:hAnsi="Arial" w:cs="Arial"/>
                <w:sz w:val="17"/>
                <w:szCs w:val="17"/>
              </w:rPr>
            </w:pPr>
          </w:p>
          <w:p w:rsidR="00F422ED" w:rsidRPr="006A647F" w:rsidRDefault="00F422ED" w:rsidP="000E7CC3">
            <w:pPr>
              <w:pBdr>
                <w:bottom w:val="single" w:sz="12" w:space="1" w:color="auto"/>
              </w:pBdr>
              <w:jc w:val="center"/>
              <w:rPr>
                <w:rFonts w:ascii="Arial" w:hAnsi="Arial" w:cs="Arial"/>
                <w:sz w:val="17"/>
                <w:szCs w:val="17"/>
              </w:rPr>
            </w:pPr>
          </w:p>
          <w:p w:rsidR="00F422ED" w:rsidRPr="006A647F" w:rsidRDefault="00F422ED" w:rsidP="000E7CC3">
            <w:pPr>
              <w:tabs>
                <w:tab w:val="left" w:pos="581"/>
                <w:tab w:val="center" w:pos="2727"/>
              </w:tabs>
              <w:jc w:val="center"/>
              <w:rPr>
                <w:rFonts w:ascii="Arial" w:hAnsi="Arial" w:cs="Arial"/>
                <w:b/>
                <w:sz w:val="17"/>
                <w:szCs w:val="17"/>
              </w:rPr>
            </w:pPr>
          </w:p>
        </w:tc>
        <w:tc>
          <w:tcPr>
            <w:tcW w:w="4791" w:type="dxa"/>
          </w:tcPr>
          <w:p w:rsidR="00F422ED" w:rsidRPr="006A647F" w:rsidRDefault="00F422ED" w:rsidP="000E7CC3">
            <w:pPr>
              <w:ind w:right="5"/>
              <w:jc w:val="center"/>
              <w:rPr>
                <w:rFonts w:ascii="Arial" w:hAnsi="Arial" w:cs="Arial"/>
                <w:b/>
                <w:sz w:val="17"/>
                <w:szCs w:val="17"/>
              </w:rPr>
            </w:pPr>
            <w:r w:rsidRPr="006A647F">
              <w:rPr>
                <w:rFonts w:ascii="Arial" w:hAnsi="Arial" w:cs="Arial"/>
                <w:sz w:val="17"/>
                <w:szCs w:val="17"/>
              </w:rPr>
              <w:t xml:space="preserve">Por el </w:t>
            </w:r>
            <w:r w:rsidRPr="006A647F">
              <w:rPr>
                <w:rFonts w:ascii="Arial" w:hAnsi="Arial" w:cs="Arial"/>
                <w:b/>
                <w:bCs/>
                <w:sz w:val="17"/>
                <w:szCs w:val="17"/>
              </w:rPr>
              <w:t>“Proveedor”</w:t>
            </w:r>
          </w:p>
          <w:p w:rsidR="00F422ED" w:rsidRPr="006A647F" w:rsidRDefault="00F422ED" w:rsidP="000E7CC3">
            <w:pPr>
              <w:ind w:right="5"/>
              <w:jc w:val="center"/>
              <w:rPr>
                <w:rFonts w:ascii="Arial" w:hAnsi="Arial" w:cs="Arial"/>
                <w:sz w:val="17"/>
                <w:szCs w:val="17"/>
              </w:rPr>
            </w:pPr>
          </w:p>
          <w:p w:rsidR="00F422ED" w:rsidRPr="006A647F" w:rsidRDefault="00F422ED" w:rsidP="000E7CC3">
            <w:pPr>
              <w:pBdr>
                <w:bottom w:val="single" w:sz="12" w:space="1" w:color="auto"/>
              </w:pBdr>
              <w:ind w:right="5"/>
              <w:jc w:val="center"/>
              <w:rPr>
                <w:rFonts w:ascii="Arial" w:hAnsi="Arial" w:cs="Arial"/>
                <w:sz w:val="17"/>
                <w:szCs w:val="17"/>
              </w:rPr>
            </w:pPr>
          </w:p>
          <w:p w:rsidR="00F422ED" w:rsidRPr="006A647F" w:rsidRDefault="00F422ED" w:rsidP="000E7CC3">
            <w:pPr>
              <w:ind w:right="5"/>
              <w:jc w:val="center"/>
              <w:rPr>
                <w:rFonts w:ascii="Arial" w:hAnsi="Arial" w:cs="Arial"/>
                <w:b/>
                <w:sz w:val="17"/>
                <w:szCs w:val="17"/>
              </w:rPr>
            </w:pPr>
            <w:r w:rsidRPr="006A647F">
              <w:rPr>
                <w:rFonts w:ascii="Arial" w:hAnsi="Arial" w:cs="Arial"/>
                <w:b/>
                <w:sz w:val="17"/>
                <w:szCs w:val="17"/>
              </w:rPr>
              <w:t>C. (</w:t>
            </w:r>
            <w:r w:rsidRPr="006A647F">
              <w:rPr>
                <w:rFonts w:ascii="Arial" w:hAnsi="Arial" w:cs="Arial"/>
                <w:b/>
                <w:sz w:val="17"/>
                <w:szCs w:val="17"/>
                <w:u w:val="single"/>
              </w:rPr>
              <w:t>Nombre</w:t>
            </w:r>
            <w:r w:rsidRPr="006A647F">
              <w:rPr>
                <w:rFonts w:ascii="Arial" w:hAnsi="Arial" w:cs="Arial"/>
                <w:b/>
                <w:sz w:val="17"/>
                <w:szCs w:val="17"/>
              </w:rPr>
              <w:t>)</w:t>
            </w:r>
          </w:p>
          <w:p w:rsidR="00F422ED" w:rsidRPr="006A647F" w:rsidRDefault="00F422ED" w:rsidP="000E7CC3">
            <w:pPr>
              <w:ind w:right="5"/>
              <w:jc w:val="center"/>
              <w:rPr>
                <w:rFonts w:ascii="Arial" w:hAnsi="Arial" w:cs="Arial"/>
                <w:b/>
                <w:sz w:val="17"/>
                <w:szCs w:val="17"/>
              </w:rPr>
            </w:pPr>
            <w:r w:rsidRPr="006A647F">
              <w:rPr>
                <w:rFonts w:ascii="Arial" w:hAnsi="Arial" w:cs="Arial"/>
                <w:b/>
                <w:sz w:val="17"/>
                <w:szCs w:val="17"/>
              </w:rPr>
              <w:t>(</w:t>
            </w:r>
            <w:r w:rsidRPr="006A647F">
              <w:rPr>
                <w:rFonts w:ascii="Arial" w:hAnsi="Arial" w:cs="Arial"/>
                <w:b/>
                <w:sz w:val="17"/>
                <w:szCs w:val="17"/>
                <w:u w:val="single"/>
              </w:rPr>
              <w:t>si aplica</w:t>
            </w:r>
            <w:r w:rsidRPr="006A647F">
              <w:rPr>
                <w:rFonts w:ascii="Arial" w:hAnsi="Arial" w:cs="Arial"/>
                <w:b/>
                <w:sz w:val="17"/>
                <w:szCs w:val="17"/>
              </w:rPr>
              <w:t xml:space="preserve">: </w:t>
            </w:r>
            <w:r w:rsidRPr="006A647F">
              <w:rPr>
                <w:rFonts w:ascii="Arial" w:hAnsi="Arial" w:cs="Arial"/>
                <w:b/>
                <w:sz w:val="17"/>
                <w:szCs w:val="17"/>
                <w:u w:val="single"/>
              </w:rPr>
              <w:t>Representante o Apoderado Legal</w:t>
            </w:r>
            <w:r w:rsidRPr="006A647F">
              <w:rPr>
                <w:rFonts w:ascii="Arial" w:hAnsi="Arial" w:cs="Arial"/>
                <w:b/>
                <w:sz w:val="17"/>
                <w:szCs w:val="17"/>
              </w:rPr>
              <w:t>)</w:t>
            </w:r>
          </w:p>
        </w:tc>
      </w:tr>
    </w:tbl>
    <w:p w:rsidR="00F422ED" w:rsidRPr="009471A2" w:rsidRDefault="00F422ED" w:rsidP="00F422ED">
      <w:pPr>
        <w:ind w:right="-94"/>
        <w:jc w:val="both"/>
        <w:rPr>
          <w:rFonts w:ascii="Arial" w:hAnsi="Arial" w:cs="Arial"/>
          <w:sz w:val="17"/>
          <w:szCs w:val="17"/>
        </w:rPr>
      </w:pPr>
    </w:p>
    <w:p w:rsidR="00F422ED" w:rsidRPr="009471A2" w:rsidRDefault="00F422ED" w:rsidP="00F422ED">
      <w:pPr>
        <w:rPr>
          <w:rFonts w:ascii="Arial" w:hAnsi="Arial" w:cs="Arial"/>
          <w:sz w:val="17"/>
          <w:szCs w:val="17"/>
        </w:rPr>
      </w:pPr>
      <w:r w:rsidRPr="009471A2">
        <w:rPr>
          <w:rFonts w:ascii="Arial" w:hAnsi="Arial" w:cs="Arial"/>
          <w:sz w:val="17"/>
          <w:szCs w:val="17"/>
        </w:rPr>
        <w:t xml:space="preserve">Las firmas que anteceden forman parte del contrato </w:t>
      </w:r>
      <w:r w:rsidRPr="009471A2">
        <w:rPr>
          <w:rFonts w:ascii="Arial" w:hAnsi="Arial" w:cs="Arial"/>
          <w:b/>
          <w:sz w:val="17"/>
          <w:szCs w:val="17"/>
        </w:rPr>
        <w:t>INE/SERV</w:t>
      </w:r>
      <w:r w:rsidRPr="009471A2">
        <w:rPr>
          <w:rFonts w:ascii="Arial" w:hAnsi="Arial" w:cs="Arial"/>
          <w:b/>
          <w:sz w:val="17"/>
          <w:szCs w:val="17"/>
          <w:u w:val="single"/>
        </w:rPr>
        <w:t>/</w:t>
      </w:r>
      <w:r w:rsidRPr="009471A2">
        <w:rPr>
          <w:rFonts w:ascii="Arial" w:hAnsi="Arial" w:cs="Arial"/>
          <w:b/>
          <w:sz w:val="17"/>
          <w:szCs w:val="17"/>
          <w:highlight w:val="lightGray"/>
          <w:u w:val="single"/>
        </w:rPr>
        <w:t xml:space="preserve"> (número de contrato)</w:t>
      </w:r>
      <w:r w:rsidRPr="009471A2">
        <w:rPr>
          <w:rFonts w:ascii="Arial" w:hAnsi="Arial" w:cs="Arial"/>
          <w:b/>
          <w:sz w:val="17"/>
          <w:szCs w:val="17"/>
          <w:highlight w:val="lightGray"/>
        </w:rPr>
        <w:t>/</w:t>
      </w:r>
      <w:r w:rsidRPr="009471A2">
        <w:rPr>
          <w:rFonts w:ascii="Arial" w:hAnsi="Arial" w:cs="Arial"/>
          <w:b/>
          <w:sz w:val="17"/>
          <w:szCs w:val="17"/>
        </w:rPr>
        <w:t>201_</w:t>
      </w:r>
      <w:r w:rsidRPr="009471A2">
        <w:rPr>
          <w:rFonts w:ascii="Arial" w:hAnsi="Arial" w:cs="Arial"/>
          <w:sz w:val="17"/>
          <w:szCs w:val="17"/>
        </w:rPr>
        <w:t xml:space="preserve"> celebrado por el </w:t>
      </w:r>
      <w:r w:rsidRPr="009471A2">
        <w:rPr>
          <w:rFonts w:ascii="Arial" w:hAnsi="Arial" w:cs="Arial"/>
          <w:b/>
          <w:sz w:val="17"/>
          <w:szCs w:val="17"/>
        </w:rPr>
        <w:t>Instituto Nacional Electoral</w:t>
      </w:r>
      <w:r w:rsidRPr="009471A2">
        <w:rPr>
          <w:rFonts w:ascii="Arial" w:hAnsi="Arial" w:cs="Arial"/>
          <w:sz w:val="17"/>
          <w:szCs w:val="17"/>
        </w:rPr>
        <w:t xml:space="preserve"> y por la </w:t>
      </w:r>
      <w:r w:rsidRPr="009471A2">
        <w:rPr>
          <w:rFonts w:ascii="Arial" w:hAnsi="Arial" w:cs="Arial"/>
          <w:sz w:val="17"/>
          <w:szCs w:val="17"/>
          <w:highlight w:val="lightGray"/>
          <w:u w:val="single"/>
        </w:rPr>
        <w:t>(empresa o nombre de la persona física)</w:t>
      </w:r>
      <w:r w:rsidRPr="009471A2">
        <w:rPr>
          <w:rFonts w:ascii="Arial" w:hAnsi="Arial" w:cs="Arial"/>
          <w:sz w:val="17"/>
          <w:szCs w:val="17"/>
          <w:u w:val="single"/>
        </w:rPr>
        <w:t>.</w:t>
      </w:r>
    </w:p>
    <w:p w:rsidR="00F422ED" w:rsidRPr="0027305A" w:rsidRDefault="00F422ED" w:rsidP="008522B7">
      <w:pPr>
        <w:jc w:val="both"/>
        <w:rPr>
          <w:rFonts w:ascii="Arial" w:hAnsi="Arial" w:cs="Arial"/>
          <w:color w:val="666699"/>
          <w:kern w:val="32"/>
          <w:sz w:val="18"/>
          <w:szCs w:val="18"/>
        </w:rPr>
      </w:pPr>
    </w:p>
    <w:p w:rsidR="00514968" w:rsidRDefault="00514968">
      <w:pPr>
        <w:rPr>
          <w:rFonts w:ascii="Arial" w:hAnsi="Arial" w:cs="Arial"/>
          <w:b/>
          <w:color w:val="CC0066"/>
          <w:kern w:val="32"/>
          <w:sz w:val="32"/>
          <w:szCs w:val="32"/>
          <w:lang w:val="es-ES"/>
        </w:rPr>
      </w:pPr>
      <w:r>
        <w:rPr>
          <w:rFonts w:cs="Arial"/>
          <w:color w:val="CC0066"/>
          <w:kern w:val="32"/>
          <w:sz w:val="32"/>
          <w:szCs w:val="32"/>
        </w:rPr>
        <w:br w:type="page"/>
      </w:r>
    </w:p>
    <w:p w:rsidR="00F70FCA" w:rsidRPr="0027305A" w:rsidRDefault="00F70FCA" w:rsidP="00406C92">
      <w:pPr>
        <w:pStyle w:val="Ttulo1"/>
        <w:spacing w:before="240" w:after="60"/>
        <w:rPr>
          <w:rFonts w:cs="Arial"/>
          <w:color w:val="CC0066"/>
          <w:kern w:val="32"/>
          <w:sz w:val="32"/>
          <w:szCs w:val="32"/>
        </w:rPr>
      </w:pPr>
      <w:bookmarkStart w:id="1064" w:name="_Toc505704933"/>
      <w:r w:rsidRPr="0027305A">
        <w:rPr>
          <w:rFonts w:cs="Arial"/>
          <w:color w:val="CC0066"/>
          <w:kern w:val="32"/>
          <w:sz w:val="32"/>
          <w:szCs w:val="32"/>
        </w:rPr>
        <w:lastRenderedPageBreak/>
        <w:t xml:space="preserve">ANEXO </w:t>
      </w:r>
      <w:bookmarkStart w:id="1065" w:name="_Toc278935161"/>
      <w:bookmarkStart w:id="1066" w:name="_Toc279781304"/>
      <w:bookmarkStart w:id="1067" w:name="_Toc279859186"/>
      <w:bookmarkStart w:id="1068" w:name="_Toc279864947"/>
      <w:bookmarkEnd w:id="1062"/>
      <w:bookmarkEnd w:id="1063"/>
      <w:r w:rsidR="00A152D4">
        <w:rPr>
          <w:rFonts w:cs="Arial"/>
          <w:color w:val="CC0066"/>
          <w:kern w:val="32"/>
          <w:sz w:val="32"/>
          <w:szCs w:val="32"/>
        </w:rPr>
        <w:t>10</w:t>
      </w:r>
      <w:bookmarkEnd w:id="1064"/>
    </w:p>
    <w:p w:rsidR="00F70FCA" w:rsidRPr="0027305A" w:rsidRDefault="00F70FCA" w:rsidP="00F70FCA">
      <w:pPr>
        <w:rPr>
          <w:rFonts w:ascii="Arial" w:hAnsi="Arial" w:cs="Arial"/>
          <w:sz w:val="16"/>
          <w:szCs w:val="16"/>
        </w:rPr>
      </w:pPr>
    </w:p>
    <w:p w:rsidR="00854365" w:rsidRPr="0027305A" w:rsidRDefault="00854365" w:rsidP="00EE5879">
      <w:pPr>
        <w:pStyle w:val="Ttulo1"/>
        <w:shd w:val="clear" w:color="auto" w:fill="D9D9D9" w:themeFill="background1" w:themeFillShade="D9"/>
        <w:rPr>
          <w:rFonts w:cs="Arial"/>
          <w:kern w:val="32"/>
          <w:sz w:val="28"/>
          <w:szCs w:val="32"/>
        </w:rPr>
      </w:pPr>
      <w:bookmarkStart w:id="1069" w:name="_Toc452121430"/>
      <w:bookmarkStart w:id="1070" w:name="_Toc464498349"/>
      <w:bookmarkStart w:id="1071" w:name="_Toc464498755"/>
      <w:bookmarkStart w:id="1072" w:name="_Toc487209368"/>
      <w:bookmarkStart w:id="1073" w:name="_Toc488428682"/>
      <w:bookmarkStart w:id="1074" w:name="_Toc491181008"/>
      <w:bookmarkStart w:id="1075" w:name="_Toc492377970"/>
      <w:bookmarkStart w:id="1076" w:name="_Toc493501673"/>
      <w:bookmarkStart w:id="1077" w:name="_Toc494211631"/>
      <w:bookmarkStart w:id="1078" w:name="_Toc496883367"/>
      <w:bookmarkStart w:id="1079" w:name="_Toc498523250"/>
      <w:bookmarkStart w:id="1080" w:name="_Toc505704934"/>
      <w:bookmarkStart w:id="1081" w:name="_Toc279865116"/>
      <w:bookmarkStart w:id="1082" w:name="_Toc282085610"/>
      <w:bookmarkStart w:id="1083" w:name="_Toc282089775"/>
      <w:bookmarkStart w:id="1084" w:name="_Toc282438047"/>
      <w:bookmarkStart w:id="1085" w:name="_Toc283374824"/>
      <w:r w:rsidRPr="0027305A">
        <w:rPr>
          <w:rFonts w:cs="Arial"/>
          <w:kern w:val="32"/>
          <w:sz w:val="28"/>
          <w:szCs w:val="32"/>
        </w:rPr>
        <w:t>EJEMPLO de Convenio de participación conjunta</w:t>
      </w:r>
      <w:bookmarkEnd w:id="1069"/>
      <w:bookmarkEnd w:id="1070"/>
      <w:bookmarkEnd w:id="1071"/>
      <w:bookmarkEnd w:id="1072"/>
      <w:bookmarkEnd w:id="1073"/>
      <w:bookmarkEnd w:id="1074"/>
      <w:bookmarkEnd w:id="1075"/>
      <w:bookmarkEnd w:id="1076"/>
      <w:bookmarkEnd w:id="1077"/>
      <w:bookmarkEnd w:id="1078"/>
      <w:bookmarkEnd w:id="1079"/>
      <w:bookmarkEnd w:id="1080"/>
    </w:p>
    <w:p w:rsidR="00854365" w:rsidRPr="0027305A" w:rsidRDefault="00854365" w:rsidP="00854365">
      <w:pPr>
        <w:jc w:val="center"/>
        <w:rPr>
          <w:rFonts w:ascii="Arial" w:hAnsi="Arial" w:cs="Arial"/>
          <w:b/>
          <w:sz w:val="28"/>
          <w:szCs w:val="22"/>
        </w:rPr>
      </w:pPr>
    </w:p>
    <w:p w:rsidR="00BC492C" w:rsidRPr="0027305A" w:rsidRDefault="00BC492C" w:rsidP="00BC492C">
      <w:pPr>
        <w:jc w:val="both"/>
        <w:rPr>
          <w:rFonts w:ascii="Arial" w:hAnsi="Arial" w:cs="Arial"/>
          <w:sz w:val="16"/>
          <w:szCs w:val="16"/>
        </w:rPr>
      </w:pPr>
      <w:r w:rsidRPr="0027305A">
        <w:rPr>
          <w:rFonts w:ascii="Arial" w:hAnsi="Arial" w:cs="Arial"/>
          <w:sz w:val="16"/>
          <w:szCs w:val="16"/>
        </w:rPr>
        <w:t>CONVENIO PRIVADO PARA PRESENTAR PROPUESTA CONJUNTA QUE EN TÉRMINOS</w:t>
      </w:r>
      <w:r w:rsidRPr="0027305A">
        <w:rPr>
          <w:rFonts w:ascii="Arial" w:hAnsi="Arial" w:cs="Arial"/>
          <w:sz w:val="16"/>
          <w:szCs w:val="16"/>
          <w:u w:val="single"/>
        </w:rPr>
        <w:t xml:space="preserve"> </w:t>
      </w:r>
      <w:r w:rsidRPr="0027305A">
        <w:rPr>
          <w:rFonts w:ascii="Arial" w:hAnsi="Arial" w:cs="Arial"/>
          <w:sz w:val="16"/>
          <w:szCs w:val="16"/>
        </w:rPr>
        <w:t>DEL PÁRRAFO TERCERO DEL ARTÍCULO 41 DEL REGLAMENTO DEL INSTITUTO FEDERAL ELECTORAL EN MATERIA DE ADQUISICIONES, ARRENDAMIENTOS DE BIENES MUEBLES Y SERVICIOS (EN LOS SUCESIVO, EL REGLAMENTO),  CELEBRAN POR UNA PARTE (</w:t>
      </w:r>
      <w:r w:rsidRPr="0027305A">
        <w:rPr>
          <w:rFonts w:ascii="Arial" w:hAnsi="Arial" w:cs="Arial"/>
          <w:i/>
          <w:sz w:val="16"/>
          <w:szCs w:val="16"/>
        </w:rPr>
        <w:t>RAZÓN SOCIAL O DENOMINACIÓN</w:t>
      </w:r>
      <w:r w:rsidRPr="0027305A">
        <w:rPr>
          <w:rFonts w:ascii="Arial" w:hAnsi="Arial" w:cs="Arial"/>
          <w:sz w:val="16"/>
          <w:szCs w:val="16"/>
        </w:rPr>
        <w:t>)  ____________________, REPRESENTADA POR _____________________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A QUIEN EN LO SUCESIVO SE LE DENOMINARÁ (</w:t>
      </w:r>
      <w:r w:rsidRPr="0027305A">
        <w:rPr>
          <w:rFonts w:ascii="Arial" w:hAnsi="Arial" w:cs="Arial"/>
          <w:i/>
          <w:sz w:val="16"/>
          <w:szCs w:val="16"/>
        </w:rPr>
        <w:t>RAZÓN SOCIAL O DENOMINACIÓN</w:t>
      </w:r>
      <w:r w:rsidRPr="0027305A">
        <w:rPr>
          <w:rFonts w:ascii="Arial" w:hAnsi="Arial" w:cs="Arial"/>
          <w:sz w:val="16"/>
          <w:szCs w:val="16"/>
        </w:rPr>
        <w:t xml:space="preserve"> ________________ Y POR OTRA _______________, REPRESENTADA POR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____________ A QUIEN EN LO SUCESIVO SE LE DENOMINARÁ “___________”, AL TENOR DE LOS SIGUIENTES ANTECEDENTES, DECLARACIONES Y CLÁUSULAS: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ANTECEDENTES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Con fecha _________ el Instituto Nacional Electoral publicó la convocatoria de licitación número 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 xml:space="preserve">Las empresas ___________ y _____________, decidieron </w:t>
      </w:r>
      <w:r w:rsidR="003E63D5" w:rsidRPr="0027305A">
        <w:rPr>
          <w:rFonts w:cs="Arial"/>
          <w:bCs/>
          <w:sz w:val="16"/>
          <w:szCs w:val="16"/>
        </w:rPr>
        <w:t>presentar una</w:t>
      </w:r>
      <w:r w:rsidRPr="0027305A">
        <w:rPr>
          <w:rFonts w:cs="Arial"/>
          <w:bCs/>
          <w:sz w:val="16"/>
          <w:szCs w:val="16"/>
        </w:rPr>
        <w:t xml:space="preserve"> propuesta de manera conjunta para el procedimiento de licitación número __________ relativa a _____________.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De conformidad a lo señalado en el artículo 41, párrafo tercero del REGLAMENTO, las partes convinieron en la presentación de una propuesta conjunta para el procedimiento de licitación (indicar si es nacional o internacional) número ______________, por lo que suscriben de manera conjunta y solidaria</w:t>
      </w:r>
      <w:r w:rsidR="000A127B">
        <w:rPr>
          <w:rFonts w:cs="Arial"/>
          <w:bCs/>
          <w:sz w:val="16"/>
          <w:szCs w:val="16"/>
        </w:rPr>
        <w:t xml:space="preserve"> / mancomunada</w:t>
      </w:r>
      <w:r w:rsidRPr="0027305A">
        <w:rPr>
          <w:rFonts w:cs="Arial"/>
          <w:bCs/>
          <w:sz w:val="16"/>
          <w:szCs w:val="16"/>
        </w:rPr>
        <w:t xml:space="preserve"> el presente instrumento jurídico, otorgando las siguiente declaraciones y cláusulas. </w:t>
      </w:r>
    </w:p>
    <w:p w:rsidR="00BC492C" w:rsidRPr="0027305A" w:rsidRDefault="00BC492C" w:rsidP="00BC492C">
      <w:pPr>
        <w:pStyle w:val="Sangra2detindependiente"/>
        <w:ind w:left="709" w:firstLine="0"/>
        <w:rPr>
          <w:rFonts w:cs="Arial"/>
          <w:bCs/>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DECLARACIONES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1 </w:t>
      </w:r>
      <w:r w:rsidRPr="0027305A">
        <w:rPr>
          <w:rFonts w:ascii="Arial" w:hAnsi="Arial" w:cs="Arial"/>
          <w:bCs/>
          <w:i/>
          <w:sz w:val="16"/>
          <w:szCs w:val="16"/>
        </w:rPr>
        <w:t xml:space="preserve">(razón social o denominación)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Sangradetextonormal"/>
        <w:spacing w:before="0" w:line="240" w:lineRule="auto"/>
        <w:ind w:firstLine="0"/>
        <w:rPr>
          <w:rFonts w:cs="Arial"/>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2 </w:t>
      </w:r>
      <w:r w:rsidRPr="0027305A">
        <w:rPr>
          <w:rFonts w:ascii="Arial" w:hAnsi="Arial" w:cs="Arial"/>
          <w:bCs/>
          <w:sz w:val="16"/>
          <w:szCs w:val="16"/>
        </w:rPr>
        <w:t>(</w:t>
      </w:r>
      <w:r w:rsidRPr="0027305A">
        <w:rPr>
          <w:rFonts w:ascii="Arial" w:hAnsi="Arial" w:cs="Arial"/>
          <w:bCs/>
          <w:i/>
          <w:sz w:val="16"/>
          <w:szCs w:val="16"/>
        </w:rPr>
        <w:t>razón social o denominación</w:t>
      </w:r>
      <w:r w:rsidRPr="0027305A">
        <w:rPr>
          <w:rFonts w:ascii="Arial" w:hAnsi="Arial" w:cs="Arial"/>
          <w:bCs/>
          <w:sz w:val="16"/>
          <w:szCs w:val="16"/>
        </w:rPr>
        <w:t xml:space="preserve">)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Lista"/>
        <w:ind w:left="709" w:hanging="425"/>
        <w:rPr>
          <w:rFonts w:ascii="Arial" w:hAnsi="Arial"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 xml:space="preserve">LAS EMPRESAS </w:t>
      </w:r>
      <w:r w:rsidRPr="0027305A">
        <w:rPr>
          <w:rFonts w:cs="Arial"/>
          <w:bCs/>
          <w:sz w:val="16"/>
          <w:szCs w:val="16"/>
        </w:rPr>
        <w:t>(</w:t>
      </w:r>
      <w:r w:rsidRPr="0027305A">
        <w:rPr>
          <w:rFonts w:cs="Arial"/>
          <w:bCs/>
          <w:i/>
          <w:sz w:val="16"/>
          <w:szCs w:val="16"/>
        </w:rPr>
        <w:t>razón social o denominación</w:t>
      </w:r>
      <w:r w:rsidRPr="0027305A">
        <w:rPr>
          <w:rFonts w:cs="Arial"/>
          <w:bCs/>
          <w:sz w:val="16"/>
          <w:szCs w:val="16"/>
        </w:rPr>
        <w:t>)</w:t>
      </w:r>
      <w:r w:rsidRPr="0027305A">
        <w:rPr>
          <w:rFonts w:cs="Arial"/>
          <w:sz w:val="16"/>
          <w:szCs w:val="16"/>
        </w:rPr>
        <w:t xml:space="preserve"> por conducto de sus representantes declaran que:</w:t>
      </w:r>
    </w:p>
    <w:p w:rsidR="00BC492C" w:rsidRPr="0027305A" w:rsidRDefault="00BC492C" w:rsidP="00BC492C">
      <w:pPr>
        <w:pStyle w:val="Sangra3detindependiente"/>
        <w:numPr>
          <w:ilvl w:val="0"/>
          <w:numId w:val="7"/>
        </w:numPr>
        <w:ind w:left="709" w:hanging="425"/>
        <w:rPr>
          <w:rFonts w:cs="Arial"/>
          <w:sz w:val="16"/>
          <w:szCs w:val="16"/>
        </w:rPr>
      </w:pPr>
      <w:r w:rsidRPr="0027305A">
        <w:rPr>
          <w:rFonts w:cs="Arial"/>
          <w:sz w:val="16"/>
          <w:szCs w:val="16"/>
        </w:rPr>
        <w:lastRenderedPageBreak/>
        <w:t>Concurren a este acuerdo de voluntades para la presentación de la propuesta conjunta respecto del procedimiento de licitación___________</w:t>
      </w:r>
      <w:r w:rsidR="003E63D5" w:rsidRPr="0027305A">
        <w:rPr>
          <w:rFonts w:cs="Arial"/>
          <w:sz w:val="16"/>
          <w:szCs w:val="16"/>
        </w:rPr>
        <w:t>_ señalada</w:t>
      </w:r>
      <w:r w:rsidRPr="0027305A">
        <w:rPr>
          <w:rFonts w:cs="Arial"/>
          <w:sz w:val="16"/>
          <w:szCs w:val="16"/>
        </w:rPr>
        <w:t xml:space="preserve"> en el antecedente I del presente convenio. </w:t>
      </w:r>
    </w:p>
    <w:p w:rsidR="00BC492C" w:rsidRPr="0027305A" w:rsidRDefault="00BC492C" w:rsidP="00BC492C">
      <w:pPr>
        <w:pStyle w:val="Sangra3detindependiente"/>
        <w:numPr>
          <w:ilvl w:val="0"/>
          <w:numId w:val="8"/>
        </w:numPr>
        <w:ind w:left="709" w:hanging="425"/>
        <w:rPr>
          <w:rFonts w:cs="Arial"/>
          <w:sz w:val="16"/>
          <w:szCs w:val="16"/>
        </w:rPr>
      </w:pPr>
      <w:r w:rsidRPr="0027305A">
        <w:rPr>
          <w:rFonts w:cs="Arial"/>
          <w:sz w:val="16"/>
          <w:szCs w:val="16"/>
        </w:rPr>
        <w:t>Se reconocen mutuamente la personalidad que ostentan y que cuentan con las facultades necesarias y suficientes para celebrar el presente convenio privado.</w:t>
      </w:r>
    </w:p>
    <w:p w:rsidR="00BC492C" w:rsidRPr="0027305A" w:rsidRDefault="00BC492C" w:rsidP="00BC492C">
      <w:pPr>
        <w:pStyle w:val="Sangra3detindependiente"/>
        <w:numPr>
          <w:ilvl w:val="0"/>
          <w:numId w:val="9"/>
        </w:numPr>
        <w:ind w:left="709" w:hanging="425"/>
        <w:rPr>
          <w:rFonts w:cs="Arial"/>
          <w:sz w:val="16"/>
          <w:szCs w:val="16"/>
        </w:rPr>
      </w:pPr>
      <w:r w:rsidRPr="0027305A">
        <w:rPr>
          <w:rFonts w:cs="Arial"/>
          <w:sz w:val="16"/>
          <w:szCs w:val="16"/>
        </w:rPr>
        <w:t xml:space="preserve">Este convenio se encuentra regulado por el artículo 41, párrafo tercero del REGLAMENTO, así como la convocatoria de licitación citado en el antecedente II del presente convenio. </w:t>
      </w:r>
    </w:p>
    <w:p w:rsidR="00BC492C" w:rsidRPr="0027305A" w:rsidRDefault="00BC492C" w:rsidP="00BC492C">
      <w:pPr>
        <w:pStyle w:val="Sangra3detindependiente"/>
        <w:ind w:left="0" w:firstLine="0"/>
        <w:rPr>
          <w:rFonts w:cs="Arial"/>
          <w:sz w:val="16"/>
          <w:szCs w:val="16"/>
          <w:lang w:val="es-ES"/>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En virtud de los anteriores antecedentes y declaraciones, las partes acuerdan obligarse en términos de las siguientes: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EE5879">
      <w:pPr>
        <w:pStyle w:val="Sangra3detindependiente"/>
        <w:ind w:left="0" w:firstLine="0"/>
        <w:jc w:val="center"/>
        <w:outlineLvl w:val="0"/>
        <w:rPr>
          <w:rFonts w:cs="Arial"/>
          <w:b/>
          <w:bCs/>
          <w:spacing w:val="80"/>
          <w:sz w:val="16"/>
          <w:szCs w:val="16"/>
        </w:rPr>
      </w:pPr>
      <w:r w:rsidRPr="0027305A">
        <w:rPr>
          <w:rFonts w:cs="Arial"/>
          <w:b/>
          <w:bCs/>
          <w:spacing w:val="80"/>
          <w:sz w:val="16"/>
          <w:szCs w:val="16"/>
        </w:rPr>
        <w:t>CLÁUSULAS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BC492C">
      <w:pPr>
        <w:pStyle w:val="Sangra3detindependiente"/>
        <w:ind w:left="0" w:hanging="5"/>
        <w:rPr>
          <w:rFonts w:cs="Arial"/>
          <w:sz w:val="16"/>
          <w:szCs w:val="16"/>
          <w:lang w:val="es-ES"/>
        </w:rPr>
      </w:pPr>
      <w:r w:rsidRPr="0027305A">
        <w:rPr>
          <w:rFonts w:cs="Arial"/>
          <w:b/>
          <w:bCs/>
          <w:sz w:val="16"/>
          <w:szCs w:val="16"/>
        </w:rPr>
        <w:t>PRIMERA.- OBJETO</w:t>
      </w:r>
      <w:r w:rsidRPr="0027305A">
        <w:rPr>
          <w:rFonts w:cs="Arial"/>
          <w:sz w:val="16"/>
          <w:szCs w:val="16"/>
        </w:rPr>
        <w:t xml:space="preserve">: </w:t>
      </w:r>
      <w:r w:rsidRPr="0027305A">
        <w:rPr>
          <w:rFonts w:cs="Arial"/>
          <w:sz w:val="16"/>
          <w:szCs w:val="16"/>
          <w:lang w:val="es-ES"/>
        </w:rPr>
        <w:t xml:space="preserve">Las partes convienen en agruparse con el objeto de presentar propuesta conjunta para participar en </w:t>
      </w:r>
      <w:r w:rsidRPr="0027305A">
        <w:rPr>
          <w:rFonts w:cs="Arial"/>
          <w:sz w:val="16"/>
          <w:szCs w:val="16"/>
        </w:rPr>
        <w:t xml:space="preserve">el procedimiento de licitación número </w:t>
      </w:r>
      <w:r w:rsidRPr="0027305A">
        <w:rPr>
          <w:rFonts w:cs="Arial"/>
          <w:sz w:val="16"/>
          <w:szCs w:val="16"/>
          <w:lang w:val="es-ES"/>
        </w:rPr>
        <w:t xml:space="preserve">___ </w:t>
      </w:r>
      <w:r w:rsidRPr="0027305A">
        <w:rPr>
          <w:rFonts w:cs="Arial"/>
          <w:sz w:val="16"/>
          <w:szCs w:val="16"/>
        </w:rPr>
        <w:t xml:space="preserve">relativa a </w:t>
      </w:r>
      <w:r w:rsidRPr="0027305A">
        <w:rPr>
          <w:rFonts w:cs="Arial"/>
          <w:sz w:val="16"/>
          <w:szCs w:val="16"/>
          <w:lang w:val="es-ES"/>
        </w:rPr>
        <w:t>referente a ___.</w:t>
      </w:r>
    </w:p>
    <w:p w:rsidR="00BC492C" w:rsidRPr="0027305A" w:rsidRDefault="00BC492C" w:rsidP="00BC492C">
      <w:pPr>
        <w:pStyle w:val="Sangra3detindependiente"/>
        <w:ind w:left="0" w:hanging="5"/>
        <w:rPr>
          <w:rFonts w:cs="Arial"/>
          <w:sz w:val="16"/>
          <w:szCs w:val="16"/>
        </w:rPr>
      </w:pPr>
    </w:p>
    <w:p w:rsidR="00BC492C" w:rsidRPr="0027305A" w:rsidRDefault="00BC492C" w:rsidP="00BC492C">
      <w:pPr>
        <w:ind w:hanging="5"/>
        <w:jc w:val="both"/>
        <w:rPr>
          <w:rFonts w:ascii="Arial" w:hAnsi="Arial" w:cs="Arial"/>
          <w:sz w:val="16"/>
          <w:szCs w:val="16"/>
        </w:rPr>
      </w:pPr>
      <w:r w:rsidRPr="0027305A">
        <w:rPr>
          <w:rFonts w:ascii="Arial" w:hAnsi="Arial" w:cs="Arial"/>
          <w:b/>
          <w:bCs/>
          <w:sz w:val="16"/>
          <w:szCs w:val="16"/>
        </w:rPr>
        <w:t>SEGUNDA</w:t>
      </w:r>
      <w:r w:rsidRPr="0027305A">
        <w:rPr>
          <w:rFonts w:ascii="Arial" w:hAnsi="Arial" w:cs="Arial"/>
          <w:sz w:val="16"/>
          <w:szCs w:val="16"/>
        </w:rPr>
        <w:t>.-</w:t>
      </w:r>
      <w:r w:rsidRPr="0027305A">
        <w:rPr>
          <w:rFonts w:ascii="Arial" w:hAnsi="Arial" w:cs="Arial"/>
          <w:b/>
          <w:bCs/>
          <w:sz w:val="16"/>
          <w:szCs w:val="16"/>
        </w:rPr>
        <w:t>OBLIGACIONES DE LAS PARTES:</w:t>
      </w:r>
      <w:r w:rsidRPr="0027305A">
        <w:rPr>
          <w:rFonts w:ascii="Arial" w:hAnsi="Arial" w:cs="Arial"/>
          <w:sz w:val="16"/>
          <w:szCs w:val="16"/>
        </w:rPr>
        <w:t xml:space="preserve"> Las partes se obligan a:</w:t>
      </w:r>
    </w:p>
    <w:p w:rsidR="00BC492C" w:rsidRPr="0027305A" w:rsidRDefault="00BC492C" w:rsidP="00BC492C">
      <w:pPr>
        <w:ind w:hanging="5"/>
        <w:jc w:val="both"/>
        <w:rPr>
          <w:rFonts w:ascii="Arial" w:hAnsi="Arial" w:cs="Arial"/>
          <w:sz w:val="16"/>
          <w:szCs w:val="16"/>
        </w:rPr>
      </w:pPr>
    </w:p>
    <w:p w:rsidR="00BC492C" w:rsidRPr="0027305A" w:rsidRDefault="00BC492C" w:rsidP="00BC492C">
      <w:pPr>
        <w:ind w:hanging="5"/>
        <w:rPr>
          <w:rFonts w:ascii="Arial" w:hAnsi="Arial" w:cs="Arial"/>
          <w:b/>
          <w:sz w:val="16"/>
          <w:szCs w:val="16"/>
        </w:rPr>
      </w:pPr>
      <w:r w:rsidRPr="0027305A">
        <w:rPr>
          <w:rFonts w:ascii="Arial" w:hAnsi="Arial" w:cs="Arial"/>
          <w:b/>
          <w:bCs/>
          <w:sz w:val="16"/>
          <w:szCs w:val="16"/>
        </w:rPr>
        <w:t xml:space="preserve">EMPRESA 1 </w:t>
      </w:r>
      <w:r w:rsidRPr="0027305A">
        <w:rPr>
          <w:rFonts w:ascii="Arial" w:hAnsi="Arial" w:cs="Arial"/>
          <w:b/>
          <w:bCs/>
          <w:i/>
          <w:sz w:val="16"/>
          <w:szCs w:val="16"/>
        </w:rPr>
        <w:t>(</w:t>
      </w:r>
      <w:r w:rsidRPr="0027305A">
        <w:rPr>
          <w:rFonts w:ascii="Arial" w:hAnsi="Arial" w:cs="Arial"/>
          <w:bCs/>
          <w:i/>
          <w:sz w:val="16"/>
          <w:szCs w:val="16"/>
        </w:rPr>
        <w:t>Anotar razón social o denominación</w:t>
      </w:r>
      <w:r w:rsidRPr="0027305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c>
          <w:tcPr>
            <w:tcW w:w="5495" w:type="dxa"/>
            <w:gridSpan w:val="2"/>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rPr>
          <w:trHeight w:val="1227"/>
        </w:trPr>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AE629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la </w:t>
            </w:r>
            <w:r w:rsidR="00AE6291">
              <w:rPr>
                <w:rFonts w:ascii="Arial" w:hAnsi="Arial" w:cs="Arial"/>
                <w:b/>
                <w:i/>
                <w:sz w:val="16"/>
                <w:szCs w:val="16"/>
              </w:rPr>
              <w:t>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1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AE6291">
            <w:pPr>
              <w:ind w:hanging="5"/>
              <w:jc w:val="both"/>
              <w:rPr>
                <w:rFonts w:ascii="Arial" w:hAnsi="Arial" w:cs="Arial"/>
                <w:sz w:val="16"/>
                <w:szCs w:val="16"/>
              </w:rPr>
            </w:pPr>
            <w:r w:rsidRPr="0027305A">
              <w:rPr>
                <w:rFonts w:ascii="Arial" w:hAnsi="Arial" w:cs="Arial"/>
                <w:i/>
                <w:sz w:val="16"/>
                <w:szCs w:val="16"/>
              </w:rPr>
              <w:t xml:space="preserve">Presentará las </w:t>
            </w:r>
            <w:r w:rsidR="00AE6291">
              <w:rPr>
                <w:rFonts w:ascii="Arial" w:hAnsi="Arial" w:cs="Arial"/>
                <w:i/>
                <w:sz w:val="16"/>
                <w:szCs w:val="16"/>
              </w:rPr>
              <w:t>CFDI´s</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1</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lastRenderedPageBreak/>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D40A10" w:rsidRDefault="00BC492C" w:rsidP="00C13FF1">
            <w:pPr>
              <w:jc w:val="both"/>
              <w:rPr>
                <w:rFonts w:ascii="Arial" w:hAnsi="Arial" w:cs="Arial"/>
                <w:bCs/>
                <w:i/>
                <w:sz w:val="16"/>
                <w:szCs w:val="16"/>
                <w:lang w:eastAsia="es-MX"/>
              </w:rPr>
            </w:pPr>
            <w:r w:rsidRPr="0027305A">
              <w:rPr>
                <w:rFonts w:ascii="Arial" w:hAnsi="Arial" w:cs="Arial"/>
                <w:bCs/>
                <w:i/>
                <w:sz w:val="16"/>
                <w:szCs w:val="16"/>
                <w:lang w:eastAsia="es-MX"/>
              </w:rPr>
              <w:t xml:space="preserve">(Deberá seleccionar y desglosar la obligación que corresponda en el Anexo Técnico, describiendo de manera detallada  </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el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b/>
          <w:sz w:val="16"/>
          <w:szCs w:val="16"/>
        </w:rPr>
      </w:pPr>
      <w:r w:rsidRPr="0027305A">
        <w:rPr>
          <w:rFonts w:ascii="Arial" w:hAnsi="Arial" w:cs="Arial"/>
          <w:b/>
          <w:sz w:val="16"/>
          <w:szCs w:val="16"/>
        </w:rPr>
        <w:t>E</w:t>
      </w:r>
      <w:r w:rsidRPr="0027305A">
        <w:rPr>
          <w:rFonts w:ascii="Arial" w:hAnsi="Arial" w:cs="Arial"/>
          <w:b/>
          <w:bCs/>
          <w:sz w:val="16"/>
          <w:szCs w:val="16"/>
        </w:rPr>
        <w:t xml:space="preserve">MPRESA 2 </w:t>
      </w:r>
      <w:r w:rsidRPr="0027305A">
        <w:rPr>
          <w:rFonts w:ascii="Arial" w:hAnsi="Arial" w:cs="Arial"/>
          <w:bCs/>
          <w:i/>
          <w:sz w:val="16"/>
          <w:szCs w:val="16"/>
        </w:rPr>
        <w:t>(Anotar razón social o denominación)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rPr>
          <w:trHeight w:val="384"/>
        </w:trPr>
        <w:tc>
          <w:tcPr>
            <w:tcW w:w="5495" w:type="dxa"/>
            <w:gridSpan w:val="2"/>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AE629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la </w:t>
            </w:r>
            <w:r w:rsidR="00AE6291">
              <w:rPr>
                <w:rFonts w:ascii="Arial" w:hAnsi="Arial" w:cs="Arial"/>
                <w:b/>
                <w:i/>
                <w:sz w:val="16"/>
                <w:szCs w:val="16"/>
              </w:rPr>
              <w:t>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2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AE6291">
            <w:pPr>
              <w:ind w:hanging="5"/>
              <w:jc w:val="both"/>
              <w:rPr>
                <w:rFonts w:ascii="Arial" w:hAnsi="Arial" w:cs="Arial"/>
                <w:sz w:val="16"/>
                <w:szCs w:val="16"/>
              </w:rPr>
            </w:pPr>
            <w:r w:rsidRPr="0027305A">
              <w:rPr>
                <w:rFonts w:ascii="Arial" w:hAnsi="Arial" w:cs="Arial"/>
                <w:i/>
                <w:sz w:val="16"/>
                <w:szCs w:val="16"/>
              </w:rPr>
              <w:t xml:space="preserve">Presentará las </w:t>
            </w:r>
            <w:r w:rsidR="00AE6291">
              <w:rPr>
                <w:rFonts w:ascii="Arial" w:hAnsi="Arial" w:cs="Arial"/>
                <w:i/>
                <w:sz w:val="16"/>
                <w:szCs w:val="16"/>
              </w:rPr>
              <w:t>CFDI´s</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lastRenderedPageBreak/>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rsidR="00BC492C" w:rsidRPr="0027305A" w:rsidRDefault="00BC492C" w:rsidP="00C13FF1">
            <w:pPr>
              <w:jc w:val="both"/>
              <w:rPr>
                <w:rFonts w:ascii="Arial" w:hAnsi="Arial" w:cs="Arial"/>
                <w:i/>
                <w:sz w:val="16"/>
                <w:szCs w:val="16"/>
              </w:rPr>
            </w:pPr>
            <w:r w:rsidRPr="0027305A">
              <w:rPr>
                <w:rFonts w:ascii="Arial" w:hAnsi="Arial" w:cs="Arial"/>
                <w:i/>
                <w:sz w:val="16"/>
                <w:szCs w:val="16"/>
              </w:rPr>
              <w:lastRenderedPageBreak/>
              <w:t xml:space="preserve">Ejemplo: </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2</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lastRenderedPageBreak/>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2</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 xml:space="preserve">(Deberá seleccionar y desglosar la obligación que corresponda en el Anexo Técnico, describiendo de manera detallada  el servicio o </w:t>
            </w:r>
            <w:r w:rsidRPr="0027305A">
              <w:rPr>
                <w:rFonts w:ascii="Arial" w:hAnsi="Arial" w:cs="Arial"/>
                <w:bCs/>
                <w:i/>
                <w:sz w:val="16"/>
                <w:szCs w:val="16"/>
                <w:lang w:eastAsia="es-MX"/>
              </w:rPr>
              <w:lastRenderedPageBreak/>
              <w:t>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hanging="5"/>
        <w:jc w:val="both"/>
        <w:rPr>
          <w:rFonts w:ascii="Arial" w:hAnsi="Arial" w:cs="Arial"/>
          <w:color w:val="548DD4"/>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pStyle w:val="Sangra3detindependiente"/>
        <w:ind w:left="-5" w:firstLine="0"/>
        <w:rPr>
          <w:rFonts w:cs="Arial"/>
          <w:b/>
          <w:bCs/>
          <w:sz w:val="16"/>
          <w:szCs w:val="16"/>
        </w:rPr>
      </w:pPr>
    </w:p>
    <w:p w:rsidR="00BC492C" w:rsidRPr="0027305A" w:rsidRDefault="00BC492C" w:rsidP="00BC492C">
      <w:pPr>
        <w:pStyle w:val="Sangra3detindependiente"/>
        <w:ind w:left="-5" w:firstLine="0"/>
        <w:rPr>
          <w:rFonts w:cs="Arial"/>
          <w:b/>
          <w:bCs/>
          <w:sz w:val="16"/>
          <w:szCs w:val="16"/>
        </w:rPr>
      </w:pPr>
      <w:r w:rsidRPr="0027305A">
        <w:rPr>
          <w:rFonts w:cs="Arial"/>
          <w:b/>
          <w:bCs/>
          <w:sz w:val="16"/>
          <w:szCs w:val="16"/>
        </w:rPr>
        <w:t>TERCERA</w:t>
      </w:r>
      <w:r w:rsidRPr="0027305A">
        <w:rPr>
          <w:rFonts w:cs="Arial"/>
          <w:sz w:val="16"/>
          <w:szCs w:val="16"/>
        </w:rPr>
        <w:t xml:space="preserve">.- </w:t>
      </w:r>
      <w:r w:rsidRPr="0027305A">
        <w:rPr>
          <w:rFonts w:cs="Arial"/>
          <w:b/>
          <w:bCs/>
          <w:sz w:val="16"/>
          <w:szCs w:val="16"/>
        </w:rPr>
        <w:t>OBLIGACIÓN SOLIDARIA</w:t>
      </w:r>
      <w:r w:rsidR="00021E9F">
        <w:rPr>
          <w:rFonts w:cs="Arial"/>
          <w:b/>
          <w:bCs/>
          <w:sz w:val="16"/>
          <w:szCs w:val="16"/>
        </w:rPr>
        <w:t xml:space="preserve"> / MANCOMUNADA</w:t>
      </w:r>
      <w:r w:rsidRPr="0027305A">
        <w:rPr>
          <w:rFonts w:cs="Arial"/>
          <w:b/>
          <w:bCs/>
          <w:sz w:val="16"/>
          <w:szCs w:val="16"/>
        </w:rPr>
        <w:t xml:space="preserve">.- </w:t>
      </w:r>
      <w:r w:rsidRPr="0027305A">
        <w:rPr>
          <w:rFonts w:cs="Arial"/>
          <w:sz w:val="16"/>
          <w:szCs w:val="16"/>
        </w:rPr>
        <w:t xml:space="preserve">Las partes convienen de manera expresa que cada uno de los firmantes, quedará obligada en forma </w:t>
      </w:r>
      <w:r w:rsidRPr="0027305A">
        <w:rPr>
          <w:rFonts w:cs="Arial"/>
          <w:b/>
          <w:sz w:val="16"/>
          <w:szCs w:val="16"/>
          <w:u w:val="single"/>
        </w:rPr>
        <w:t>conjunta y solidaria</w:t>
      </w:r>
      <w:r w:rsidR="00021E9F">
        <w:rPr>
          <w:rFonts w:cs="Arial"/>
          <w:b/>
          <w:sz w:val="16"/>
          <w:szCs w:val="16"/>
          <w:u w:val="single"/>
        </w:rPr>
        <w:t xml:space="preserve"> / mancomunada</w:t>
      </w:r>
      <w:r w:rsidRPr="0027305A">
        <w:rPr>
          <w:rFonts w:cs="Arial"/>
          <w:sz w:val="16"/>
          <w:szCs w:val="16"/>
        </w:rPr>
        <w:t xml:space="preserve"> para comprometerse por cualquier responsabilidad derivada del </w:t>
      </w:r>
      <w:r w:rsidRPr="0027305A">
        <w:rPr>
          <w:rFonts w:cs="Arial"/>
          <w:color w:val="000000"/>
          <w:sz w:val="16"/>
          <w:szCs w:val="16"/>
        </w:rPr>
        <w:t>contrato q</w:t>
      </w:r>
      <w:r w:rsidRPr="0027305A">
        <w:rPr>
          <w:rFonts w:cs="Arial"/>
          <w:sz w:val="16"/>
          <w:szCs w:val="16"/>
        </w:rPr>
        <w:t>ue se firme</w:t>
      </w:r>
      <w:r w:rsidRPr="0027305A">
        <w:rPr>
          <w:rFonts w:cs="Arial"/>
          <w:b/>
          <w:bCs/>
          <w:sz w:val="16"/>
          <w:szCs w:val="16"/>
        </w:rPr>
        <w:t xml:space="preserve">. </w:t>
      </w:r>
    </w:p>
    <w:p w:rsidR="00BC492C" w:rsidRPr="0027305A" w:rsidRDefault="00BC492C" w:rsidP="00BC492C">
      <w:pPr>
        <w:pStyle w:val="Sangra3detindependiente"/>
        <w:ind w:left="0" w:hanging="5"/>
        <w:rPr>
          <w:rFonts w:cs="Arial"/>
          <w:b/>
          <w:bCs/>
          <w:sz w:val="16"/>
          <w:szCs w:val="16"/>
        </w:rPr>
      </w:pPr>
    </w:p>
    <w:p w:rsidR="00BC492C" w:rsidRPr="0027305A" w:rsidRDefault="00BC492C" w:rsidP="00BC492C">
      <w:pPr>
        <w:pStyle w:val="Lista"/>
        <w:ind w:left="0" w:firstLine="0"/>
        <w:jc w:val="both"/>
        <w:rPr>
          <w:rFonts w:ascii="Arial" w:hAnsi="Arial" w:cs="Arial"/>
          <w:sz w:val="16"/>
          <w:szCs w:val="16"/>
        </w:rPr>
      </w:pPr>
      <w:r w:rsidRPr="0027305A">
        <w:rPr>
          <w:rFonts w:ascii="Arial" w:hAnsi="Arial" w:cs="Arial"/>
          <w:b/>
          <w:bCs/>
          <w:sz w:val="16"/>
          <w:szCs w:val="16"/>
        </w:rPr>
        <w:t xml:space="preserve">CUARTA.- REPRESENTANTE COMÚN: </w:t>
      </w:r>
      <w:r w:rsidRPr="0027305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rsidR="00BC492C" w:rsidRPr="0027305A" w:rsidRDefault="00BC492C" w:rsidP="00BC492C">
      <w:pPr>
        <w:pStyle w:val="Lista"/>
        <w:ind w:left="0" w:firstLine="0"/>
        <w:jc w:val="both"/>
        <w:rPr>
          <w:rFonts w:ascii="Arial" w:hAnsi="Arial" w:cs="Arial"/>
          <w:b/>
          <w:bCs/>
          <w:sz w:val="16"/>
          <w:szCs w:val="16"/>
          <w:lang w:eastAsia="x-none"/>
        </w:rPr>
      </w:pPr>
    </w:p>
    <w:p w:rsidR="00BC492C" w:rsidRPr="0027305A" w:rsidRDefault="00BC492C" w:rsidP="00BC492C">
      <w:pPr>
        <w:pStyle w:val="Lista"/>
        <w:ind w:left="0" w:firstLine="0"/>
        <w:jc w:val="both"/>
        <w:rPr>
          <w:rFonts w:ascii="Arial" w:hAnsi="Arial" w:cs="Arial"/>
          <w:bCs/>
          <w:sz w:val="16"/>
          <w:szCs w:val="16"/>
          <w:lang w:val="x-none" w:eastAsia="x-none"/>
        </w:rPr>
      </w:pPr>
      <w:r w:rsidRPr="0027305A">
        <w:rPr>
          <w:rFonts w:ascii="Arial" w:hAnsi="Arial" w:cs="Arial"/>
          <w:b/>
          <w:bCs/>
          <w:sz w:val="16"/>
          <w:szCs w:val="16"/>
          <w:lang w:val="x-none" w:eastAsia="x-none"/>
        </w:rPr>
        <w:t xml:space="preserve">QUINTA.- DOMICILIO COMÚN DE LAS PARTES: </w:t>
      </w:r>
      <w:r w:rsidRPr="0027305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SEXTA</w:t>
      </w:r>
      <w:r w:rsidRPr="0027305A">
        <w:rPr>
          <w:rFonts w:cs="Arial"/>
          <w:sz w:val="16"/>
          <w:szCs w:val="16"/>
        </w:rPr>
        <w:t>.-</w:t>
      </w:r>
      <w:r w:rsidRPr="0027305A">
        <w:rPr>
          <w:rFonts w:cs="Arial"/>
          <w:b/>
          <w:bCs/>
          <w:sz w:val="16"/>
          <w:szCs w:val="16"/>
        </w:rPr>
        <w:t>LEGISLACIÓN</w:t>
      </w:r>
      <w:r w:rsidRPr="0027305A">
        <w:rPr>
          <w:rFonts w:cs="Arial"/>
          <w:sz w:val="16"/>
          <w:szCs w:val="16"/>
        </w:rPr>
        <w:t xml:space="preserve">: Para interpretación y cumplimiento de este convenio, las partes aceptan lo dispuesto en el Reglamento del Instituto Federal Electoral en materia de Adquisiciones, Arrendamientos de Bienes Muebles y Servicios, en lo que corresponda, y supletoriamente lo señalado en el Código Civil Federal, la Ley Federal de Procedimiento Administrativo, </w:t>
      </w:r>
      <w:r w:rsidR="003E63D5" w:rsidRPr="0027305A">
        <w:rPr>
          <w:rFonts w:cs="Arial"/>
          <w:sz w:val="16"/>
          <w:szCs w:val="16"/>
        </w:rPr>
        <w:t>el Código</w:t>
      </w:r>
      <w:r w:rsidRPr="0027305A">
        <w:rPr>
          <w:rFonts w:cs="Arial"/>
          <w:sz w:val="16"/>
          <w:szCs w:val="16"/>
        </w:rPr>
        <w:t xml:space="preserve"> Federal de Procedimientos Civiles y la Ley de Adquisiciones, Arrendamientos y Servicios del Sector Público.</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SÉPTIMA</w:t>
      </w:r>
      <w:r w:rsidRPr="0027305A">
        <w:rPr>
          <w:rFonts w:cs="Arial"/>
          <w:sz w:val="16"/>
          <w:szCs w:val="16"/>
        </w:rPr>
        <w:t xml:space="preserve">.- </w:t>
      </w:r>
      <w:r w:rsidRPr="0027305A">
        <w:rPr>
          <w:rFonts w:cs="Arial"/>
          <w:b/>
          <w:bCs/>
          <w:sz w:val="16"/>
          <w:szCs w:val="16"/>
        </w:rPr>
        <w:t xml:space="preserve">COMPETENCIA: </w:t>
      </w:r>
      <w:r w:rsidRPr="0027305A">
        <w:rPr>
          <w:rFonts w:cs="Arial"/>
          <w:sz w:val="16"/>
          <w:szCs w:val="16"/>
        </w:rPr>
        <w:t>Toda controversia que surja en relación con la interpretación y cumplimiento de este convenio, deberá ser resuelta por los Tribunales competentes en la Ciudad de México, con renuncia expresa a cualquier otra jurisdicción que por su domicilio o causa diversa, presente o futura, les pudiera corresponder.</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rsidR="00BC492C" w:rsidRPr="0027305A"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1</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2</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tc>
      </w:tr>
    </w:tbl>
    <w:p w:rsidR="009D1956" w:rsidRPr="0027305A" w:rsidRDefault="009D1956" w:rsidP="009D1956">
      <w:pPr>
        <w:pStyle w:val="Sangra3detindependiente"/>
        <w:tabs>
          <w:tab w:val="left" w:pos="6521"/>
        </w:tabs>
        <w:ind w:left="1418" w:firstLine="0"/>
        <w:rPr>
          <w:rFonts w:cs="Arial"/>
          <w:b/>
          <w:bCs/>
          <w:sz w:val="18"/>
          <w:szCs w:val="22"/>
        </w:rPr>
      </w:pPr>
    </w:p>
    <w:p w:rsidR="009D1956" w:rsidRPr="0027305A" w:rsidRDefault="009D1956" w:rsidP="00F70FCA">
      <w:pPr>
        <w:jc w:val="center"/>
        <w:rPr>
          <w:rFonts w:ascii="Arial" w:hAnsi="Arial" w:cs="Arial"/>
          <w:b/>
          <w:sz w:val="22"/>
          <w:szCs w:val="22"/>
        </w:rPr>
      </w:pPr>
    </w:p>
    <w:p w:rsidR="00F70FCA" w:rsidRDefault="002C63DD" w:rsidP="00EE5879">
      <w:pPr>
        <w:pStyle w:val="Ttulo1"/>
        <w:spacing w:before="240" w:after="60"/>
        <w:rPr>
          <w:rFonts w:cs="Arial"/>
          <w:color w:val="CC0066"/>
          <w:kern w:val="32"/>
          <w:sz w:val="32"/>
          <w:szCs w:val="32"/>
        </w:rPr>
      </w:pPr>
      <w:bookmarkStart w:id="1086" w:name="_Toc314085358"/>
      <w:bookmarkStart w:id="1087" w:name="_Toc314094179"/>
      <w:bookmarkEnd w:id="1065"/>
      <w:bookmarkEnd w:id="1066"/>
      <w:bookmarkEnd w:id="1067"/>
      <w:bookmarkEnd w:id="1068"/>
      <w:bookmarkEnd w:id="1081"/>
      <w:bookmarkEnd w:id="1082"/>
      <w:bookmarkEnd w:id="1083"/>
      <w:bookmarkEnd w:id="1084"/>
      <w:bookmarkEnd w:id="1085"/>
      <w:r w:rsidRPr="0027305A">
        <w:rPr>
          <w:rFonts w:cs="Arial"/>
          <w:color w:val="666699"/>
          <w:kern w:val="32"/>
          <w:sz w:val="32"/>
          <w:szCs w:val="32"/>
        </w:rPr>
        <w:br w:type="page"/>
      </w:r>
      <w:bookmarkStart w:id="1088" w:name="_Toc505704935"/>
      <w:r w:rsidR="00F70FCA" w:rsidRPr="0027305A">
        <w:rPr>
          <w:rFonts w:cs="Arial"/>
          <w:color w:val="CC0066"/>
          <w:kern w:val="32"/>
          <w:sz w:val="32"/>
          <w:szCs w:val="32"/>
        </w:rPr>
        <w:lastRenderedPageBreak/>
        <w:t xml:space="preserve">ANEXO </w:t>
      </w:r>
      <w:bookmarkEnd w:id="1086"/>
      <w:bookmarkEnd w:id="1087"/>
      <w:r w:rsidR="00B337B6" w:rsidRPr="0027305A">
        <w:rPr>
          <w:rFonts w:cs="Arial"/>
          <w:color w:val="CC0066"/>
          <w:kern w:val="32"/>
          <w:sz w:val="32"/>
          <w:szCs w:val="32"/>
        </w:rPr>
        <w:t>1</w:t>
      </w:r>
      <w:r w:rsidR="00A152D4">
        <w:rPr>
          <w:rFonts w:cs="Arial"/>
          <w:color w:val="CC0066"/>
          <w:kern w:val="32"/>
          <w:sz w:val="32"/>
          <w:szCs w:val="32"/>
        </w:rPr>
        <w:t>1</w:t>
      </w:r>
      <w:bookmarkEnd w:id="1088"/>
    </w:p>
    <w:p w:rsidR="00892B1B" w:rsidRPr="0027305A" w:rsidRDefault="00892B1B" w:rsidP="00EE5879">
      <w:pPr>
        <w:pStyle w:val="Ttulo1"/>
        <w:shd w:val="clear" w:color="auto" w:fill="D9D9D9" w:themeFill="background1" w:themeFillShade="D9"/>
        <w:rPr>
          <w:rFonts w:cs="Arial"/>
          <w:kern w:val="32"/>
          <w:sz w:val="28"/>
          <w:szCs w:val="32"/>
        </w:rPr>
      </w:pPr>
      <w:bookmarkStart w:id="1089" w:name="_Toc452121432"/>
      <w:bookmarkStart w:id="1090" w:name="_Toc464498351"/>
      <w:bookmarkStart w:id="1091" w:name="_Toc464498757"/>
      <w:bookmarkStart w:id="1092" w:name="_Toc487209370"/>
      <w:bookmarkStart w:id="1093" w:name="_Toc488428684"/>
      <w:bookmarkStart w:id="1094" w:name="_Toc491181010"/>
      <w:bookmarkStart w:id="1095" w:name="_Toc492377972"/>
      <w:bookmarkStart w:id="1096" w:name="_Toc493501676"/>
      <w:bookmarkStart w:id="1097" w:name="_Toc494211634"/>
      <w:bookmarkStart w:id="1098" w:name="_Toc496883370"/>
      <w:bookmarkStart w:id="1099" w:name="_Toc498523252"/>
      <w:bookmarkStart w:id="1100" w:name="_Toc505704936"/>
      <w:r w:rsidRPr="0027305A">
        <w:rPr>
          <w:rFonts w:cs="Arial"/>
          <w:kern w:val="32"/>
          <w:sz w:val="28"/>
          <w:szCs w:val="32"/>
        </w:rPr>
        <w:t>Registro de participación</w:t>
      </w:r>
      <w:bookmarkEnd w:id="1089"/>
      <w:bookmarkEnd w:id="1090"/>
      <w:bookmarkEnd w:id="1091"/>
      <w:bookmarkEnd w:id="1092"/>
      <w:bookmarkEnd w:id="1093"/>
      <w:bookmarkEnd w:id="1094"/>
      <w:bookmarkEnd w:id="1095"/>
      <w:bookmarkEnd w:id="1096"/>
      <w:bookmarkEnd w:id="1097"/>
      <w:bookmarkEnd w:id="1098"/>
      <w:bookmarkEnd w:id="1099"/>
      <w:bookmarkEnd w:id="1100"/>
    </w:p>
    <w:p w:rsidR="00892B1B" w:rsidRPr="0027305A" w:rsidRDefault="00705869" w:rsidP="00892B1B">
      <w:pPr>
        <w:pStyle w:val="E4"/>
        <w:ind w:left="0"/>
        <w:jc w:val="center"/>
        <w:rPr>
          <w:rFonts w:cs="Arial"/>
          <w:b/>
          <w:bCs/>
          <w:sz w:val="16"/>
          <w:szCs w:val="16"/>
          <w:lang w:val="es-MX"/>
        </w:rPr>
      </w:pPr>
      <w:r w:rsidRPr="0027305A">
        <w:rPr>
          <w:rFonts w:cs="Arial"/>
          <w:noProof/>
          <w:sz w:val="16"/>
          <w:szCs w:val="16"/>
          <w:lang w:val="es-MX" w:eastAsia="es-MX"/>
        </w:rPr>
        <mc:AlternateContent>
          <mc:Choice Requires="wps">
            <w:drawing>
              <wp:anchor distT="0" distB="0" distL="114300" distR="114300" simplePos="0" relativeHeight="251655680" behindDoc="0" locked="0" layoutInCell="1" allowOverlap="1" wp14:anchorId="7C897BB5" wp14:editId="415BD8FF">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547BE2"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rsidR="00892B1B" w:rsidRPr="0027305A" w:rsidRDefault="00892B1B" w:rsidP="00892B1B">
      <w:pPr>
        <w:rPr>
          <w:rFonts w:ascii="Arial" w:hAnsi="Arial" w:cs="Arial"/>
          <w:sz w:val="10"/>
          <w:szCs w:val="10"/>
        </w:rPr>
      </w:pPr>
    </w:p>
    <w:p w:rsidR="00892B1B" w:rsidRPr="0027305A" w:rsidRDefault="00002F83" w:rsidP="00892B1B">
      <w:pPr>
        <w:ind w:right="-283" w:hanging="426"/>
        <w:jc w:val="center"/>
        <w:rPr>
          <w:rFonts w:ascii="Arial" w:hAnsi="Arial" w:cs="Arial"/>
        </w:rPr>
      </w:pPr>
      <w:r w:rsidRPr="0027305A">
        <w:rPr>
          <w:rFonts w:ascii="Arial" w:hAnsi="Arial" w:cs="Arial"/>
          <w:noProof/>
          <w:lang w:eastAsia="es-MX"/>
        </w:rPr>
        <w:drawing>
          <wp:inline distT="0" distB="0" distL="0" distR="0" wp14:anchorId="7BA08D6B" wp14:editId="595E3975">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66">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rsidR="00892B1B" w:rsidRPr="0027305A" w:rsidRDefault="00892B1B" w:rsidP="00892B1B">
      <w:pPr>
        <w:rPr>
          <w:rFonts w:ascii="Arial" w:hAnsi="Arial" w:cs="Arial"/>
          <w:sz w:val="10"/>
        </w:rPr>
      </w:pPr>
    </w:p>
    <w:p w:rsidR="00892B1B" w:rsidRPr="0027305A" w:rsidRDefault="00892B1B" w:rsidP="00892B1B">
      <w:pPr>
        <w:rPr>
          <w:rFonts w:ascii="Arial" w:hAnsi="Arial" w:cs="Arial"/>
          <w:sz w:val="6"/>
        </w:rPr>
      </w:pPr>
    </w:p>
    <w:p w:rsidR="00892B1B" w:rsidRPr="0027305A" w:rsidRDefault="00002F83" w:rsidP="00892B1B">
      <w:pPr>
        <w:jc w:val="center"/>
        <w:rPr>
          <w:rFonts w:ascii="Arial" w:hAnsi="Arial" w:cs="Arial"/>
        </w:rPr>
      </w:pPr>
      <w:r w:rsidRPr="0027305A">
        <w:rPr>
          <w:rFonts w:ascii="Arial" w:hAnsi="Arial" w:cs="Arial"/>
          <w:noProof/>
          <w:lang w:eastAsia="es-MX"/>
        </w:rPr>
        <w:drawing>
          <wp:inline distT="0" distB="0" distL="0" distR="0" wp14:anchorId="0ECF1373" wp14:editId="3929E35E">
            <wp:extent cx="2098675" cy="638810"/>
            <wp:effectExtent l="0" t="0" r="9525" b="0"/>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inline>
        </w:drawing>
      </w:r>
    </w:p>
    <w:p w:rsidR="00892B1B" w:rsidRPr="0027305A" w:rsidRDefault="00705869" w:rsidP="00892B1B">
      <w:pPr>
        <w:rPr>
          <w:rFonts w:ascii="Arial" w:hAnsi="Arial" w:cs="Arial"/>
        </w:rPr>
      </w:pPr>
      <w:r w:rsidRPr="0027305A">
        <w:rPr>
          <w:rFonts w:ascii="Arial" w:hAnsi="Arial" w:cs="Arial"/>
          <w:b/>
          <w:noProof/>
          <w:lang w:eastAsia="es-MX"/>
        </w:rPr>
        <mc:AlternateContent>
          <mc:Choice Requires="wpg">
            <w:drawing>
              <wp:anchor distT="0" distB="0" distL="114300" distR="114300" simplePos="0" relativeHeight="251656704" behindDoc="0" locked="0" layoutInCell="1" allowOverlap="1" wp14:anchorId="170456A8" wp14:editId="1C7D25C7">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66D96" w:rsidRPr="00BF18F5" w:rsidRDefault="00266D96" w:rsidP="00892B1B">
                              <w:pPr>
                                <w:rPr>
                                  <w:rFonts w:ascii="Arial" w:hAnsi="Arial" w:cs="Arial"/>
                                  <w:b/>
                                  <w:sz w:val="8"/>
                                  <w:szCs w:val="8"/>
                                </w:rPr>
                              </w:pPr>
                            </w:p>
                            <w:p w:rsidR="00266D96" w:rsidRPr="00325BBC" w:rsidRDefault="00266D96" w:rsidP="00892B1B">
                              <w:pPr>
                                <w:ind w:left="142"/>
                                <w:rPr>
                                  <w:rFonts w:ascii="Arial" w:hAnsi="Arial" w:cs="Arial"/>
                                  <w:b/>
                                  <w:sz w:val="18"/>
                                  <w:szCs w:val="24"/>
                                </w:rPr>
                              </w:pPr>
                              <w:r w:rsidRPr="00325BBC">
                                <w:rPr>
                                  <w:rFonts w:ascii="Arial" w:hAnsi="Arial" w:cs="Arial"/>
                                  <w:b/>
                                  <w:sz w:val="18"/>
                                  <w:szCs w:val="24"/>
                                </w:rPr>
                                <w:t>NACIONAL</w:t>
                              </w:r>
                            </w:p>
                            <w:p w:rsidR="00266D96" w:rsidRPr="00BF18F5" w:rsidRDefault="00266D96" w:rsidP="00892B1B">
                              <w:pPr>
                                <w:ind w:left="142"/>
                                <w:rPr>
                                  <w:rFonts w:ascii="Arial" w:hAnsi="Arial" w:cs="Arial"/>
                                  <w:b/>
                                  <w:sz w:val="16"/>
                                  <w:szCs w:val="16"/>
                                </w:rPr>
                              </w:pPr>
                            </w:p>
                            <w:p w:rsidR="00266D96" w:rsidRPr="00325BBC" w:rsidRDefault="00266D96"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rsidR="00266D96" w:rsidRPr="00C81213" w:rsidRDefault="00266D96"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rsidR="00266D96" w:rsidRPr="008522B7" w:rsidRDefault="00266D96" w:rsidP="00334EAE">
                              <w:pPr>
                                <w:rPr>
                                  <w:rFonts w:ascii="Arial" w:hAnsi="Arial" w:cs="Arial"/>
                                  <w:b/>
                                  <w:sz w:val="24"/>
                                  <w:szCs w:val="24"/>
                                </w:rPr>
                              </w:pPr>
                              <w:r>
                                <w:rPr>
                                  <w:rFonts w:ascii="Arial" w:hAnsi="Arial" w:cs="Arial"/>
                                  <w:b/>
                                  <w:sz w:val="24"/>
                                  <w:szCs w:val="24"/>
                                </w:rPr>
                                <w:t>X</w:t>
                              </w:r>
                            </w:p>
                            <w:p w:rsidR="00266D96" w:rsidRPr="008522B7" w:rsidRDefault="00266D96" w:rsidP="00892B1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0456A8"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rsidR="00266D96" w:rsidRPr="00BF18F5" w:rsidRDefault="00266D96" w:rsidP="00892B1B">
                        <w:pPr>
                          <w:rPr>
                            <w:rFonts w:ascii="Arial" w:hAnsi="Arial" w:cs="Arial"/>
                            <w:b/>
                            <w:sz w:val="8"/>
                            <w:szCs w:val="8"/>
                          </w:rPr>
                        </w:pPr>
                      </w:p>
                      <w:p w:rsidR="00266D96" w:rsidRPr="00325BBC" w:rsidRDefault="00266D96" w:rsidP="00892B1B">
                        <w:pPr>
                          <w:ind w:left="142"/>
                          <w:rPr>
                            <w:rFonts w:ascii="Arial" w:hAnsi="Arial" w:cs="Arial"/>
                            <w:b/>
                            <w:sz w:val="18"/>
                            <w:szCs w:val="24"/>
                          </w:rPr>
                        </w:pPr>
                        <w:r w:rsidRPr="00325BBC">
                          <w:rPr>
                            <w:rFonts w:ascii="Arial" w:hAnsi="Arial" w:cs="Arial"/>
                            <w:b/>
                            <w:sz w:val="18"/>
                            <w:szCs w:val="24"/>
                          </w:rPr>
                          <w:t>NACIONAL</w:t>
                        </w:r>
                      </w:p>
                      <w:p w:rsidR="00266D96" w:rsidRPr="00BF18F5" w:rsidRDefault="00266D96" w:rsidP="00892B1B">
                        <w:pPr>
                          <w:ind w:left="142"/>
                          <w:rPr>
                            <w:rFonts w:ascii="Arial" w:hAnsi="Arial" w:cs="Arial"/>
                            <w:b/>
                            <w:sz w:val="16"/>
                            <w:szCs w:val="16"/>
                          </w:rPr>
                        </w:pPr>
                      </w:p>
                      <w:p w:rsidR="00266D96" w:rsidRPr="00325BBC" w:rsidRDefault="00266D96"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rsidR="00266D96" w:rsidRPr="00C81213" w:rsidRDefault="00266D96"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rsidR="00266D96" w:rsidRPr="008522B7" w:rsidRDefault="00266D96" w:rsidP="00334EAE">
                        <w:pPr>
                          <w:rPr>
                            <w:rFonts w:ascii="Arial" w:hAnsi="Arial" w:cs="Arial"/>
                            <w:b/>
                            <w:sz w:val="24"/>
                            <w:szCs w:val="24"/>
                          </w:rPr>
                        </w:pPr>
                        <w:r>
                          <w:rPr>
                            <w:rFonts w:ascii="Arial" w:hAnsi="Arial" w:cs="Arial"/>
                            <w:b/>
                            <w:sz w:val="24"/>
                            <w:szCs w:val="24"/>
                          </w:rPr>
                          <w:t>X</w:t>
                        </w:r>
                      </w:p>
                      <w:p w:rsidR="00266D96" w:rsidRPr="008522B7" w:rsidRDefault="00266D96" w:rsidP="00892B1B">
                        <w:pPr>
                          <w:rPr>
                            <w:rFonts w:ascii="Arial" w:hAnsi="Arial" w:cs="Arial"/>
                            <w:b/>
                            <w:sz w:val="24"/>
                            <w:szCs w:val="24"/>
                          </w:rPr>
                        </w:pPr>
                      </w:p>
                    </w:txbxContent>
                  </v:textbox>
                </v:shape>
              </v:group>
            </w:pict>
          </mc:Fallback>
        </mc:AlternateContent>
      </w:r>
      <w:r w:rsidRPr="0027305A">
        <w:rPr>
          <w:rFonts w:ascii="Arial" w:hAnsi="Arial" w:cs="Arial"/>
          <w:noProof/>
          <w:color w:val="666699"/>
          <w:kern w:val="32"/>
          <w:lang w:eastAsia="es-MX"/>
        </w:rPr>
        <mc:AlternateContent>
          <mc:Choice Requires="wps">
            <w:drawing>
              <wp:anchor distT="0" distB="0" distL="114300" distR="114300" simplePos="0" relativeHeight="251654656" behindDoc="0" locked="0" layoutInCell="1" allowOverlap="1" wp14:anchorId="081F065C" wp14:editId="29439A57">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66D96" w:rsidRPr="0034406B" w:rsidRDefault="00266D96" w:rsidP="00892B1B">
                            <w:pPr>
                              <w:jc w:val="center"/>
                              <w:rPr>
                                <w:b/>
                                <w:szCs w:val="24"/>
                              </w:rPr>
                            </w:pPr>
                          </w:p>
                          <w:p w:rsidR="00266D96" w:rsidRPr="0034406B" w:rsidRDefault="00266D96"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266D96" w:rsidRPr="0034406B" w:rsidRDefault="00266D96" w:rsidP="00892B1B">
                            <w:pPr>
                              <w:jc w:val="center"/>
                              <w:rPr>
                                <w:rFonts w:ascii="Arial" w:hAnsi="Arial" w:cs="Arial"/>
                                <w:b/>
                                <w:sz w:val="18"/>
                                <w:szCs w:val="24"/>
                              </w:rPr>
                            </w:pPr>
                            <w:r w:rsidRPr="0034406B">
                              <w:rPr>
                                <w:rFonts w:ascii="Arial" w:hAnsi="Arial" w:cs="Arial"/>
                                <w:b/>
                                <w:sz w:val="18"/>
                                <w:szCs w:val="24"/>
                              </w:rPr>
                              <w:t xml:space="preserve"> </w:t>
                            </w:r>
                          </w:p>
                          <w:p w:rsidR="00266D96" w:rsidRPr="007E4294" w:rsidRDefault="00266D96" w:rsidP="00892B1B">
                            <w:pPr>
                              <w:jc w:val="center"/>
                              <w:rPr>
                                <w:rFonts w:ascii="Arial" w:hAnsi="Arial" w:cs="Arial"/>
                                <w:b/>
                                <w:szCs w:val="24"/>
                              </w:rPr>
                            </w:pPr>
                            <w:r>
                              <w:rPr>
                                <w:rFonts w:ascii="Arial" w:hAnsi="Arial" w:cs="Arial"/>
                                <w:b/>
                                <w:szCs w:val="24"/>
                              </w:rPr>
                              <w:t>No. LP-INE-</w:t>
                            </w:r>
                            <w:r w:rsidR="00F30416">
                              <w:rPr>
                                <w:rFonts w:ascii="Arial" w:hAnsi="Arial" w:cs="Arial"/>
                                <w:b/>
                                <w:szCs w:val="24"/>
                              </w:rPr>
                              <w:t>006</w:t>
                            </w:r>
                            <w:r>
                              <w:rPr>
                                <w:rFonts w:ascii="Arial" w:hAnsi="Arial" w:cs="Arial"/>
                                <w:b/>
                                <w:szCs w:val="24"/>
                              </w:rPr>
                              <w:t>/2018</w:t>
                            </w:r>
                          </w:p>
                          <w:p w:rsidR="00266D96" w:rsidRPr="0034406B" w:rsidRDefault="00266D96" w:rsidP="00892B1B">
                            <w:pPr>
                              <w:jc w:val="center"/>
                              <w:rPr>
                                <w:rFonts w:ascii="Arial" w:hAnsi="Arial" w:cs="Arial"/>
                                <w:b/>
                                <w:sz w:val="18"/>
                                <w:szCs w:val="24"/>
                              </w:rPr>
                            </w:pPr>
                          </w:p>
                          <w:p w:rsidR="00266D96" w:rsidRPr="006D69A0" w:rsidRDefault="00266D96"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266D96" w:rsidRDefault="00266D96"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1F065C" id="_x0000_t202" coordsize="21600,21600" o:spt="202" path="m,l,21600r21600,l21600,xe">
                <v:stroke joinstyle="miter"/>
                <v:path gradientshapeok="t" o:connecttype="rect"/>
              </v:shapetype>
              <v:shape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rsidR="00266D96" w:rsidRPr="0034406B" w:rsidRDefault="00266D96" w:rsidP="00892B1B">
                      <w:pPr>
                        <w:jc w:val="center"/>
                        <w:rPr>
                          <w:b/>
                          <w:szCs w:val="24"/>
                        </w:rPr>
                      </w:pPr>
                    </w:p>
                    <w:p w:rsidR="00266D96" w:rsidRPr="0034406B" w:rsidRDefault="00266D96"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266D96" w:rsidRPr="0034406B" w:rsidRDefault="00266D96" w:rsidP="00892B1B">
                      <w:pPr>
                        <w:jc w:val="center"/>
                        <w:rPr>
                          <w:rFonts w:ascii="Arial" w:hAnsi="Arial" w:cs="Arial"/>
                          <w:b/>
                          <w:sz w:val="18"/>
                          <w:szCs w:val="24"/>
                        </w:rPr>
                      </w:pPr>
                      <w:r w:rsidRPr="0034406B">
                        <w:rPr>
                          <w:rFonts w:ascii="Arial" w:hAnsi="Arial" w:cs="Arial"/>
                          <w:b/>
                          <w:sz w:val="18"/>
                          <w:szCs w:val="24"/>
                        </w:rPr>
                        <w:t xml:space="preserve"> </w:t>
                      </w:r>
                    </w:p>
                    <w:p w:rsidR="00266D96" w:rsidRPr="007E4294" w:rsidRDefault="00266D96" w:rsidP="00892B1B">
                      <w:pPr>
                        <w:jc w:val="center"/>
                        <w:rPr>
                          <w:rFonts w:ascii="Arial" w:hAnsi="Arial" w:cs="Arial"/>
                          <w:b/>
                          <w:szCs w:val="24"/>
                        </w:rPr>
                      </w:pPr>
                      <w:r>
                        <w:rPr>
                          <w:rFonts w:ascii="Arial" w:hAnsi="Arial" w:cs="Arial"/>
                          <w:b/>
                          <w:szCs w:val="24"/>
                        </w:rPr>
                        <w:t>No. LP-INE-</w:t>
                      </w:r>
                      <w:r w:rsidR="00F30416">
                        <w:rPr>
                          <w:rFonts w:ascii="Arial" w:hAnsi="Arial" w:cs="Arial"/>
                          <w:b/>
                          <w:szCs w:val="24"/>
                        </w:rPr>
                        <w:t>006</w:t>
                      </w:r>
                      <w:r>
                        <w:rPr>
                          <w:rFonts w:ascii="Arial" w:hAnsi="Arial" w:cs="Arial"/>
                          <w:b/>
                          <w:szCs w:val="24"/>
                        </w:rPr>
                        <w:t>/2018</w:t>
                      </w:r>
                    </w:p>
                    <w:p w:rsidR="00266D96" w:rsidRPr="0034406B" w:rsidRDefault="00266D96" w:rsidP="00892B1B">
                      <w:pPr>
                        <w:jc w:val="center"/>
                        <w:rPr>
                          <w:rFonts w:ascii="Arial" w:hAnsi="Arial" w:cs="Arial"/>
                          <w:b/>
                          <w:sz w:val="18"/>
                          <w:szCs w:val="24"/>
                        </w:rPr>
                      </w:pPr>
                    </w:p>
                    <w:p w:rsidR="00266D96" w:rsidRPr="006D69A0" w:rsidRDefault="00266D96"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266D96" w:rsidRDefault="00266D96" w:rsidP="00622C8B">
                      <w:pPr>
                        <w:jc w:val="center"/>
                      </w:pPr>
                    </w:p>
                  </w:txbxContent>
                </v:textbox>
              </v:shape>
            </w:pict>
          </mc:Fallback>
        </mc:AlternateContent>
      </w:r>
    </w:p>
    <w:p w:rsidR="00892B1B" w:rsidRPr="0027305A" w:rsidRDefault="00892B1B" w:rsidP="00892B1B">
      <w:pPr>
        <w:pStyle w:val="Ttulo1"/>
        <w:spacing w:before="240" w:after="60"/>
        <w:ind w:left="432"/>
        <w:jc w:val="left"/>
        <w:rPr>
          <w:rFonts w:cs="Arial"/>
          <w:color w:val="666699"/>
          <w:kern w:val="32"/>
          <w:sz w:val="20"/>
        </w:rPr>
      </w:pPr>
      <w:bookmarkStart w:id="1101" w:name="_Toc306816242"/>
      <w:bookmarkStart w:id="1102" w:name="_Toc306816243"/>
      <w:bookmarkEnd w:id="1101"/>
      <w:bookmarkEnd w:id="1102"/>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405"/>
        <w:gridCol w:w="353"/>
        <w:gridCol w:w="483"/>
        <w:gridCol w:w="353"/>
        <w:gridCol w:w="354"/>
      </w:tblGrid>
      <w:tr w:rsidR="00892B1B" w:rsidRPr="0027305A" w:rsidTr="00421D8B">
        <w:trPr>
          <w:trHeight w:val="497"/>
          <w:jc w:val="center"/>
        </w:trPr>
        <w:tc>
          <w:tcPr>
            <w:tcW w:w="4644" w:type="dxa"/>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CONVOCANTE</w:t>
            </w:r>
          </w:p>
        </w:tc>
        <w:tc>
          <w:tcPr>
            <w:tcW w:w="4589" w:type="dxa"/>
            <w:gridSpan w:val="6"/>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LICITANTE</w:t>
            </w:r>
          </w:p>
        </w:tc>
      </w:tr>
      <w:tr w:rsidR="00892B1B" w:rsidRPr="0027305A" w:rsidTr="00421D8B">
        <w:trPr>
          <w:jc w:val="center"/>
        </w:trPr>
        <w:tc>
          <w:tcPr>
            <w:tcW w:w="4644" w:type="dxa"/>
            <w:vAlign w:val="center"/>
          </w:tcPr>
          <w:p w:rsidR="00892B1B" w:rsidRPr="0027305A" w:rsidRDefault="00892B1B" w:rsidP="006D72FC">
            <w:pPr>
              <w:jc w:val="center"/>
              <w:rPr>
                <w:rFonts w:ascii="Arial" w:hAnsi="Arial" w:cs="Arial"/>
                <w:b/>
              </w:rPr>
            </w:pPr>
            <w:r w:rsidRPr="0027305A">
              <w:rPr>
                <w:rFonts w:ascii="Arial" w:hAnsi="Arial" w:cs="Arial"/>
                <w:b/>
              </w:rPr>
              <w:t xml:space="preserve">INSITUTO </w:t>
            </w:r>
            <w:r w:rsidR="006D72FC" w:rsidRPr="0027305A">
              <w:rPr>
                <w:rFonts w:ascii="Arial" w:hAnsi="Arial" w:cs="Arial"/>
                <w:b/>
              </w:rPr>
              <w:t>NACIONAL</w:t>
            </w:r>
            <w:r w:rsidRPr="0027305A">
              <w:rPr>
                <w:rFonts w:ascii="Arial" w:hAnsi="Arial" w:cs="Arial"/>
                <w:b/>
              </w:rPr>
              <w:t xml:space="preserve"> ELECTORAL</w:t>
            </w:r>
          </w:p>
        </w:tc>
        <w:tc>
          <w:tcPr>
            <w:tcW w:w="4589" w:type="dxa"/>
            <w:gridSpan w:val="6"/>
          </w:tcPr>
          <w:p w:rsidR="00892B1B" w:rsidRPr="0027305A" w:rsidRDefault="00892B1B" w:rsidP="00421D8B">
            <w:pPr>
              <w:rPr>
                <w:rFonts w:ascii="Arial" w:hAnsi="Arial" w:cs="Arial"/>
                <w:b/>
              </w:rPr>
            </w:pPr>
            <w:r w:rsidRPr="0027305A">
              <w:rPr>
                <w:rFonts w:ascii="Arial" w:hAnsi="Arial" w:cs="Arial"/>
                <w:b/>
              </w:rPr>
              <w:t>Nombre o Razón Social:</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jc w:val="center"/>
        </w:trPr>
        <w:tc>
          <w:tcPr>
            <w:tcW w:w="4644" w:type="dxa"/>
          </w:tcPr>
          <w:p w:rsidR="00892B1B" w:rsidRPr="0027305A" w:rsidRDefault="00892B1B" w:rsidP="00366EA9">
            <w:pPr>
              <w:jc w:val="both"/>
              <w:rPr>
                <w:rFonts w:ascii="Arial" w:hAnsi="Arial" w:cs="Arial"/>
                <w:b/>
              </w:rPr>
            </w:pPr>
            <w:r w:rsidRPr="0027305A">
              <w:rPr>
                <w:rFonts w:ascii="Arial" w:hAnsi="Arial" w:cs="Arial"/>
                <w:b/>
              </w:rPr>
              <w:t>Domicilio: Periférico Sur No. 4124,</w:t>
            </w:r>
            <w:r w:rsidR="00613CE0" w:rsidRPr="0027305A">
              <w:rPr>
                <w:rFonts w:ascii="Arial" w:hAnsi="Arial" w:cs="Arial"/>
                <w:b/>
              </w:rPr>
              <w:t xml:space="preserve"> Edificio Zafiro II,</w:t>
            </w:r>
            <w:r w:rsidRPr="0027305A">
              <w:rPr>
                <w:rFonts w:ascii="Arial" w:hAnsi="Arial" w:cs="Arial"/>
                <w:b/>
              </w:rPr>
              <w:t xml:space="preserve"> </w:t>
            </w:r>
            <w:r w:rsidR="00D36CED" w:rsidRPr="0027305A">
              <w:rPr>
                <w:rFonts w:ascii="Arial" w:hAnsi="Arial" w:cs="Arial"/>
                <w:b/>
              </w:rPr>
              <w:t>Sexto piso</w:t>
            </w:r>
            <w:r w:rsidRPr="0027305A">
              <w:rPr>
                <w:rFonts w:ascii="Arial" w:hAnsi="Arial" w:cs="Arial"/>
                <w:b/>
              </w:rPr>
              <w:t xml:space="preserve"> Colonia </w:t>
            </w:r>
            <w:r w:rsidR="001F05FC" w:rsidRPr="0027305A">
              <w:rPr>
                <w:rFonts w:ascii="Arial" w:hAnsi="Arial" w:cs="Arial"/>
                <w:b/>
              </w:rPr>
              <w:t>Jardines del Pedregal</w:t>
            </w:r>
            <w:r w:rsidRPr="0027305A">
              <w:rPr>
                <w:rFonts w:ascii="Arial" w:hAnsi="Arial" w:cs="Arial"/>
                <w:b/>
              </w:rPr>
              <w:t xml:space="preserve">, Delegación Álvaro Obregón, Código Postal </w:t>
            </w:r>
            <w:r w:rsidR="00854365" w:rsidRPr="0027305A">
              <w:rPr>
                <w:rFonts w:ascii="Arial" w:hAnsi="Arial" w:cs="Arial"/>
                <w:b/>
              </w:rPr>
              <w:t>01900</w:t>
            </w:r>
            <w:r w:rsidRPr="0027305A">
              <w:rPr>
                <w:rFonts w:ascii="Arial" w:hAnsi="Arial" w:cs="Arial"/>
                <w:b/>
              </w:rPr>
              <w:t xml:space="preserve">, </w:t>
            </w:r>
            <w:r w:rsidR="00366EA9" w:rsidRPr="0027305A">
              <w:rPr>
                <w:rFonts w:ascii="Arial" w:hAnsi="Arial" w:cs="Arial"/>
                <w:b/>
              </w:rPr>
              <w:t>Ciudad de México</w:t>
            </w:r>
          </w:p>
        </w:tc>
        <w:tc>
          <w:tcPr>
            <w:tcW w:w="4589" w:type="dxa"/>
            <w:gridSpan w:val="6"/>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Domicilio:</w:t>
            </w:r>
          </w:p>
        </w:tc>
      </w:tr>
      <w:tr w:rsidR="00892B1B" w:rsidRPr="0027305A" w:rsidTr="00421D8B">
        <w:trPr>
          <w:jc w:val="center"/>
        </w:trPr>
        <w:tc>
          <w:tcPr>
            <w:tcW w:w="4644" w:type="dxa"/>
            <w:vMerge w:val="restart"/>
          </w:tcPr>
          <w:p w:rsidR="00892B1B" w:rsidRDefault="00892B1B" w:rsidP="00421D8B">
            <w:pPr>
              <w:rPr>
                <w:rFonts w:ascii="Arial" w:hAnsi="Arial" w:cs="Arial"/>
                <w:b/>
              </w:rPr>
            </w:pPr>
            <w:r w:rsidRPr="0027305A">
              <w:rPr>
                <w:rFonts w:ascii="Arial" w:hAnsi="Arial" w:cs="Arial"/>
                <w:b/>
              </w:rPr>
              <w:t>Objeto de la contratación:</w:t>
            </w:r>
          </w:p>
          <w:p w:rsidR="00F21D07" w:rsidRPr="0027305A" w:rsidRDefault="00F21D07" w:rsidP="00421D8B">
            <w:pPr>
              <w:rPr>
                <w:rFonts w:ascii="Arial" w:hAnsi="Arial" w:cs="Arial"/>
                <w:b/>
              </w:rPr>
            </w:pPr>
          </w:p>
          <w:p w:rsidR="0055437B" w:rsidRPr="0027305A" w:rsidRDefault="00F30416" w:rsidP="00E95EE2">
            <w:pPr>
              <w:tabs>
                <w:tab w:val="left" w:pos="3686"/>
                <w:tab w:val="left" w:pos="6600"/>
              </w:tabs>
              <w:jc w:val="both"/>
              <w:rPr>
                <w:rFonts w:ascii="Arial" w:hAnsi="Arial" w:cs="Arial"/>
              </w:rPr>
            </w:pPr>
            <w:r>
              <w:rPr>
                <w:rFonts w:ascii="Arial" w:hAnsi="Arial" w:cs="Arial"/>
                <w:b/>
                <w:sz w:val="22"/>
                <w:szCs w:val="22"/>
                <w:lang w:val="es-ES_tradnl"/>
              </w:rPr>
              <w:t>Adquisición de útiles de escritorio para el Proceso Electoral 2017 – 2018</w:t>
            </w:r>
          </w:p>
        </w:tc>
        <w:tc>
          <w:tcPr>
            <w:tcW w:w="4589" w:type="dxa"/>
            <w:gridSpan w:val="6"/>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RFC:</w:t>
            </w:r>
          </w:p>
          <w:p w:rsidR="00892B1B" w:rsidRPr="0027305A" w:rsidRDefault="00892B1B" w:rsidP="00421D8B">
            <w:pPr>
              <w:rPr>
                <w:rFonts w:ascii="Arial" w:hAnsi="Arial" w:cs="Arial"/>
                <w:b/>
              </w:rPr>
            </w:pPr>
          </w:p>
        </w:tc>
      </w:tr>
      <w:tr w:rsidR="00892B1B" w:rsidRPr="0027305A" w:rsidTr="00421D8B">
        <w:trPr>
          <w:trHeight w:val="231"/>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Teléfonos para contacto: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xml:space="preserve"> Lada          Número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jc w:val="center"/>
        </w:trPr>
        <w:tc>
          <w:tcPr>
            <w:tcW w:w="4644" w:type="dxa"/>
          </w:tcPr>
          <w:p w:rsidR="00892B1B" w:rsidRPr="0027305A" w:rsidRDefault="00892B1B" w:rsidP="00421D8B">
            <w:pPr>
              <w:rPr>
                <w:rFonts w:ascii="Arial" w:hAnsi="Arial" w:cs="Arial"/>
                <w:b/>
              </w:rPr>
            </w:pPr>
            <w:r w:rsidRPr="0027305A">
              <w:rPr>
                <w:rFonts w:ascii="Arial" w:hAnsi="Arial" w:cs="Arial"/>
                <w:b/>
              </w:rPr>
              <w:t>Correo electrónico:</w:t>
            </w:r>
          </w:p>
          <w:p w:rsidR="00892B1B" w:rsidRPr="0027305A" w:rsidRDefault="00062C89" w:rsidP="00421D8B">
            <w:pPr>
              <w:rPr>
                <w:rFonts w:ascii="Arial" w:hAnsi="Arial" w:cs="Arial"/>
              </w:rPr>
            </w:pPr>
            <w:hyperlink r:id="rId67" w:history="1">
              <w:r w:rsidR="00892B1B" w:rsidRPr="0027305A">
                <w:rPr>
                  <w:rStyle w:val="Hipervnculo"/>
                  <w:rFonts w:ascii="Arial" w:hAnsi="Arial" w:cs="Arial"/>
                </w:rPr>
                <w:t>atencion.proveedores@</w:t>
              </w:r>
              <w:r w:rsidR="00723792" w:rsidRPr="0027305A">
                <w:rPr>
                  <w:rStyle w:val="Hipervnculo"/>
                  <w:rFonts w:ascii="Arial" w:hAnsi="Arial" w:cs="Arial"/>
                </w:rPr>
                <w:t>ine.mx</w:t>
              </w:r>
            </w:hyperlink>
          </w:p>
          <w:p w:rsidR="00892B1B" w:rsidRPr="0027305A" w:rsidRDefault="00062C89" w:rsidP="00421D8B">
            <w:pPr>
              <w:rPr>
                <w:rFonts w:ascii="Arial" w:hAnsi="Arial" w:cs="Arial"/>
                <w:b/>
              </w:rPr>
            </w:pPr>
            <w:hyperlink r:id="rId68" w:history="1">
              <w:r w:rsidR="00892B1B" w:rsidRPr="0027305A">
                <w:rPr>
                  <w:rStyle w:val="Hipervnculo"/>
                  <w:rFonts w:ascii="Arial" w:hAnsi="Arial" w:cs="Arial"/>
                </w:rPr>
                <w:t>roberto.medina@</w:t>
              </w:r>
              <w:r w:rsidR="00723792" w:rsidRPr="0027305A">
                <w:rPr>
                  <w:rStyle w:val="Hipervnculo"/>
                  <w:rFonts w:ascii="Arial" w:hAnsi="Arial" w:cs="Arial"/>
                </w:rPr>
                <w:t>ine.mx</w:t>
              </w:r>
            </w:hyperlink>
            <w:r w:rsidR="00892B1B" w:rsidRPr="0027305A">
              <w:rPr>
                <w:rFonts w:ascii="Arial" w:hAnsi="Arial" w:cs="Arial"/>
                <w:b/>
              </w:rPr>
              <w:t xml:space="preserve"> </w:t>
            </w:r>
          </w:p>
          <w:p w:rsidR="00892B1B" w:rsidRPr="0027305A" w:rsidRDefault="00892B1B" w:rsidP="00421D8B">
            <w:pPr>
              <w:rPr>
                <w:rFonts w:ascii="Arial" w:hAnsi="Arial" w:cs="Arial"/>
                <w:b/>
                <w:sz w:val="6"/>
                <w:szCs w:val="6"/>
              </w:rPr>
            </w:pPr>
          </w:p>
        </w:tc>
        <w:tc>
          <w:tcPr>
            <w:tcW w:w="4589" w:type="dxa"/>
            <w:gridSpan w:val="6"/>
            <w:tcBorders>
              <w:top w:val="dashSmallGap" w:sz="4" w:space="0" w:color="auto"/>
            </w:tcBorders>
          </w:tcPr>
          <w:p w:rsidR="00892B1B" w:rsidRPr="0027305A" w:rsidRDefault="00892B1B" w:rsidP="00421D8B">
            <w:pPr>
              <w:rPr>
                <w:rFonts w:ascii="Arial" w:hAnsi="Arial" w:cs="Arial"/>
                <w:b/>
              </w:rPr>
            </w:pPr>
            <w:r w:rsidRPr="0027305A">
              <w:rPr>
                <w:rFonts w:ascii="Arial" w:hAnsi="Arial" w:cs="Arial"/>
                <w:b/>
              </w:rPr>
              <w:t>Correo electrónico:</w:t>
            </w:r>
          </w:p>
        </w:tc>
      </w:tr>
      <w:tr w:rsidR="00892B1B" w:rsidRPr="0027305A" w:rsidTr="00421D8B">
        <w:trPr>
          <w:jc w:val="center"/>
        </w:trPr>
        <w:tc>
          <w:tcPr>
            <w:tcW w:w="4644" w:type="dxa"/>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Sello de recepción:</w:t>
            </w: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tc>
        <w:tc>
          <w:tcPr>
            <w:tcW w:w="4589" w:type="dxa"/>
            <w:gridSpan w:val="6"/>
          </w:tcPr>
          <w:p w:rsidR="00892B1B" w:rsidRPr="0027305A" w:rsidRDefault="0055437B" w:rsidP="00421D8B">
            <w:pPr>
              <w:rPr>
                <w:rFonts w:ascii="Arial" w:hAnsi="Arial" w:cs="Arial"/>
                <w:b/>
              </w:rPr>
            </w:pPr>
            <w:r w:rsidRPr="0027305A">
              <w:rPr>
                <w:rFonts w:ascii="Arial" w:hAnsi="Arial" w:cs="Arial"/>
                <w:b/>
              </w:rPr>
              <w:t xml:space="preserve">Nombre, Cargo y </w:t>
            </w:r>
            <w:r w:rsidR="00892B1B" w:rsidRPr="0027305A">
              <w:rPr>
                <w:rFonts w:ascii="Arial" w:hAnsi="Arial" w:cs="Arial"/>
                <w:b/>
              </w:rPr>
              <w:t>Firma:</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trHeight w:val="308"/>
          <w:jc w:val="center"/>
        </w:trPr>
        <w:tc>
          <w:tcPr>
            <w:tcW w:w="4644" w:type="dxa"/>
            <w:vMerge w:val="restart"/>
            <w:vAlign w:val="bottom"/>
          </w:tcPr>
          <w:p w:rsidR="00892B1B" w:rsidRPr="0027305A" w:rsidRDefault="00892B1B" w:rsidP="00421D8B">
            <w:pPr>
              <w:jc w:val="center"/>
              <w:rPr>
                <w:rFonts w:ascii="Arial" w:hAnsi="Arial" w:cs="Arial"/>
                <w:b/>
              </w:rPr>
            </w:pPr>
            <w:r w:rsidRPr="0027305A">
              <w:rPr>
                <w:rFonts w:ascii="Arial" w:hAnsi="Arial" w:cs="Arial"/>
                <w:b/>
              </w:rPr>
              <w:t>Nombre de quien recibe y fecha de recepción</w:t>
            </w:r>
          </w:p>
        </w:tc>
        <w:tc>
          <w:tcPr>
            <w:tcW w:w="2641" w:type="dxa"/>
            <w:vMerge w:val="restart"/>
            <w:vAlign w:val="center"/>
          </w:tcPr>
          <w:p w:rsidR="00892B1B" w:rsidRPr="0027305A" w:rsidRDefault="00892B1B" w:rsidP="00421D8B">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gridSpan w:val="5"/>
            <w:tcBorders>
              <w:bottom w:val="nil"/>
            </w:tcBorders>
          </w:tcPr>
          <w:p w:rsidR="00892B1B" w:rsidRPr="0027305A" w:rsidRDefault="00705869" w:rsidP="00421D8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58752" behindDoc="0" locked="0" layoutInCell="1" allowOverlap="1" wp14:anchorId="2184C7CF" wp14:editId="7DF21F9F">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266D96" w:rsidRDefault="00266D96" w:rsidP="00892B1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184C7CF"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rsidR="00266D96" w:rsidRDefault="00266D96" w:rsidP="00892B1B">
                            <w:proofErr w:type="spellStart"/>
                            <w:proofErr w:type="gramStart"/>
                            <w:r>
                              <w:t>scriba</w:t>
                            </w:r>
                            <w:proofErr w:type="spellEnd"/>
                            <w:proofErr w:type="gram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57728" behindDoc="0" locked="0" layoutInCell="1" allowOverlap="1" wp14:anchorId="4CB40548" wp14:editId="313B7200">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266D96" w:rsidRPr="002724AC" w:rsidRDefault="00266D96"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CB40548"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rsidR="00266D96" w:rsidRPr="002724AC" w:rsidRDefault="00266D96" w:rsidP="002724AC"/>
                        </w:txbxContent>
                      </v:textbox>
                    </v:shape>
                  </w:pict>
                </mc:Fallback>
              </mc:AlternateContent>
            </w:r>
          </w:p>
        </w:tc>
      </w:tr>
      <w:tr w:rsidR="00892B1B" w:rsidRPr="0027305A" w:rsidTr="00421D8B">
        <w:trPr>
          <w:trHeight w:val="269"/>
          <w:jc w:val="center"/>
        </w:trPr>
        <w:tc>
          <w:tcPr>
            <w:tcW w:w="4644" w:type="dxa"/>
            <w:vMerge/>
          </w:tcPr>
          <w:p w:rsidR="00892B1B" w:rsidRPr="0027305A" w:rsidRDefault="00892B1B" w:rsidP="00421D8B">
            <w:pPr>
              <w:rPr>
                <w:rFonts w:ascii="Arial" w:hAnsi="Arial" w:cs="Arial"/>
              </w:rPr>
            </w:pPr>
          </w:p>
        </w:tc>
        <w:tc>
          <w:tcPr>
            <w:tcW w:w="2641" w:type="dxa"/>
            <w:vMerge/>
          </w:tcPr>
          <w:p w:rsidR="00892B1B" w:rsidRPr="0027305A" w:rsidRDefault="00892B1B" w:rsidP="00421D8B">
            <w:pPr>
              <w:rPr>
                <w:rFonts w:ascii="Arial" w:hAnsi="Arial" w:cs="Arial"/>
                <w:b/>
              </w:rPr>
            </w:pPr>
          </w:p>
        </w:tc>
        <w:tc>
          <w:tcPr>
            <w:tcW w:w="405" w:type="dxa"/>
            <w:tcBorders>
              <w:top w:val="nil"/>
              <w:bottom w:val="nil"/>
              <w:right w:val="nil"/>
            </w:tcBorders>
          </w:tcPr>
          <w:p w:rsidR="00892B1B" w:rsidRPr="0027305A" w:rsidRDefault="00892B1B" w:rsidP="00421D8B">
            <w:pPr>
              <w:rPr>
                <w:rFonts w:ascii="Arial" w:hAnsi="Arial" w:cs="Arial"/>
                <w:b/>
              </w:rPr>
            </w:pPr>
            <w:r w:rsidRPr="0027305A">
              <w:rPr>
                <w:rFonts w:ascii="Arial" w:hAnsi="Arial" w:cs="Arial"/>
                <w:b/>
              </w:rPr>
              <w:t>Si</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483" w:type="dxa"/>
            <w:tcBorders>
              <w:top w:val="nil"/>
              <w:left w:val="nil"/>
              <w:bottom w:val="nil"/>
              <w:right w:val="nil"/>
            </w:tcBorders>
          </w:tcPr>
          <w:p w:rsidR="00892B1B" w:rsidRPr="0027305A" w:rsidRDefault="00892B1B" w:rsidP="00421D8B">
            <w:pPr>
              <w:rPr>
                <w:rFonts w:ascii="Arial" w:hAnsi="Arial" w:cs="Arial"/>
                <w:b/>
              </w:rPr>
            </w:pPr>
            <w:r w:rsidRPr="0027305A">
              <w:rPr>
                <w:rFonts w:ascii="Arial" w:hAnsi="Arial" w:cs="Arial"/>
                <w:b/>
              </w:rPr>
              <w:t>No</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354" w:type="dxa"/>
            <w:tcBorders>
              <w:top w:val="nil"/>
              <w:left w:val="nil"/>
              <w:bottom w:val="nil"/>
            </w:tcBorders>
          </w:tcPr>
          <w:p w:rsidR="00892B1B" w:rsidRPr="0027305A" w:rsidRDefault="00892B1B" w:rsidP="00421D8B">
            <w:pPr>
              <w:rPr>
                <w:rFonts w:ascii="Arial" w:hAnsi="Arial" w:cs="Arial"/>
                <w:b/>
              </w:rPr>
            </w:pPr>
          </w:p>
        </w:tc>
      </w:tr>
      <w:tr w:rsidR="00892B1B" w:rsidRPr="0027305A" w:rsidTr="00421D8B">
        <w:trPr>
          <w:trHeight w:val="274"/>
          <w:jc w:val="center"/>
        </w:trPr>
        <w:tc>
          <w:tcPr>
            <w:tcW w:w="4644" w:type="dxa"/>
            <w:vMerge/>
          </w:tcPr>
          <w:p w:rsidR="00892B1B" w:rsidRPr="0027305A" w:rsidRDefault="00892B1B" w:rsidP="00421D8B">
            <w:pPr>
              <w:jc w:val="center"/>
              <w:rPr>
                <w:rFonts w:ascii="Arial" w:hAnsi="Arial" w:cs="Arial"/>
                <w:b/>
              </w:rPr>
            </w:pPr>
          </w:p>
        </w:tc>
        <w:tc>
          <w:tcPr>
            <w:tcW w:w="2641" w:type="dxa"/>
            <w:vMerge/>
          </w:tcPr>
          <w:p w:rsidR="00892B1B" w:rsidRPr="0027305A" w:rsidRDefault="00892B1B" w:rsidP="00421D8B">
            <w:pPr>
              <w:rPr>
                <w:rFonts w:ascii="Arial" w:hAnsi="Arial" w:cs="Arial"/>
                <w:b/>
              </w:rPr>
            </w:pPr>
          </w:p>
        </w:tc>
        <w:tc>
          <w:tcPr>
            <w:tcW w:w="405" w:type="dxa"/>
            <w:tcBorders>
              <w:top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483" w:type="dxa"/>
            <w:tcBorders>
              <w:top w:val="nil"/>
              <w:left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354" w:type="dxa"/>
            <w:tcBorders>
              <w:top w:val="nil"/>
              <w:left w:val="nil"/>
            </w:tcBorders>
          </w:tcPr>
          <w:p w:rsidR="00892B1B" w:rsidRPr="0027305A" w:rsidRDefault="00892B1B" w:rsidP="00421D8B">
            <w:pPr>
              <w:rPr>
                <w:rFonts w:ascii="Arial" w:hAnsi="Arial" w:cs="Arial"/>
                <w:b/>
              </w:rPr>
            </w:pPr>
          </w:p>
        </w:tc>
      </w:tr>
    </w:tbl>
    <w:p w:rsidR="002E07A4" w:rsidRPr="0027305A" w:rsidRDefault="002E07A4" w:rsidP="00892B1B">
      <w:pPr>
        <w:jc w:val="center"/>
        <w:rPr>
          <w:rFonts w:ascii="Arial" w:hAnsi="Arial" w:cs="Arial"/>
          <w:b/>
          <w:i/>
          <w:sz w:val="18"/>
          <w:szCs w:val="18"/>
        </w:rPr>
      </w:pPr>
    </w:p>
    <w:p w:rsidR="00892B1B" w:rsidRPr="0027305A" w:rsidRDefault="00FC42D5" w:rsidP="00EE5879">
      <w:pPr>
        <w:jc w:val="center"/>
        <w:outlineLvl w:val="0"/>
        <w:rPr>
          <w:rFonts w:ascii="Arial" w:hAnsi="Arial" w:cs="Arial"/>
          <w:b/>
          <w:i/>
          <w:sz w:val="18"/>
          <w:szCs w:val="18"/>
        </w:rPr>
      </w:pPr>
      <w:r>
        <w:rPr>
          <w:rFonts w:ascii="Arial" w:hAnsi="Arial" w:cs="Arial"/>
          <w:b/>
          <w:i/>
          <w:sz w:val="18"/>
          <w:szCs w:val="18"/>
        </w:rPr>
        <w:t>Porque m</w:t>
      </w:r>
      <w:r w:rsidR="00D06B27">
        <w:rPr>
          <w:rFonts w:ascii="Arial" w:hAnsi="Arial" w:cs="Arial"/>
          <w:b/>
          <w:i/>
          <w:sz w:val="18"/>
          <w:szCs w:val="18"/>
        </w:rPr>
        <w:t>i país me importa</w:t>
      </w:r>
    </w:p>
    <w:p w:rsidR="00892B1B" w:rsidRDefault="00D67E12" w:rsidP="00F76396">
      <w:pPr>
        <w:pStyle w:val="Ttulo1"/>
        <w:spacing w:before="240" w:after="60"/>
        <w:rPr>
          <w:rFonts w:cs="Arial"/>
          <w:color w:val="CC0066"/>
          <w:kern w:val="32"/>
          <w:sz w:val="32"/>
          <w:szCs w:val="32"/>
        </w:rPr>
      </w:pPr>
      <w:r>
        <w:rPr>
          <w:rFonts w:cs="Arial"/>
          <w:color w:val="CC0066"/>
          <w:kern w:val="32"/>
          <w:sz w:val="32"/>
          <w:szCs w:val="32"/>
        </w:rPr>
        <w:br w:type="page"/>
      </w:r>
      <w:bookmarkStart w:id="1103" w:name="_Toc505704937"/>
      <w:r w:rsidR="00892B1B" w:rsidRPr="0027305A">
        <w:rPr>
          <w:rFonts w:cs="Arial"/>
          <w:color w:val="CC0066"/>
          <w:kern w:val="32"/>
          <w:sz w:val="32"/>
          <w:szCs w:val="32"/>
        </w:rPr>
        <w:lastRenderedPageBreak/>
        <w:t>ANEXO 1</w:t>
      </w:r>
      <w:r w:rsidR="00021E9F">
        <w:rPr>
          <w:rFonts w:cs="Arial"/>
          <w:color w:val="CC0066"/>
          <w:kern w:val="32"/>
          <w:sz w:val="32"/>
          <w:szCs w:val="32"/>
        </w:rPr>
        <w:t>2</w:t>
      </w:r>
      <w:bookmarkEnd w:id="1103"/>
    </w:p>
    <w:p w:rsidR="00F70FCA" w:rsidRPr="0027305A" w:rsidRDefault="00F70FCA" w:rsidP="0071788A">
      <w:pPr>
        <w:pStyle w:val="Ttulo1"/>
        <w:shd w:val="clear" w:color="auto" w:fill="D9D9D9" w:themeFill="background1" w:themeFillShade="D9"/>
        <w:rPr>
          <w:rFonts w:cs="Arial"/>
          <w:kern w:val="32"/>
          <w:sz w:val="28"/>
          <w:szCs w:val="32"/>
        </w:rPr>
      </w:pPr>
      <w:bookmarkStart w:id="1104" w:name="_Toc452121434"/>
      <w:bookmarkStart w:id="1105" w:name="_Toc464498353"/>
      <w:bookmarkStart w:id="1106" w:name="_Toc464498759"/>
      <w:bookmarkStart w:id="1107" w:name="_Toc487209372"/>
      <w:bookmarkStart w:id="1108" w:name="_Toc488428688"/>
      <w:bookmarkStart w:id="1109" w:name="_Toc491181012"/>
      <w:bookmarkStart w:id="1110" w:name="_Toc492377974"/>
      <w:bookmarkStart w:id="1111" w:name="_Toc493501678"/>
      <w:bookmarkStart w:id="1112" w:name="_Toc494211636"/>
      <w:bookmarkStart w:id="1113" w:name="_Toc496883372"/>
      <w:bookmarkStart w:id="1114" w:name="_Toc498523254"/>
      <w:bookmarkStart w:id="1115" w:name="_Toc505704938"/>
      <w:r w:rsidRPr="0027305A">
        <w:rPr>
          <w:rFonts w:cs="Arial"/>
          <w:kern w:val="32"/>
          <w:sz w:val="28"/>
          <w:szCs w:val="32"/>
        </w:rPr>
        <w:t>Constancia de recepción de documentos</w:t>
      </w:r>
      <w:bookmarkEnd w:id="1104"/>
      <w:bookmarkEnd w:id="1105"/>
      <w:bookmarkEnd w:id="1106"/>
      <w:bookmarkEnd w:id="1107"/>
      <w:bookmarkEnd w:id="1108"/>
      <w:bookmarkEnd w:id="1109"/>
      <w:bookmarkEnd w:id="1110"/>
      <w:bookmarkEnd w:id="1111"/>
      <w:bookmarkEnd w:id="1112"/>
      <w:bookmarkEnd w:id="1113"/>
      <w:bookmarkEnd w:id="1114"/>
      <w:bookmarkEnd w:id="1115"/>
    </w:p>
    <w:p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tabs>
                <w:tab w:val="left" w:pos="459"/>
              </w:tabs>
              <w:spacing w:before="120" w:after="120" w:line="276" w:lineRule="auto"/>
              <w:ind w:left="459" w:hanging="425"/>
              <w:rPr>
                <w:rFonts w:ascii="Arial" w:hAnsi="Arial" w:cs="Arial"/>
                <w:b/>
              </w:rPr>
            </w:pPr>
            <w:r w:rsidRPr="0027305A">
              <w:rPr>
                <w:rFonts w:ascii="Arial" w:hAnsi="Arial" w:cs="Arial"/>
                <w:b/>
              </w:rPr>
              <w:t>6.2.4  Del Acto de Presentación y Apertura de proposiciones</w:t>
            </w:r>
          </w:p>
        </w:tc>
      </w:tr>
      <w:tr w:rsidR="00B61742" w:rsidRPr="0027305A"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27305A">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rsidTr="00CB77FB">
        <w:trPr>
          <w:trHeight w:val="1921"/>
          <w:tblHeader/>
        </w:trPr>
        <w:tc>
          <w:tcPr>
            <w:tcW w:w="7797" w:type="dxa"/>
            <w:tcBorders>
              <w:bottom w:val="single" w:sz="4" w:space="0" w:color="auto"/>
            </w:tcBorders>
            <w:shd w:val="clear" w:color="auto" w:fill="auto"/>
            <w:vAlign w:val="center"/>
          </w:tcPr>
          <w:p w:rsidR="00B61742" w:rsidRPr="00464D4F" w:rsidRDefault="00B61742" w:rsidP="00464D4F">
            <w:pPr>
              <w:pStyle w:val="Texto0"/>
              <w:numPr>
                <w:ilvl w:val="0"/>
                <w:numId w:val="3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(en original). </w:t>
            </w:r>
          </w:p>
        </w:tc>
        <w:tc>
          <w:tcPr>
            <w:tcW w:w="1276"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170"/>
          <w:tblHeader/>
        </w:trPr>
        <w:tc>
          <w:tcPr>
            <w:tcW w:w="7797" w:type="dxa"/>
            <w:tcBorders>
              <w:bottom w:val="single" w:sz="4" w:space="0" w:color="auto"/>
            </w:tcBorders>
            <w:shd w:val="clear" w:color="auto" w:fill="auto"/>
            <w:vAlign w:val="center"/>
          </w:tcPr>
          <w:p w:rsidR="00B61742" w:rsidRPr="00D06B27" w:rsidRDefault="006E4618" w:rsidP="00D06B27">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los artículos 59 y 79 del REGLAMENTO,  el 49 fracción IX de la Ley General de Responsabilidades Administrativas,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D06B27" w:rsidRPr="0027305A" w:rsidTr="00CB77FB">
        <w:trPr>
          <w:trHeight w:val="170"/>
          <w:tblHeader/>
        </w:trPr>
        <w:tc>
          <w:tcPr>
            <w:tcW w:w="7797" w:type="dxa"/>
            <w:tcBorders>
              <w:bottom w:val="single" w:sz="4" w:space="0" w:color="auto"/>
            </w:tcBorders>
            <w:shd w:val="clear" w:color="auto" w:fill="auto"/>
            <w:vAlign w:val="center"/>
          </w:tcPr>
          <w:p w:rsidR="00D06B27" w:rsidRPr="00D06B27" w:rsidRDefault="00D06B27" w:rsidP="006E4618">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c>
          <w:tcPr>
            <w:tcW w:w="1134"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r>
      <w:tr w:rsidR="00FC42D5" w:rsidRPr="0027305A" w:rsidTr="00CB77FB">
        <w:trPr>
          <w:trHeight w:val="170"/>
          <w:tblHeader/>
        </w:trPr>
        <w:tc>
          <w:tcPr>
            <w:tcW w:w="7797" w:type="dxa"/>
            <w:tcBorders>
              <w:bottom w:val="single" w:sz="4" w:space="0" w:color="auto"/>
            </w:tcBorders>
            <w:shd w:val="clear" w:color="auto" w:fill="auto"/>
            <w:vAlign w:val="center"/>
          </w:tcPr>
          <w:p w:rsidR="00FC42D5" w:rsidRPr="00D06B27" w:rsidRDefault="00FC42D5" w:rsidP="00FC42D5">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rsidR="00FC42D5" w:rsidRPr="0027305A" w:rsidRDefault="00FC42D5" w:rsidP="00CB77FB">
            <w:pPr>
              <w:jc w:val="center"/>
              <w:rPr>
                <w:rFonts w:ascii="Arial" w:hAnsi="Arial" w:cs="Arial"/>
                <w:bCs/>
              </w:rPr>
            </w:pPr>
          </w:p>
        </w:tc>
      </w:tr>
      <w:tr w:rsidR="00B61742" w:rsidRPr="0027305A" w:rsidTr="008522B7">
        <w:trPr>
          <w:trHeight w:val="170"/>
          <w:tblHeader/>
        </w:trPr>
        <w:tc>
          <w:tcPr>
            <w:tcW w:w="7797" w:type="dxa"/>
            <w:shd w:val="clear" w:color="auto" w:fill="auto"/>
            <w:vAlign w:val="center"/>
          </w:tcPr>
          <w:p w:rsidR="00B61742" w:rsidRPr="0027305A"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rsidTr="008522B7">
        <w:trPr>
          <w:trHeight w:val="170"/>
          <w:tblHeader/>
        </w:trPr>
        <w:tc>
          <w:tcPr>
            <w:tcW w:w="7797" w:type="dxa"/>
            <w:shd w:val="clear" w:color="auto" w:fill="auto"/>
            <w:vAlign w:val="center"/>
          </w:tcPr>
          <w:p w:rsidR="007F4152" w:rsidRPr="007F4152" w:rsidRDefault="007F4152" w:rsidP="007F4152">
            <w:pPr>
              <w:pStyle w:val="Texto0"/>
              <w:numPr>
                <w:ilvl w:val="0"/>
                <w:numId w:val="19"/>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Pr>
                <w:b/>
                <w:sz w:val="20"/>
              </w:rPr>
              <w:t>.</w:t>
            </w:r>
          </w:p>
        </w:tc>
        <w:tc>
          <w:tcPr>
            <w:tcW w:w="1276" w:type="dxa"/>
            <w:shd w:val="clear" w:color="auto" w:fill="auto"/>
            <w:vAlign w:val="center"/>
          </w:tcPr>
          <w:p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227AB7" w:rsidRPr="0027305A" w:rsidTr="008522B7">
        <w:trPr>
          <w:trHeight w:val="170"/>
          <w:tblHeader/>
        </w:trPr>
        <w:tc>
          <w:tcPr>
            <w:tcW w:w="7797" w:type="dxa"/>
            <w:shd w:val="clear" w:color="auto" w:fill="auto"/>
            <w:vAlign w:val="center"/>
          </w:tcPr>
          <w:p w:rsidR="00227AB7" w:rsidRPr="00227AB7" w:rsidRDefault="00227AB7" w:rsidP="00227AB7">
            <w:pPr>
              <w:pStyle w:val="Default"/>
              <w:numPr>
                <w:ilvl w:val="0"/>
                <w:numId w:val="19"/>
              </w:numPr>
              <w:ind w:left="176" w:hanging="218"/>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sidR="007F4152">
              <w:rPr>
                <w:rFonts w:ascii="Arial" w:hAnsi="Arial" w:cs="Arial"/>
                <w:b/>
                <w:bCs/>
                <w:sz w:val="20"/>
                <w:szCs w:val="20"/>
              </w:rPr>
              <w:t>6</w:t>
            </w:r>
            <w:r w:rsidRPr="00735BE5">
              <w:rPr>
                <w:rFonts w:ascii="Arial" w:hAnsi="Arial" w:cs="Arial"/>
                <w:sz w:val="20"/>
                <w:szCs w:val="20"/>
              </w:rPr>
              <w:t xml:space="preserve">. </w:t>
            </w:r>
            <w:r w:rsidRPr="00735BE5">
              <w:rPr>
                <w:rFonts w:ascii="Arial" w:hAnsi="Arial" w:cs="Arial"/>
                <w:i/>
                <w:iCs/>
                <w:sz w:val="20"/>
                <w:szCs w:val="20"/>
              </w:rPr>
              <w:t>(en original)</w:t>
            </w:r>
            <w:r w:rsidRPr="00735BE5">
              <w:rPr>
                <w:rFonts w:ascii="Arial" w:hAnsi="Arial" w:cs="Arial"/>
                <w:sz w:val="20"/>
                <w:szCs w:val="20"/>
              </w:rPr>
              <w:t xml:space="preserve">. </w:t>
            </w:r>
          </w:p>
        </w:tc>
        <w:tc>
          <w:tcPr>
            <w:tcW w:w="1276"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r>
    </w:tbl>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rsidTr="00CB77FB">
        <w:trPr>
          <w:trHeight w:val="1119"/>
          <w:tblHeader/>
        </w:trPr>
        <w:tc>
          <w:tcPr>
            <w:tcW w:w="7797" w:type="dxa"/>
            <w:tcBorders>
              <w:bottom w:val="single" w:sz="4" w:space="0" w:color="auto"/>
            </w:tcBorders>
            <w:shd w:val="clear" w:color="auto" w:fill="auto"/>
            <w:vAlign w:val="center"/>
          </w:tcPr>
          <w:p w:rsidR="009E7770" w:rsidRPr="0027305A" w:rsidRDefault="009E7770" w:rsidP="00227AB7">
            <w:pPr>
              <w:pStyle w:val="Texto0"/>
              <w:numPr>
                <w:ilvl w:val="0"/>
                <w:numId w:val="19"/>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pudiendo utilizar el ejemplo de convenio marcado como </w:t>
            </w:r>
            <w:r w:rsidRPr="0027305A">
              <w:rPr>
                <w:rFonts w:cs="Arial"/>
                <w:b/>
                <w:sz w:val="20"/>
              </w:rPr>
              <w:t xml:space="preserve">Anexo </w:t>
            </w:r>
            <w:r w:rsidR="007F4152">
              <w:rPr>
                <w:rFonts w:cs="Arial"/>
                <w:b/>
                <w:sz w:val="20"/>
              </w:rPr>
              <w:t>10</w:t>
            </w:r>
            <w:r w:rsidRPr="0027305A">
              <w:rPr>
                <w:rFonts w:cs="Arial"/>
                <w:sz w:val="20"/>
              </w:rPr>
              <w:t xml:space="preserve"> (en original); asimismo, se deberá adjuntar copia de la identificación oficial de cada uno de los firmantes.</w:t>
            </w:r>
          </w:p>
          <w:p w:rsidR="009E7770" w:rsidRPr="0027305A" w:rsidRDefault="009E7770" w:rsidP="009E7770">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A054B9">
              <w:rPr>
                <w:rFonts w:cs="Arial"/>
                <w:b/>
                <w:sz w:val="20"/>
              </w:rPr>
              <w:t>, f)</w:t>
            </w:r>
            <w:r w:rsidR="009D1724">
              <w:rPr>
                <w:rFonts w:cs="Arial"/>
                <w:b/>
                <w:sz w:val="20"/>
              </w:rPr>
              <w:t xml:space="preserve"> </w:t>
            </w:r>
            <w:r w:rsidR="009D1724" w:rsidRPr="009D1724">
              <w:rPr>
                <w:rFonts w:cs="Arial"/>
                <w:sz w:val="20"/>
              </w:rPr>
              <w:t>y en su caso</w:t>
            </w:r>
            <w:r w:rsidR="00A054B9">
              <w:rPr>
                <w:rFonts w:cs="Arial"/>
                <w:b/>
                <w:sz w:val="20"/>
              </w:rPr>
              <w:t xml:space="preserve"> g</w:t>
            </w:r>
            <w:r w:rsidR="009D1724">
              <w:rPr>
                <w:rFonts w:cs="Arial"/>
                <w:b/>
                <w:sz w:val="20"/>
              </w:rPr>
              <w:t>)</w:t>
            </w:r>
            <w:r w:rsidRPr="0027305A">
              <w:rPr>
                <w:rFonts w:cs="Arial"/>
                <w:sz w:val="20"/>
              </w:rPr>
              <w:t>. 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r>
      <w:tr w:rsidR="00B61742" w:rsidRPr="0027305A" w:rsidTr="009E7770">
        <w:trPr>
          <w:trHeight w:val="346"/>
          <w:tblHeader/>
        </w:trPr>
        <w:tc>
          <w:tcPr>
            <w:tcW w:w="10207" w:type="dxa"/>
            <w:gridSpan w:val="3"/>
            <w:tcBorders>
              <w:bottom w:val="single" w:sz="4" w:space="0" w:color="auto"/>
            </w:tcBorders>
            <w:shd w:val="clear" w:color="auto" w:fill="D9D9D9"/>
            <w:vAlign w:val="center"/>
          </w:tcPr>
          <w:p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rsidTr="00CB77FB">
        <w:trPr>
          <w:trHeight w:val="1909"/>
          <w:tblHeader/>
        </w:trPr>
        <w:tc>
          <w:tcPr>
            <w:tcW w:w="7797" w:type="dxa"/>
            <w:tcBorders>
              <w:bottom w:val="single" w:sz="4" w:space="0" w:color="auto"/>
            </w:tcBorders>
            <w:shd w:val="clear" w:color="auto" w:fill="auto"/>
            <w:vAlign w:val="center"/>
          </w:tcPr>
          <w:p w:rsidR="00B61742" w:rsidRPr="00A64553" w:rsidRDefault="00B61742" w:rsidP="005E49A5">
            <w:pPr>
              <w:pStyle w:val="Texto0"/>
              <w:numPr>
                <w:ilvl w:val="0"/>
                <w:numId w:val="32"/>
              </w:numPr>
              <w:tabs>
                <w:tab w:val="left" w:pos="176"/>
              </w:tabs>
              <w:spacing w:before="60" w:after="60" w:line="240" w:lineRule="auto"/>
              <w:ind w:left="176" w:hanging="284"/>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B61742" w:rsidRPr="0027305A" w:rsidTr="00CB77FB">
        <w:trPr>
          <w:trHeight w:val="534"/>
          <w:tblHeader/>
        </w:trPr>
        <w:tc>
          <w:tcPr>
            <w:tcW w:w="10207" w:type="dxa"/>
            <w:gridSpan w:val="3"/>
            <w:tcBorders>
              <w:bottom w:val="single" w:sz="4" w:space="0" w:color="auto"/>
            </w:tcBorders>
            <w:shd w:val="clear" w:color="auto" w:fill="D9D9D9"/>
            <w:vAlign w:val="center"/>
          </w:tcPr>
          <w:p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rsidTr="00CB77FB">
        <w:trPr>
          <w:trHeight w:val="529"/>
          <w:tblHeader/>
        </w:trPr>
        <w:tc>
          <w:tcPr>
            <w:tcW w:w="7797" w:type="dxa"/>
            <w:tcBorders>
              <w:bottom w:val="single" w:sz="4" w:space="0" w:color="auto"/>
            </w:tcBorders>
            <w:shd w:val="clear" w:color="auto" w:fill="auto"/>
            <w:vAlign w:val="center"/>
          </w:tcPr>
          <w:p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en original la oferta económica, debiendo preferentemente requisitar el </w:t>
            </w:r>
            <w:r w:rsidRPr="0027305A">
              <w:rPr>
                <w:rFonts w:cs="Arial"/>
                <w:b/>
                <w:sz w:val="20"/>
                <w:lang w:val="es-MX"/>
              </w:rPr>
              <w:t xml:space="preserve">Anexo </w:t>
            </w:r>
            <w:r w:rsidR="007F4152">
              <w:rPr>
                <w:rFonts w:cs="Arial"/>
                <w:b/>
                <w:sz w:val="20"/>
                <w:lang w:val="es-MX"/>
              </w:rPr>
              <w:t>7</w:t>
            </w:r>
            <w:r w:rsidRPr="0027305A">
              <w:rPr>
                <w:rFonts w:cs="Arial"/>
                <w:sz w:val="20"/>
                <w:lang w:val="es-MX"/>
              </w:rPr>
              <w:t xml:space="preserve"> de la presente convocatoria, conteniendo como mínimo los requisitos que en dicho anexo se solicitan. </w:t>
            </w:r>
          </w:p>
          <w:p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bl>
    <w:p w:rsidR="00B61742" w:rsidRPr="0027305A" w:rsidRDefault="00B61742" w:rsidP="00F70FCA">
      <w:pPr>
        <w:ind w:left="567" w:hanging="567"/>
        <w:jc w:val="center"/>
        <w:rPr>
          <w:rFonts w:ascii="Arial" w:hAnsi="Arial" w:cs="Arial"/>
          <w:b/>
          <w:bCs/>
          <w:sz w:val="18"/>
          <w:szCs w:val="22"/>
          <w:u w:val="single"/>
        </w:rPr>
      </w:pP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rsidR="00CB249A" w:rsidRPr="0027305A" w:rsidRDefault="00CB249A" w:rsidP="00F70FCA">
      <w:pPr>
        <w:ind w:left="567" w:hanging="567"/>
        <w:jc w:val="center"/>
        <w:rPr>
          <w:rFonts w:ascii="Arial" w:hAnsi="Arial" w:cs="Arial"/>
          <w:b/>
          <w:bCs/>
          <w:i/>
          <w:sz w:val="18"/>
          <w:szCs w:val="22"/>
        </w:rPr>
      </w:pPr>
    </w:p>
    <w:p w:rsidR="00CB249A" w:rsidRPr="0027305A" w:rsidRDefault="00CB249A" w:rsidP="00F70FCA">
      <w:pPr>
        <w:ind w:left="567" w:hanging="567"/>
        <w:jc w:val="center"/>
        <w:rPr>
          <w:rFonts w:ascii="Arial" w:hAnsi="Arial" w:cs="Arial"/>
          <w:b/>
          <w:bCs/>
          <w:i/>
          <w:sz w:val="18"/>
          <w:szCs w:val="22"/>
        </w:rPr>
      </w:pPr>
    </w:p>
    <w:p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rsidR="003542FB" w:rsidRPr="0027305A" w:rsidRDefault="003542FB" w:rsidP="00F70FCA">
      <w:pPr>
        <w:ind w:left="567" w:hanging="567"/>
        <w:jc w:val="center"/>
        <w:rPr>
          <w:rFonts w:ascii="Arial" w:hAnsi="Arial" w:cs="Arial"/>
          <w:b/>
          <w:bCs/>
          <w:i/>
          <w:sz w:val="18"/>
          <w:szCs w:val="22"/>
        </w:rPr>
      </w:pPr>
    </w:p>
    <w:p w:rsidR="00B36171" w:rsidRPr="0027305A" w:rsidRDefault="00B36171" w:rsidP="00F70FCA">
      <w:pPr>
        <w:ind w:left="567" w:hanging="567"/>
        <w:jc w:val="center"/>
        <w:rPr>
          <w:rFonts w:ascii="Arial" w:hAnsi="Arial" w:cs="Arial"/>
          <w:b/>
          <w:bCs/>
          <w:i/>
          <w:sz w:val="18"/>
          <w:szCs w:val="22"/>
        </w:rPr>
      </w:pPr>
    </w:p>
    <w:p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C40B7B" w:rsidRPr="0027305A" w:rsidRDefault="00C40B7B" w:rsidP="00EE2D88">
      <w:pPr>
        <w:ind w:left="851" w:hanging="851"/>
        <w:jc w:val="both"/>
        <w:rPr>
          <w:rFonts w:ascii="Arial" w:hAnsi="Arial" w:cs="Arial"/>
          <w:sz w:val="18"/>
          <w:szCs w:val="22"/>
        </w:rPr>
      </w:pPr>
    </w:p>
    <w:p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rsidR="00A245D5" w:rsidRDefault="00A245D5" w:rsidP="00D84140">
      <w:pPr>
        <w:ind w:left="851"/>
        <w:jc w:val="both"/>
        <w:rPr>
          <w:rFonts w:ascii="Arial" w:hAnsi="Arial" w:cs="Arial"/>
          <w:sz w:val="18"/>
          <w:szCs w:val="22"/>
        </w:rPr>
      </w:pPr>
    </w:p>
    <w:p w:rsidR="00A245D5" w:rsidRDefault="00A245D5" w:rsidP="00D84140">
      <w:pPr>
        <w:ind w:left="851"/>
        <w:jc w:val="both"/>
        <w:rPr>
          <w:rFonts w:ascii="Arial" w:hAnsi="Arial" w:cs="Arial"/>
          <w:sz w:val="18"/>
          <w:szCs w:val="22"/>
        </w:rPr>
      </w:pPr>
    </w:p>
    <w:p w:rsidR="00A245D5" w:rsidRDefault="00A245D5" w:rsidP="00D84140">
      <w:pPr>
        <w:ind w:left="851"/>
        <w:jc w:val="both"/>
        <w:rPr>
          <w:rFonts w:ascii="Arial" w:hAnsi="Arial" w:cs="Arial"/>
          <w:sz w:val="18"/>
          <w:szCs w:val="22"/>
        </w:rPr>
      </w:pPr>
    </w:p>
    <w:p w:rsidR="00A245D5" w:rsidRDefault="00A245D5" w:rsidP="00D84140">
      <w:pPr>
        <w:ind w:left="851"/>
        <w:jc w:val="both"/>
        <w:rPr>
          <w:rFonts w:ascii="Arial" w:hAnsi="Arial" w:cs="Arial"/>
          <w:sz w:val="18"/>
          <w:szCs w:val="22"/>
        </w:rPr>
      </w:pPr>
    </w:p>
    <w:p w:rsidR="00A245D5" w:rsidRDefault="00A245D5" w:rsidP="00D84140">
      <w:pPr>
        <w:ind w:left="851"/>
        <w:jc w:val="both"/>
        <w:rPr>
          <w:rFonts w:ascii="Arial" w:hAnsi="Arial" w:cs="Arial"/>
          <w:sz w:val="18"/>
          <w:szCs w:val="22"/>
        </w:rPr>
      </w:pPr>
    </w:p>
    <w:p w:rsidR="00A245D5" w:rsidRDefault="00A245D5" w:rsidP="00D84140">
      <w:pPr>
        <w:ind w:left="851"/>
        <w:jc w:val="both"/>
        <w:rPr>
          <w:rFonts w:ascii="Arial" w:hAnsi="Arial" w:cs="Arial"/>
          <w:sz w:val="18"/>
          <w:szCs w:val="22"/>
        </w:rPr>
      </w:pPr>
    </w:p>
    <w:p w:rsidR="00A245D5" w:rsidRDefault="00A245D5" w:rsidP="00D84140">
      <w:pPr>
        <w:ind w:left="851"/>
        <w:jc w:val="both"/>
        <w:rPr>
          <w:rFonts w:ascii="Arial" w:hAnsi="Arial" w:cs="Arial"/>
          <w:sz w:val="18"/>
          <w:szCs w:val="22"/>
        </w:rPr>
      </w:pPr>
    </w:p>
    <w:p w:rsidR="00A245D5" w:rsidRDefault="00A245D5" w:rsidP="00D84140">
      <w:pPr>
        <w:ind w:left="851"/>
        <w:jc w:val="both"/>
        <w:rPr>
          <w:rFonts w:ascii="Arial" w:hAnsi="Arial" w:cs="Arial"/>
          <w:sz w:val="18"/>
          <w:szCs w:val="22"/>
        </w:rPr>
      </w:pPr>
    </w:p>
    <w:p w:rsidR="00A245D5" w:rsidRDefault="00A245D5" w:rsidP="00D84140">
      <w:pPr>
        <w:ind w:left="851"/>
        <w:jc w:val="both"/>
        <w:rPr>
          <w:rFonts w:ascii="Arial" w:hAnsi="Arial" w:cs="Arial"/>
          <w:sz w:val="18"/>
          <w:szCs w:val="22"/>
        </w:rPr>
      </w:pPr>
    </w:p>
    <w:p w:rsidR="00A245D5" w:rsidRDefault="00A245D5" w:rsidP="00D84140">
      <w:pPr>
        <w:ind w:left="851"/>
        <w:jc w:val="both"/>
        <w:rPr>
          <w:rFonts w:ascii="Arial" w:hAnsi="Arial" w:cs="Arial"/>
          <w:sz w:val="18"/>
          <w:szCs w:val="22"/>
        </w:rPr>
      </w:pPr>
    </w:p>
    <w:p w:rsidR="00A245D5" w:rsidRDefault="00A245D5" w:rsidP="00D84140">
      <w:pPr>
        <w:ind w:left="851"/>
        <w:jc w:val="both"/>
        <w:rPr>
          <w:rFonts w:ascii="Arial" w:hAnsi="Arial" w:cs="Arial"/>
          <w:sz w:val="18"/>
          <w:szCs w:val="22"/>
        </w:rPr>
      </w:pPr>
    </w:p>
    <w:p w:rsidR="00A245D5" w:rsidRDefault="00A245D5" w:rsidP="00D84140">
      <w:pPr>
        <w:ind w:left="851"/>
        <w:jc w:val="both"/>
        <w:rPr>
          <w:rFonts w:ascii="Arial" w:hAnsi="Arial" w:cs="Arial"/>
          <w:sz w:val="18"/>
          <w:szCs w:val="22"/>
        </w:rPr>
      </w:pPr>
    </w:p>
    <w:p w:rsidR="00A245D5" w:rsidRPr="00A245D5" w:rsidRDefault="00A245D5" w:rsidP="00A245D5">
      <w:pPr>
        <w:pStyle w:val="Ttulo1"/>
        <w:spacing w:before="69"/>
        <w:ind w:left="102" w:right="115"/>
        <w:jc w:val="both"/>
        <w:rPr>
          <w:rFonts w:cs="Arial"/>
          <w:b w:val="0"/>
          <w:bCs/>
          <w:sz w:val="18"/>
          <w:szCs w:val="18"/>
        </w:rPr>
      </w:pPr>
      <w:bookmarkStart w:id="1116" w:name="_Toc496883373"/>
      <w:bookmarkStart w:id="1117" w:name="_Toc505704939"/>
      <w:r w:rsidRPr="00A245D5">
        <w:rPr>
          <w:rFonts w:cs="Arial"/>
          <w:sz w:val="18"/>
          <w:szCs w:val="18"/>
        </w:rPr>
        <w:lastRenderedPageBreak/>
        <w:t>LINEAMIENTOS PARA LA UTILIZACIÓN DEL SISTEMA ELECTRÓNICO</w:t>
      </w:r>
      <w:r w:rsidRPr="00A245D5">
        <w:rPr>
          <w:rFonts w:cs="Arial"/>
          <w:spacing w:val="-6"/>
          <w:sz w:val="18"/>
          <w:szCs w:val="18"/>
        </w:rPr>
        <w:t xml:space="preserve"> </w:t>
      </w:r>
      <w:r w:rsidRPr="00A245D5">
        <w:rPr>
          <w:rFonts w:cs="Arial"/>
          <w:sz w:val="18"/>
          <w:szCs w:val="18"/>
        </w:rPr>
        <w:t>DE INFORMACIÓN PÚBLICA SOBRE ADQUISICIONES, ARRENDAMIENTOS</w:t>
      </w:r>
      <w:r w:rsidRPr="00A245D5">
        <w:rPr>
          <w:rFonts w:cs="Arial"/>
          <w:spacing w:val="-26"/>
          <w:sz w:val="18"/>
          <w:szCs w:val="18"/>
        </w:rPr>
        <w:t xml:space="preserve"> </w:t>
      </w:r>
      <w:r w:rsidRPr="00A245D5">
        <w:rPr>
          <w:rFonts w:cs="Arial"/>
          <w:sz w:val="18"/>
          <w:szCs w:val="18"/>
        </w:rPr>
        <w:t>DE BIENES MUEBLES Y SERVICIOS, OBRAS PÚBLICAS Y</w:t>
      </w:r>
      <w:r w:rsidRPr="00A245D5">
        <w:rPr>
          <w:rFonts w:cs="Arial"/>
          <w:spacing w:val="60"/>
          <w:sz w:val="18"/>
          <w:szCs w:val="18"/>
        </w:rPr>
        <w:t xml:space="preserve"> </w:t>
      </w:r>
      <w:r w:rsidRPr="00A245D5">
        <w:rPr>
          <w:rFonts w:cs="Arial"/>
          <w:sz w:val="18"/>
          <w:szCs w:val="18"/>
        </w:rPr>
        <w:t>SERVICIOS RELACIONADOS CON LAS MISMAS, DENOMINADO</w:t>
      </w:r>
      <w:r w:rsidRPr="00A245D5">
        <w:rPr>
          <w:rFonts w:cs="Arial"/>
          <w:spacing w:val="-17"/>
          <w:sz w:val="18"/>
          <w:szCs w:val="18"/>
        </w:rPr>
        <w:t xml:space="preserve"> </w:t>
      </w:r>
      <w:r w:rsidRPr="00A245D5">
        <w:rPr>
          <w:rFonts w:cs="Arial"/>
          <w:sz w:val="18"/>
          <w:szCs w:val="18"/>
        </w:rPr>
        <w:t>COMPRAINE</w:t>
      </w:r>
      <w:bookmarkEnd w:id="1116"/>
      <w:bookmarkEnd w:id="1117"/>
    </w:p>
    <w:p w:rsidR="00A245D5" w:rsidRPr="00A245D5" w:rsidRDefault="00A245D5" w:rsidP="00A245D5">
      <w:pPr>
        <w:rPr>
          <w:rFonts w:ascii="Arial" w:eastAsia="Arial" w:hAnsi="Arial" w:cs="Arial"/>
          <w:b/>
          <w:bCs/>
          <w:sz w:val="18"/>
          <w:szCs w:val="18"/>
        </w:rPr>
      </w:pPr>
    </w:p>
    <w:p w:rsidR="00A245D5" w:rsidRPr="00A245D5" w:rsidRDefault="00A245D5" w:rsidP="00A245D5">
      <w:pPr>
        <w:ind w:left="882" w:right="614"/>
        <w:jc w:val="center"/>
        <w:rPr>
          <w:rFonts w:ascii="Arial" w:eastAsia="Arial" w:hAnsi="Arial" w:cs="Arial"/>
          <w:sz w:val="18"/>
          <w:szCs w:val="18"/>
        </w:rPr>
      </w:pPr>
      <w:r w:rsidRPr="00A245D5">
        <w:rPr>
          <w:rFonts w:ascii="Arial" w:hAnsi="Arial" w:cs="Arial"/>
          <w:b/>
          <w:sz w:val="18"/>
          <w:szCs w:val="18"/>
        </w:rPr>
        <w:t>Objeto y ámbito de</w:t>
      </w:r>
      <w:r w:rsidRPr="00A245D5">
        <w:rPr>
          <w:rFonts w:ascii="Arial" w:hAnsi="Arial" w:cs="Arial"/>
          <w:b/>
          <w:spacing w:val="-5"/>
          <w:sz w:val="18"/>
          <w:szCs w:val="18"/>
        </w:rPr>
        <w:t xml:space="preserve"> </w:t>
      </w:r>
      <w:r w:rsidRPr="00A245D5">
        <w:rPr>
          <w:rFonts w:ascii="Arial" w:hAnsi="Arial" w:cs="Arial"/>
          <w:b/>
          <w:sz w:val="18"/>
          <w:szCs w:val="18"/>
        </w:rPr>
        <w:t>aplicación</w:t>
      </w:r>
    </w:p>
    <w:p w:rsidR="00A245D5" w:rsidRPr="00A245D5" w:rsidRDefault="00A245D5" w:rsidP="00A245D5">
      <w:pPr>
        <w:spacing w:before="1"/>
        <w:rPr>
          <w:rFonts w:ascii="Arial" w:eastAsia="Arial" w:hAnsi="Arial" w:cs="Arial"/>
          <w:b/>
          <w:bCs/>
          <w:sz w:val="18"/>
          <w:szCs w:val="18"/>
        </w:rPr>
      </w:pPr>
    </w:p>
    <w:p w:rsidR="00A245D5" w:rsidRPr="00A245D5" w:rsidRDefault="00A245D5" w:rsidP="005C711F">
      <w:pPr>
        <w:pStyle w:val="Prrafodelista"/>
        <w:numPr>
          <w:ilvl w:val="0"/>
          <w:numId w:val="101"/>
        </w:numPr>
        <w:tabs>
          <w:tab w:val="left" w:pos="702"/>
        </w:tabs>
        <w:ind w:right="122" w:firstLine="288"/>
        <w:contextualSpacing w:val="0"/>
        <w:jc w:val="both"/>
        <w:rPr>
          <w:rFonts w:ascii="Arial" w:eastAsia="Arial" w:hAnsi="Arial" w:cs="Arial"/>
          <w:sz w:val="18"/>
          <w:szCs w:val="18"/>
        </w:rPr>
      </w:pPr>
      <w:r w:rsidRPr="00A245D5">
        <w:rPr>
          <w:rFonts w:ascii="Arial" w:hAnsi="Arial" w:cs="Arial"/>
          <w:sz w:val="18"/>
          <w:szCs w:val="18"/>
        </w:rPr>
        <w:t>Las</w:t>
      </w:r>
      <w:r w:rsidRPr="00A245D5">
        <w:rPr>
          <w:rFonts w:ascii="Arial" w:hAnsi="Arial" w:cs="Arial"/>
          <w:spacing w:val="41"/>
          <w:sz w:val="18"/>
          <w:szCs w:val="18"/>
        </w:rPr>
        <w:t xml:space="preserve"> </w:t>
      </w:r>
      <w:r w:rsidRPr="00A245D5">
        <w:rPr>
          <w:rFonts w:ascii="Arial" w:hAnsi="Arial" w:cs="Arial"/>
          <w:sz w:val="18"/>
          <w:szCs w:val="18"/>
        </w:rPr>
        <w:t>presentes</w:t>
      </w:r>
      <w:r w:rsidRPr="00A245D5">
        <w:rPr>
          <w:rFonts w:ascii="Arial" w:hAnsi="Arial" w:cs="Arial"/>
          <w:spacing w:val="41"/>
          <w:sz w:val="18"/>
          <w:szCs w:val="18"/>
        </w:rPr>
        <w:t xml:space="preserve"> </w:t>
      </w:r>
      <w:r w:rsidRPr="00A245D5">
        <w:rPr>
          <w:rFonts w:ascii="Arial" w:hAnsi="Arial" w:cs="Arial"/>
          <w:sz w:val="18"/>
          <w:szCs w:val="18"/>
        </w:rPr>
        <w:t>disposiciones</w:t>
      </w:r>
      <w:r w:rsidRPr="00A245D5">
        <w:rPr>
          <w:rFonts w:ascii="Arial" w:hAnsi="Arial" w:cs="Arial"/>
          <w:spacing w:val="41"/>
          <w:sz w:val="18"/>
          <w:szCs w:val="18"/>
        </w:rPr>
        <w:t xml:space="preserve"> </w:t>
      </w:r>
      <w:r w:rsidRPr="00A245D5">
        <w:rPr>
          <w:rFonts w:ascii="Arial" w:hAnsi="Arial" w:cs="Arial"/>
          <w:sz w:val="18"/>
          <w:szCs w:val="18"/>
        </w:rPr>
        <w:t>tienen</w:t>
      </w:r>
      <w:r w:rsidRPr="00A245D5">
        <w:rPr>
          <w:rFonts w:ascii="Arial" w:hAnsi="Arial" w:cs="Arial"/>
          <w:spacing w:val="42"/>
          <w:sz w:val="18"/>
          <w:szCs w:val="18"/>
        </w:rPr>
        <w:t xml:space="preserve"> </w:t>
      </w:r>
      <w:r w:rsidRPr="00A245D5">
        <w:rPr>
          <w:rFonts w:ascii="Arial" w:hAnsi="Arial" w:cs="Arial"/>
          <w:sz w:val="18"/>
          <w:szCs w:val="18"/>
        </w:rPr>
        <w:t>por</w:t>
      </w:r>
      <w:r w:rsidRPr="00A245D5">
        <w:rPr>
          <w:rFonts w:ascii="Arial" w:hAnsi="Arial" w:cs="Arial"/>
          <w:spacing w:val="38"/>
          <w:sz w:val="18"/>
          <w:szCs w:val="18"/>
        </w:rPr>
        <w:t xml:space="preserve"> </w:t>
      </w:r>
      <w:r w:rsidRPr="00A245D5">
        <w:rPr>
          <w:rFonts w:ascii="Arial" w:hAnsi="Arial" w:cs="Arial"/>
          <w:sz w:val="18"/>
          <w:szCs w:val="18"/>
        </w:rPr>
        <w:t>objeto</w:t>
      </w:r>
      <w:r w:rsidRPr="00A245D5">
        <w:rPr>
          <w:rFonts w:ascii="Arial" w:hAnsi="Arial" w:cs="Arial"/>
          <w:spacing w:val="42"/>
          <w:sz w:val="18"/>
          <w:szCs w:val="18"/>
        </w:rPr>
        <w:t xml:space="preserve"> </w:t>
      </w:r>
      <w:r w:rsidRPr="00A245D5">
        <w:rPr>
          <w:rFonts w:ascii="Arial" w:hAnsi="Arial" w:cs="Arial"/>
          <w:sz w:val="18"/>
          <w:szCs w:val="18"/>
        </w:rPr>
        <w:t>regular</w:t>
      </w:r>
      <w:r w:rsidRPr="00A245D5">
        <w:rPr>
          <w:rFonts w:ascii="Arial" w:hAnsi="Arial" w:cs="Arial"/>
          <w:spacing w:val="41"/>
          <w:sz w:val="18"/>
          <w:szCs w:val="18"/>
        </w:rPr>
        <w:t xml:space="preserve"> </w:t>
      </w:r>
      <w:r w:rsidRPr="00A245D5">
        <w:rPr>
          <w:rFonts w:ascii="Arial" w:hAnsi="Arial" w:cs="Arial"/>
          <w:sz w:val="18"/>
          <w:szCs w:val="18"/>
        </w:rPr>
        <w:t>la</w:t>
      </w:r>
      <w:r w:rsidRPr="00A245D5">
        <w:rPr>
          <w:rFonts w:ascii="Arial" w:hAnsi="Arial" w:cs="Arial"/>
          <w:spacing w:val="42"/>
          <w:sz w:val="18"/>
          <w:szCs w:val="18"/>
        </w:rPr>
        <w:t xml:space="preserve"> </w:t>
      </w:r>
      <w:r w:rsidRPr="00A245D5">
        <w:rPr>
          <w:rFonts w:ascii="Arial" w:hAnsi="Arial" w:cs="Arial"/>
          <w:sz w:val="18"/>
          <w:szCs w:val="18"/>
        </w:rPr>
        <w:t>forma</w:t>
      </w:r>
      <w:r w:rsidRPr="00A245D5">
        <w:rPr>
          <w:rFonts w:ascii="Arial" w:hAnsi="Arial" w:cs="Arial"/>
          <w:spacing w:val="42"/>
          <w:sz w:val="18"/>
          <w:szCs w:val="18"/>
        </w:rPr>
        <w:t xml:space="preserve"> </w:t>
      </w:r>
      <w:r w:rsidRPr="00A245D5">
        <w:rPr>
          <w:rFonts w:ascii="Arial" w:hAnsi="Arial" w:cs="Arial"/>
          <w:sz w:val="18"/>
          <w:szCs w:val="18"/>
        </w:rPr>
        <w:t>y</w:t>
      </w:r>
      <w:r w:rsidRPr="00A245D5">
        <w:rPr>
          <w:rFonts w:ascii="Arial" w:hAnsi="Arial" w:cs="Arial"/>
          <w:spacing w:val="39"/>
          <w:sz w:val="18"/>
          <w:szCs w:val="18"/>
        </w:rPr>
        <w:t xml:space="preserve"> </w:t>
      </w:r>
      <w:r w:rsidRPr="00A245D5">
        <w:rPr>
          <w:rFonts w:ascii="Arial" w:hAnsi="Arial" w:cs="Arial"/>
          <w:sz w:val="18"/>
          <w:szCs w:val="18"/>
        </w:rPr>
        <w:t>términos para la utilización del sistema electrónico de información pública</w:t>
      </w:r>
      <w:r w:rsidRPr="00A245D5">
        <w:rPr>
          <w:rFonts w:ascii="Arial" w:hAnsi="Arial" w:cs="Arial"/>
          <w:spacing w:val="47"/>
          <w:sz w:val="18"/>
          <w:szCs w:val="18"/>
        </w:rPr>
        <w:t xml:space="preserve"> </w:t>
      </w:r>
      <w:r w:rsidRPr="00A245D5">
        <w:rPr>
          <w:rFonts w:ascii="Arial" w:hAnsi="Arial" w:cs="Arial"/>
          <w:sz w:val="18"/>
          <w:szCs w:val="18"/>
        </w:rPr>
        <w:t>sobre adquisiciones, arrendamientos de bienes muebles, servicios, obras públicas</w:t>
      </w:r>
      <w:r w:rsidRPr="00A245D5">
        <w:rPr>
          <w:rFonts w:ascii="Arial" w:hAnsi="Arial" w:cs="Arial"/>
          <w:spacing w:val="6"/>
          <w:sz w:val="18"/>
          <w:szCs w:val="18"/>
        </w:rPr>
        <w:t xml:space="preserve"> </w:t>
      </w:r>
      <w:r w:rsidRPr="00A245D5">
        <w:rPr>
          <w:rFonts w:ascii="Arial" w:hAnsi="Arial" w:cs="Arial"/>
          <w:sz w:val="18"/>
          <w:szCs w:val="18"/>
        </w:rPr>
        <w:t>y servicios relacionados con las mismas, denominado CompraINE, por parte</w:t>
      </w:r>
      <w:r w:rsidRPr="00A245D5">
        <w:rPr>
          <w:rFonts w:ascii="Arial" w:hAnsi="Arial" w:cs="Arial"/>
          <w:spacing w:val="-5"/>
          <w:sz w:val="18"/>
          <w:szCs w:val="18"/>
        </w:rPr>
        <w:t xml:space="preserve"> </w:t>
      </w:r>
      <w:r w:rsidRPr="00A245D5">
        <w:rPr>
          <w:rFonts w:ascii="Arial" w:hAnsi="Arial" w:cs="Arial"/>
          <w:sz w:val="18"/>
          <w:szCs w:val="18"/>
        </w:rPr>
        <w:t>de Órganos Centrales, Delegacionales y Subdelegacionales, así como de</w:t>
      </w:r>
      <w:r w:rsidRPr="00A245D5">
        <w:rPr>
          <w:rFonts w:ascii="Arial" w:hAnsi="Arial" w:cs="Arial"/>
          <w:spacing w:val="-4"/>
          <w:sz w:val="18"/>
          <w:szCs w:val="18"/>
        </w:rPr>
        <w:t xml:space="preserve"> </w:t>
      </w:r>
      <w:r w:rsidRPr="00A245D5">
        <w:rPr>
          <w:rFonts w:ascii="Arial" w:hAnsi="Arial" w:cs="Arial"/>
          <w:sz w:val="18"/>
          <w:szCs w:val="18"/>
        </w:rPr>
        <w:t>los licitantes, proveedores y</w:t>
      </w:r>
      <w:r w:rsidRPr="00A245D5">
        <w:rPr>
          <w:rFonts w:ascii="Arial" w:hAnsi="Arial" w:cs="Arial"/>
          <w:spacing w:val="-7"/>
          <w:sz w:val="18"/>
          <w:szCs w:val="18"/>
        </w:rPr>
        <w:t xml:space="preserve"> </w:t>
      </w:r>
      <w:r w:rsidRPr="00A245D5">
        <w:rPr>
          <w:rFonts w:ascii="Arial" w:hAnsi="Arial" w:cs="Arial"/>
          <w:sz w:val="18"/>
          <w:szCs w:val="18"/>
        </w:rPr>
        <w:t>contratistas.</w:t>
      </w:r>
    </w:p>
    <w:p w:rsidR="00A245D5" w:rsidRPr="00A245D5" w:rsidRDefault="00A245D5" w:rsidP="00A245D5">
      <w:pPr>
        <w:rPr>
          <w:rFonts w:ascii="Arial" w:eastAsia="Arial" w:hAnsi="Arial" w:cs="Arial"/>
          <w:sz w:val="18"/>
          <w:szCs w:val="18"/>
        </w:rPr>
      </w:pPr>
    </w:p>
    <w:p w:rsidR="00A245D5" w:rsidRPr="00A245D5" w:rsidRDefault="00A245D5" w:rsidP="00A245D5">
      <w:pPr>
        <w:pStyle w:val="Textoindependiente"/>
        <w:ind w:right="119"/>
        <w:rPr>
          <w:rFonts w:cs="Arial"/>
          <w:sz w:val="18"/>
          <w:szCs w:val="18"/>
        </w:rPr>
      </w:pPr>
      <w:r w:rsidRPr="00A245D5">
        <w:rPr>
          <w:rFonts w:cs="Arial"/>
          <w:sz w:val="18"/>
          <w:szCs w:val="18"/>
        </w:rPr>
        <w:t>La operación del sistema CompraINE en los Órganos Centrales estará a cargo</w:t>
      </w:r>
      <w:r w:rsidRPr="00A245D5">
        <w:rPr>
          <w:rFonts w:cs="Arial"/>
          <w:spacing w:val="32"/>
          <w:sz w:val="18"/>
          <w:szCs w:val="18"/>
        </w:rPr>
        <w:t xml:space="preserve"> </w:t>
      </w:r>
      <w:r w:rsidRPr="00A245D5">
        <w:rPr>
          <w:rFonts w:cs="Arial"/>
          <w:sz w:val="18"/>
          <w:szCs w:val="18"/>
        </w:rPr>
        <w:t>de la DEA, específicamente en materia de adquisiciones, arrendamientos de</w:t>
      </w:r>
      <w:r w:rsidRPr="00A245D5">
        <w:rPr>
          <w:rFonts w:cs="Arial"/>
          <w:spacing w:val="19"/>
          <w:sz w:val="18"/>
          <w:szCs w:val="18"/>
        </w:rPr>
        <w:t xml:space="preserve"> </w:t>
      </w:r>
      <w:r w:rsidRPr="00A245D5">
        <w:rPr>
          <w:rFonts w:cs="Arial"/>
          <w:sz w:val="18"/>
          <w:szCs w:val="18"/>
        </w:rPr>
        <w:t>bienes muebles y servicios será a través de la DRMS o la Subdirección de</w:t>
      </w:r>
      <w:r w:rsidRPr="00A245D5">
        <w:rPr>
          <w:rFonts w:cs="Arial"/>
          <w:spacing w:val="44"/>
          <w:sz w:val="18"/>
          <w:szCs w:val="18"/>
        </w:rPr>
        <w:t xml:space="preserve"> </w:t>
      </w:r>
      <w:r w:rsidRPr="00A245D5">
        <w:rPr>
          <w:rFonts w:cs="Arial"/>
          <w:sz w:val="18"/>
          <w:szCs w:val="18"/>
        </w:rPr>
        <w:t>Adquisiciones, por</w:t>
      </w:r>
      <w:r w:rsidRPr="00A245D5">
        <w:rPr>
          <w:rFonts w:cs="Arial"/>
          <w:spacing w:val="31"/>
          <w:sz w:val="18"/>
          <w:szCs w:val="18"/>
        </w:rPr>
        <w:t xml:space="preserve"> </w:t>
      </w:r>
      <w:r w:rsidRPr="00A245D5">
        <w:rPr>
          <w:rFonts w:cs="Arial"/>
          <w:sz w:val="18"/>
          <w:szCs w:val="18"/>
        </w:rPr>
        <w:t>lo</w:t>
      </w:r>
      <w:r w:rsidRPr="00A245D5">
        <w:rPr>
          <w:rFonts w:cs="Arial"/>
          <w:spacing w:val="32"/>
          <w:sz w:val="18"/>
          <w:szCs w:val="18"/>
        </w:rPr>
        <w:t xml:space="preserve"> </w:t>
      </w:r>
      <w:r w:rsidRPr="00A245D5">
        <w:rPr>
          <w:rFonts w:cs="Arial"/>
          <w:sz w:val="18"/>
          <w:szCs w:val="18"/>
        </w:rPr>
        <w:t>que</w:t>
      </w:r>
      <w:r w:rsidRPr="00A245D5">
        <w:rPr>
          <w:rFonts w:cs="Arial"/>
          <w:spacing w:val="30"/>
          <w:sz w:val="18"/>
          <w:szCs w:val="18"/>
        </w:rPr>
        <w:t xml:space="preserve"> </w:t>
      </w:r>
      <w:r w:rsidRPr="00A245D5">
        <w:rPr>
          <w:rFonts w:cs="Arial"/>
          <w:sz w:val="18"/>
          <w:szCs w:val="18"/>
        </w:rPr>
        <w:t>respecta</w:t>
      </w:r>
      <w:r w:rsidRPr="00A245D5">
        <w:rPr>
          <w:rFonts w:cs="Arial"/>
          <w:spacing w:val="30"/>
          <w:sz w:val="18"/>
          <w:szCs w:val="18"/>
        </w:rPr>
        <w:t xml:space="preserve"> </w:t>
      </w:r>
      <w:r w:rsidRPr="00A245D5">
        <w:rPr>
          <w:rFonts w:cs="Arial"/>
          <w:sz w:val="18"/>
          <w:szCs w:val="18"/>
        </w:rPr>
        <w:t>a</w:t>
      </w:r>
      <w:r w:rsidRPr="00A245D5">
        <w:rPr>
          <w:rFonts w:cs="Arial"/>
          <w:spacing w:val="30"/>
          <w:sz w:val="18"/>
          <w:szCs w:val="18"/>
        </w:rPr>
        <w:t xml:space="preserve"> </w:t>
      </w:r>
      <w:r w:rsidRPr="00A245D5">
        <w:rPr>
          <w:rFonts w:cs="Arial"/>
          <w:sz w:val="18"/>
          <w:szCs w:val="18"/>
        </w:rPr>
        <w:t>obras</w:t>
      </w:r>
      <w:r w:rsidRPr="00A245D5">
        <w:rPr>
          <w:rFonts w:cs="Arial"/>
          <w:spacing w:val="29"/>
          <w:sz w:val="18"/>
          <w:szCs w:val="18"/>
        </w:rPr>
        <w:t xml:space="preserve"> </w:t>
      </w:r>
      <w:r w:rsidRPr="00A245D5">
        <w:rPr>
          <w:rFonts w:cs="Arial"/>
          <w:sz w:val="18"/>
          <w:szCs w:val="18"/>
        </w:rPr>
        <w:t>públicas</w:t>
      </w:r>
      <w:r w:rsidRPr="00A245D5">
        <w:rPr>
          <w:rFonts w:cs="Arial"/>
          <w:spacing w:val="32"/>
          <w:sz w:val="18"/>
          <w:szCs w:val="18"/>
        </w:rPr>
        <w:t xml:space="preserve"> </w:t>
      </w:r>
      <w:r w:rsidRPr="00A245D5">
        <w:rPr>
          <w:rFonts w:cs="Arial"/>
          <w:sz w:val="18"/>
          <w:szCs w:val="18"/>
        </w:rPr>
        <w:t>y</w:t>
      </w:r>
      <w:r w:rsidRPr="00A245D5">
        <w:rPr>
          <w:rFonts w:cs="Arial"/>
          <w:spacing w:val="29"/>
          <w:sz w:val="18"/>
          <w:szCs w:val="18"/>
        </w:rPr>
        <w:t xml:space="preserve"> </w:t>
      </w:r>
      <w:r w:rsidRPr="00A245D5">
        <w:rPr>
          <w:rFonts w:cs="Arial"/>
          <w:sz w:val="18"/>
          <w:szCs w:val="18"/>
        </w:rPr>
        <w:t>servicios</w:t>
      </w:r>
      <w:r w:rsidRPr="00A245D5">
        <w:rPr>
          <w:rFonts w:cs="Arial"/>
          <w:spacing w:val="32"/>
          <w:sz w:val="18"/>
          <w:szCs w:val="18"/>
        </w:rPr>
        <w:t xml:space="preserve"> </w:t>
      </w:r>
      <w:r w:rsidRPr="00A245D5">
        <w:rPr>
          <w:rFonts w:cs="Arial"/>
          <w:sz w:val="18"/>
          <w:szCs w:val="18"/>
        </w:rPr>
        <w:t>relacionados</w:t>
      </w:r>
      <w:r w:rsidRPr="00A245D5">
        <w:rPr>
          <w:rFonts w:cs="Arial"/>
          <w:spacing w:val="32"/>
          <w:sz w:val="18"/>
          <w:szCs w:val="18"/>
        </w:rPr>
        <w:t xml:space="preserve"> </w:t>
      </w:r>
      <w:r w:rsidRPr="00A245D5">
        <w:rPr>
          <w:rFonts w:cs="Arial"/>
          <w:sz w:val="18"/>
          <w:szCs w:val="18"/>
        </w:rPr>
        <w:t>con</w:t>
      </w:r>
      <w:r w:rsidRPr="00A245D5">
        <w:rPr>
          <w:rFonts w:cs="Arial"/>
          <w:spacing w:val="30"/>
          <w:sz w:val="18"/>
          <w:szCs w:val="18"/>
        </w:rPr>
        <w:t xml:space="preserve"> </w:t>
      </w:r>
      <w:r w:rsidRPr="00A245D5">
        <w:rPr>
          <w:rFonts w:cs="Arial"/>
          <w:sz w:val="18"/>
          <w:szCs w:val="18"/>
        </w:rPr>
        <w:t>las</w:t>
      </w:r>
      <w:r w:rsidRPr="00A245D5">
        <w:rPr>
          <w:rFonts w:cs="Arial"/>
          <w:spacing w:val="32"/>
          <w:sz w:val="18"/>
          <w:szCs w:val="18"/>
        </w:rPr>
        <w:t xml:space="preserve"> </w:t>
      </w:r>
      <w:r w:rsidRPr="00A245D5">
        <w:rPr>
          <w:rFonts w:cs="Arial"/>
          <w:sz w:val="18"/>
          <w:szCs w:val="18"/>
        </w:rPr>
        <w:t>mismas</w:t>
      </w:r>
      <w:r w:rsidRPr="00A245D5">
        <w:rPr>
          <w:rFonts w:cs="Arial"/>
          <w:spacing w:val="27"/>
          <w:sz w:val="18"/>
          <w:szCs w:val="18"/>
        </w:rPr>
        <w:t xml:space="preserve"> </w:t>
      </w:r>
      <w:r w:rsidRPr="00A245D5">
        <w:rPr>
          <w:rFonts w:cs="Arial"/>
          <w:sz w:val="18"/>
          <w:szCs w:val="18"/>
        </w:rPr>
        <w:t>a través de la DOC o la Subdirección de Administración, y en los</w:t>
      </w:r>
      <w:r w:rsidRPr="00A245D5">
        <w:rPr>
          <w:rFonts w:cs="Arial"/>
          <w:spacing w:val="16"/>
          <w:sz w:val="18"/>
          <w:szCs w:val="18"/>
        </w:rPr>
        <w:t xml:space="preserve"> </w:t>
      </w:r>
      <w:r w:rsidRPr="00A245D5">
        <w:rPr>
          <w:rFonts w:cs="Arial"/>
          <w:sz w:val="18"/>
          <w:szCs w:val="18"/>
        </w:rPr>
        <w:t>Órganos Delegacionales y Subdelegacionales, serán los titulares de las Vocalías</w:t>
      </w:r>
      <w:r w:rsidRPr="00A245D5">
        <w:rPr>
          <w:rFonts w:cs="Arial"/>
          <w:spacing w:val="19"/>
          <w:sz w:val="18"/>
          <w:szCs w:val="18"/>
        </w:rPr>
        <w:t xml:space="preserve"> </w:t>
      </w:r>
      <w:r w:rsidRPr="00A245D5">
        <w:rPr>
          <w:rFonts w:cs="Arial"/>
          <w:sz w:val="18"/>
          <w:szCs w:val="18"/>
        </w:rPr>
        <w:t>Ejecutivas o los Coordinadores</w:t>
      </w:r>
      <w:r w:rsidRPr="00A245D5">
        <w:rPr>
          <w:rFonts w:cs="Arial"/>
          <w:spacing w:val="-10"/>
          <w:sz w:val="18"/>
          <w:szCs w:val="18"/>
        </w:rPr>
        <w:t xml:space="preserve"> </w:t>
      </w:r>
      <w:r w:rsidRPr="00A245D5">
        <w:rPr>
          <w:rFonts w:cs="Arial"/>
          <w:sz w:val="18"/>
          <w:szCs w:val="18"/>
        </w:rPr>
        <w:t>Administrativos.</w:t>
      </w:r>
    </w:p>
    <w:p w:rsidR="00A245D5" w:rsidRPr="00A245D5" w:rsidRDefault="00A245D5" w:rsidP="00A245D5">
      <w:pPr>
        <w:rPr>
          <w:rFonts w:ascii="Arial" w:eastAsia="Arial" w:hAnsi="Arial" w:cs="Arial"/>
          <w:sz w:val="18"/>
          <w:szCs w:val="18"/>
        </w:rPr>
      </w:pPr>
    </w:p>
    <w:p w:rsidR="00A245D5" w:rsidRPr="00A245D5" w:rsidRDefault="00A245D5" w:rsidP="00A245D5">
      <w:pPr>
        <w:pStyle w:val="Textoindependiente"/>
        <w:ind w:right="121"/>
        <w:rPr>
          <w:rFonts w:cs="Arial"/>
          <w:sz w:val="18"/>
          <w:szCs w:val="18"/>
        </w:rPr>
      </w:pPr>
      <w:r w:rsidRPr="00A245D5">
        <w:rPr>
          <w:rFonts w:cs="Arial"/>
          <w:sz w:val="18"/>
          <w:szCs w:val="18"/>
        </w:rPr>
        <w:t>El</w:t>
      </w:r>
      <w:r w:rsidRPr="00A245D5">
        <w:rPr>
          <w:rFonts w:cs="Arial"/>
          <w:spacing w:val="41"/>
          <w:sz w:val="18"/>
          <w:szCs w:val="18"/>
        </w:rPr>
        <w:t xml:space="preserve"> </w:t>
      </w:r>
      <w:r w:rsidRPr="00A245D5">
        <w:rPr>
          <w:rFonts w:cs="Arial"/>
          <w:sz w:val="18"/>
          <w:szCs w:val="18"/>
        </w:rPr>
        <w:t>registro</w:t>
      </w:r>
      <w:r w:rsidRPr="00A245D5">
        <w:rPr>
          <w:rFonts w:cs="Arial"/>
          <w:spacing w:val="41"/>
          <w:sz w:val="18"/>
          <w:szCs w:val="18"/>
        </w:rPr>
        <w:t xml:space="preserve"> </w:t>
      </w:r>
      <w:r w:rsidRPr="00A245D5">
        <w:rPr>
          <w:rFonts w:cs="Arial"/>
          <w:sz w:val="18"/>
          <w:szCs w:val="18"/>
        </w:rPr>
        <w:t>para</w:t>
      </w:r>
      <w:r w:rsidRPr="00A245D5">
        <w:rPr>
          <w:rFonts w:cs="Arial"/>
          <w:spacing w:val="41"/>
          <w:sz w:val="18"/>
          <w:szCs w:val="18"/>
        </w:rPr>
        <w:t xml:space="preserve"> </w:t>
      </w:r>
      <w:r w:rsidRPr="00A245D5">
        <w:rPr>
          <w:rFonts w:cs="Arial"/>
          <w:sz w:val="18"/>
          <w:szCs w:val="18"/>
        </w:rPr>
        <w:t>la</w:t>
      </w:r>
      <w:r w:rsidRPr="00A245D5">
        <w:rPr>
          <w:rFonts w:cs="Arial"/>
          <w:spacing w:val="42"/>
          <w:sz w:val="18"/>
          <w:szCs w:val="18"/>
        </w:rPr>
        <w:t xml:space="preserve"> </w:t>
      </w:r>
      <w:r w:rsidRPr="00A245D5">
        <w:rPr>
          <w:rFonts w:cs="Arial"/>
          <w:sz w:val="18"/>
          <w:szCs w:val="18"/>
        </w:rPr>
        <w:t>utilización</w:t>
      </w:r>
      <w:r w:rsidRPr="00A245D5">
        <w:rPr>
          <w:rFonts w:cs="Arial"/>
          <w:spacing w:val="42"/>
          <w:sz w:val="18"/>
          <w:szCs w:val="18"/>
        </w:rPr>
        <w:t xml:space="preserve"> </w:t>
      </w:r>
      <w:r w:rsidRPr="00A245D5">
        <w:rPr>
          <w:rFonts w:cs="Arial"/>
          <w:sz w:val="18"/>
          <w:szCs w:val="18"/>
        </w:rPr>
        <w:t>de</w:t>
      </w:r>
      <w:r w:rsidRPr="00A245D5">
        <w:rPr>
          <w:rFonts w:cs="Arial"/>
          <w:spacing w:val="42"/>
          <w:sz w:val="18"/>
          <w:szCs w:val="18"/>
        </w:rPr>
        <w:t xml:space="preserve"> </w:t>
      </w:r>
      <w:r w:rsidRPr="00A245D5">
        <w:rPr>
          <w:rFonts w:cs="Arial"/>
          <w:sz w:val="18"/>
          <w:szCs w:val="18"/>
        </w:rPr>
        <w:t>CompraINE</w:t>
      </w:r>
      <w:r w:rsidRPr="00A245D5">
        <w:rPr>
          <w:rFonts w:cs="Arial"/>
          <w:spacing w:val="42"/>
          <w:sz w:val="18"/>
          <w:szCs w:val="18"/>
        </w:rPr>
        <w:t xml:space="preserve"> </w:t>
      </w:r>
      <w:r w:rsidRPr="00A245D5">
        <w:rPr>
          <w:rFonts w:cs="Arial"/>
          <w:sz w:val="18"/>
          <w:szCs w:val="18"/>
        </w:rPr>
        <w:t>implica</w:t>
      </w:r>
      <w:r w:rsidRPr="00A245D5">
        <w:rPr>
          <w:rFonts w:cs="Arial"/>
          <w:spacing w:val="42"/>
          <w:sz w:val="18"/>
          <w:szCs w:val="18"/>
        </w:rPr>
        <w:t xml:space="preserve"> </w:t>
      </w:r>
      <w:r w:rsidRPr="00A245D5">
        <w:rPr>
          <w:rFonts w:cs="Arial"/>
          <w:sz w:val="18"/>
          <w:szCs w:val="18"/>
        </w:rPr>
        <w:t>la</w:t>
      </w:r>
      <w:r w:rsidRPr="00A245D5">
        <w:rPr>
          <w:rFonts w:cs="Arial"/>
          <w:spacing w:val="42"/>
          <w:sz w:val="18"/>
          <w:szCs w:val="18"/>
        </w:rPr>
        <w:t xml:space="preserve"> </w:t>
      </w:r>
      <w:r w:rsidRPr="00A245D5">
        <w:rPr>
          <w:rFonts w:cs="Arial"/>
          <w:sz w:val="18"/>
          <w:szCs w:val="18"/>
        </w:rPr>
        <w:t>plena</w:t>
      </w:r>
      <w:r w:rsidRPr="00A245D5">
        <w:rPr>
          <w:rFonts w:cs="Arial"/>
          <w:spacing w:val="40"/>
          <w:sz w:val="18"/>
          <w:szCs w:val="18"/>
        </w:rPr>
        <w:t xml:space="preserve"> </w:t>
      </w:r>
      <w:r w:rsidRPr="00A245D5">
        <w:rPr>
          <w:rFonts w:cs="Arial"/>
          <w:sz w:val="18"/>
          <w:szCs w:val="18"/>
        </w:rPr>
        <w:t>aceptación</w:t>
      </w:r>
      <w:r w:rsidRPr="00A245D5">
        <w:rPr>
          <w:rFonts w:cs="Arial"/>
          <w:spacing w:val="42"/>
          <w:sz w:val="18"/>
          <w:szCs w:val="18"/>
        </w:rPr>
        <w:t xml:space="preserve"> </w:t>
      </w:r>
      <w:r w:rsidRPr="00A245D5">
        <w:rPr>
          <w:rFonts w:cs="Arial"/>
          <w:sz w:val="18"/>
          <w:szCs w:val="18"/>
        </w:rPr>
        <w:t>de</w:t>
      </w:r>
      <w:r w:rsidRPr="00A245D5">
        <w:rPr>
          <w:rFonts w:cs="Arial"/>
          <w:spacing w:val="42"/>
          <w:sz w:val="18"/>
          <w:szCs w:val="18"/>
        </w:rPr>
        <w:t xml:space="preserve"> </w:t>
      </w:r>
      <w:r w:rsidRPr="00A245D5">
        <w:rPr>
          <w:rFonts w:cs="Arial"/>
          <w:sz w:val="18"/>
          <w:szCs w:val="18"/>
        </w:rPr>
        <w:t>los usuarios</w:t>
      </w:r>
      <w:r w:rsidRPr="00A245D5">
        <w:rPr>
          <w:rFonts w:cs="Arial"/>
          <w:spacing w:val="22"/>
          <w:sz w:val="18"/>
          <w:szCs w:val="18"/>
        </w:rPr>
        <w:t xml:space="preserve"> </w:t>
      </w:r>
      <w:r w:rsidRPr="00A245D5">
        <w:rPr>
          <w:rFonts w:cs="Arial"/>
          <w:sz w:val="18"/>
          <w:szCs w:val="18"/>
        </w:rPr>
        <w:t>a</w:t>
      </w:r>
      <w:r w:rsidRPr="00A245D5">
        <w:rPr>
          <w:rFonts w:cs="Arial"/>
          <w:spacing w:val="22"/>
          <w:sz w:val="18"/>
          <w:szCs w:val="18"/>
        </w:rPr>
        <w:t xml:space="preserve"> </w:t>
      </w:r>
      <w:r w:rsidRPr="00A245D5">
        <w:rPr>
          <w:rFonts w:cs="Arial"/>
          <w:sz w:val="18"/>
          <w:szCs w:val="18"/>
        </w:rPr>
        <w:t>sujetarse</w:t>
      </w:r>
      <w:r w:rsidRPr="00A245D5">
        <w:rPr>
          <w:rFonts w:cs="Arial"/>
          <w:spacing w:val="22"/>
          <w:sz w:val="18"/>
          <w:szCs w:val="18"/>
        </w:rPr>
        <w:t xml:space="preserve"> </w:t>
      </w:r>
      <w:r w:rsidRPr="00A245D5">
        <w:rPr>
          <w:rFonts w:cs="Arial"/>
          <w:sz w:val="18"/>
          <w:szCs w:val="18"/>
        </w:rPr>
        <w:t>a</w:t>
      </w:r>
      <w:r w:rsidRPr="00A245D5">
        <w:rPr>
          <w:rFonts w:cs="Arial"/>
          <w:spacing w:val="24"/>
          <w:sz w:val="18"/>
          <w:szCs w:val="18"/>
        </w:rPr>
        <w:t xml:space="preserve"> </w:t>
      </w:r>
      <w:r w:rsidRPr="00A245D5">
        <w:rPr>
          <w:rFonts w:cs="Arial"/>
          <w:sz w:val="18"/>
          <w:szCs w:val="18"/>
        </w:rPr>
        <w:t>las</w:t>
      </w:r>
      <w:r w:rsidRPr="00A245D5">
        <w:rPr>
          <w:rFonts w:cs="Arial"/>
          <w:spacing w:val="22"/>
          <w:sz w:val="18"/>
          <w:szCs w:val="18"/>
        </w:rPr>
        <w:t xml:space="preserve"> </w:t>
      </w:r>
      <w:r w:rsidRPr="00A245D5">
        <w:rPr>
          <w:rFonts w:cs="Arial"/>
          <w:sz w:val="18"/>
          <w:szCs w:val="18"/>
        </w:rPr>
        <w:t>presentes</w:t>
      </w:r>
      <w:r w:rsidRPr="00A245D5">
        <w:rPr>
          <w:rFonts w:cs="Arial"/>
          <w:spacing w:val="22"/>
          <w:sz w:val="18"/>
          <w:szCs w:val="18"/>
        </w:rPr>
        <w:t xml:space="preserve"> </w:t>
      </w:r>
      <w:r w:rsidRPr="00A245D5">
        <w:rPr>
          <w:rFonts w:cs="Arial"/>
          <w:sz w:val="18"/>
          <w:szCs w:val="18"/>
        </w:rPr>
        <w:t>disposiciones</w:t>
      </w:r>
      <w:r w:rsidRPr="00A245D5">
        <w:rPr>
          <w:rFonts w:cs="Arial"/>
          <w:spacing w:val="22"/>
          <w:sz w:val="18"/>
          <w:szCs w:val="18"/>
        </w:rPr>
        <w:t xml:space="preserve"> </w:t>
      </w:r>
      <w:r w:rsidRPr="00A245D5">
        <w:rPr>
          <w:rFonts w:cs="Arial"/>
          <w:sz w:val="18"/>
          <w:szCs w:val="18"/>
        </w:rPr>
        <w:t>administrativas</w:t>
      </w:r>
      <w:r w:rsidRPr="00A245D5">
        <w:rPr>
          <w:rFonts w:cs="Arial"/>
          <w:spacing w:val="22"/>
          <w:sz w:val="18"/>
          <w:szCs w:val="18"/>
        </w:rPr>
        <w:t xml:space="preserve"> </w:t>
      </w:r>
      <w:r w:rsidRPr="00A245D5">
        <w:rPr>
          <w:rFonts w:cs="Arial"/>
          <w:sz w:val="18"/>
          <w:szCs w:val="18"/>
        </w:rPr>
        <w:t>y</w:t>
      </w:r>
      <w:r w:rsidRPr="00A245D5">
        <w:rPr>
          <w:rFonts w:cs="Arial"/>
          <w:spacing w:val="19"/>
          <w:sz w:val="18"/>
          <w:szCs w:val="18"/>
        </w:rPr>
        <w:t xml:space="preserve"> </w:t>
      </w:r>
      <w:r w:rsidRPr="00A245D5">
        <w:rPr>
          <w:rFonts w:cs="Arial"/>
          <w:sz w:val="18"/>
          <w:szCs w:val="18"/>
        </w:rPr>
        <w:t>a</w:t>
      </w:r>
      <w:r w:rsidRPr="00A245D5">
        <w:rPr>
          <w:rFonts w:cs="Arial"/>
          <w:spacing w:val="22"/>
          <w:sz w:val="18"/>
          <w:szCs w:val="18"/>
        </w:rPr>
        <w:t xml:space="preserve"> </w:t>
      </w:r>
      <w:r w:rsidRPr="00A245D5">
        <w:rPr>
          <w:rFonts w:cs="Arial"/>
          <w:sz w:val="18"/>
          <w:szCs w:val="18"/>
        </w:rPr>
        <w:t>las</w:t>
      </w:r>
      <w:r w:rsidRPr="00A245D5">
        <w:rPr>
          <w:rFonts w:cs="Arial"/>
          <w:spacing w:val="22"/>
          <w:sz w:val="18"/>
          <w:szCs w:val="18"/>
        </w:rPr>
        <w:t xml:space="preserve"> </w:t>
      </w:r>
      <w:r w:rsidRPr="00A245D5">
        <w:rPr>
          <w:rFonts w:cs="Arial"/>
          <w:sz w:val="18"/>
          <w:szCs w:val="18"/>
        </w:rPr>
        <w:t>demás que regulen la operación de dicho</w:t>
      </w:r>
      <w:r w:rsidRPr="00A245D5">
        <w:rPr>
          <w:rFonts w:cs="Arial"/>
          <w:spacing w:val="-12"/>
          <w:sz w:val="18"/>
          <w:szCs w:val="18"/>
        </w:rPr>
        <w:t xml:space="preserve"> </w:t>
      </w:r>
      <w:r w:rsidRPr="00A245D5">
        <w:rPr>
          <w:rFonts w:cs="Arial"/>
          <w:sz w:val="18"/>
          <w:szCs w:val="18"/>
        </w:rPr>
        <w:t>sistema.</w:t>
      </w:r>
    </w:p>
    <w:p w:rsidR="00A245D5" w:rsidRPr="00A245D5" w:rsidRDefault="00A245D5" w:rsidP="00A245D5">
      <w:pPr>
        <w:rPr>
          <w:rFonts w:ascii="Arial" w:eastAsia="Arial" w:hAnsi="Arial" w:cs="Arial"/>
          <w:sz w:val="18"/>
          <w:szCs w:val="18"/>
        </w:rPr>
      </w:pPr>
    </w:p>
    <w:p w:rsidR="00A245D5" w:rsidRPr="00A245D5" w:rsidRDefault="00A245D5" w:rsidP="00A245D5">
      <w:pPr>
        <w:pStyle w:val="Ttulo1"/>
        <w:ind w:right="614"/>
        <w:rPr>
          <w:rFonts w:cs="Arial"/>
          <w:b w:val="0"/>
          <w:bCs/>
          <w:sz w:val="18"/>
          <w:szCs w:val="18"/>
        </w:rPr>
      </w:pPr>
      <w:bookmarkStart w:id="1118" w:name="_Toc494211638"/>
      <w:bookmarkStart w:id="1119" w:name="_Toc496883374"/>
      <w:bookmarkStart w:id="1120" w:name="_Toc505704940"/>
      <w:r w:rsidRPr="00A245D5">
        <w:rPr>
          <w:rFonts w:cs="Arial"/>
          <w:sz w:val="18"/>
          <w:szCs w:val="18"/>
        </w:rPr>
        <w:t>Definiciones y</w:t>
      </w:r>
      <w:r w:rsidRPr="00A245D5">
        <w:rPr>
          <w:rFonts w:cs="Arial"/>
          <w:spacing w:val="-4"/>
          <w:sz w:val="18"/>
          <w:szCs w:val="18"/>
        </w:rPr>
        <w:t xml:space="preserve"> </w:t>
      </w:r>
      <w:r w:rsidRPr="00A245D5">
        <w:rPr>
          <w:rFonts w:cs="Arial"/>
          <w:sz w:val="18"/>
          <w:szCs w:val="18"/>
        </w:rPr>
        <w:t>acrónimos</w:t>
      </w:r>
      <w:bookmarkEnd w:id="1118"/>
      <w:bookmarkEnd w:id="1119"/>
      <w:bookmarkEnd w:id="1120"/>
    </w:p>
    <w:p w:rsidR="00A245D5" w:rsidRPr="00A245D5" w:rsidRDefault="00A245D5" w:rsidP="00A245D5">
      <w:pPr>
        <w:rPr>
          <w:rFonts w:ascii="Arial" w:eastAsia="Arial" w:hAnsi="Arial" w:cs="Arial"/>
          <w:b/>
          <w:bCs/>
          <w:sz w:val="18"/>
          <w:szCs w:val="18"/>
        </w:rPr>
      </w:pPr>
    </w:p>
    <w:p w:rsidR="00A245D5" w:rsidRPr="00A245D5" w:rsidRDefault="00A245D5" w:rsidP="005C711F">
      <w:pPr>
        <w:pStyle w:val="Prrafodelista"/>
        <w:numPr>
          <w:ilvl w:val="0"/>
          <w:numId w:val="101"/>
        </w:numPr>
        <w:tabs>
          <w:tab w:val="left" w:pos="659"/>
        </w:tabs>
        <w:ind w:left="658" w:hanging="268"/>
        <w:contextualSpacing w:val="0"/>
        <w:rPr>
          <w:rFonts w:ascii="Arial" w:eastAsia="Arial" w:hAnsi="Arial" w:cs="Arial"/>
          <w:sz w:val="18"/>
          <w:szCs w:val="18"/>
        </w:rPr>
      </w:pPr>
      <w:r w:rsidRPr="00A245D5">
        <w:rPr>
          <w:rFonts w:ascii="Arial" w:hAnsi="Arial" w:cs="Arial"/>
          <w:sz w:val="18"/>
          <w:szCs w:val="18"/>
        </w:rPr>
        <w:t>Para los efectos de estas disposiciones administrativas se entenderá</w:t>
      </w:r>
      <w:r w:rsidRPr="00A245D5">
        <w:rPr>
          <w:rFonts w:ascii="Arial" w:hAnsi="Arial" w:cs="Arial"/>
          <w:spacing w:val="-13"/>
          <w:sz w:val="18"/>
          <w:szCs w:val="18"/>
        </w:rPr>
        <w:t xml:space="preserve"> </w:t>
      </w:r>
      <w:r w:rsidRPr="00A245D5">
        <w:rPr>
          <w:rFonts w:ascii="Arial" w:hAnsi="Arial" w:cs="Arial"/>
          <w:sz w:val="18"/>
          <w:szCs w:val="18"/>
        </w:rPr>
        <w:t>por:</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1"/>
          <w:numId w:val="101"/>
        </w:numPr>
        <w:tabs>
          <w:tab w:val="left" w:pos="1235"/>
        </w:tabs>
        <w:ind w:right="119" w:hanging="566"/>
        <w:contextualSpacing w:val="0"/>
        <w:jc w:val="both"/>
        <w:rPr>
          <w:rFonts w:ascii="Arial" w:eastAsia="Arial" w:hAnsi="Arial" w:cs="Arial"/>
          <w:sz w:val="18"/>
          <w:szCs w:val="18"/>
        </w:rPr>
      </w:pPr>
      <w:r w:rsidRPr="00A245D5">
        <w:rPr>
          <w:rFonts w:ascii="Arial" w:hAnsi="Arial" w:cs="Arial"/>
          <w:b/>
          <w:sz w:val="18"/>
          <w:szCs w:val="18"/>
        </w:rPr>
        <w:t xml:space="preserve">Administrador Técnico del Sistema: </w:t>
      </w:r>
      <w:r w:rsidRPr="00A245D5">
        <w:rPr>
          <w:rFonts w:ascii="Arial" w:hAnsi="Arial" w:cs="Arial"/>
          <w:sz w:val="18"/>
          <w:szCs w:val="18"/>
        </w:rPr>
        <w:t>El servidor público encargado</w:t>
      </w:r>
      <w:r w:rsidRPr="00A245D5">
        <w:rPr>
          <w:rFonts w:ascii="Arial" w:hAnsi="Arial" w:cs="Arial"/>
          <w:spacing w:val="26"/>
          <w:sz w:val="18"/>
          <w:szCs w:val="18"/>
        </w:rPr>
        <w:t xml:space="preserve"> </w:t>
      </w:r>
      <w:r w:rsidRPr="00A245D5">
        <w:rPr>
          <w:rFonts w:ascii="Arial" w:hAnsi="Arial" w:cs="Arial"/>
          <w:sz w:val="18"/>
          <w:szCs w:val="18"/>
        </w:rPr>
        <w:t>de la</w:t>
      </w:r>
      <w:r w:rsidRPr="00A245D5">
        <w:rPr>
          <w:rFonts w:ascii="Arial" w:hAnsi="Arial" w:cs="Arial"/>
          <w:spacing w:val="31"/>
          <w:sz w:val="18"/>
          <w:szCs w:val="18"/>
        </w:rPr>
        <w:t xml:space="preserve"> </w:t>
      </w:r>
      <w:r w:rsidRPr="00A245D5">
        <w:rPr>
          <w:rFonts w:ascii="Arial" w:hAnsi="Arial" w:cs="Arial"/>
          <w:sz w:val="18"/>
          <w:szCs w:val="18"/>
        </w:rPr>
        <w:t>configuración</w:t>
      </w:r>
      <w:r w:rsidRPr="00A245D5">
        <w:rPr>
          <w:rFonts w:ascii="Arial" w:hAnsi="Arial" w:cs="Arial"/>
          <w:spacing w:val="31"/>
          <w:sz w:val="18"/>
          <w:szCs w:val="18"/>
        </w:rPr>
        <w:t xml:space="preserve"> </w:t>
      </w:r>
      <w:r w:rsidRPr="00A245D5">
        <w:rPr>
          <w:rFonts w:ascii="Arial" w:hAnsi="Arial" w:cs="Arial"/>
          <w:sz w:val="18"/>
          <w:szCs w:val="18"/>
        </w:rPr>
        <w:t>o</w:t>
      </w:r>
      <w:r w:rsidRPr="00A245D5">
        <w:rPr>
          <w:rFonts w:ascii="Arial" w:hAnsi="Arial" w:cs="Arial"/>
          <w:spacing w:val="29"/>
          <w:sz w:val="18"/>
          <w:szCs w:val="18"/>
        </w:rPr>
        <w:t xml:space="preserve"> </w:t>
      </w:r>
      <w:r w:rsidRPr="00A245D5">
        <w:rPr>
          <w:rFonts w:ascii="Arial" w:hAnsi="Arial" w:cs="Arial"/>
          <w:sz w:val="18"/>
          <w:szCs w:val="18"/>
        </w:rPr>
        <w:t>personalización</w:t>
      </w:r>
      <w:r w:rsidRPr="00A245D5">
        <w:rPr>
          <w:rFonts w:ascii="Arial" w:hAnsi="Arial" w:cs="Arial"/>
          <w:spacing w:val="32"/>
          <w:sz w:val="18"/>
          <w:szCs w:val="18"/>
        </w:rPr>
        <w:t xml:space="preserve"> </w:t>
      </w:r>
      <w:r w:rsidRPr="00A245D5">
        <w:rPr>
          <w:rFonts w:ascii="Arial" w:hAnsi="Arial" w:cs="Arial"/>
          <w:sz w:val="18"/>
          <w:szCs w:val="18"/>
        </w:rPr>
        <w:t>del</w:t>
      </w:r>
      <w:r w:rsidRPr="00A245D5">
        <w:rPr>
          <w:rFonts w:ascii="Arial" w:hAnsi="Arial" w:cs="Arial"/>
          <w:spacing w:val="30"/>
          <w:sz w:val="18"/>
          <w:szCs w:val="18"/>
        </w:rPr>
        <w:t xml:space="preserve"> </w:t>
      </w:r>
      <w:r w:rsidRPr="00A245D5">
        <w:rPr>
          <w:rFonts w:ascii="Arial" w:hAnsi="Arial" w:cs="Arial"/>
          <w:sz w:val="18"/>
          <w:szCs w:val="18"/>
        </w:rPr>
        <w:t>sistema,</w:t>
      </w:r>
      <w:r w:rsidRPr="00A245D5">
        <w:rPr>
          <w:rFonts w:ascii="Arial" w:hAnsi="Arial" w:cs="Arial"/>
          <w:spacing w:val="28"/>
          <w:sz w:val="18"/>
          <w:szCs w:val="18"/>
        </w:rPr>
        <w:t xml:space="preserve"> </w:t>
      </w:r>
      <w:r w:rsidRPr="00A245D5">
        <w:rPr>
          <w:rFonts w:ascii="Arial" w:hAnsi="Arial" w:cs="Arial"/>
          <w:sz w:val="18"/>
          <w:szCs w:val="18"/>
        </w:rPr>
        <w:t>así</w:t>
      </w:r>
      <w:r w:rsidRPr="00A245D5">
        <w:rPr>
          <w:rFonts w:ascii="Arial" w:hAnsi="Arial" w:cs="Arial"/>
          <w:spacing w:val="28"/>
          <w:sz w:val="18"/>
          <w:szCs w:val="18"/>
        </w:rPr>
        <w:t xml:space="preserve"> </w:t>
      </w:r>
      <w:r w:rsidRPr="00A245D5">
        <w:rPr>
          <w:rFonts w:ascii="Arial" w:hAnsi="Arial" w:cs="Arial"/>
          <w:sz w:val="18"/>
          <w:szCs w:val="18"/>
        </w:rPr>
        <w:t>como</w:t>
      </w:r>
      <w:r w:rsidRPr="00A245D5">
        <w:rPr>
          <w:rFonts w:ascii="Arial" w:hAnsi="Arial" w:cs="Arial"/>
          <w:spacing w:val="29"/>
          <w:sz w:val="18"/>
          <w:szCs w:val="18"/>
        </w:rPr>
        <w:t xml:space="preserve"> </w:t>
      </w:r>
      <w:r w:rsidRPr="00A245D5">
        <w:rPr>
          <w:rFonts w:ascii="Arial" w:hAnsi="Arial" w:cs="Arial"/>
          <w:sz w:val="18"/>
          <w:szCs w:val="18"/>
        </w:rPr>
        <w:t>de</w:t>
      </w:r>
      <w:r w:rsidRPr="00A245D5">
        <w:rPr>
          <w:rFonts w:ascii="Arial" w:hAnsi="Arial" w:cs="Arial"/>
          <w:spacing w:val="31"/>
          <w:sz w:val="18"/>
          <w:szCs w:val="18"/>
        </w:rPr>
        <w:t xml:space="preserve"> </w:t>
      </w:r>
      <w:r w:rsidRPr="00A245D5">
        <w:rPr>
          <w:rFonts w:ascii="Arial" w:hAnsi="Arial" w:cs="Arial"/>
          <w:sz w:val="18"/>
          <w:szCs w:val="18"/>
        </w:rPr>
        <w:t>coordinar los programas de capacitación en el uso del</w:t>
      </w:r>
      <w:r w:rsidRPr="00A245D5">
        <w:rPr>
          <w:rFonts w:ascii="Arial" w:hAnsi="Arial" w:cs="Arial"/>
          <w:spacing w:val="-15"/>
          <w:sz w:val="18"/>
          <w:szCs w:val="18"/>
        </w:rPr>
        <w:t xml:space="preserve"> </w:t>
      </w:r>
      <w:r w:rsidRPr="00A245D5">
        <w:rPr>
          <w:rFonts w:ascii="Arial" w:hAnsi="Arial" w:cs="Arial"/>
          <w:sz w:val="18"/>
          <w:szCs w:val="18"/>
        </w:rPr>
        <w:t>CompraINE.</w:t>
      </w:r>
    </w:p>
    <w:p w:rsidR="00A245D5" w:rsidRPr="00805ADF" w:rsidRDefault="00A245D5" w:rsidP="00A245D5">
      <w:pPr>
        <w:rPr>
          <w:rFonts w:ascii="Arial" w:eastAsia="Arial" w:hAnsi="Arial" w:cs="Arial"/>
          <w:sz w:val="6"/>
          <w:szCs w:val="18"/>
        </w:rPr>
      </w:pPr>
    </w:p>
    <w:p w:rsidR="00A245D5" w:rsidRPr="00A245D5" w:rsidRDefault="00A245D5" w:rsidP="00A245D5">
      <w:pPr>
        <w:pStyle w:val="Textoindependiente"/>
        <w:ind w:left="1234" w:right="115"/>
        <w:rPr>
          <w:rFonts w:cs="Arial"/>
          <w:sz w:val="18"/>
          <w:szCs w:val="18"/>
        </w:rPr>
      </w:pPr>
      <w:r w:rsidRPr="00A245D5">
        <w:rPr>
          <w:rFonts w:cs="Arial"/>
          <w:sz w:val="18"/>
          <w:szCs w:val="18"/>
        </w:rPr>
        <w:t>En Órganos Centrales será el titular de la CTIA o el servidor público</w:t>
      </w:r>
      <w:r w:rsidRPr="00A245D5">
        <w:rPr>
          <w:rFonts w:cs="Arial"/>
          <w:spacing w:val="-1"/>
          <w:sz w:val="18"/>
          <w:szCs w:val="18"/>
        </w:rPr>
        <w:t xml:space="preserve"> </w:t>
      </w:r>
      <w:r w:rsidRPr="00A245D5">
        <w:rPr>
          <w:rFonts w:cs="Arial"/>
          <w:sz w:val="18"/>
          <w:szCs w:val="18"/>
        </w:rPr>
        <w:t>que éste designe con nivel mínimo de subdirector de área. En los</w:t>
      </w:r>
      <w:r w:rsidRPr="00A245D5">
        <w:rPr>
          <w:rFonts w:cs="Arial"/>
          <w:spacing w:val="3"/>
          <w:sz w:val="18"/>
          <w:szCs w:val="18"/>
        </w:rPr>
        <w:t xml:space="preserve"> </w:t>
      </w:r>
      <w:r w:rsidRPr="00A245D5">
        <w:rPr>
          <w:rFonts w:cs="Arial"/>
          <w:sz w:val="18"/>
          <w:szCs w:val="18"/>
        </w:rPr>
        <w:t>Órganos Delegacionales y Subdelegacionales, esta función recaerá en</w:t>
      </w:r>
      <w:r w:rsidRPr="00A245D5">
        <w:rPr>
          <w:rFonts w:cs="Arial"/>
          <w:spacing w:val="16"/>
          <w:sz w:val="18"/>
          <w:szCs w:val="18"/>
        </w:rPr>
        <w:t xml:space="preserve"> </w:t>
      </w:r>
      <w:r w:rsidRPr="00A245D5">
        <w:rPr>
          <w:rFonts w:cs="Arial"/>
          <w:sz w:val="18"/>
          <w:szCs w:val="18"/>
        </w:rPr>
        <w:t>los Coordinadores</w:t>
      </w:r>
      <w:r w:rsidRPr="00A245D5">
        <w:rPr>
          <w:rFonts w:cs="Arial"/>
          <w:spacing w:val="-10"/>
          <w:sz w:val="18"/>
          <w:szCs w:val="18"/>
        </w:rPr>
        <w:t xml:space="preserve"> </w:t>
      </w:r>
      <w:r w:rsidRPr="00A245D5">
        <w:rPr>
          <w:rFonts w:cs="Arial"/>
          <w:sz w:val="18"/>
          <w:szCs w:val="18"/>
        </w:rPr>
        <w:t>Administrativos;</w:t>
      </w:r>
    </w:p>
    <w:p w:rsidR="00A245D5" w:rsidRPr="00A245D5" w:rsidRDefault="00A245D5" w:rsidP="00A245D5">
      <w:pPr>
        <w:spacing w:before="1"/>
        <w:rPr>
          <w:rFonts w:ascii="Arial" w:eastAsia="Arial" w:hAnsi="Arial" w:cs="Arial"/>
          <w:sz w:val="18"/>
          <w:szCs w:val="18"/>
        </w:rPr>
      </w:pPr>
    </w:p>
    <w:p w:rsidR="00A245D5" w:rsidRPr="00A245D5" w:rsidRDefault="00A245D5" w:rsidP="005C711F">
      <w:pPr>
        <w:pStyle w:val="Prrafodelista"/>
        <w:numPr>
          <w:ilvl w:val="1"/>
          <w:numId w:val="101"/>
        </w:numPr>
        <w:tabs>
          <w:tab w:val="left" w:pos="1115"/>
        </w:tabs>
        <w:spacing w:before="69"/>
        <w:ind w:left="1114" w:right="116" w:hanging="566"/>
        <w:contextualSpacing w:val="0"/>
        <w:jc w:val="both"/>
        <w:rPr>
          <w:rFonts w:ascii="Arial" w:eastAsia="Arial" w:hAnsi="Arial" w:cs="Arial"/>
          <w:sz w:val="18"/>
          <w:szCs w:val="18"/>
        </w:rPr>
      </w:pPr>
      <w:r w:rsidRPr="00A245D5">
        <w:rPr>
          <w:rFonts w:ascii="Arial" w:hAnsi="Arial" w:cs="Arial"/>
          <w:b/>
          <w:sz w:val="18"/>
          <w:szCs w:val="18"/>
        </w:rPr>
        <w:t>Caso</w:t>
      </w:r>
      <w:r w:rsidRPr="00A245D5">
        <w:rPr>
          <w:rFonts w:ascii="Arial" w:hAnsi="Arial" w:cs="Arial"/>
          <w:b/>
          <w:spacing w:val="26"/>
          <w:sz w:val="18"/>
          <w:szCs w:val="18"/>
        </w:rPr>
        <w:t xml:space="preserve"> </w:t>
      </w:r>
      <w:r w:rsidRPr="00A245D5">
        <w:rPr>
          <w:rFonts w:ascii="Arial" w:hAnsi="Arial" w:cs="Arial"/>
          <w:b/>
          <w:sz w:val="18"/>
          <w:szCs w:val="18"/>
        </w:rPr>
        <w:t>CAU:</w:t>
      </w:r>
      <w:r w:rsidRPr="00A245D5">
        <w:rPr>
          <w:rFonts w:ascii="Arial" w:hAnsi="Arial" w:cs="Arial"/>
          <w:b/>
          <w:spacing w:val="29"/>
          <w:sz w:val="18"/>
          <w:szCs w:val="18"/>
        </w:rPr>
        <w:t xml:space="preserve"> </w:t>
      </w:r>
      <w:r w:rsidRPr="00A245D5">
        <w:rPr>
          <w:rFonts w:ascii="Arial" w:hAnsi="Arial" w:cs="Arial"/>
          <w:sz w:val="18"/>
          <w:szCs w:val="18"/>
        </w:rPr>
        <w:t>Solicitud</w:t>
      </w:r>
      <w:r w:rsidRPr="00A245D5">
        <w:rPr>
          <w:rFonts w:ascii="Arial" w:hAnsi="Arial" w:cs="Arial"/>
          <w:spacing w:val="27"/>
          <w:sz w:val="18"/>
          <w:szCs w:val="18"/>
        </w:rPr>
        <w:t xml:space="preserve"> </w:t>
      </w:r>
      <w:r w:rsidRPr="00A245D5">
        <w:rPr>
          <w:rFonts w:ascii="Arial" w:hAnsi="Arial" w:cs="Arial"/>
          <w:sz w:val="18"/>
          <w:szCs w:val="18"/>
        </w:rPr>
        <w:t>de</w:t>
      </w:r>
      <w:r w:rsidRPr="00A245D5">
        <w:rPr>
          <w:rFonts w:ascii="Arial" w:hAnsi="Arial" w:cs="Arial"/>
          <w:spacing w:val="27"/>
          <w:sz w:val="18"/>
          <w:szCs w:val="18"/>
        </w:rPr>
        <w:t xml:space="preserve"> </w:t>
      </w:r>
      <w:r w:rsidRPr="00A245D5">
        <w:rPr>
          <w:rFonts w:ascii="Arial" w:hAnsi="Arial" w:cs="Arial"/>
          <w:sz w:val="18"/>
          <w:szCs w:val="18"/>
        </w:rPr>
        <w:t>servicio</w:t>
      </w:r>
      <w:r w:rsidRPr="00A245D5">
        <w:rPr>
          <w:rFonts w:ascii="Arial" w:hAnsi="Arial" w:cs="Arial"/>
          <w:spacing w:val="27"/>
          <w:sz w:val="18"/>
          <w:szCs w:val="18"/>
        </w:rPr>
        <w:t xml:space="preserve"> </w:t>
      </w:r>
      <w:r w:rsidRPr="00A245D5">
        <w:rPr>
          <w:rFonts w:ascii="Arial" w:hAnsi="Arial" w:cs="Arial"/>
          <w:sz w:val="18"/>
          <w:szCs w:val="18"/>
        </w:rPr>
        <w:t>levantado</w:t>
      </w:r>
      <w:r w:rsidRPr="00A245D5">
        <w:rPr>
          <w:rFonts w:ascii="Arial" w:hAnsi="Arial" w:cs="Arial"/>
          <w:spacing w:val="25"/>
          <w:sz w:val="18"/>
          <w:szCs w:val="18"/>
        </w:rPr>
        <w:t xml:space="preserve"> </w:t>
      </w:r>
      <w:r w:rsidRPr="00A245D5">
        <w:rPr>
          <w:rFonts w:ascii="Arial" w:hAnsi="Arial" w:cs="Arial"/>
          <w:sz w:val="18"/>
          <w:szCs w:val="18"/>
        </w:rPr>
        <w:t>a</w:t>
      </w:r>
      <w:r w:rsidRPr="00A245D5">
        <w:rPr>
          <w:rFonts w:ascii="Arial" w:hAnsi="Arial" w:cs="Arial"/>
          <w:spacing w:val="27"/>
          <w:sz w:val="18"/>
          <w:szCs w:val="18"/>
        </w:rPr>
        <w:t xml:space="preserve"> </w:t>
      </w:r>
      <w:r w:rsidRPr="00A245D5">
        <w:rPr>
          <w:rFonts w:ascii="Arial" w:hAnsi="Arial" w:cs="Arial"/>
          <w:sz w:val="18"/>
          <w:szCs w:val="18"/>
        </w:rPr>
        <w:t>través</w:t>
      </w:r>
      <w:r w:rsidRPr="00A245D5">
        <w:rPr>
          <w:rFonts w:ascii="Arial" w:hAnsi="Arial" w:cs="Arial"/>
          <w:spacing w:val="27"/>
          <w:sz w:val="18"/>
          <w:szCs w:val="18"/>
        </w:rPr>
        <w:t xml:space="preserve"> </w:t>
      </w:r>
      <w:r w:rsidRPr="00A245D5">
        <w:rPr>
          <w:rFonts w:ascii="Arial" w:hAnsi="Arial" w:cs="Arial"/>
          <w:sz w:val="18"/>
          <w:szCs w:val="18"/>
        </w:rPr>
        <w:t>de</w:t>
      </w:r>
      <w:r w:rsidRPr="00A245D5">
        <w:rPr>
          <w:rFonts w:ascii="Arial" w:hAnsi="Arial" w:cs="Arial"/>
          <w:spacing w:val="27"/>
          <w:sz w:val="18"/>
          <w:szCs w:val="18"/>
        </w:rPr>
        <w:t xml:space="preserve"> </w:t>
      </w:r>
      <w:r w:rsidRPr="00A245D5">
        <w:rPr>
          <w:rFonts w:ascii="Arial" w:hAnsi="Arial" w:cs="Arial"/>
          <w:sz w:val="18"/>
          <w:szCs w:val="18"/>
        </w:rPr>
        <w:t>la</w:t>
      </w:r>
      <w:r w:rsidRPr="00A245D5">
        <w:rPr>
          <w:rFonts w:ascii="Arial" w:hAnsi="Arial" w:cs="Arial"/>
          <w:spacing w:val="27"/>
          <w:sz w:val="18"/>
          <w:szCs w:val="18"/>
        </w:rPr>
        <w:t xml:space="preserve"> </w:t>
      </w:r>
      <w:r w:rsidRPr="00A245D5">
        <w:rPr>
          <w:rFonts w:ascii="Arial" w:hAnsi="Arial" w:cs="Arial"/>
          <w:sz w:val="18"/>
          <w:szCs w:val="18"/>
        </w:rPr>
        <w:t xml:space="preserve">herramienta CRM (Customer Relationship Management) utilizada por el </w:t>
      </w:r>
      <w:r w:rsidRPr="00A245D5">
        <w:rPr>
          <w:rFonts w:ascii="Arial" w:hAnsi="Arial" w:cs="Arial"/>
          <w:spacing w:val="2"/>
          <w:sz w:val="18"/>
          <w:szCs w:val="18"/>
        </w:rPr>
        <w:t xml:space="preserve">INE </w:t>
      </w:r>
      <w:r w:rsidRPr="00A245D5">
        <w:rPr>
          <w:rFonts w:ascii="Arial" w:hAnsi="Arial" w:cs="Arial"/>
          <w:sz w:val="18"/>
          <w:szCs w:val="18"/>
        </w:rPr>
        <w:t>para</w:t>
      </w:r>
      <w:r w:rsidRPr="00A245D5">
        <w:rPr>
          <w:rFonts w:ascii="Arial" w:hAnsi="Arial" w:cs="Arial"/>
          <w:spacing w:val="60"/>
          <w:sz w:val="18"/>
          <w:szCs w:val="18"/>
        </w:rPr>
        <w:t xml:space="preserve"> </w:t>
      </w:r>
      <w:r w:rsidRPr="00A245D5">
        <w:rPr>
          <w:rFonts w:ascii="Arial" w:hAnsi="Arial" w:cs="Arial"/>
          <w:sz w:val="18"/>
          <w:szCs w:val="18"/>
        </w:rPr>
        <w:t>la gestión y control de las</w:t>
      </w:r>
      <w:r w:rsidRPr="00A245D5">
        <w:rPr>
          <w:rFonts w:ascii="Arial" w:hAnsi="Arial" w:cs="Arial"/>
          <w:spacing w:val="-6"/>
          <w:sz w:val="18"/>
          <w:szCs w:val="18"/>
        </w:rPr>
        <w:t xml:space="preserve"> </w:t>
      </w:r>
      <w:r w:rsidRPr="00A245D5">
        <w:rPr>
          <w:rFonts w:ascii="Arial" w:hAnsi="Arial" w:cs="Arial"/>
          <w:sz w:val="18"/>
          <w:szCs w:val="18"/>
        </w:rPr>
        <w:t>mismas;</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1"/>
          <w:numId w:val="101"/>
        </w:numPr>
        <w:tabs>
          <w:tab w:val="left" w:pos="1115"/>
        </w:tabs>
        <w:ind w:left="1114" w:right="123" w:hanging="566"/>
        <w:contextualSpacing w:val="0"/>
        <w:jc w:val="both"/>
        <w:rPr>
          <w:rFonts w:ascii="Arial" w:eastAsia="Arial" w:hAnsi="Arial" w:cs="Arial"/>
          <w:sz w:val="18"/>
          <w:szCs w:val="18"/>
        </w:rPr>
      </w:pPr>
      <w:r w:rsidRPr="00A245D5">
        <w:rPr>
          <w:rFonts w:ascii="Arial" w:hAnsi="Arial" w:cs="Arial"/>
          <w:b/>
          <w:sz w:val="18"/>
          <w:szCs w:val="18"/>
        </w:rPr>
        <w:t xml:space="preserve">Certificado Digital: </w:t>
      </w:r>
      <w:r w:rsidRPr="00A245D5">
        <w:rPr>
          <w:rFonts w:ascii="Arial" w:hAnsi="Arial" w:cs="Arial"/>
          <w:sz w:val="18"/>
          <w:szCs w:val="18"/>
        </w:rPr>
        <w:t>El mensaje de datos o registro que confirme</w:t>
      </w:r>
      <w:r w:rsidRPr="00A245D5">
        <w:rPr>
          <w:rFonts w:ascii="Arial" w:hAnsi="Arial" w:cs="Arial"/>
          <w:spacing w:val="65"/>
          <w:sz w:val="18"/>
          <w:szCs w:val="18"/>
        </w:rPr>
        <w:t xml:space="preserve"> </w:t>
      </w:r>
      <w:r w:rsidRPr="00A245D5">
        <w:rPr>
          <w:rFonts w:ascii="Arial" w:hAnsi="Arial" w:cs="Arial"/>
          <w:sz w:val="18"/>
          <w:szCs w:val="18"/>
        </w:rPr>
        <w:t>el vínculo entre un firmante y la clave</w:t>
      </w:r>
      <w:r w:rsidRPr="00A245D5">
        <w:rPr>
          <w:rFonts w:ascii="Arial" w:hAnsi="Arial" w:cs="Arial"/>
          <w:spacing w:val="-9"/>
          <w:sz w:val="18"/>
          <w:szCs w:val="18"/>
        </w:rPr>
        <w:t xml:space="preserve"> </w:t>
      </w:r>
      <w:r w:rsidRPr="00A245D5">
        <w:rPr>
          <w:rFonts w:ascii="Arial" w:hAnsi="Arial" w:cs="Arial"/>
          <w:sz w:val="18"/>
          <w:szCs w:val="18"/>
        </w:rPr>
        <w:t>privada;</w:t>
      </w:r>
    </w:p>
    <w:p w:rsidR="00A245D5" w:rsidRPr="00A245D5" w:rsidRDefault="00A245D5" w:rsidP="00A245D5">
      <w:pPr>
        <w:spacing w:before="11"/>
        <w:rPr>
          <w:rFonts w:ascii="Arial" w:eastAsia="Arial" w:hAnsi="Arial" w:cs="Arial"/>
          <w:sz w:val="18"/>
          <w:szCs w:val="18"/>
        </w:rPr>
      </w:pPr>
    </w:p>
    <w:p w:rsidR="00A245D5" w:rsidRPr="00A245D5" w:rsidRDefault="00A245D5" w:rsidP="005C711F">
      <w:pPr>
        <w:pStyle w:val="Prrafodelista"/>
        <w:numPr>
          <w:ilvl w:val="1"/>
          <w:numId w:val="101"/>
        </w:numPr>
        <w:tabs>
          <w:tab w:val="left" w:pos="1115"/>
        </w:tabs>
        <w:ind w:left="1114" w:hanging="566"/>
        <w:contextualSpacing w:val="0"/>
        <w:jc w:val="left"/>
        <w:rPr>
          <w:rFonts w:ascii="Arial" w:eastAsia="Arial" w:hAnsi="Arial" w:cs="Arial"/>
          <w:sz w:val="18"/>
          <w:szCs w:val="18"/>
        </w:rPr>
      </w:pPr>
      <w:r w:rsidRPr="00A245D5">
        <w:rPr>
          <w:rFonts w:ascii="Arial" w:hAnsi="Arial" w:cs="Arial"/>
          <w:b/>
          <w:sz w:val="18"/>
          <w:szCs w:val="18"/>
        </w:rPr>
        <w:t xml:space="preserve">CTIA: </w:t>
      </w:r>
      <w:r w:rsidRPr="00A245D5">
        <w:rPr>
          <w:rFonts w:ascii="Arial" w:hAnsi="Arial" w:cs="Arial"/>
          <w:sz w:val="18"/>
          <w:szCs w:val="18"/>
        </w:rPr>
        <w:t>Coordinación de Tecnologías de Información</w:t>
      </w:r>
      <w:r w:rsidRPr="00A245D5">
        <w:rPr>
          <w:rFonts w:ascii="Arial" w:hAnsi="Arial" w:cs="Arial"/>
          <w:spacing w:val="-7"/>
          <w:sz w:val="18"/>
          <w:szCs w:val="18"/>
        </w:rPr>
        <w:t xml:space="preserve"> </w:t>
      </w:r>
      <w:r w:rsidRPr="00A245D5">
        <w:rPr>
          <w:rFonts w:ascii="Arial" w:hAnsi="Arial" w:cs="Arial"/>
          <w:sz w:val="18"/>
          <w:szCs w:val="18"/>
        </w:rPr>
        <w:t>Administrativa;</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1"/>
          <w:numId w:val="101"/>
        </w:numPr>
        <w:tabs>
          <w:tab w:val="left" w:pos="1115"/>
        </w:tabs>
        <w:ind w:left="1114" w:right="115" w:hanging="566"/>
        <w:contextualSpacing w:val="0"/>
        <w:jc w:val="both"/>
        <w:rPr>
          <w:rFonts w:ascii="Arial" w:eastAsia="Arial" w:hAnsi="Arial" w:cs="Arial"/>
          <w:sz w:val="18"/>
          <w:szCs w:val="18"/>
        </w:rPr>
      </w:pPr>
      <w:r w:rsidRPr="00A245D5">
        <w:rPr>
          <w:rFonts w:ascii="Arial" w:hAnsi="Arial" w:cs="Arial"/>
          <w:b/>
          <w:sz w:val="18"/>
          <w:szCs w:val="18"/>
        </w:rPr>
        <w:t>CUC:</w:t>
      </w:r>
      <w:r w:rsidRPr="00A245D5">
        <w:rPr>
          <w:rFonts w:ascii="Arial" w:hAnsi="Arial" w:cs="Arial"/>
          <w:b/>
          <w:spacing w:val="66"/>
          <w:sz w:val="18"/>
          <w:szCs w:val="18"/>
        </w:rPr>
        <w:t xml:space="preserve"> </w:t>
      </w:r>
      <w:r w:rsidRPr="00A245D5">
        <w:rPr>
          <w:rFonts w:ascii="Arial" w:hAnsi="Arial" w:cs="Arial"/>
          <w:sz w:val="18"/>
          <w:szCs w:val="18"/>
        </w:rPr>
        <w:t>Catalogo</w:t>
      </w:r>
      <w:r w:rsidRPr="00A245D5">
        <w:rPr>
          <w:rFonts w:ascii="Arial" w:hAnsi="Arial" w:cs="Arial"/>
          <w:spacing w:val="66"/>
          <w:sz w:val="18"/>
          <w:szCs w:val="18"/>
        </w:rPr>
        <w:t xml:space="preserve"> </w:t>
      </w:r>
      <w:r w:rsidRPr="00A245D5">
        <w:rPr>
          <w:rFonts w:ascii="Arial" w:hAnsi="Arial" w:cs="Arial"/>
          <w:sz w:val="18"/>
          <w:szCs w:val="18"/>
        </w:rPr>
        <w:t>del</w:t>
      </w:r>
      <w:r w:rsidRPr="00A245D5">
        <w:rPr>
          <w:rFonts w:ascii="Arial" w:hAnsi="Arial" w:cs="Arial"/>
          <w:spacing w:val="66"/>
          <w:sz w:val="18"/>
          <w:szCs w:val="18"/>
        </w:rPr>
        <w:t xml:space="preserve"> </w:t>
      </w:r>
      <w:r w:rsidRPr="00A245D5">
        <w:rPr>
          <w:rFonts w:ascii="Arial" w:hAnsi="Arial" w:cs="Arial"/>
          <w:sz w:val="18"/>
          <w:szCs w:val="18"/>
        </w:rPr>
        <w:t>sistema</w:t>
      </w:r>
      <w:r w:rsidRPr="00A245D5">
        <w:rPr>
          <w:rFonts w:ascii="Arial" w:hAnsi="Arial" w:cs="Arial"/>
          <w:spacing w:val="66"/>
          <w:sz w:val="18"/>
          <w:szCs w:val="18"/>
        </w:rPr>
        <w:t xml:space="preserve"> </w:t>
      </w:r>
      <w:r w:rsidRPr="00A245D5">
        <w:rPr>
          <w:rFonts w:ascii="Arial" w:hAnsi="Arial" w:cs="Arial"/>
          <w:sz w:val="18"/>
          <w:szCs w:val="18"/>
        </w:rPr>
        <w:t>CompraINE</w:t>
      </w:r>
      <w:r w:rsidRPr="00A245D5">
        <w:rPr>
          <w:rFonts w:ascii="Arial" w:hAnsi="Arial" w:cs="Arial"/>
          <w:spacing w:val="66"/>
          <w:sz w:val="18"/>
          <w:szCs w:val="18"/>
        </w:rPr>
        <w:t xml:space="preserve"> </w:t>
      </w:r>
      <w:r w:rsidRPr="00A245D5">
        <w:rPr>
          <w:rFonts w:ascii="Arial" w:hAnsi="Arial" w:cs="Arial"/>
          <w:sz w:val="18"/>
          <w:szCs w:val="18"/>
        </w:rPr>
        <w:t>que</w:t>
      </w:r>
      <w:r w:rsidRPr="00A245D5">
        <w:rPr>
          <w:rFonts w:ascii="Arial" w:hAnsi="Arial" w:cs="Arial"/>
          <w:spacing w:val="66"/>
          <w:sz w:val="18"/>
          <w:szCs w:val="18"/>
        </w:rPr>
        <w:t xml:space="preserve"> </w:t>
      </w:r>
      <w:r w:rsidRPr="00A245D5">
        <w:rPr>
          <w:rFonts w:ascii="Arial" w:hAnsi="Arial" w:cs="Arial"/>
          <w:sz w:val="18"/>
          <w:szCs w:val="18"/>
        </w:rPr>
        <w:t>entre</w:t>
      </w:r>
      <w:r w:rsidRPr="00A245D5">
        <w:rPr>
          <w:rFonts w:ascii="Arial" w:hAnsi="Arial" w:cs="Arial"/>
          <w:spacing w:val="47"/>
          <w:sz w:val="18"/>
          <w:szCs w:val="18"/>
        </w:rPr>
        <w:t xml:space="preserve"> </w:t>
      </w:r>
      <w:r w:rsidRPr="00A245D5">
        <w:rPr>
          <w:rFonts w:ascii="Arial" w:hAnsi="Arial" w:cs="Arial"/>
          <w:sz w:val="18"/>
          <w:szCs w:val="18"/>
        </w:rPr>
        <w:t>otras funcionalidades, optimiza el análisis de la información relativa a</w:t>
      </w:r>
      <w:r w:rsidRPr="00A245D5">
        <w:rPr>
          <w:rFonts w:ascii="Arial" w:hAnsi="Arial" w:cs="Arial"/>
          <w:spacing w:val="24"/>
          <w:sz w:val="18"/>
          <w:szCs w:val="18"/>
        </w:rPr>
        <w:t xml:space="preserve"> </w:t>
      </w:r>
      <w:r w:rsidRPr="00A245D5">
        <w:rPr>
          <w:rFonts w:ascii="Arial" w:hAnsi="Arial" w:cs="Arial"/>
          <w:sz w:val="18"/>
          <w:szCs w:val="18"/>
        </w:rPr>
        <w:t>los bienes, servicios, obras públicas y servicios relacionados con</w:t>
      </w:r>
      <w:r w:rsidRPr="00A245D5">
        <w:rPr>
          <w:rFonts w:ascii="Arial" w:hAnsi="Arial" w:cs="Arial"/>
          <w:spacing w:val="47"/>
          <w:sz w:val="18"/>
          <w:szCs w:val="18"/>
        </w:rPr>
        <w:t xml:space="preserve"> </w:t>
      </w:r>
      <w:r w:rsidRPr="00A245D5">
        <w:rPr>
          <w:rFonts w:ascii="Arial" w:hAnsi="Arial" w:cs="Arial"/>
          <w:sz w:val="18"/>
          <w:szCs w:val="18"/>
        </w:rPr>
        <w:t>las mismas que contratan las áreas compradoras en Órganos</w:t>
      </w:r>
      <w:r w:rsidRPr="00A245D5">
        <w:rPr>
          <w:rFonts w:ascii="Arial" w:hAnsi="Arial" w:cs="Arial"/>
          <w:spacing w:val="6"/>
          <w:sz w:val="18"/>
          <w:szCs w:val="18"/>
        </w:rPr>
        <w:t xml:space="preserve"> </w:t>
      </w:r>
      <w:r w:rsidRPr="00A245D5">
        <w:rPr>
          <w:rFonts w:ascii="Arial" w:hAnsi="Arial" w:cs="Arial"/>
          <w:sz w:val="18"/>
          <w:szCs w:val="18"/>
        </w:rPr>
        <w:t>Centrales, Delegacionales y</w:t>
      </w:r>
      <w:r w:rsidRPr="00A245D5">
        <w:rPr>
          <w:rFonts w:ascii="Arial" w:hAnsi="Arial" w:cs="Arial"/>
          <w:spacing w:val="-4"/>
          <w:sz w:val="18"/>
          <w:szCs w:val="18"/>
        </w:rPr>
        <w:t xml:space="preserve"> </w:t>
      </w:r>
      <w:r w:rsidRPr="00A245D5">
        <w:rPr>
          <w:rFonts w:ascii="Arial" w:hAnsi="Arial" w:cs="Arial"/>
          <w:sz w:val="18"/>
          <w:szCs w:val="18"/>
        </w:rPr>
        <w:t>Subdelegacionales</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1"/>
          <w:numId w:val="101"/>
        </w:numPr>
        <w:tabs>
          <w:tab w:val="left" w:pos="1115"/>
        </w:tabs>
        <w:ind w:left="1114" w:hanging="566"/>
        <w:contextualSpacing w:val="0"/>
        <w:jc w:val="left"/>
        <w:rPr>
          <w:rFonts w:ascii="Arial" w:eastAsia="Arial" w:hAnsi="Arial" w:cs="Arial"/>
          <w:sz w:val="18"/>
          <w:szCs w:val="18"/>
        </w:rPr>
      </w:pPr>
      <w:r w:rsidRPr="00A245D5">
        <w:rPr>
          <w:rFonts w:ascii="Arial" w:hAnsi="Arial" w:cs="Arial"/>
          <w:b/>
          <w:sz w:val="18"/>
          <w:szCs w:val="18"/>
        </w:rPr>
        <w:t xml:space="preserve">DEA: </w:t>
      </w:r>
      <w:r w:rsidRPr="00A245D5">
        <w:rPr>
          <w:rFonts w:ascii="Arial" w:hAnsi="Arial" w:cs="Arial"/>
          <w:sz w:val="18"/>
          <w:szCs w:val="18"/>
        </w:rPr>
        <w:t>Dirección Ejecutiva de</w:t>
      </w:r>
      <w:r w:rsidRPr="00A245D5">
        <w:rPr>
          <w:rFonts w:ascii="Arial" w:hAnsi="Arial" w:cs="Arial"/>
          <w:spacing w:val="1"/>
          <w:sz w:val="18"/>
          <w:szCs w:val="18"/>
        </w:rPr>
        <w:t xml:space="preserve"> </w:t>
      </w:r>
      <w:r w:rsidRPr="00A245D5">
        <w:rPr>
          <w:rFonts w:ascii="Arial" w:hAnsi="Arial" w:cs="Arial"/>
          <w:sz w:val="18"/>
          <w:szCs w:val="18"/>
        </w:rPr>
        <w:t>Administración;</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1"/>
          <w:numId w:val="101"/>
        </w:numPr>
        <w:tabs>
          <w:tab w:val="left" w:pos="1115"/>
        </w:tabs>
        <w:ind w:left="1114" w:hanging="566"/>
        <w:contextualSpacing w:val="0"/>
        <w:jc w:val="left"/>
        <w:rPr>
          <w:rFonts w:ascii="Arial" w:eastAsia="Arial" w:hAnsi="Arial" w:cs="Arial"/>
          <w:sz w:val="18"/>
          <w:szCs w:val="18"/>
        </w:rPr>
      </w:pPr>
      <w:r w:rsidRPr="00A245D5">
        <w:rPr>
          <w:rFonts w:ascii="Arial" w:hAnsi="Arial" w:cs="Arial"/>
          <w:b/>
          <w:sz w:val="18"/>
          <w:szCs w:val="18"/>
        </w:rPr>
        <w:t xml:space="preserve">DOC: </w:t>
      </w:r>
      <w:r w:rsidRPr="00A245D5">
        <w:rPr>
          <w:rFonts w:ascii="Arial" w:hAnsi="Arial" w:cs="Arial"/>
          <w:sz w:val="18"/>
          <w:szCs w:val="18"/>
        </w:rPr>
        <w:t>Dirección de Obras y</w:t>
      </w:r>
      <w:r w:rsidRPr="00A245D5">
        <w:rPr>
          <w:rFonts w:ascii="Arial" w:hAnsi="Arial" w:cs="Arial"/>
          <w:spacing w:val="-2"/>
          <w:sz w:val="18"/>
          <w:szCs w:val="18"/>
        </w:rPr>
        <w:t xml:space="preserve"> </w:t>
      </w:r>
      <w:r w:rsidRPr="00A245D5">
        <w:rPr>
          <w:rFonts w:ascii="Arial" w:hAnsi="Arial" w:cs="Arial"/>
          <w:sz w:val="18"/>
          <w:szCs w:val="18"/>
        </w:rPr>
        <w:t>Conservación</w:t>
      </w:r>
      <w:r w:rsidRPr="00A245D5">
        <w:rPr>
          <w:rFonts w:ascii="Arial" w:hAnsi="Arial" w:cs="Arial"/>
          <w:b/>
          <w:sz w:val="18"/>
          <w:szCs w:val="18"/>
        </w:rPr>
        <w:t>;</w:t>
      </w:r>
    </w:p>
    <w:p w:rsidR="00A245D5" w:rsidRPr="00A245D5" w:rsidRDefault="00A245D5" w:rsidP="00A245D5">
      <w:pPr>
        <w:rPr>
          <w:rFonts w:ascii="Arial" w:eastAsia="Arial" w:hAnsi="Arial" w:cs="Arial"/>
          <w:b/>
          <w:bCs/>
          <w:sz w:val="18"/>
          <w:szCs w:val="18"/>
        </w:rPr>
      </w:pPr>
    </w:p>
    <w:p w:rsidR="00A245D5" w:rsidRPr="00A245D5" w:rsidRDefault="00A245D5" w:rsidP="005C711F">
      <w:pPr>
        <w:pStyle w:val="Prrafodelista"/>
        <w:numPr>
          <w:ilvl w:val="1"/>
          <w:numId w:val="101"/>
        </w:numPr>
        <w:tabs>
          <w:tab w:val="left" w:pos="1115"/>
        </w:tabs>
        <w:ind w:left="1114" w:hanging="566"/>
        <w:contextualSpacing w:val="0"/>
        <w:jc w:val="left"/>
        <w:rPr>
          <w:rFonts w:ascii="Arial" w:eastAsia="Arial" w:hAnsi="Arial" w:cs="Arial"/>
          <w:sz w:val="18"/>
          <w:szCs w:val="18"/>
        </w:rPr>
      </w:pPr>
      <w:r w:rsidRPr="00A245D5">
        <w:rPr>
          <w:rFonts w:ascii="Arial" w:hAnsi="Arial" w:cs="Arial"/>
          <w:b/>
          <w:sz w:val="18"/>
          <w:szCs w:val="18"/>
        </w:rPr>
        <w:t xml:space="preserve">DRMS: </w:t>
      </w:r>
      <w:r w:rsidRPr="00A245D5">
        <w:rPr>
          <w:rFonts w:ascii="Arial" w:hAnsi="Arial" w:cs="Arial"/>
          <w:sz w:val="18"/>
          <w:szCs w:val="18"/>
        </w:rPr>
        <w:t>Dirección de Recursos Materiales y</w:t>
      </w:r>
      <w:r w:rsidRPr="00A245D5">
        <w:rPr>
          <w:rFonts w:ascii="Arial" w:hAnsi="Arial" w:cs="Arial"/>
          <w:spacing w:val="-3"/>
          <w:sz w:val="18"/>
          <w:szCs w:val="18"/>
        </w:rPr>
        <w:t xml:space="preserve"> </w:t>
      </w:r>
      <w:r w:rsidRPr="00A245D5">
        <w:rPr>
          <w:rFonts w:ascii="Arial" w:hAnsi="Arial" w:cs="Arial"/>
          <w:sz w:val="18"/>
          <w:szCs w:val="18"/>
        </w:rPr>
        <w:t>Servicios;</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1"/>
          <w:numId w:val="101"/>
        </w:numPr>
        <w:tabs>
          <w:tab w:val="left" w:pos="1115"/>
        </w:tabs>
        <w:ind w:left="1114" w:hanging="566"/>
        <w:contextualSpacing w:val="0"/>
        <w:jc w:val="left"/>
        <w:rPr>
          <w:rFonts w:ascii="Arial" w:eastAsia="Arial" w:hAnsi="Arial" w:cs="Arial"/>
          <w:sz w:val="18"/>
          <w:szCs w:val="18"/>
        </w:rPr>
      </w:pPr>
      <w:r w:rsidRPr="00A245D5">
        <w:rPr>
          <w:rFonts w:ascii="Arial" w:hAnsi="Arial" w:cs="Arial"/>
          <w:b/>
          <w:sz w:val="18"/>
          <w:szCs w:val="18"/>
        </w:rPr>
        <w:t xml:space="preserve">INE: </w:t>
      </w:r>
      <w:r w:rsidRPr="00A245D5">
        <w:rPr>
          <w:rFonts w:ascii="Arial" w:hAnsi="Arial" w:cs="Arial"/>
          <w:sz w:val="18"/>
          <w:szCs w:val="18"/>
        </w:rPr>
        <w:t>Instituto Nacional</w:t>
      </w:r>
      <w:r w:rsidRPr="00A245D5">
        <w:rPr>
          <w:rFonts w:ascii="Arial" w:hAnsi="Arial" w:cs="Arial"/>
          <w:spacing w:val="-1"/>
          <w:sz w:val="18"/>
          <w:szCs w:val="18"/>
        </w:rPr>
        <w:t xml:space="preserve"> </w:t>
      </w:r>
      <w:r w:rsidRPr="00A245D5">
        <w:rPr>
          <w:rFonts w:ascii="Arial" w:hAnsi="Arial" w:cs="Arial"/>
          <w:sz w:val="18"/>
          <w:szCs w:val="18"/>
        </w:rPr>
        <w:t>Electoral;</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1"/>
          <w:numId w:val="101"/>
        </w:numPr>
        <w:tabs>
          <w:tab w:val="left" w:pos="1115"/>
        </w:tabs>
        <w:ind w:left="1114" w:right="120" w:hanging="566"/>
        <w:contextualSpacing w:val="0"/>
        <w:jc w:val="both"/>
        <w:rPr>
          <w:rFonts w:ascii="Arial" w:eastAsia="Arial" w:hAnsi="Arial" w:cs="Arial"/>
          <w:sz w:val="18"/>
          <w:szCs w:val="18"/>
        </w:rPr>
      </w:pPr>
      <w:r w:rsidRPr="00A245D5">
        <w:rPr>
          <w:rFonts w:ascii="Arial" w:hAnsi="Arial" w:cs="Arial"/>
          <w:b/>
          <w:sz w:val="18"/>
          <w:szCs w:val="18"/>
        </w:rPr>
        <w:t>Identificación Electrónica</w:t>
      </w:r>
      <w:r w:rsidRPr="00A245D5">
        <w:rPr>
          <w:rFonts w:ascii="Arial" w:hAnsi="Arial" w:cs="Arial"/>
          <w:sz w:val="18"/>
          <w:szCs w:val="18"/>
        </w:rPr>
        <w:t>: Conjunto de datos y caracteres</w:t>
      </w:r>
      <w:r w:rsidRPr="00A245D5">
        <w:rPr>
          <w:rFonts w:ascii="Arial" w:hAnsi="Arial" w:cs="Arial"/>
          <w:spacing w:val="40"/>
          <w:sz w:val="18"/>
          <w:szCs w:val="18"/>
        </w:rPr>
        <w:t xml:space="preserve"> </w:t>
      </w:r>
      <w:r w:rsidRPr="00A245D5">
        <w:rPr>
          <w:rFonts w:ascii="Arial" w:hAnsi="Arial" w:cs="Arial"/>
          <w:sz w:val="18"/>
          <w:szCs w:val="18"/>
        </w:rPr>
        <w:t>asociados que</w:t>
      </w:r>
      <w:r w:rsidRPr="00A245D5">
        <w:rPr>
          <w:rFonts w:ascii="Arial" w:hAnsi="Arial" w:cs="Arial"/>
          <w:spacing w:val="39"/>
          <w:sz w:val="18"/>
          <w:szCs w:val="18"/>
        </w:rPr>
        <w:t xml:space="preserve"> </w:t>
      </w:r>
      <w:r w:rsidRPr="00A245D5">
        <w:rPr>
          <w:rFonts w:ascii="Arial" w:hAnsi="Arial" w:cs="Arial"/>
          <w:sz w:val="18"/>
          <w:szCs w:val="18"/>
        </w:rPr>
        <w:t>permiten</w:t>
      </w:r>
      <w:r w:rsidRPr="00A245D5">
        <w:rPr>
          <w:rFonts w:ascii="Arial" w:hAnsi="Arial" w:cs="Arial"/>
          <w:spacing w:val="39"/>
          <w:sz w:val="18"/>
          <w:szCs w:val="18"/>
        </w:rPr>
        <w:t xml:space="preserve"> </w:t>
      </w:r>
      <w:r w:rsidRPr="00A245D5">
        <w:rPr>
          <w:rFonts w:ascii="Arial" w:hAnsi="Arial" w:cs="Arial"/>
          <w:sz w:val="18"/>
          <w:szCs w:val="18"/>
        </w:rPr>
        <w:t>reconocer</w:t>
      </w:r>
      <w:r w:rsidRPr="00A245D5">
        <w:rPr>
          <w:rFonts w:ascii="Arial" w:hAnsi="Arial" w:cs="Arial"/>
          <w:spacing w:val="38"/>
          <w:sz w:val="18"/>
          <w:szCs w:val="18"/>
        </w:rPr>
        <w:t xml:space="preserve"> </w:t>
      </w:r>
      <w:r w:rsidRPr="00A245D5">
        <w:rPr>
          <w:rFonts w:ascii="Arial" w:hAnsi="Arial" w:cs="Arial"/>
          <w:sz w:val="18"/>
          <w:szCs w:val="18"/>
        </w:rPr>
        <w:t>la</w:t>
      </w:r>
      <w:r w:rsidRPr="00A245D5">
        <w:rPr>
          <w:rFonts w:ascii="Arial" w:hAnsi="Arial" w:cs="Arial"/>
          <w:spacing w:val="38"/>
          <w:sz w:val="18"/>
          <w:szCs w:val="18"/>
        </w:rPr>
        <w:t xml:space="preserve"> </w:t>
      </w:r>
      <w:r w:rsidRPr="00A245D5">
        <w:rPr>
          <w:rFonts w:ascii="Arial" w:hAnsi="Arial" w:cs="Arial"/>
          <w:sz w:val="18"/>
          <w:szCs w:val="18"/>
        </w:rPr>
        <w:t>identidad</w:t>
      </w:r>
      <w:r w:rsidRPr="00A245D5">
        <w:rPr>
          <w:rFonts w:ascii="Arial" w:hAnsi="Arial" w:cs="Arial"/>
          <w:spacing w:val="39"/>
          <w:sz w:val="18"/>
          <w:szCs w:val="18"/>
        </w:rPr>
        <w:t xml:space="preserve"> </w:t>
      </w:r>
      <w:r w:rsidRPr="00A245D5">
        <w:rPr>
          <w:rFonts w:ascii="Arial" w:hAnsi="Arial" w:cs="Arial"/>
          <w:sz w:val="18"/>
          <w:szCs w:val="18"/>
        </w:rPr>
        <w:t>de</w:t>
      </w:r>
      <w:r w:rsidRPr="00A245D5">
        <w:rPr>
          <w:rFonts w:ascii="Arial" w:hAnsi="Arial" w:cs="Arial"/>
          <w:spacing w:val="39"/>
          <w:sz w:val="18"/>
          <w:szCs w:val="18"/>
        </w:rPr>
        <w:t xml:space="preserve"> </w:t>
      </w:r>
      <w:r w:rsidRPr="00A245D5">
        <w:rPr>
          <w:rFonts w:ascii="Arial" w:hAnsi="Arial" w:cs="Arial"/>
          <w:sz w:val="18"/>
          <w:szCs w:val="18"/>
        </w:rPr>
        <w:t>la</w:t>
      </w:r>
      <w:r w:rsidRPr="00A245D5">
        <w:rPr>
          <w:rFonts w:ascii="Arial" w:hAnsi="Arial" w:cs="Arial"/>
          <w:spacing w:val="38"/>
          <w:sz w:val="18"/>
          <w:szCs w:val="18"/>
        </w:rPr>
        <w:t xml:space="preserve"> </w:t>
      </w:r>
      <w:r w:rsidRPr="00A245D5">
        <w:rPr>
          <w:rFonts w:ascii="Arial" w:hAnsi="Arial" w:cs="Arial"/>
          <w:sz w:val="18"/>
          <w:szCs w:val="18"/>
        </w:rPr>
        <w:t>persona</w:t>
      </w:r>
      <w:r w:rsidRPr="00A245D5">
        <w:rPr>
          <w:rFonts w:ascii="Arial" w:hAnsi="Arial" w:cs="Arial"/>
          <w:spacing w:val="39"/>
          <w:sz w:val="18"/>
          <w:szCs w:val="18"/>
        </w:rPr>
        <w:t xml:space="preserve"> </w:t>
      </w:r>
      <w:r w:rsidRPr="00A245D5">
        <w:rPr>
          <w:rFonts w:ascii="Arial" w:hAnsi="Arial" w:cs="Arial"/>
          <w:sz w:val="18"/>
          <w:szCs w:val="18"/>
        </w:rPr>
        <w:t>que</w:t>
      </w:r>
      <w:r w:rsidRPr="00A245D5">
        <w:rPr>
          <w:rFonts w:ascii="Arial" w:hAnsi="Arial" w:cs="Arial"/>
          <w:spacing w:val="39"/>
          <w:sz w:val="18"/>
          <w:szCs w:val="18"/>
        </w:rPr>
        <w:t xml:space="preserve"> </w:t>
      </w:r>
      <w:r w:rsidRPr="00A245D5">
        <w:rPr>
          <w:rFonts w:ascii="Arial" w:hAnsi="Arial" w:cs="Arial"/>
          <w:sz w:val="18"/>
          <w:szCs w:val="18"/>
        </w:rPr>
        <w:t>hace</w:t>
      </w:r>
      <w:r w:rsidRPr="00A245D5">
        <w:rPr>
          <w:rFonts w:ascii="Arial" w:hAnsi="Arial" w:cs="Arial"/>
          <w:spacing w:val="39"/>
          <w:sz w:val="18"/>
          <w:szCs w:val="18"/>
        </w:rPr>
        <w:t xml:space="preserve"> </w:t>
      </w:r>
      <w:r w:rsidRPr="00A245D5">
        <w:rPr>
          <w:rFonts w:ascii="Arial" w:hAnsi="Arial" w:cs="Arial"/>
          <w:sz w:val="18"/>
          <w:szCs w:val="18"/>
        </w:rPr>
        <w:t>uso</w:t>
      </w:r>
      <w:r w:rsidRPr="00A245D5">
        <w:rPr>
          <w:rFonts w:ascii="Arial" w:hAnsi="Arial" w:cs="Arial"/>
          <w:spacing w:val="39"/>
          <w:sz w:val="18"/>
          <w:szCs w:val="18"/>
        </w:rPr>
        <w:t xml:space="preserve"> </w:t>
      </w:r>
      <w:r w:rsidRPr="00A245D5">
        <w:rPr>
          <w:rFonts w:ascii="Arial" w:hAnsi="Arial" w:cs="Arial"/>
          <w:sz w:val="18"/>
          <w:szCs w:val="18"/>
        </w:rPr>
        <w:t>del mismo y que legitiman su consentimiento para obligarse a</w:t>
      </w:r>
      <w:r w:rsidRPr="00A245D5">
        <w:rPr>
          <w:rFonts w:ascii="Arial" w:hAnsi="Arial" w:cs="Arial"/>
          <w:spacing w:val="63"/>
          <w:sz w:val="18"/>
          <w:szCs w:val="18"/>
        </w:rPr>
        <w:t xml:space="preserve"> </w:t>
      </w:r>
      <w:r w:rsidRPr="00A245D5">
        <w:rPr>
          <w:rFonts w:ascii="Arial" w:hAnsi="Arial" w:cs="Arial"/>
          <w:sz w:val="18"/>
          <w:szCs w:val="18"/>
        </w:rPr>
        <w:t>las manifestaciones que realice con el uso de dicho</w:t>
      </w:r>
      <w:r w:rsidRPr="00A245D5">
        <w:rPr>
          <w:rFonts w:ascii="Arial" w:hAnsi="Arial" w:cs="Arial"/>
          <w:spacing w:val="-12"/>
          <w:sz w:val="18"/>
          <w:szCs w:val="18"/>
        </w:rPr>
        <w:t xml:space="preserve"> </w:t>
      </w:r>
      <w:r w:rsidRPr="00A245D5">
        <w:rPr>
          <w:rFonts w:ascii="Arial" w:hAnsi="Arial" w:cs="Arial"/>
          <w:sz w:val="18"/>
          <w:szCs w:val="18"/>
        </w:rPr>
        <w:t>medio;</w:t>
      </w:r>
    </w:p>
    <w:p w:rsidR="00A245D5" w:rsidRPr="00A245D5" w:rsidRDefault="00A245D5" w:rsidP="00A245D5">
      <w:pPr>
        <w:spacing w:before="10"/>
        <w:rPr>
          <w:rFonts w:ascii="Arial" w:eastAsia="Arial" w:hAnsi="Arial" w:cs="Arial"/>
          <w:sz w:val="18"/>
          <w:szCs w:val="18"/>
        </w:rPr>
      </w:pPr>
    </w:p>
    <w:p w:rsidR="00A245D5" w:rsidRPr="00A245D5" w:rsidRDefault="00A245D5" w:rsidP="005C711F">
      <w:pPr>
        <w:pStyle w:val="Prrafodelista"/>
        <w:numPr>
          <w:ilvl w:val="1"/>
          <w:numId w:val="101"/>
        </w:numPr>
        <w:tabs>
          <w:tab w:val="left" w:pos="1115"/>
        </w:tabs>
        <w:ind w:left="1114" w:right="115" w:hanging="566"/>
        <w:contextualSpacing w:val="0"/>
        <w:jc w:val="both"/>
        <w:rPr>
          <w:rFonts w:ascii="Arial" w:eastAsia="Arial" w:hAnsi="Arial" w:cs="Arial"/>
          <w:sz w:val="18"/>
          <w:szCs w:val="18"/>
        </w:rPr>
      </w:pPr>
      <w:r w:rsidRPr="00A245D5">
        <w:rPr>
          <w:rFonts w:ascii="Arial" w:hAnsi="Arial" w:cs="Arial"/>
          <w:b/>
          <w:sz w:val="18"/>
          <w:szCs w:val="18"/>
        </w:rPr>
        <w:t>Firma</w:t>
      </w:r>
      <w:r w:rsidRPr="00A245D5">
        <w:rPr>
          <w:rFonts w:ascii="Arial" w:hAnsi="Arial" w:cs="Arial"/>
          <w:b/>
          <w:spacing w:val="30"/>
          <w:sz w:val="18"/>
          <w:szCs w:val="18"/>
        </w:rPr>
        <w:t xml:space="preserve"> </w:t>
      </w:r>
      <w:r w:rsidRPr="00A245D5">
        <w:rPr>
          <w:rFonts w:ascii="Arial" w:hAnsi="Arial" w:cs="Arial"/>
          <w:b/>
          <w:sz w:val="18"/>
          <w:szCs w:val="18"/>
        </w:rPr>
        <w:t>Electrónica</w:t>
      </w:r>
      <w:r w:rsidRPr="00A245D5">
        <w:rPr>
          <w:rFonts w:ascii="Arial" w:hAnsi="Arial" w:cs="Arial"/>
          <w:b/>
          <w:spacing w:val="32"/>
          <w:sz w:val="18"/>
          <w:szCs w:val="18"/>
        </w:rPr>
        <w:t xml:space="preserve"> </w:t>
      </w:r>
      <w:r w:rsidRPr="00A245D5">
        <w:rPr>
          <w:rFonts w:ascii="Arial" w:hAnsi="Arial" w:cs="Arial"/>
          <w:b/>
          <w:sz w:val="18"/>
          <w:szCs w:val="18"/>
        </w:rPr>
        <w:t>Avanzada:</w:t>
      </w:r>
      <w:r w:rsidRPr="00A245D5">
        <w:rPr>
          <w:rFonts w:ascii="Arial" w:hAnsi="Arial" w:cs="Arial"/>
          <w:b/>
          <w:spacing w:val="31"/>
          <w:sz w:val="18"/>
          <w:szCs w:val="18"/>
        </w:rPr>
        <w:t xml:space="preserve"> </w:t>
      </w:r>
      <w:r w:rsidRPr="00A245D5">
        <w:rPr>
          <w:rFonts w:ascii="Arial" w:hAnsi="Arial" w:cs="Arial"/>
          <w:sz w:val="18"/>
          <w:szCs w:val="18"/>
        </w:rPr>
        <w:t>El</w:t>
      </w:r>
      <w:r w:rsidRPr="00A245D5">
        <w:rPr>
          <w:rFonts w:ascii="Arial" w:hAnsi="Arial" w:cs="Arial"/>
          <w:spacing w:val="28"/>
          <w:sz w:val="18"/>
          <w:szCs w:val="18"/>
        </w:rPr>
        <w:t xml:space="preserve"> </w:t>
      </w:r>
      <w:r w:rsidRPr="00A245D5">
        <w:rPr>
          <w:rFonts w:ascii="Arial" w:hAnsi="Arial" w:cs="Arial"/>
          <w:sz w:val="18"/>
          <w:szCs w:val="18"/>
        </w:rPr>
        <w:t>Conjunto</w:t>
      </w:r>
      <w:r w:rsidRPr="00A245D5">
        <w:rPr>
          <w:rFonts w:ascii="Arial" w:hAnsi="Arial" w:cs="Arial"/>
          <w:spacing w:val="28"/>
          <w:sz w:val="18"/>
          <w:szCs w:val="18"/>
        </w:rPr>
        <w:t xml:space="preserve"> </w:t>
      </w:r>
      <w:r w:rsidRPr="00A245D5">
        <w:rPr>
          <w:rFonts w:ascii="Arial" w:hAnsi="Arial" w:cs="Arial"/>
          <w:sz w:val="18"/>
          <w:szCs w:val="18"/>
        </w:rPr>
        <w:t>de</w:t>
      </w:r>
      <w:r w:rsidRPr="00A245D5">
        <w:rPr>
          <w:rFonts w:ascii="Arial" w:hAnsi="Arial" w:cs="Arial"/>
          <w:spacing w:val="30"/>
          <w:sz w:val="18"/>
          <w:szCs w:val="18"/>
        </w:rPr>
        <w:t xml:space="preserve"> </w:t>
      </w:r>
      <w:r w:rsidRPr="00A245D5">
        <w:rPr>
          <w:rFonts w:ascii="Arial" w:hAnsi="Arial" w:cs="Arial"/>
          <w:sz w:val="18"/>
          <w:szCs w:val="18"/>
        </w:rPr>
        <w:t>datos</w:t>
      </w:r>
      <w:r w:rsidRPr="00A245D5">
        <w:rPr>
          <w:rFonts w:ascii="Arial" w:hAnsi="Arial" w:cs="Arial"/>
          <w:spacing w:val="29"/>
          <w:sz w:val="18"/>
          <w:szCs w:val="18"/>
        </w:rPr>
        <w:t xml:space="preserve"> </w:t>
      </w:r>
      <w:r w:rsidRPr="00A245D5">
        <w:rPr>
          <w:rFonts w:ascii="Arial" w:hAnsi="Arial" w:cs="Arial"/>
          <w:sz w:val="18"/>
          <w:szCs w:val="18"/>
        </w:rPr>
        <w:t>y</w:t>
      </w:r>
      <w:r w:rsidRPr="00A245D5">
        <w:rPr>
          <w:rFonts w:ascii="Arial" w:hAnsi="Arial" w:cs="Arial"/>
          <w:spacing w:val="27"/>
          <w:sz w:val="18"/>
          <w:szCs w:val="18"/>
        </w:rPr>
        <w:t xml:space="preserve"> </w:t>
      </w:r>
      <w:r w:rsidRPr="00A245D5">
        <w:rPr>
          <w:rFonts w:ascii="Arial" w:hAnsi="Arial" w:cs="Arial"/>
          <w:sz w:val="18"/>
          <w:szCs w:val="18"/>
        </w:rPr>
        <w:t>caracteres</w:t>
      </w:r>
      <w:r w:rsidRPr="00A245D5">
        <w:rPr>
          <w:rFonts w:ascii="Arial" w:hAnsi="Arial" w:cs="Arial"/>
          <w:spacing w:val="27"/>
          <w:sz w:val="18"/>
          <w:szCs w:val="18"/>
        </w:rPr>
        <w:t xml:space="preserve"> </w:t>
      </w:r>
      <w:r w:rsidRPr="00A245D5">
        <w:rPr>
          <w:rFonts w:ascii="Arial" w:hAnsi="Arial" w:cs="Arial"/>
          <w:sz w:val="18"/>
          <w:szCs w:val="18"/>
        </w:rPr>
        <w:t>que permite</w:t>
      </w:r>
      <w:r w:rsidRPr="00A245D5">
        <w:rPr>
          <w:rFonts w:ascii="Arial" w:hAnsi="Arial" w:cs="Arial"/>
          <w:spacing w:val="42"/>
          <w:sz w:val="18"/>
          <w:szCs w:val="18"/>
        </w:rPr>
        <w:t xml:space="preserve"> </w:t>
      </w:r>
      <w:r w:rsidRPr="00A245D5">
        <w:rPr>
          <w:rFonts w:ascii="Arial" w:hAnsi="Arial" w:cs="Arial"/>
          <w:sz w:val="18"/>
          <w:szCs w:val="18"/>
        </w:rPr>
        <w:t>la</w:t>
      </w:r>
      <w:r w:rsidRPr="00A245D5">
        <w:rPr>
          <w:rFonts w:ascii="Arial" w:hAnsi="Arial" w:cs="Arial"/>
          <w:spacing w:val="42"/>
          <w:sz w:val="18"/>
          <w:szCs w:val="18"/>
        </w:rPr>
        <w:t xml:space="preserve"> </w:t>
      </w:r>
      <w:r w:rsidRPr="00A245D5">
        <w:rPr>
          <w:rFonts w:ascii="Arial" w:hAnsi="Arial" w:cs="Arial"/>
          <w:sz w:val="18"/>
          <w:szCs w:val="18"/>
        </w:rPr>
        <w:t>identificación</w:t>
      </w:r>
      <w:r w:rsidRPr="00A245D5">
        <w:rPr>
          <w:rFonts w:ascii="Arial" w:hAnsi="Arial" w:cs="Arial"/>
          <w:spacing w:val="42"/>
          <w:sz w:val="18"/>
          <w:szCs w:val="18"/>
        </w:rPr>
        <w:t xml:space="preserve"> </w:t>
      </w:r>
      <w:r w:rsidRPr="00A245D5">
        <w:rPr>
          <w:rFonts w:ascii="Arial" w:hAnsi="Arial" w:cs="Arial"/>
          <w:sz w:val="18"/>
          <w:szCs w:val="18"/>
        </w:rPr>
        <w:t>del</w:t>
      </w:r>
      <w:r w:rsidRPr="00A245D5">
        <w:rPr>
          <w:rFonts w:ascii="Arial" w:hAnsi="Arial" w:cs="Arial"/>
          <w:spacing w:val="38"/>
          <w:sz w:val="18"/>
          <w:szCs w:val="18"/>
        </w:rPr>
        <w:t xml:space="preserve"> </w:t>
      </w:r>
      <w:r w:rsidRPr="00A245D5">
        <w:rPr>
          <w:rFonts w:ascii="Arial" w:hAnsi="Arial" w:cs="Arial"/>
          <w:sz w:val="18"/>
          <w:szCs w:val="18"/>
        </w:rPr>
        <w:t>firmante,</w:t>
      </w:r>
      <w:r w:rsidRPr="00A245D5">
        <w:rPr>
          <w:rFonts w:ascii="Arial" w:hAnsi="Arial" w:cs="Arial"/>
          <w:spacing w:val="42"/>
          <w:sz w:val="18"/>
          <w:szCs w:val="18"/>
        </w:rPr>
        <w:t xml:space="preserve"> </w:t>
      </w:r>
      <w:r w:rsidRPr="00A245D5">
        <w:rPr>
          <w:rFonts w:ascii="Arial" w:hAnsi="Arial" w:cs="Arial"/>
          <w:sz w:val="18"/>
          <w:szCs w:val="18"/>
        </w:rPr>
        <w:t>que</w:t>
      </w:r>
      <w:r w:rsidRPr="00A245D5">
        <w:rPr>
          <w:rFonts w:ascii="Arial" w:hAnsi="Arial" w:cs="Arial"/>
          <w:spacing w:val="40"/>
          <w:sz w:val="18"/>
          <w:szCs w:val="18"/>
        </w:rPr>
        <w:t xml:space="preserve"> </w:t>
      </w:r>
      <w:r w:rsidRPr="00A245D5">
        <w:rPr>
          <w:rFonts w:ascii="Arial" w:hAnsi="Arial" w:cs="Arial"/>
          <w:sz w:val="18"/>
          <w:szCs w:val="18"/>
        </w:rPr>
        <w:t>ha</w:t>
      </w:r>
      <w:r w:rsidRPr="00A245D5">
        <w:rPr>
          <w:rFonts w:ascii="Arial" w:hAnsi="Arial" w:cs="Arial"/>
          <w:spacing w:val="42"/>
          <w:sz w:val="18"/>
          <w:szCs w:val="18"/>
        </w:rPr>
        <w:t xml:space="preserve"> </w:t>
      </w:r>
      <w:r w:rsidRPr="00A245D5">
        <w:rPr>
          <w:rFonts w:ascii="Arial" w:hAnsi="Arial" w:cs="Arial"/>
          <w:sz w:val="18"/>
          <w:szCs w:val="18"/>
        </w:rPr>
        <w:t>sido</w:t>
      </w:r>
      <w:r w:rsidRPr="00A245D5">
        <w:rPr>
          <w:rFonts w:ascii="Arial" w:hAnsi="Arial" w:cs="Arial"/>
          <w:spacing w:val="42"/>
          <w:sz w:val="18"/>
          <w:szCs w:val="18"/>
        </w:rPr>
        <w:t xml:space="preserve"> </w:t>
      </w:r>
      <w:r w:rsidRPr="00A245D5">
        <w:rPr>
          <w:rFonts w:ascii="Arial" w:hAnsi="Arial" w:cs="Arial"/>
          <w:sz w:val="18"/>
          <w:szCs w:val="18"/>
        </w:rPr>
        <w:t>creada</w:t>
      </w:r>
      <w:r w:rsidRPr="00A245D5">
        <w:rPr>
          <w:rFonts w:ascii="Arial" w:hAnsi="Arial" w:cs="Arial"/>
          <w:spacing w:val="42"/>
          <w:sz w:val="18"/>
          <w:szCs w:val="18"/>
        </w:rPr>
        <w:t xml:space="preserve"> </w:t>
      </w:r>
      <w:r w:rsidRPr="00A245D5">
        <w:rPr>
          <w:rFonts w:ascii="Arial" w:hAnsi="Arial" w:cs="Arial"/>
          <w:sz w:val="18"/>
          <w:szCs w:val="18"/>
        </w:rPr>
        <w:t>por</w:t>
      </w:r>
      <w:r w:rsidRPr="00A245D5">
        <w:rPr>
          <w:rFonts w:ascii="Arial" w:hAnsi="Arial" w:cs="Arial"/>
          <w:spacing w:val="41"/>
          <w:sz w:val="18"/>
          <w:szCs w:val="18"/>
        </w:rPr>
        <w:t xml:space="preserve"> </w:t>
      </w:r>
      <w:r w:rsidRPr="00A245D5">
        <w:rPr>
          <w:rFonts w:ascii="Arial" w:hAnsi="Arial" w:cs="Arial"/>
          <w:sz w:val="18"/>
          <w:szCs w:val="18"/>
        </w:rPr>
        <w:t>medios electrónicos bajo su exclusivo control, de manera que está</w:t>
      </w:r>
      <w:r w:rsidRPr="00A245D5">
        <w:rPr>
          <w:rFonts w:ascii="Arial" w:hAnsi="Arial" w:cs="Arial"/>
          <w:spacing w:val="34"/>
          <w:sz w:val="18"/>
          <w:szCs w:val="18"/>
        </w:rPr>
        <w:t xml:space="preserve"> </w:t>
      </w:r>
      <w:r w:rsidRPr="00A245D5">
        <w:rPr>
          <w:rFonts w:ascii="Arial" w:hAnsi="Arial" w:cs="Arial"/>
          <w:sz w:val="18"/>
          <w:szCs w:val="18"/>
        </w:rPr>
        <w:t>vinculada únicamente</w:t>
      </w:r>
      <w:r w:rsidRPr="00A245D5">
        <w:rPr>
          <w:rFonts w:ascii="Arial" w:hAnsi="Arial" w:cs="Arial"/>
          <w:spacing w:val="17"/>
          <w:sz w:val="18"/>
          <w:szCs w:val="18"/>
        </w:rPr>
        <w:t xml:space="preserve"> </w:t>
      </w:r>
      <w:r w:rsidRPr="00A245D5">
        <w:rPr>
          <w:rFonts w:ascii="Arial" w:hAnsi="Arial" w:cs="Arial"/>
          <w:sz w:val="18"/>
          <w:szCs w:val="18"/>
        </w:rPr>
        <w:t>al</w:t>
      </w:r>
      <w:r w:rsidRPr="00A245D5">
        <w:rPr>
          <w:rFonts w:ascii="Arial" w:hAnsi="Arial" w:cs="Arial"/>
          <w:spacing w:val="15"/>
          <w:sz w:val="18"/>
          <w:szCs w:val="18"/>
        </w:rPr>
        <w:t xml:space="preserve"> </w:t>
      </w:r>
      <w:r w:rsidRPr="00A245D5">
        <w:rPr>
          <w:rFonts w:ascii="Arial" w:hAnsi="Arial" w:cs="Arial"/>
          <w:sz w:val="18"/>
          <w:szCs w:val="18"/>
        </w:rPr>
        <w:t>mismo</w:t>
      </w:r>
      <w:r w:rsidRPr="00A245D5">
        <w:rPr>
          <w:rFonts w:ascii="Arial" w:hAnsi="Arial" w:cs="Arial"/>
          <w:spacing w:val="16"/>
          <w:sz w:val="18"/>
          <w:szCs w:val="18"/>
        </w:rPr>
        <w:t xml:space="preserve"> </w:t>
      </w:r>
      <w:r w:rsidRPr="00A245D5">
        <w:rPr>
          <w:rFonts w:ascii="Arial" w:hAnsi="Arial" w:cs="Arial"/>
          <w:sz w:val="18"/>
          <w:szCs w:val="18"/>
        </w:rPr>
        <w:t>y</w:t>
      </w:r>
      <w:r w:rsidRPr="00A245D5">
        <w:rPr>
          <w:rFonts w:ascii="Arial" w:hAnsi="Arial" w:cs="Arial"/>
          <w:spacing w:val="16"/>
          <w:sz w:val="18"/>
          <w:szCs w:val="18"/>
        </w:rPr>
        <w:t xml:space="preserve"> </w:t>
      </w:r>
      <w:r w:rsidRPr="00A245D5">
        <w:rPr>
          <w:rFonts w:ascii="Arial" w:hAnsi="Arial" w:cs="Arial"/>
          <w:sz w:val="18"/>
          <w:szCs w:val="18"/>
        </w:rPr>
        <w:t>a</w:t>
      </w:r>
      <w:r w:rsidRPr="00A245D5">
        <w:rPr>
          <w:rFonts w:ascii="Arial" w:hAnsi="Arial" w:cs="Arial"/>
          <w:spacing w:val="19"/>
          <w:sz w:val="18"/>
          <w:szCs w:val="18"/>
        </w:rPr>
        <w:t xml:space="preserve"> </w:t>
      </w:r>
      <w:r w:rsidRPr="00A245D5">
        <w:rPr>
          <w:rFonts w:ascii="Arial" w:hAnsi="Arial" w:cs="Arial"/>
          <w:sz w:val="18"/>
          <w:szCs w:val="18"/>
        </w:rPr>
        <w:t>los</w:t>
      </w:r>
      <w:r w:rsidRPr="00A245D5">
        <w:rPr>
          <w:rFonts w:ascii="Arial" w:hAnsi="Arial" w:cs="Arial"/>
          <w:spacing w:val="18"/>
          <w:sz w:val="18"/>
          <w:szCs w:val="18"/>
        </w:rPr>
        <w:t xml:space="preserve"> </w:t>
      </w:r>
      <w:r w:rsidRPr="00A245D5">
        <w:rPr>
          <w:rFonts w:ascii="Arial" w:hAnsi="Arial" w:cs="Arial"/>
          <w:sz w:val="18"/>
          <w:szCs w:val="18"/>
        </w:rPr>
        <w:t>datos</w:t>
      </w:r>
      <w:r w:rsidRPr="00A245D5">
        <w:rPr>
          <w:rFonts w:ascii="Arial" w:hAnsi="Arial" w:cs="Arial"/>
          <w:spacing w:val="16"/>
          <w:sz w:val="18"/>
          <w:szCs w:val="18"/>
        </w:rPr>
        <w:t xml:space="preserve"> </w:t>
      </w:r>
      <w:r w:rsidRPr="00A245D5">
        <w:rPr>
          <w:rFonts w:ascii="Arial" w:hAnsi="Arial" w:cs="Arial"/>
          <w:sz w:val="18"/>
          <w:szCs w:val="18"/>
        </w:rPr>
        <w:t>a</w:t>
      </w:r>
      <w:r w:rsidRPr="00A245D5">
        <w:rPr>
          <w:rFonts w:ascii="Arial" w:hAnsi="Arial" w:cs="Arial"/>
          <w:spacing w:val="17"/>
          <w:sz w:val="18"/>
          <w:szCs w:val="18"/>
        </w:rPr>
        <w:t xml:space="preserve"> </w:t>
      </w:r>
      <w:r w:rsidRPr="00A245D5">
        <w:rPr>
          <w:rFonts w:ascii="Arial" w:hAnsi="Arial" w:cs="Arial"/>
          <w:sz w:val="18"/>
          <w:szCs w:val="18"/>
        </w:rPr>
        <w:t>los</w:t>
      </w:r>
      <w:r w:rsidRPr="00A245D5">
        <w:rPr>
          <w:rFonts w:ascii="Arial" w:hAnsi="Arial" w:cs="Arial"/>
          <w:spacing w:val="18"/>
          <w:sz w:val="18"/>
          <w:szCs w:val="18"/>
        </w:rPr>
        <w:t xml:space="preserve"> </w:t>
      </w:r>
      <w:r w:rsidRPr="00A245D5">
        <w:rPr>
          <w:rFonts w:ascii="Arial" w:hAnsi="Arial" w:cs="Arial"/>
          <w:sz w:val="18"/>
          <w:szCs w:val="18"/>
        </w:rPr>
        <w:t>que</w:t>
      </w:r>
      <w:r w:rsidRPr="00A245D5">
        <w:rPr>
          <w:rFonts w:ascii="Arial" w:hAnsi="Arial" w:cs="Arial"/>
          <w:spacing w:val="19"/>
          <w:sz w:val="18"/>
          <w:szCs w:val="18"/>
        </w:rPr>
        <w:t xml:space="preserve"> </w:t>
      </w:r>
      <w:r w:rsidRPr="00A245D5">
        <w:rPr>
          <w:rFonts w:ascii="Arial" w:hAnsi="Arial" w:cs="Arial"/>
          <w:sz w:val="18"/>
          <w:szCs w:val="18"/>
        </w:rPr>
        <w:t>se</w:t>
      </w:r>
      <w:r w:rsidRPr="00A245D5">
        <w:rPr>
          <w:rFonts w:ascii="Arial" w:hAnsi="Arial" w:cs="Arial"/>
          <w:spacing w:val="17"/>
          <w:sz w:val="18"/>
          <w:szCs w:val="18"/>
        </w:rPr>
        <w:t xml:space="preserve"> </w:t>
      </w:r>
      <w:r w:rsidRPr="00A245D5">
        <w:rPr>
          <w:rFonts w:ascii="Arial" w:hAnsi="Arial" w:cs="Arial"/>
          <w:sz w:val="18"/>
          <w:szCs w:val="18"/>
        </w:rPr>
        <w:t>refiere,</w:t>
      </w:r>
      <w:r w:rsidRPr="00A245D5">
        <w:rPr>
          <w:rFonts w:ascii="Arial" w:hAnsi="Arial" w:cs="Arial"/>
          <w:spacing w:val="16"/>
          <w:sz w:val="18"/>
          <w:szCs w:val="18"/>
        </w:rPr>
        <w:t xml:space="preserve"> </w:t>
      </w:r>
      <w:r w:rsidRPr="00A245D5">
        <w:rPr>
          <w:rFonts w:ascii="Arial" w:hAnsi="Arial" w:cs="Arial"/>
          <w:sz w:val="18"/>
          <w:szCs w:val="18"/>
        </w:rPr>
        <w:t>lo</w:t>
      </w:r>
      <w:r w:rsidRPr="00A245D5">
        <w:rPr>
          <w:rFonts w:ascii="Arial" w:hAnsi="Arial" w:cs="Arial"/>
          <w:spacing w:val="16"/>
          <w:sz w:val="18"/>
          <w:szCs w:val="18"/>
        </w:rPr>
        <w:t xml:space="preserve"> </w:t>
      </w:r>
      <w:r w:rsidRPr="00A245D5">
        <w:rPr>
          <w:rFonts w:ascii="Arial" w:hAnsi="Arial" w:cs="Arial"/>
          <w:sz w:val="18"/>
          <w:szCs w:val="18"/>
        </w:rPr>
        <w:t>que</w:t>
      </w:r>
      <w:r w:rsidRPr="00A245D5">
        <w:rPr>
          <w:rFonts w:ascii="Arial" w:hAnsi="Arial" w:cs="Arial"/>
          <w:spacing w:val="16"/>
          <w:sz w:val="18"/>
          <w:szCs w:val="18"/>
        </w:rPr>
        <w:t xml:space="preserve"> </w:t>
      </w:r>
      <w:r w:rsidRPr="00A245D5">
        <w:rPr>
          <w:rFonts w:ascii="Arial" w:hAnsi="Arial" w:cs="Arial"/>
          <w:sz w:val="18"/>
          <w:szCs w:val="18"/>
        </w:rPr>
        <w:t xml:space="preserve">permite que sea </w:t>
      </w:r>
      <w:r w:rsidRPr="00A245D5">
        <w:rPr>
          <w:rFonts w:ascii="Arial" w:hAnsi="Arial" w:cs="Arial"/>
          <w:sz w:val="18"/>
          <w:szCs w:val="18"/>
        </w:rPr>
        <w:lastRenderedPageBreak/>
        <w:t>detectable cualquier modificación ulterior de éstos, la</w:t>
      </w:r>
      <w:r w:rsidRPr="00A245D5">
        <w:rPr>
          <w:rFonts w:ascii="Arial" w:hAnsi="Arial" w:cs="Arial"/>
          <w:spacing w:val="14"/>
          <w:sz w:val="18"/>
          <w:szCs w:val="18"/>
        </w:rPr>
        <w:t xml:space="preserve"> </w:t>
      </w:r>
      <w:r w:rsidRPr="00A245D5">
        <w:rPr>
          <w:rFonts w:ascii="Arial" w:hAnsi="Arial" w:cs="Arial"/>
          <w:sz w:val="18"/>
          <w:szCs w:val="18"/>
        </w:rPr>
        <w:t>cual produce los mismos efectos jurídicos que la firma</w:t>
      </w:r>
      <w:r w:rsidRPr="00A245D5">
        <w:rPr>
          <w:rFonts w:ascii="Arial" w:hAnsi="Arial" w:cs="Arial"/>
          <w:spacing w:val="-8"/>
          <w:sz w:val="18"/>
          <w:szCs w:val="18"/>
        </w:rPr>
        <w:t xml:space="preserve"> </w:t>
      </w:r>
      <w:r w:rsidRPr="00A245D5">
        <w:rPr>
          <w:rFonts w:ascii="Arial" w:hAnsi="Arial" w:cs="Arial"/>
          <w:sz w:val="18"/>
          <w:szCs w:val="18"/>
        </w:rPr>
        <w:t>autógrafa;</w:t>
      </w:r>
    </w:p>
    <w:p w:rsidR="00A245D5" w:rsidRPr="00A245D5" w:rsidRDefault="00A245D5" w:rsidP="00A245D5">
      <w:pPr>
        <w:spacing w:before="10"/>
        <w:rPr>
          <w:rFonts w:ascii="Arial" w:eastAsia="Arial" w:hAnsi="Arial" w:cs="Arial"/>
          <w:sz w:val="18"/>
          <w:szCs w:val="18"/>
        </w:rPr>
      </w:pPr>
    </w:p>
    <w:p w:rsidR="00A245D5" w:rsidRPr="00A245D5" w:rsidRDefault="00A245D5" w:rsidP="005C711F">
      <w:pPr>
        <w:pStyle w:val="Prrafodelista"/>
        <w:numPr>
          <w:ilvl w:val="1"/>
          <w:numId w:val="101"/>
        </w:numPr>
        <w:tabs>
          <w:tab w:val="left" w:pos="1115"/>
        </w:tabs>
        <w:spacing w:before="69"/>
        <w:ind w:right="122" w:hanging="566"/>
        <w:contextualSpacing w:val="0"/>
        <w:jc w:val="both"/>
        <w:rPr>
          <w:rFonts w:ascii="Arial" w:hAnsi="Arial" w:cs="Arial"/>
          <w:sz w:val="18"/>
          <w:szCs w:val="18"/>
        </w:rPr>
      </w:pPr>
      <w:r w:rsidRPr="00A245D5">
        <w:rPr>
          <w:rFonts w:ascii="Arial" w:hAnsi="Arial" w:cs="Arial"/>
          <w:b/>
          <w:sz w:val="18"/>
          <w:szCs w:val="18"/>
        </w:rPr>
        <w:t xml:space="preserve">Operador(es): </w:t>
      </w:r>
      <w:r w:rsidRPr="00A245D5">
        <w:rPr>
          <w:rFonts w:ascii="Arial" w:hAnsi="Arial" w:cs="Arial"/>
          <w:sz w:val="18"/>
          <w:szCs w:val="18"/>
        </w:rPr>
        <w:t>Servidor(es) público(s) certificado(s) por la CTIA,</w:t>
      </w:r>
      <w:r w:rsidRPr="00A245D5">
        <w:rPr>
          <w:rFonts w:ascii="Arial" w:hAnsi="Arial" w:cs="Arial"/>
          <w:spacing w:val="14"/>
          <w:sz w:val="18"/>
          <w:szCs w:val="18"/>
        </w:rPr>
        <w:t xml:space="preserve"> </w:t>
      </w:r>
      <w:r w:rsidRPr="00A245D5">
        <w:rPr>
          <w:rFonts w:ascii="Arial" w:hAnsi="Arial" w:cs="Arial"/>
          <w:sz w:val="18"/>
          <w:szCs w:val="18"/>
        </w:rPr>
        <w:t>para realizar</w:t>
      </w:r>
      <w:r w:rsidRPr="00A245D5">
        <w:rPr>
          <w:rFonts w:ascii="Arial" w:hAnsi="Arial" w:cs="Arial"/>
          <w:spacing w:val="37"/>
          <w:sz w:val="18"/>
          <w:szCs w:val="18"/>
        </w:rPr>
        <w:t xml:space="preserve"> </w:t>
      </w:r>
      <w:r w:rsidRPr="00A245D5">
        <w:rPr>
          <w:rFonts w:ascii="Arial" w:hAnsi="Arial" w:cs="Arial"/>
          <w:sz w:val="18"/>
          <w:szCs w:val="18"/>
        </w:rPr>
        <w:t>procedimientos</w:t>
      </w:r>
      <w:r w:rsidRPr="00A245D5">
        <w:rPr>
          <w:rFonts w:ascii="Arial" w:hAnsi="Arial" w:cs="Arial"/>
          <w:spacing w:val="38"/>
          <w:sz w:val="18"/>
          <w:szCs w:val="18"/>
        </w:rPr>
        <w:t xml:space="preserve"> </w:t>
      </w:r>
      <w:r w:rsidRPr="00A245D5">
        <w:rPr>
          <w:rFonts w:ascii="Arial" w:hAnsi="Arial" w:cs="Arial"/>
          <w:sz w:val="18"/>
          <w:szCs w:val="18"/>
        </w:rPr>
        <w:t>de</w:t>
      </w:r>
      <w:r w:rsidRPr="00A245D5">
        <w:rPr>
          <w:rFonts w:ascii="Arial" w:hAnsi="Arial" w:cs="Arial"/>
          <w:spacing w:val="39"/>
          <w:sz w:val="18"/>
          <w:szCs w:val="18"/>
        </w:rPr>
        <w:t xml:space="preserve"> </w:t>
      </w:r>
      <w:r w:rsidRPr="00A245D5">
        <w:rPr>
          <w:rFonts w:ascii="Arial" w:hAnsi="Arial" w:cs="Arial"/>
          <w:sz w:val="18"/>
          <w:szCs w:val="18"/>
        </w:rPr>
        <w:t>contratación</w:t>
      </w:r>
      <w:r w:rsidRPr="00A245D5">
        <w:rPr>
          <w:rFonts w:ascii="Arial" w:hAnsi="Arial" w:cs="Arial"/>
          <w:spacing w:val="37"/>
          <w:sz w:val="18"/>
          <w:szCs w:val="18"/>
        </w:rPr>
        <w:t xml:space="preserve"> </w:t>
      </w:r>
      <w:r w:rsidRPr="00A245D5">
        <w:rPr>
          <w:rFonts w:ascii="Arial" w:hAnsi="Arial" w:cs="Arial"/>
          <w:sz w:val="18"/>
          <w:szCs w:val="18"/>
        </w:rPr>
        <w:t>en</w:t>
      </w:r>
      <w:r w:rsidRPr="00A245D5">
        <w:rPr>
          <w:rFonts w:ascii="Arial" w:hAnsi="Arial" w:cs="Arial"/>
          <w:spacing w:val="36"/>
          <w:sz w:val="18"/>
          <w:szCs w:val="18"/>
        </w:rPr>
        <w:t xml:space="preserve"> </w:t>
      </w:r>
      <w:r w:rsidRPr="00A245D5">
        <w:rPr>
          <w:rFonts w:ascii="Arial" w:hAnsi="Arial" w:cs="Arial"/>
          <w:sz w:val="18"/>
          <w:szCs w:val="18"/>
        </w:rPr>
        <w:t>CompraINE</w:t>
      </w:r>
      <w:r w:rsidRPr="00A245D5">
        <w:rPr>
          <w:rFonts w:ascii="Arial" w:hAnsi="Arial" w:cs="Arial"/>
          <w:spacing w:val="38"/>
          <w:sz w:val="18"/>
          <w:szCs w:val="18"/>
        </w:rPr>
        <w:t xml:space="preserve"> </w:t>
      </w:r>
      <w:r w:rsidRPr="00A245D5">
        <w:rPr>
          <w:rFonts w:ascii="Arial" w:hAnsi="Arial" w:cs="Arial"/>
          <w:sz w:val="18"/>
          <w:szCs w:val="18"/>
        </w:rPr>
        <w:t>en</w:t>
      </w:r>
      <w:r w:rsidRPr="00A245D5">
        <w:rPr>
          <w:rFonts w:ascii="Arial" w:hAnsi="Arial" w:cs="Arial"/>
          <w:spacing w:val="39"/>
          <w:sz w:val="18"/>
          <w:szCs w:val="18"/>
        </w:rPr>
        <w:t xml:space="preserve"> </w:t>
      </w:r>
      <w:r w:rsidRPr="00A245D5">
        <w:rPr>
          <w:rFonts w:ascii="Arial" w:hAnsi="Arial" w:cs="Arial"/>
          <w:sz w:val="18"/>
          <w:szCs w:val="18"/>
        </w:rPr>
        <w:t>materia</w:t>
      </w:r>
      <w:r w:rsidRPr="00A245D5">
        <w:rPr>
          <w:rFonts w:ascii="Arial" w:hAnsi="Arial" w:cs="Arial"/>
          <w:spacing w:val="39"/>
          <w:sz w:val="18"/>
          <w:szCs w:val="18"/>
        </w:rPr>
        <w:t xml:space="preserve"> </w:t>
      </w:r>
      <w:r w:rsidRPr="00A245D5">
        <w:rPr>
          <w:rFonts w:ascii="Arial" w:hAnsi="Arial" w:cs="Arial"/>
          <w:sz w:val="18"/>
          <w:szCs w:val="18"/>
        </w:rPr>
        <w:t>de adquisiciones, arrendamientos de bienes muebles y servicios, quien</w:t>
      </w:r>
      <w:r w:rsidRPr="00A245D5">
        <w:rPr>
          <w:rFonts w:ascii="Arial" w:hAnsi="Arial" w:cs="Arial"/>
          <w:spacing w:val="39"/>
          <w:sz w:val="18"/>
          <w:szCs w:val="18"/>
        </w:rPr>
        <w:t xml:space="preserve"> </w:t>
      </w:r>
      <w:r w:rsidRPr="00A245D5">
        <w:rPr>
          <w:rFonts w:ascii="Arial" w:hAnsi="Arial" w:cs="Arial"/>
          <w:sz w:val="18"/>
          <w:szCs w:val="18"/>
        </w:rPr>
        <w:t>en Órganos Centrales será el titular de la Subdirección de Adquisiciones</w:t>
      </w:r>
      <w:r w:rsidRPr="00A245D5">
        <w:rPr>
          <w:rFonts w:ascii="Arial" w:hAnsi="Arial" w:cs="Arial"/>
          <w:spacing w:val="36"/>
          <w:sz w:val="18"/>
          <w:szCs w:val="18"/>
        </w:rPr>
        <w:t xml:space="preserve"> </w:t>
      </w:r>
      <w:r w:rsidRPr="00A245D5">
        <w:rPr>
          <w:rFonts w:ascii="Arial" w:hAnsi="Arial" w:cs="Arial"/>
          <w:sz w:val="18"/>
          <w:szCs w:val="18"/>
        </w:rPr>
        <w:t>o Jefatura de Departamento adscrita a esa Subdirección y en materia</w:t>
      </w:r>
      <w:r w:rsidRPr="00A245D5">
        <w:rPr>
          <w:rFonts w:ascii="Arial" w:hAnsi="Arial" w:cs="Arial"/>
          <w:spacing w:val="16"/>
          <w:sz w:val="18"/>
          <w:szCs w:val="18"/>
        </w:rPr>
        <w:t xml:space="preserve"> </w:t>
      </w:r>
      <w:r w:rsidRPr="00A245D5">
        <w:rPr>
          <w:rFonts w:ascii="Arial" w:hAnsi="Arial" w:cs="Arial"/>
          <w:sz w:val="18"/>
          <w:szCs w:val="18"/>
        </w:rPr>
        <w:t>de contrataciones de obras públicas y servicios relacionados con</w:t>
      </w:r>
      <w:r w:rsidRPr="00A245D5">
        <w:rPr>
          <w:rFonts w:ascii="Arial" w:hAnsi="Arial" w:cs="Arial"/>
          <w:spacing w:val="63"/>
          <w:sz w:val="18"/>
          <w:szCs w:val="18"/>
        </w:rPr>
        <w:t xml:space="preserve"> </w:t>
      </w:r>
      <w:r w:rsidRPr="00A245D5">
        <w:rPr>
          <w:rFonts w:ascii="Arial" w:hAnsi="Arial" w:cs="Arial"/>
          <w:sz w:val="18"/>
          <w:szCs w:val="18"/>
        </w:rPr>
        <w:t>las mismas será el Subdirector de Administración o Jefatura de Departamento adscrita a esa Subdirección. En Órganos</w:t>
      </w:r>
      <w:r w:rsidRPr="00A245D5">
        <w:rPr>
          <w:rFonts w:ascii="Arial" w:hAnsi="Arial" w:cs="Arial"/>
          <w:spacing w:val="25"/>
          <w:sz w:val="18"/>
          <w:szCs w:val="18"/>
        </w:rPr>
        <w:t xml:space="preserve"> </w:t>
      </w:r>
      <w:r w:rsidRPr="00A245D5">
        <w:rPr>
          <w:rFonts w:ascii="Arial" w:hAnsi="Arial" w:cs="Arial"/>
          <w:sz w:val="18"/>
          <w:szCs w:val="18"/>
        </w:rPr>
        <w:t>Delegacionales y Subdelegacionales recaerá en el titular de las Vocalías</w:t>
      </w:r>
      <w:r w:rsidRPr="00A245D5">
        <w:rPr>
          <w:rFonts w:ascii="Arial" w:hAnsi="Arial" w:cs="Arial"/>
          <w:spacing w:val="22"/>
          <w:sz w:val="18"/>
          <w:szCs w:val="18"/>
        </w:rPr>
        <w:t xml:space="preserve"> </w:t>
      </w:r>
      <w:r w:rsidRPr="00A245D5">
        <w:rPr>
          <w:rFonts w:ascii="Arial" w:hAnsi="Arial" w:cs="Arial"/>
          <w:sz w:val="18"/>
          <w:szCs w:val="18"/>
        </w:rPr>
        <w:t>Ejecutivas, respectivamente;</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1"/>
          <w:numId w:val="101"/>
        </w:numPr>
        <w:tabs>
          <w:tab w:val="left" w:pos="1235"/>
        </w:tabs>
        <w:ind w:hanging="566"/>
        <w:contextualSpacing w:val="0"/>
        <w:jc w:val="left"/>
        <w:rPr>
          <w:rFonts w:ascii="Arial" w:eastAsia="Arial" w:hAnsi="Arial" w:cs="Arial"/>
          <w:sz w:val="18"/>
          <w:szCs w:val="18"/>
        </w:rPr>
      </w:pPr>
      <w:r w:rsidRPr="00A245D5">
        <w:rPr>
          <w:rFonts w:ascii="Arial" w:hAnsi="Arial" w:cs="Arial"/>
          <w:b/>
          <w:sz w:val="18"/>
          <w:szCs w:val="18"/>
        </w:rPr>
        <w:t xml:space="preserve">OSD: </w:t>
      </w:r>
      <w:r w:rsidRPr="00A245D5">
        <w:rPr>
          <w:rFonts w:ascii="Arial" w:hAnsi="Arial" w:cs="Arial"/>
          <w:sz w:val="18"/>
          <w:szCs w:val="18"/>
        </w:rPr>
        <w:t>Oferta Subsecuente de</w:t>
      </w:r>
      <w:r w:rsidRPr="00A245D5">
        <w:rPr>
          <w:rFonts w:ascii="Arial" w:hAnsi="Arial" w:cs="Arial"/>
          <w:spacing w:val="-5"/>
          <w:sz w:val="18"/>
          <w:szCs w:val="18"/>
        </w:rPr>
        <w:t xml:space="preserve"> </w:t>
      </w:r>
      <w:r w:rsidRPr="00A245D5">
        <w:rPr>
          <w:rFonts w:ascii="Arial" w:hAnsi="Arial" w:cs="Arial"/>
          <w:sz w:val="18"/>
          <w:szCs w:val="18"/>
        </w:rPr>
        <w:t>Descuento;</w:t>
      </w:r>
    </w:p>
    <w:p w:rsidR="00A245D5" w:rsidRPr="00A245D5" w:rsidRDefault="00A245D5" w:rsidP="00A245D5">
      <w:pPr>
        <w:spacing w:before="11"/>
        <w:rPr>
          <w:rFonts w:ascii="Arial" w:eastAsia="Arial" w:hAnsi="Arial" w:cs="Arial"/>
          <w:sz w:val="18"/>
          <w:szCs w:val="18"/>
        </w:rPr>
      </w:pPr>
    </w:p>
    <w:p w:rsidR="00A245D5" w:rsidRPr="00A245D5" w:rsidRDefault="00A245D5" w:rsidP="005C711F">
      <w:pPr>
        <w:pStyle w:val="Prrafodelista"/>
        <w:numPr>
          <w:ilvl w:val="1"/>
          <w:numId w:val="101"/>
        </w:numPr>
        <w:tabs>
          <w:tab w:val="left" w:pos="1235"/>
        </w:tabs>
        <w:ind w:right="118" w:hanging="566"/>
        <w:contextualSpacing w:val="0"/>
        <w:jc w:val="both"/>
        <w:rPr>
          <w:rFonts w:ascii="Arial" w:eastAsia="Arial" w:hAnsi="Arial" w:cs="Arial"/>
          <w:sz w:val="18"/>
          <w:szCs w:val="18"/>
        </w:rPr>
      </w:pPr>
      <w:r w:rsidRPr="00A245D5">
        <w:rPr>
          <w:rFonts w:ascii="Arial" w:hAnsi="Arial" w:cs="Arial"/>
          <w:b/>
          <w:sz w:val="18"/>
          <w:szCs w:val="18"/>
        </w:rPr>
        <w:t xml:space="preserve">Reglamento de Adquisiciones: </w:t>
      </w:r>
      <w:r w:rsidRPr="00A245D5">
        <w:rPr>
          <w:rFonts w:ascii="Arial" w:hAnsi="Arial" w:cs="Arial"/>
          <w:sz w:val="18"/>
          <w:szCs w:val="18"/>
        </w:rPr>
        <w:t>Reglamento del Instituto</w:t>
      </w:r>
      <w:r w:rsidRPr="00A245D5">
        <w:rPr>
          <w:rFonts w:ascii="Arial" w:hAnsi="Arial" w:cs="Arial"/>
          <w:spacing w:val="49"/>
          <w:sz w:val="18"/>
          <w:szCs w:val="18"/>
        </w:rPr>
        <w:t xml:space="preserve"> </w:t>
      </w:r>
      <w:r w:rsidRPr="00A245D5">
        <w:rPr>
          <w:rFonts w:ascii="Arial" w:hAnsi="Arial" w:cs="Arial"/>
          <w:sz w:val="18"/>
          <w:szCs w:val="18"/>
        </w:rPr>
        <w:t>Federal Electoral en Materia de Adquisiciones, Arrendamientos de</w:t>
      </w:r>
      <w:r w:rsidRPr="00A245D5">
        <w:rPr>
          <w:rFonts w:ascii="Arial" w:hAnsi="Arial" w:cs="Arial"/>
          <w:spacing w:val="38"/>
          <w:sz w:val="18"/>
          <w:szCs w:val="18"/>
        </w:rPr>
        <w:t xml:space="preserve"> </w:t>
      </w:r>
      <w:r w:rsidRPr="00A245D5">
        <w:rPr>
          <w:rFonts w:ascii="Arial" w:hAnsi="Arial" w:cs="Arial"/>
          <w:sz w:val="18"/>
          <w:szCs w:val="18"/>
        </w:rPr>
        <w:t>Bienes Muebles y</w:t>
      </w:r>
      <w:r w:rsidRPr="00A245D5">
        <w:rPr>
          <w:rFonts w:ascii="Arial" w:hAnsi="Arial" w:cs="Arial"/>
          <w:spacing w:val="-4"/>
          <w:sz w:val="18"/>
          <w:szCs w:val="18"/>
        </w:rPr>
        <w:t xml:space="preserve"> </w:t>
      </w:r>
      <w:r w:rsidRPr="00A245D5">
        <w:rPr>
          <w:rFonts w:ascii="Arial" w:hAnsi="Arial" w:cs="Arial"/>
          <w:sz w:val="18"/>
          <w:szCs w:val="18"/>
        </w:rPr>
        <w:t>Servicios;</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1"/>
          <w:numId w:val="101"/>
        </w:numPr>
        <w:tabs>
          <w:tab w:val="left" w:pos="1235"/>
        </w:tabs>
        <w:ind w:right="122" w:hanging="566"/>
        <w:contextualSpacing w:val="0"/>
        <w:jc w:val="both"/>
        <w:rPr>
          <w:rFonts w:ascii="Arial" w:eastAsia="Arial" w:hAnsi="Arial" w:cs="Arial"/>
          <w:sz w:val="18"/>
          <w:szCs w:val="18"/>
        </w:rPr>
      </w:pPr>
      <w:r w:rsidRPr="00A245D5">
        <w:rPr>
          <w:rFonts w:ascii="Arial" w:hAnsi="Arial" w:cs="Arial"/>
          <w:b/>
          <w:sz w:val="18"/>
          <w:szCs w:val="18"/>
        </w:rPr>
        <w:t xml:space="preserve">Reglamento de Obras: </w:t>
      </w:r>
      <w:r w:rsidRPr="00A245D5">
        <w:rPr>
          <w:rFonts w:ascii="Arial" w:hAnsi="Arial" w:cs="Arial"/>
          <w:sz w:val="18"/>
          <w:szCs w:val="18"/>
        </w:rPr>
        <w:t>Reglamento del Instituto Nacional Electoral en Materia de Obras Públicas y Servicios Relacionados con las</w:t>
      </w:r>
      <w:r w:rsidRPr="00A245D5">
        <w:rPr>
          <w:rFonts w:ascii="Arial" w:hAnsi="Arial" w:cs="Arial"/>
          <w:spacing w:val="-16"/>
          <w:sz w:val="18"/>
          <w:szCs w:val="18"/>
        </w:rPr>
        <w:t xml:space="preserve"> </w:t>
      </w:r>
      <w:r w:rsidRPr="00A245D5">
        <w:rPr>
          <w:rFonts w:ascii="Arial" w:hAnsi="Arial" w:cs="Arial"/>
          <w:sz w:val="18"/>
          <w:szCs w:val="18"/>
        </w:rPr>
        <w:t>Mismas;</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1"/>
          <w:numId w:val="101"/>
        </w:numPr>
        <w:tabs>
          <w:tab w:val="left" w:pos="1235"/>
        </w:tabs>
        <w:ind w:right="124" w:hanging="566"/>
        <w:contextualSpacing w:val="0"/>
        <w:jc w:val="both"/>
        <w:rPr>
          <w:rFonts w:ascii="Arial" w:eastAsia="Arial" w:hAnsi="Arial" w:cs="Arial"/>
          <w:sz w:val="18"/>
          <w:szCs w:val="18"/>
        </w:rPr>
      </w:pPr>
      <w:r w:rsidRPr="00A245D5">
        <w:rPr>
          <w:rFonts w:ascii="Arial" w:hAnsi="Arial" w:cs="Arial"/>
          <w:b/>
          <w:sz w:val="18"/>
          <w:szCs w:val="18"/>
        </w:rPr>
        <w:t xml:space="preserve">RUPC: </w:t>
      </w:r>
      <w:r w:rsidRPr="00A245D5">
        <w:rPr>
          <w:rFonts w:ascii="Arial" w:hAnsi="Arial" w:cs="Arial"/>
          <w:sz w:val="18"/>
          <w:szCs w:val="18"/>
        </w:rPr>
        <w:t>Módulo de CompraINE que contiene el Registro Único</w:t>
      </w:r>
      <w:r w:rsidRPr="00A245D5">
        <w:rPr>
          <w:rFonts w:ascii="Arial" w:hAnsi="Arial" w:cs="Arial"/>
          <w:spacing w:val="14"/>
          <w:sz w:val="18"/>
          <w:szCs w:val="18"/>
        </w:rPr>
        <w:t xml:space="preserve"> </w:t>
      </w:r>
      <w:r w:rsidRPr="00A245D5">
        <w:rPr>
          <w:rFonts w:ascii="Arial" w:hAnsi="Arial" w:cs="Arial"/>
          <w:sz w:val="18"/>
          <w:szCs w:val="18"/>
        </w:rPr>
        <w:t>de Proveedores y</w:t>
      </w:r>
      <w:r w:rsidRPr="00A245D5">
        <w:rPr>
          <w:rFonts w:ascii="Arial" w:hAnsi="Arial" w:cs="Arial"/>
          <w:spacing w:val="-4"/>
          <w:sz w:val="18"/>
          <w:szCs w:val="18"/>
        </w:rPr>
        <w:t xml:space="preserve"> </w:t>
      </w:r>
      <w:r w:rsidRPr="00A245D5">
        <w:rPr>
          <w:rFonts w:ascii="Arial" w:hAnsi="Arial" w:cs="Arial"/>
          <w:sz w:val="18"/>
          <w:szCs w:val="18"/>
        </w:rPr>
        <w:t>Contratistas;</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1"/>
          <w:numId w:val="101"/>
        </w:numPr>
        <w:tabs>
          <w:tab w:val="left" w:pos="1235"/>
        </w:tabs>
        <w:ind w:right="117" w:hanging="566"/>
        <w:contextualSpacing w:val="0"/>
        <w:jc w:val="both"/>
        <w:rPr>
          <w:rFonts w:ascii="Arial" w:eastAsia="Arial" w:hAnsi="Arial" w:cs="Arial"/>
          <w:sz w:val="18"/>
          <w:szCs w:val="18"/>
        </w:rPr>
      </w:pPr>
      <w:r w:rsidRPr="00A245D5">
        <w:rPr>
          <w:rFonts w:ascii="Arial" w:hAnsi="Arial" w:cs="Arial"/>
          <w:b/>
          <w:sz w:val="18"/>
          <w:szCs w:val="18"/>
        </w:rPr>
        <w:t>Sello</w:t>
      </w:r>
      <w:r w:rsidRPr="00A245D5">
        <w:rPr>
          <w:rFonts w:ascii="Arial" w:hAnsi="Arial" w:cs="Arial"/>
          <w:b/>
          <w:spacing w:val="40"/>
          <w:sz w:val="18"/>
          <w:szCs w:val="18"/>
        </w:rPr>
        <w:t xml:space="preserve"> </w:t>
      </w:r>
      <w:r w:rsidRPr="00A245D5">
        <w:rPr>
          <w:rFonts w:ascii="Arial" w:hAnsi="Arial" w:cs="Arial"/>
          <w:b/>
          <w:sz w:val="18"/>
          <w:szCs w:val="18"/>
        </w:rPr>
        <w:t>de</w:t>
      </w:r>
      <w:r w:rsidRPr="00A245D5">
        <w:rPr>
          <w:rFonts w:ascii="Arial" w:hAnsi="Arial" w:cs="Arial"/>
          <w:b/>
          <w:spacing w:val="41"/>
          <w:sz w:val="18"/>
          <w:szCs w:val="18"/>
        </w:rPr>
        <w:t xml:space="preserve"> </w:t>
      </w:r>
      <w:r w:rsidRPr="00A245D5">
        <w:rPr>
          <w:rFonts w:ascii="Arial" w:hAnsi="Arial" w:cs="Arial"/>
          <w:b/>
          <w:sz w:val="18"/>
          <w:szCs w:val="18"/>
        </w:rPr>
        <w:t>Tiempo:</w:t>
      </w:r>
      <w:r w:rsidRPr="00A245D5">
        <w:rPr>
          <w:rFonts w:ascii="Arial" w:hAnsi="Arial" w:cs="Arial"/>
          <w:b/>
          <w:spacing w:val="44"/>
          <w:sz w:val="18"/>
          <w:szCs w:val="18"/>
        </w:rPr>
        <w:t xml:space="preserve"> </w:t>
      </w:r>
      <w:r w:rsidRPr="00A245D5">
        <w:rPr>
          <w:rFonts w:ascii="Arial" w:hAnsi="Arial" w:cs="Arial"/>
          <w:sz w:val="18"/>
          <w:szCs w:val="18"/>
        </w:rPr>
        <w:t>Mecanismo</w:t>
      </w:r>
      <w:r w:rsidRPr="00A245D5">
        <w:rPr>
          <w:rFonts w:ascii="Arial" w:hAnsi="Arial" w:cs="Arial"/>
          <w:spacing w:val="41"/>
          <w:sz w:val="18"/>
          <w:szCs w:val="18"/>
        </w:rPr>
        <w:t xml:space="preserve"> </w:t>
      </w:r>
      <w:r w:rsidRPr="00A245D5">
        <w:rPr>
          <w:rFonts w:ascii="Arial" w:hAnsi="Arial" w:cs="Arial"/>
          <w:sz w:val="18"/>
          <w:szCs w:val="18"/>
        </w:rPr>
        <w:t>electrónico</w:t>
      </w:r>
      <w:r w:rsidRPr="00A245D5">
        <w:rPr>
          <w:rFonts w:ascii="Arial" w:hAnsi="Arial" w:cs="Arial"/>
          <w:spacing w:val="41"/>
          <w:sz w:val="18"/>
          <w:szCs w:val="18"/>
        </w:rPr>
        <w:t xml:space="preserve"> </w:t>
      </w:r>
      <w:r w:rsidRPr="00A245D5">
        <w:rPr>
          <w:rFonts w:ascii="Arial" w:hAnsi="Arial" w:cs="Arial"/>
          <w:sz w:val="18"/>
          <w:szCs w:val="18"/>
        </w:rPr>
        <w:t>que</w:t>
      </w:r>
      <w:r w:rsidRPr="00A245D5">
        <w:rPr>
          <w:rFonts w:ascii="Arial" w:hAnsi="Arial" w:cs="Arial"/>
          <w:spacing w:val="41"/>
          <w:sz w:val="18"/>
          <w:szCs w:val="18"/>
        </w:rPr>
        <w:t xml:space="preserve"> </w:t>
      </w:r>
      <w:r w:rsidRPr="00A245D5">
        <w:rPr>
          <w:rFonts w:ascii="Arial" w:hAnsi="Arial" w:cs="Arial"/>
          <w:sz w:val="18"/>
          <w:szCs w:val="18"/>
        </w:rPr>
        <w:t>permite</w:t>
      </w:r>
      <w:r w:rsidRPr="00A245D5">
        <w:rPr>
          <w:rFonts w:ascii="Arial" w:hAnsi="Arial" w:cs="Arial"/>
          <w:spacing w:val="41"/>
          <w:sz w:val="18"/>
          <w:szCs w:val="18"/>
        </w:rPr>
        <w:t xml:space="preserve"> </w:t>
      </w:r>
      <w:r w:rsidRPr="00A245D5">
        <w:rPr>
          <w:rFonts w:ascii="Arial" w:hAnsi="Arial" w:cs="Arial"/>
          <w:sz w:val="18"/>
          <w:szCs w:val="18"/>
        </w:rPr>
        <w:t>registrar</w:t>
      </w:r>
      <w:r w:rsidRPr="00A245D5">
        <w:rPr>
          <w:rFonts w:ascii="Arial" w:hAnsi="Arial" w:cs="Arial"/>
          <w:spacing w:val="40"/>
          <w:sz w:val="18"/>
          <w:szCs w:val="18"/>
        </w:rPr>
        <w:t xml:space="preserve"> </w:t>
      </w:r>
      <w:r w:rsidRPr="00A245D5">
        <w:rPr>
          <w:rFonts w:ascii="Arial" w:hAnsi="Arial" w:cs="Arial"/>
          <w:sz w:val="18"/>
          <w:szCs w:val="18"/>
        </w:rPr>
        <w:t>y,</w:t>
      </w:r>
      <w:r w:rsidRPr="00A245D5">
        <w:rPr>
          <w:rFonts w:ascii="Arial" w:hAnsi="Arial" w:cs="Arial"/>
          <w:spacing w:val="41"/>
          <w:sz w:val="18"/>
          <w:szCs w:val="18"/>
        </w:rPr>
        <w:t xml:space="preserve"> </w:t>
      </w:r>
      <w:r w:rsidRPr="00A245D5">
        <w:rPr>
          <w:rFonts w:ascii="Arial" w:hAnsi="Arial" w:cs="Arial"/>
          <w:sz w:val="18"/>
          <w:szCs w:val="18"/>
        </w:rPr>
        <w:t>en caso de ser necesario, demostrar la fecha y hora de las</w:t>
      </w:r>
      <w:r w:rsidRPr="00A245D5">
        <w:rPr>
          <w:rFonts w:ascii="Arial" w:hAnsi="Arial" w:cs="Arial"/>
          <w:spacing w:val="28"/>
          <w:sz w:val="18"/>
          <w:szCs w:val="18"/>
        </w:rPr>
        <w:t xml:space="preserve"> </w:t>
      </w:r>
      <w:r w:rsidRPr="00A245D5">
        <w:rPr>
          <w:rFonts w:ascii="Arial" w:hAnsi="Arial" w:cs="Arial"/>
          <w:sz w:val="18"/>
          <w:szCs w:val="18"/>
        </w:rPr>
        <w:t>actuaciones realizadas de manera electrónica dentro de un procedimiento</w:t>
      </w:r>
      <w:r w:rsidRPr="00A245D5">
        <w:rPr>
          <w:rFonts w:ascii="Arial" w:hAnsi="Arial" w:cs="Arial"/>
          <w:spacing w:val="25"/>
          <w:sz w:val="18"/>
          <w:szCs w:val="18"/>
        </w:rPr>
        <w:t xml:space="preserve"> </w:t>
      </w:r>
      <w:r w:rsidRPr="00A245D5">
        <w:rPr>
          <w:rFonts w:ascii="Arial" w:hAnsi="Arial" w:cs="Arial"/>
          <w:sz w:val="18"/>
          <w:szCs w:val="18"/>
        </w:rPr>
        <w:t>de contratación electrónico o mixto de conformidad con lo establecido en los RFC 3161 y 5816 de IETF (Internet Engineering Task</w:t>
      </w:r>
      <w:r w:rsidRPr="00A245D5">
        <w:rPr>
          <w:rFonts w:ascii="Arial" w:hAnsi="Arial" w:cs="Arial"/>
          <w:spacing w:val="-9"/>
          <w:sz w:val="18"/>
          <w:szCs w:val="18"/>
        </w:rPr>
        <w:t xml:space="preserve"> </w:t>
      </w:r>
      <w:r w:rsidRPr="00A245D5">
        <w:rPr>
          <w:rFonts w:ascii="Arial" w:hAnsi="Arial" w:cs="Arial"/>
          <w:sz w:val="18"/>
          <w:szCs w:val="18"/>
        </w:rPr>
        <w:t>Force).</w:t>
      </w:r>
    </w:p>
    <w:p w:rsidR="00A245D5" w:rsidRPr="00A245D5" w:rsidRDefault="00A245D5" w:rsidP="00A245D5">
      <w:pPr>
        <w:spacing w:before="10"/>
        <w:rPr>
          <w:rFonts w:ascii="Arial" w:eastAsia="Arial" w:hAnsi="Arial" w:cs="Arial"/>
          <w:sz w:val="18"/>
          <w:szCs w:val="18"/>
        </w:rPr>
      </w:pPr>
    </w:p>
    <w:p w:rsidR="00A245D5" w:rsidRPr="00A245D5" w:rsidRDefault="00A245D5" w:rsidP="00A245D5">
      <w:pPr>
        <w:pStyle w:val="Ttulo1"/>
        <w:ind w:left="3256"/>
        <w:jc w:val="left"/>
        <w:rPr>
          <w:rFonts w:cs="Arial"/>
          <w:b w:val="0"/>
          <w:bCs/>
          <w:sz w:val="18"/>
          <w:szCs w:val="18"/>
        </w:rPr>
      </w:pPr>
      <w:bookmarkStart w:id="1121" w:name="_Toc494211639"/>
      <w:bookmarkStart w:id="1122" w:name="_Toc496883375"/>
      <w:bookmarkStart w:id="1123" w:name="_Toc505704941"/>
      <w:r w:rsidRPr="00A245D5">
        <w:rPr>
          <w:rFonts w:cs="Arial"/>
          <w:sz w:val="18"/>
          <w:szCs w:val="18"/>
        </w:rPr>
        <w:t>Disposiciones</w:t>
      </w:r>
      <w:r w:rsidRPr="00A245D5">
        <w:rPr>
          <w:rFonts w:cs="Arial"/>
          <w:spacing w:val="-8"/>
          <w:sz w:val="18"/>
          <w:szCs w:val="18"/>
        </w:rPr>
        <w:t xml:space="preserve"> </w:t>
      </w:r>
      <w:r w:rsidRPr="00A245D5">
        <w:rPr>
          <w:rFonts w:cs="Arial"/>
          <w:sz w:val="18"/>
          <w:szCs w:val="18"/>
        </w:rPr>
        <w:t>generales</w:t>
      </w:r>
      <w:bookmarkEnd w:id="1121"/>
      <w:bookmarkEnd w:id="1122"/>
      <w:bookmarkEnd w:id="1123"/>
    </w:p>
    <w:p w:rsidR="00A245D5" w:rsidRPr="00805ADF" w:rsidRDefault="00A245D5" w:rsidP="00A245D5">
      <w:pPr>
        <w:rPr>
          <w:rFonts w:ascii="Arial" w:eastAsia="Arial" w:hAnsi="Arial" w:cs="Arial"/>
          <w:b/>
          <w:bCs/>
          <w:sz w:val="10"/>
          <w:szCs w:val="10"/>
        </w:rPr>
      </w:pPr>
    </w:p>
    <w:p w:rsidR="00A245D5" w:rsidRPr="00A245D5" w:rsidRDefault="00A245D5" w:rsidP="005C711F">
      <w:pPr>
        <w:pStyle w:val="Prrafodelista"/>
        <w:numPr>
          <w:ilvl w:val="0"/>
          <w:numId w:val="101"/>
        </w:numPr>
        <w:tabs>
          <w:tab w:val="left" w:pos="695"/>
        </w:tabs>
        <w:ind w:right="116" w:firstLine="288"/>
        <w:contextualSpacing w:val="0"/>
        <w:jc w:val="both"/>
        <w:rPr>
          <w:rFonts w:ascii="Arial" w:eastAsia="Arial" w:hAnsi="Arial" w:cs="Arial"/>
          <w:sz w:val="18"/>
          <w:szCs w:val="18"/>
        </w:rPr>
      </w:pPr>
      <w:r w:rsidRPr="00A245D5">
        <w:rPr>
          <w:rFonts w:ascii="Arial" w:hAnsi="Arial" w:cs="Arial"/>
          <w:sz w:val="18"/>
          <w:szCs w:val="18"/>
        </w:rPr>
        <w:t>Las adquisiciones, arrendamientos de bienes muebles, servicios, así</w:t>
      </w:r>
      <w:r w:rsidRPr="00A245D5">
        <w:rPr>
          <w:rFonts w:ascii="Arial" w:hAnsi="Arial" w:cs="Arial"/>
          <w:spacing w:val="59"/>
          <w:sz w:val="18"/>
          <w:szCs w:val="18"/>
        </w:rPr>
        <w:t xml:space="preserve"> </w:t>
      </w:r>
      <w:r w:rsidRPr="00A245D5">
        <w:rPr>
          <w:rFonts w:ascii="Arial" w:hAnsi="Arial" w:cs="Arial"/>
          <w:sz w:val="18"/>
          <w:szCs w:val="18"/>
        </w:rPr>
        <w:t>como las</w:t>
      </w:r>
      <w:r w:rsidRPr="00A245D5">
        <w:rPr>
          <w:rFonts w:ascii="Arial" w:hAnsi="Arial" w:cs="Arial"/>
          <w:spacing w:val="44"/>
          <w:sz w:val="18"/>
          <w:szCs w:val="18"/>
        </w:rPr>
        <w:t xml:space="preserve"> </w:t>
      </w:r>
      <w:r w:rsidRPr="00A245D5">
        <w:rPr>
          <w:rFonts w:ascii="Arial" w:hAnsi="Arial" w:cs="Arial"/>
          <w:sz w:val="18"/>
          <w:szCs w:val="18"/>
        </w:rPr>
        <w:t>obras</w:t>
      </w:r>
      <w:r w:rsidRPr="00A245D5">
        <w:rPr>
          <w:rFonts w:ascii="Arial" w:hAnsi="Arial" w:cs="Arial"/>
          <w:spacing w:val="41"/>
          <w:sz w:val="18"/>
          <w:szCs w:val="18"/>
        </w:rPr>
        <w:t xml:space="preserve"> </w:t>
      </w:r>
      <w:r w:rsidRPr="00A245D5">
        <w:rPr>
          <w:rFonts w:ascii="Arial" w:hAnsi="Arial" w:cs="Arial"/>
          <w:sz w:val="18"/>
          <w:szCs w:val="18"/>
        </w:rPr>
        <w:t>públicas</w:t>
      </w:r>
      <w:r w:rsidRPr="00A245D5">
        <w:rPr>
          <w:rFonts w:ascii="Arial" w:hAnsi="Arial" w:cs="Arial"/>
          <w:spacing w:val="41"/>
          <w:sz w:val="18"/>
          <w:szCs w:val="18"/>
        </w:rPr>
        <w:t xml:space="preserve"> </w:t>
      </w:r>
      <w:r w:rsidRPr="00A245D5">
        <w:rPr>
          <w:rFonts w:ascii="Arial" w:hAnsi="Arial" w:cs="Arial"/>
          <w:sz w:val="18"/>
          <w:szCs w:val="18"/>
        </w:rPr>
        <w:t>y</w:t>
      </w:r>
      <w:r w:rsidRPr="00A245D5">
        <w:rPr>
          <w:rFonts w:ascii="Arial" w:hAnsi="Arial" w:cs="Arial"/>
          <w:spacing w:val="41"/>
          <w:sz w:val="18"/>
          <w:szCs w:val="18"/>
        </w:rPr>
        <w:t xml:space="preserve"> </w:t>
      </w:r>
      <w:r w:rsidRPr="00A245D5">
        <w:rPr>
          <w:rFonts w:ascii="Arial" w:hAnsi="Arial" w:cs="Arial"/>
          <w:sz w:val="18"/>
          <w:szCs w:val="18"/>
        </w:rPr>
        <w:t>servicios</w:t>
      </w:r>
      <w:r w:rsidRPr="00A245D5">
        <w:rPr>
          <w:rFonts w:ascii="Arial" w:hAnsi="Arial" w:cs="Arial"/>
          <w:spacing w:val="44"/>
          <w:sz w:val="18"/>
          <w:szCs w:val="18"/>
        </w:rPr>
        <w:t xml:space="preserve"> </w:t>
      </w:r>
      <w:r w:rsidRPr="00A245D5">
        <w:rPr>
          <w:rFonts w:ascii="Arial" w:hAnsi="Arial" w:cs="Arial"/>
          <w:sz w:val="18"/>
          <w:szCs w:val="18"/>
        </w:rPr>
        <w:t>relacionados</w:t>
      </w:r>
      <w:r w:rsidRPr="00A245D5">
        <w:rPr>
          <w:rFonts w:ascii="Arial" w:hAnsi="Arial" w:cs="Arial"/>
          <w:spacing w:val="41"/>
          <w:sz w:val="18"/>
          <w:szCs w:val="18"/>
        </w:rPr>
        <w:t xml:space="preserve"> </w:t>
      </w:r>
      <w:r w:rsidRPr="00A245D5">
        <w:rPr>
          <w:rFonts w:ascii="Arial" w:hAnsi="Arial" w:cs="Arial"/>
          <w:sz w:val="18"/>
          <w:szCs w:val="18"/>
        </w:rPr>
        <w:t>con</w:t>
      </w:r>
      <w:r w:rsidRPr="00A245D5">
        <w:rPr>
          <w:rFonts w:ascii="Arial" w:hAnsi="Arial" w:cs="Arial"/>
          <w:spacing w:val="44"/>
          <w:sz w:val="18"/>
          <w:szCs w:val="18"/>
        </w:rPr>
        <w:t xml:space="preserve"> </w:t>
      </w:r>
      <w:r w:rsidRPr="00A245D5">
        <w:rPr>
          <w:rFonts w:ascii="Arial" w:hAnsi="Arial" w:cs="Arial"/>
          <w:sz w:val="18"/>
          <w:szCs w:val="18"/>
        </w:rPr>
        <w:t>las</w:t>
      </w:r>
      <w:r w:rsidRPr="00A245D5">
        <w:rPr>
          <w:rFonts w:ascii="Arial" w:hAnsi="Arial" w:cs="Arial"/>
          <w:spacing w:val="42"/>
          <w:sz w:val="18"/>
          <w:szCs w:val="18"/>
        </w:rPr>
        <w:t xml:space="preserve"> </w:t>
      </w:r>
      <w:r w:rsidRPr="00A245D5">
        <w:rPr>
          <w:rFonts w:ascii="Arial" w:hAnsi="Arial" w:cs="Arial"/>
          <w:sz w:val="18"/>
          <w:szCs w:val="18"/>
        </w:rPr>
        <w:t>mismas</w:t>
      </w:r>
      <w:r w:rsidRPr="00A245D5">
        <w:rPr>
          <w:rFonts w:ascii="Arial" w:hAnsi="Arial" w:cs="Arial"/>
          <w:spacing w:val="41"/>
          <w:sz w:val="18"/>
          <w:szCs w:val="18"/>
        </w:rPr>
        <w:t xml:space="preserve"> </w:t>
      </w:r>
      <w:r w:rsidRPr="00A245D5">
        <w:rPr>
          <w:rFonts w:ascii="Arial" w:hAnsi="Arial" w:cs="Arial"/>
          <w:sz w:val="18"/>
          <w:szCs w:val="18"/>
        </w:rPr>
        <w:t>a</w:t>
      </w:r>
      <w:r w:rsidRPr="00A245D5">
        <w:rPr>
          <w:rFonts w:ascii="Arial" w:hAnsi="Arial" w:cs="Arial"/>
          <w:spacing w:val="44"/>
          <w:sz w:val="18"/>
          <w:szCs w:val="18"/>
        </w:rPr>
        <w:t xml:space="preserve"> </w:t>
      </w:r>
      <w:r w:rsidRPr="00A245D5">
        <w:rPr>
          <w:rFonts w:ascii="Arial" w:hAnsi="Arial" w:cs="Arial"/>
          <w:sz w:val="18"/>
          <w:szCs w:val="18"/>
        </w:rPr>
        <w:t>que</w:t>
      </w:r>
      <w:r w:rsidRPr="00A245D5">
        <w:rPr>
          <w:rFonts w:ascii="Arial" w:hAnsi="Arial" w:cs="Arial"/>
          <w:spacing w:val="44"/>
          <w:sz w:val="18"/>
          <w:szCs w:val="18"/>
        </w:rPr>
        <w:t xml:space="preserve"> </w:t>
      </w:r>
      <w:r w:rsidRPr="00A245D5">
        <w:rPr>
          <w:rFonts w:ascii="Arial" w:hAnsi="Arial" w:cs="Arial"/>
          <w:sz w:val="18"/>
          <w:szCs w:val="18"/>
        </w:rPr>
        <w:t>se</w:t>
      </w:r>
      <w:r w:rsidRPr="00A245D5">
        <w:rPr>
          <w:rFonts w:ascii="Arial" w:hAnsi="Arial" w:cs="Arial"/>
          <w:spacing w:val="44"/>
          <w:sz w:val="18"/>
          <w:szCs w:val="18"/>
        </w:rPr>
        <w:t xml:space="preserve"> </w:t>
      </w:r>
      <w:r w:rsidRPr="00A245D5">
        <w:rPr>
          <w:rFonts w:ascii="Arial" w:hAnsi="Arial" w:cs="Arial"/>
          <w:sz w:val="18"/>
          <w:szCs w:val="18"/>
        </w:rPr>
        <w:t>refiere</w:t>
      </w:r>
      <w:r w:rsidRPr="00A245D5">
        <w:rPr>
          <w:rFonts w:ascii="Arial" w:hAnsi="Arial" w:cs="Arial"/>
          <w:spacing w:val="44"/>
          <w:sz w:val="18"/>
          <w:szCs w:val="18"/>
        </w:rPr>
        <w:t xml:space="preserve"> </w:t>
      </w:r>
      <w:r w:rsidRPr="00A245D5">
        <w:rPr>
          <w:rFonts w:ascii="Arial" w:hAnsi="Arial" w:cs="Arial"/>
          <w:sz w:val="18"/>
          <w:szCs w:val="18"/>
        </w:rPr>
        <w:t>la presente disposición, son las comprendidas en los artículos 3 del Reglamento</w:t>
      </w:r>
      <w:r w:rsidRPr="00A245D5">
        <w:rPr>
          <w:rFonts w:ascii="Arial" w:hAnsi="Arial" w:cs="Arial"/>
          <w:spacing w:val="56"/>
          <w:sz w:val="18"/>
          <w:szCs w:val="18"/>
        </w:rPr>
        <w:t xml:space="preserve"> </w:t>
      </w:r>
      <w:r w:rsidRPr="00A245D5">
        <w:rPr>
          <w:rFonts w:ascii="Arial" w:hAnsi="Arial" w:cs="Arial"/>
          <w:sz w:val="18"/>
          <w:szCs w:val="18"/>
        </w:rPr>
        <w:t>de Adquisiciones, 4 y 5 del Reglamento de Obras,</w:t>
      </w:r>
      <w:r w:rsidRPr="00A245D5">
        <w:rPr>
          <w:rFonts w:ascii="Arial" w:hAnsi="Arial" w:cs="Arial"/>
          <w:spacing w:val="-7"/>
          <w:sz w:val="18"/>
          <w:szCs w:val="18"/>
        </w:rPr>
        <w:t xml:space="preserve"> </w:t>
      </w:r>
      <w:r w:rsidRPr="00A245D5">
        <w:rPr>
          <w:rFonts w:ascii="Arial" w:hAnsi="Arial" w:cs="Arial"/>
          <w:sz w:val="18"/>
          <w:szCs w:val="18"/>
        </w:rPr>
        <w:t>respectivamente.</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0"/>
          <w:numId w:val="101"/>
        </w:numPr>
        <w:tabs>
          <w:tab w:val="left" w:pos="659"/>
        </w:tabs>
        <w:ind w:right="119" w:firstLine="288"/>
        <w:contextualSpacing w:val="0"/>
        <w:jc w:val="both"/>
        <w:rPr>
          <w:rFonts w:ascii="Arial" w:eastAsia="Arial" w:hAnsi="Arial" w:cs="Arial"/>
          <w:sz w:val="18"/>
          <w:szCs w:val="18"/>
        </w:rPr>
      </w:pPr>
      <w:r w:rsidRPr="00A245D5">
        <w:rPr>
          <w:rFonts w:ascii="Arial" w:hAnsi="Arial" w:cs="Arial"/>
          <w:sz w:val="18"/>
          <w:szCs w:val="18"/>
        </w:rPr>
        <w:t>En los procedimientos de contratación mediante licitación pública, invitación</w:t>
      </w:r>
      <w:r w:rsidRPr="00A245D5">
        <w:rPr>
          <w:rFonts w:ascii="Arial" w:hAnsi="Arial" w:cs="Arial"/>
          <w:spacing w:val="-6"/>
          <w:sz w:val="18"/>
          <w:szCs w:val="18"/>
        </w:rPr>
        <w:t xml:space="preserve"> </w:t>
      </w:r>
      <w:r w:rsidRPr="00A245D5">
        <w:rPr>
          <w:rFonts w:ascii="Arial" w:hAnsi="Arial" w:cs="Arial"/>
          <w:sz w:val="18"/>
          <w:szCs w:val="18"/>
        </w:rPr>
        <w:t>a cuando menos tres personas y adjudicación directa electrónicos o mixtos,</w:t>
      </w:r>
      <w:r w:rsidRPr="00A245D5">
        <w:rPr>
          <w:rFonts w:ascii="Arial" w:hAnsi="Arial" w:cs="Arial"/>
          <w:spacing w:val="44"/>
          <w:sz w:val="18"/>
          <w:szCs w:val="18"/>
        </w:rPr>
        <w:t xml:space="preserve"> </w:t>
      </w:r>
      <w:r w:rsidRPr="00A245D5">
        <w:rPr>
          <w:rFonts w:ascii="Arial" w:hAnsi="Arial" w:cs="Arial"/>
          <w:sz w:val="18"/>
          <w:szCs w:val="18"/>
        </w:rPr>
        <w:t>se deberá utilizar el sistema</w:t>
      </w:r>
      <w:r w:rsidRPr="00A245D5">
        <w:rPr>
          <w:rFonts w:ascii="Arial" w:hAnsi="Arial" w:cs="Arial"/>
          <w:spacing w:val="-1"/>
          <w:sz w:val="18"/>
          <w:szCs w:val="18"/>
        </w:rPr>
        <w:t xml:space="preserve"> </w:t>
      </w:r>
      <w:r w:rsidRPr="00A245D5">
        <w:rPr>
          <w:rFonts w:ascii="Arial" w:hAnsi="Arial" w:cs="Arial"/>
          <w:sz w:val="18"/>
          <w:szCs w:val="18"/>
        </w:rPr>
        <w:t>CompraINE.</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0"/>
          <w:numId w:val="101"/>
        </w:numPr>
        <w:tabs>
          <w:tab w:val="left" w:pos="693"/>
        </w:tabs>
        <w:spacing w:before="69"/>
        <w:ind w:right="123" w:firstLine="288"/>
        <w:contextualSpacing w:val="0"/>
        <w:jc w:val="both"/>
        <w:rPr>
          <w:rFonts w:ascii="Arial" w:hAnsi="Arial" w:cs="Arial"/>
          <w:sz w:val="18"/>
          <w:szCs w:val="18"/>
        </w:rPr>
      </w:pPr>
      <w:r w:rsidRPr="00A245D5">
        <w:rPr>
          <w:rFonts w:ascii="Arial" w:hAnsi="Arial" w:cs="Arial"/>
          <w:sz w:val="18"/>
          <w:szCs w:val="18"/>
        </w:rPr>
        <w:t>El</w:t>
      </w:r>
      <w:r w:rsidRPr="00A245D5">
        <w:rPr>
          <w:rFonts w:ascii="Arial" w:hAnsi="Arial" w:cs="Arial"/>
          <w:spacing w:val="30"/>
          <w:sz w:val="18"/>
          <w:szCs w:val="18"/>
        </w:rPr>
        <w:t xml:space="preserve"> </w:t>
      </w:r>
      <w:r w:rsidRPr="00A245D5">
        <w:rPr>
          <w:rFonts w:ascii="Arial" w:hAnsi="Arial" w:cs="Arial"/>
          <w:sz w:val="18"/>
          <w:szCs w:val="18"/>
        </w:rPr>
        <w:t>Administrador</w:t>
      </w:r>
      <w:r w:rsidRPr="00A245D5">
        <w:rPr>
          <w:rFonts w:ascii="Arial" w:hAnsi="Arial" w:cs="Arial"/>
          <w:spacing w:val="28"/>
          <w:sz w:val="18"/>
          <w:szCs w:val="18"/>
        </w:rPr>
        <w:t xml:space="preserve"> </w:t>
      </w:r>
      <w:r w:rsidRPr="00A245D5">
        <w:rPr>
          <w:rFonts w:ascii="Arial" w:hAnsi="Arial" w:cs="Arial"/>
          <w:sz w:val="18"/>
          <w:szCs w:val="18"/>
        </w:rPr>
        <w:t>Técnico</w:t>
      </w:r>
      <w:r w:rsidRPr="00A245D5">
        <w:rPr>
          <w:rFonts w:ascii="Arial" w:hAnsi="Arial" w:cs="Arial"/>
          <w:spacing w:val="31"/>
          <w:sz w:val="18"/>
          <w:szCs w:val="18"/>
        </w:rPr>
        <w:t xml:space="preserve"> </w:t>
      </w:r>
      <w:r w:rsidRPr="00A245D5">
        <w:rPr>
          <w:rFonts w:ascii="Arial" w:hAnsi="Arial" w:cs="Arial"/>
          <w:sz w:val="18"/>
          <w:szCs w:val="18"/>
        </w:rPr>
        <w:t>del</w:t>
      </w:r>
      <w:r w:rsidRPr="00A245D5">
        <w:rPr>
          <w:rFonts w:ascii="Arial" w:hAnsi="Arial" w:cs="Arial"/>
          <w:spacing w:val="30"/>
          <w:sz w:val="18"/>
          <w:szCs w:val="18"/>
        </w:rPr>
        <w:t xml:space="preserve"> </w:t>
      </w:r>
      <w:r w:rsidRPr="00A245D5">
        <w:rPr>
          <w:rFonts w:ascii="Arial" w:hAnsi="Arial" w:cs="Arial"/>
          <w:sz w:val="18"/>
          <w:szCs w:val="18"/>
        </w:rPr>
        <w:t>Sistema</w:t>
      </w:r>
      <w:r w:rsidRPr="00A245D5">
        <w:rPr>
          <w:rFonts w:ascii="Arial" w:hAnsi="Arial" w:cs="Arial"/>
          <w:spacing w:val="29"/>
          <w:sz w:val="18"/>
          <w:szCs w:val="18"/>
        </w:rPr>
        <w:t xml:space="preserve"> </w:t>
      </w:r>
      <w:r w:rsidRPr="00A245D5">
        <w:rPr>
          <w:rFonts w:ascii="Arial" w:hAnsi="Arial" w:cs="Arial"/>
          <w:sz w:val="18"/>
          <w:szCs w:val="18"/>
        </w:rPr>
        <w:t>de</w:t>
      </w:r>
      <w:r w:rsidRPr="00A245D5">
        <w:rPr>
          <w:rFonts w:ascii="Arial" w:hAnsi="Arial" w:cs="Arial"/>
          <w:spacing w:val="29"/>
          <w:sz w:val="18"/>
          <w:szCs w:val="18"/>
        </w:rPr>
        <w:t xml:space="preserve"> </w:t>
      </w:r>
      <w:r w:rsidRPr="00A245D5">
        <w:rPr>
          <w:rFonts w:ascii="Arial" w:hAnsi="Arial" w:cs="Arial"/>
          <w:sz w:val="18"/>
          <w:szCs w:val="18"/>
        </w:rPr>
        <w:t>la</w:t>
      </w:r>
      <w:r w:rsidRPr="00A245D5">
        <w:rPr>
          <w:rFonts w:ascii="Arial" w:hAnsi="Arial" w:cs="Arial"/>
          <w:spacing w:val="31"/>
          <w:sz w:val="18"/>
          <w:szCs w:val="18"/>
        </w:rPr>
        <w:t xml:space="preserve"> </w:t>
      </w:r>
      <w:r w:rsidRPr="00A245D5">
        <w:rPr>
          <w:rFonts w:ascii="Arial" w:hAnsi="Arial" w:cs="Arial"/>
          <w:sz w:val="18"/>
          <w:szCs w:val="18"/>
        </w:rPr>
        <w:t>CTIA</w:t>
      </w:r>
      <w:r w:rsidRPr="00A245D5">
        <w:rPr>
          <w:rFonts w:ascii="Arial" w:hAnsi="Arial" w:cs="Arial"/>
          <w:spacing w:val="31"/>
          <w:sz w:val="18"/>
          <w:szCs w:val="18"/>
        </w:rPr>
        <w:t xml:space="preserve"> </w:t>
      </w:r>
      <w:r w:rsidRPr="00A245D5">
        <w:rPr>
          <w:rFonts w:ascii="Arial" w:hAnsi="Arial" w:cs="Arial"/>
          <w:sz w:val="18"/>
          <w:szCs w:val="18"/>
        </w:rPr>
        <w:t>proporcionará</w:t>
      </w:r>
      <w:r w:rsidRPr="00A245D5">
        <w:rPr>
          <w:rFonts w:ascii="Arial" w:hAnsi="Arial" w:cs="Arial"/>
          <w:spacing w:val="31"/>
          <w:sz w:val="18"/>
          <w:szCs w:val="18"/>
        </w:rPr>
        <w:t xml:space="preserve"> </w:t>
      </w:r>
      <w:r w:rsidRPr="00A245D5">
        <w:rPr>
          <w:rFonts w:ascii="Arial" w:hAnsi="Arial" w:cs="Arial"/>
          <w:sz w:val="18"/>
          <w:szCs w:val="18"/>
        </w:rPr>
        <w:t>asesoría</w:t>
      </w:r>
      <w:r w:rsidRPr="00A245D5">
        <w:rPr>
          <w:rFonts w:ascii="Arial" w:hAnsi="Arial" w:cs="Arial"/>
          <w:spacing w:val="31"/>
          <w:sz w:val="18"/>
          <w:szCs w:val="18"/>
        </w:rPr>
        <w:t xml:space="preserve"> </w:t>
      </w:r>
      <w:r w:rsidRPr="00A245D5">
        <w:rPr>
          <w:rFonts w:ascii="Arial" w:hAnsi="Arial" w:cs="Arial"/>
          <w:sz w:val="18"/>
          <w:szCs w:val="18"/>
        </w:rPr>
        <w:t>y resolución a cualquier cuestión relativa a la operación y funcionamiento</w:t>
      </w:r>
      <w:r w:rsidRPr="00A245D5">
        <w:rPr>
          <w:rFonts w:ascii="Arial" w:hAnsi="Arial" w:cs="Arial"/>
          <w:spacing w:val="35"/>
          <w:sz w:val="18"/>
          <w:szCs w:val="18"/>
        </w:rPr>
        <w:t xml:space="preserve"> </w:t>
      </w:r>
      <w:r w:rsidRPr="00A245D5">
        <w:rPr>
          <w:rFonts w:ascii="Arial" w:hAnsi="Arial" w:cs="Arial"/>
          <w:sz w:val="18"/>
          <w:szCs w:val="18"/>
        </w:rPr>
        <w:t>del Sistema CompraINE en el ámbito de los incidentes que se puedan resolver con</w:t>
      </w:r>
      <w:r w:rsidRPr="00A245D5">
        <w:rPr>
          <w:rFonts w:ascii="Arial" w:hAnsi="Arial" w:cs="Arial"/>
          <w:spacing w:val="-7"/>
          <w:sz w:val="18"/>
          <w:szCs w:val="18"/>
        </w:rPr>
        <w:t xml:space="preserve"> </w:t>
      </w:r>
      <w:r w:rsidRPr="00A245D5">
        <w:rPr>
          <w:rFonts w:ascii="Arial" w:hAnsi="Arial" w:cs="Arial"/>
          <w:sz w:val="18"/>
          <w:szCs w:val="18"/>
        </w:rPr>
        <w:t>las herramientas</w:t>
      </w:r>
      <w:r w:rsidRPr="00A245D5">
        <w:rPr>
          <w:rFonts w:ascii="Arial" w:hAnsi="Arial" w:cs="Arial"/>
          <w:spacing w:val="22"/>
          <w:sz w:val="18"/>
          <w:szCs w:val="18"/>
        </w:rPr>
        <w:t xml:space="preserve"> </w:t>
      </w:r>
      <w:r w:rsidRPr="00A245D5">
        <w:rPr>
          <w:rFonts w:ascii="Arial" w:hAnsi="Arial" w:cs="Arial"/>
          <w:sz w:val="18"/>
          <w:szCs w:val="18"/>
        </w:rPr>
        <w:t>de</w:t>
      </w:r>
      <w:r w:rsidRPr="00A245D5">
        <w:rPr>
          <w:rFonts w:ascii="Arial" w:hAnsi="Arial" w:cs="Arial"/>
          <w:spacing w:val="25"/>
          <w:sz w:val="18"/>
          <w:szCs w:val="18"/>
        </w:rPr>
        <w:t xml:space="preserve"> </w:t>
      </w:r>
      <w:r w:rsidRPr="00A245D5">
        <w:rPr>
          <w:rFonts w:ascii="Arial" w:hAnsi="Arial" w:cs="Arial"/>
          <w:sz w:val="18"/>
          <w:szCs w:val="18"/>
        </w:rPr>
        <w:t>configuración</w:t>
      </w:r>
      <w:r w:rsidRPr="00A245D5">
        <w:rPr>
          <w:rFonts w:ascii="Arial" w:hAnsi="Arial" w:cs="Arial"/>
          <w:spacing w:val="25"/>
          <w:sz w:val="18"/>
          <w:szCs w:val="18"/>
        </w:rPr>
        <w:t xml:space="preserve"> </w:t>
      </w:r>
      <w:r w:rsidRPr="00A245D5">
        <w:rPr>
          <w:rFonts w:ascii="Arial" w:hAnsi="Arial" w:cs="Arial"/>
          <w:sz w:val="18"/>
          <w:szCs w:val="18"/>
        </w:rPr>
        <w:t>de</w:t>
      </w:r>
      <w:r w:rsidRPr="00A245D5">
        <w:rPr>
          <w:rFonts w:ascii="Arial" w:hAnsi="Arial" w:cs="Arial"/>
          <w:spacing w:val="25"/>
          <w:sz w:val="18"/>
          <w:szCs w:val="18"/>
        </w:rPr>
        <w:t xml:space="preserve"> </w:t>
      </w:r>
      <w:r w:rsidRPr="00A245D5">
        <w:rPr>
          <w:rFonts w:ascii="Arial" w:hAnsi="Arial" w:cs="Arial"/>
          <w:sz w:val="18"/>
          <w:szCs w:val="18"/>
        </w:rPr>
        <w:t>acceso</w:t>
      </w:r>
      <w:r w:rsidRPr="00A245D5">
        <w:rPr>
          <w:rFonts w:ascii="Arial" w:hAnsi="Arial" w:cs="Arial"/>
          <w:spacing w:val="25"/>
          <w:sz w:val="18"/>
          <w:szCs w:val="18"/>
        </w:rPr>
        <w:t xml:space="preserve"> </w:t>
      </w:r>
      <w:r w:rsidRPr="00A245D5">
        <w:rPr>
          <w:rFonts w:ascii="Arial" w:hAnsi="Arial" w:cs="Arial"/>
          <w:sz w:val="18"/>
          <w:szCs w:val="18"/>
        </w:rPr>
        <w:t>a</w:t>
      </w:r>
      <w:r w:rsidRPr="00A245D5">
        <w:rPr>
          <w:rFonts w:ascii="Arial" w:hAnsi="Arial" w:cs="Arial"/>
          <w:spacing w:val="23"/>
          <w:sz w:val="18"/>
          <w:szCs w:val="18"/>
        </w:rPr>
        <w:t xml:space="preserve"> </w:t>
      </w:r>
      <w:r w:rsidRPr="00A245D5">
        <w:rPr>
          <w:rFonts w:ascii="Arial" w:hAnsi="Arial" w:cs="Arial"/>
          <w:sz w:val="18"/>
          <w:szCs w:val="18"/>
        </w:rPr>
        <w:t>dicho</w:t>
      </w:r>
      <w:r w:rsidRPr="00A245D5">
        <w:rPr>
          <w:rFonts w:ascii="Arial" w:hAnsi="Arial" w:cs="Arial"/>
          <w:spacing w:val="25"/>
          <w:sz w:val="18"/>
          <w:szCs w:val="18"/>
        </w:rPr>
        <w:t xml:space="preserve"> </w:t>
      </w:r>
      <w:r w:rsidRPr="00A245D5">
        <w:rPr>
          <w:rFonts w:ascii="Arial" w:hAnsi="Arial" w:cs="Arial"/>
          <w:sz w:val="18"/>
          <w:szCs w:val="18"/>
        </w:rPr>
        <w:t>perfil.</w:t>
      </w:r>
      <w:r w:rsidRPr="00A245D5">
        <w:rPr>
          <w:rFonts w:ascii="Arial" w:hAnsi="Arial" w:cs="Arial"/>
          <w:spacing w:val="25"/>
          <w:sz w:val="18"/>
          <w:szCs w:val="18"/>
        </w:rPr>
        <w:t xml:space="preserve"> </w:t>
      </w:r>
      <w:r w:rsidRPr="00A245D5">
        <w:rPr>
          <w:rFonts w:ascii="Arial" w:hAnsi="Arial" w:cs="Arial"/>
          <w:sz w:val="18"/>
          <w:szCs w:val="18"/>
        </w:rPr>
        <w:t>En</w:t>
      </w:r>
      <w:r w:rsidRPr="00A245D5">
        <w:rPr>
          <w:rFonts w:ascii="Arial" w:hAnsi="Arial" w:cs="Arial"/>
          <w:spacing w:val="25"/>
          <w:sz w:val="18"/>
          <w:szCs w:val="18"/>
        </w:rPr>
        <w:t xml:space="preserve"> </w:t>
      </w:r>
      <w:r w:rsidRPr="00A245D5">
        <w:rPr>
          <w:rFonts w:ascii="Arial" w:hAnsi="Arial" w:cs="Arial"/>
          <w:sz w:val="18"/>
          <w:szCs w:val="18"/>
        </w:rPr>
        <w:t>los</w:t>
      </w:r>
      <w:r w:rsidRPr="00A245D5">
        <w:rPr>
          <w:rFonts w:ascii="Arial" w:hAnsi="Arial" w:cs="Arial"/>
          <w:spacing w:val="25"/>
          <w:sz w:val="18"/>
          <w:szCs w:val="18"/>
        </w:rPr>
        <w:t xml:space="preserve"> </w:t>
      </w:r>
      <w:r w:rsidRPr="00A245D5">
        <w:rPr>
          <w:rFonts w:ascii="Arial" w:hAnsi="Arial" w:cs="Arial"/>
          <w:sz w:val="18"/>
          <w:szCs w:val="18"/>
        </w:rPr>
        <w:t>casos</w:t>
      </w:r>
      <w:r w:rsidRPr="00A245D5">
        <w:rPr>
          <w:rFonts w:ascii="Arial" w:hAnsi="Arial" w:cs="Arial"/>
          <w:spacing w:val="24"/>
          <w:sz w:val="18"/>
          <w:szCs w:val="18"/>
        </w:rPr>
        <w:t xml:space="preserve"> </w:t>
      </w:r>
      <w:r w:rsidRPr="00A245D5">
        <w:rPr>
          <w:rFonts w:ascii="Arial" w:hAnsi="Arial" w:cs="Arial"/>
          <w:sz w:val="18"/>
          <w:szCs w:val="18"/>
        </w:rPr>
        <w:t>en</w:t>
      </w:r>
      <w:r w:rsidRPr="00A245D5">
        <w:rPr>
          <w:rFonts w:ascii="Arial" w:hAnsi="Arial" w:cs="Arial"/>
          <w:spacing w:val="25"/>
          <w:sz w:val="18"/>
          <w:szCs w:val="18"/>
        </w:rPr>
        <w:t xml:space="preserve"> </w:t>
      </w:r>
      <w:r w:rsidRPr="00A245D5">
        <w:rPr>
          <w:rFonts w:ascii="Arial" w:hAnsi="Arial" w:cs="Arial"/>
          <w:sz w:val="18"/>
          <w:szCs w:val="18"/>
        </w:rPr>
        <w:t>los</w:t>
      </w:r>
      <w:r w:rsidRPr="00A245D5">
        <w:rPr>
          <w:rFonts w:ascii="Arial" w:hAnsi="Arial" w:cs="Arial"/>
          <w:spacing w:val="25"/>
          <w:sz w:val="18"/>
          <w:szCs w:val="18"/>
        </w:rPr>
        <w:t xml:space="preserve"> </w:t>
      </w:r>
      <w:r w:rsidRPr="00A245D5">
        <w:rPr>
          <w:rFonts w:ascii="Arial" w:hAnsi="Arial" w:cs="Arial"/>
          <w:sz w:val="18"/>
          <w:szCs w:val="18"/>
        </w:rPr>
        <w:t>que sea necesario el Administrador Técnico del Sistema podrá acudir al proveedor</w:t>
      </w:r>
      <w:r w:rsidRPr="00A245D5">
        <w:rPr>
          <w:rFonts w:ascii="Arial" w:hAnsi="Arial" w:cs="Arial"/>
          <w:spacing w:val="24"/>
          <w:sz w:val="18"/>
          <w:szCs w:val="18"/>
        </w:rPr>
        <w:t xml:space="preserve"> </w:t>
      </w:r>
      <w:r w:rsidRPr="00A245D5">
        <w:rPr>
          <w:rFonts w:ascii="Arial" w:hAnsi="Arial" w:cs="Arial"/>
          <w:sz w:val="18"/>
          <w:szCs w:val="18"/>
        </w:rPr>
        <w:t>del servicio para el soporte técnico</w:t>
      </w:r>
      <w:r w:rsidRPr="00A245D5">
        <w:rPr>
          <w:rFonts w:ascii="Arial" w:hAnsi="Arial" w:cs="Arial"/>
          <w:spacing w:val="-17"/>
          <w:sz w:val="18"/>
          <w:szCs w:val="18"/>
        </w:rPr>
        <w:t xml:space="preserve"> </w:t>
      </w:r>
      <w:r w:rsidRPr="00A245D5">
        <w:rPr>
          <w:rFonts w:ascii="Arial" w:hAnsi="Arial" w:cs="Arial"/>
          <w:sz w:val="18"/>
          <w:szCs w:val="18"/>
        </w:rPr>
        <w:t>necesario.</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0"/>
          <w:numId w:val="101"/>
        </w:numPr>
        <w:tabs>
          <w:tab w:val="left" w:pos="669"/>
        </w:tabs>
        <w:ind w:right="118" w:firstLine="288"/>
        <w:contextualSpacing w:val="0"/>
        <w:jc w:val="both"/>
        <w:rPr>
          <w:rFonts w:ascii="Arial" w:eastAsia="Arial" w:hAnsi="Arial" w:cs="Arial"/>
          <w:sz w:val="18"/>
          <w:szCs w:val="18"/>
        </w:rPr>
      </w:pPr>
      <w:r w:rsidRPr="00A245D5">
        <w:rPr>
          <w:rFonts w:ascii="Arial" w:hAnsi="Arial" w:cs="Arial"/>
          <w:sz w:val="18"/>
          <w:szCs w:val="18"/>
        </w:rPr>
        <w:t>Corresponderá a la DEA, a través de la DRMS o de la DOC, en el ámbito</w:t>
      </w:r>
      <w:r w:rsidRPr="00A245D5">
        <w:rPr>
          <w:rFonts w:ascii="Arial" w:hAnsi="Arial" w:cs="Arial"/>
          <w:spacing w:val="54"/>
          <w:sz w:val="18"/>
          <w:szCs w:val="18"/>
        </w:rPr>
        <w:t xml:space="preserve"> </w:t>
      </w:r>
      <w:r w:rsidRPr="00A245D5">
        <w:rPr>
          <w:rFonts w:ascii="Arial" w:hAnsi="Arial" w:cs="Arial"/>
          <w:sz w:val="18"/>
          <w:szCs w:val="18"/>
        </w:rPr>
        <w:t>de sus respectivas competencias, la interpretación para efectos administrativos de</w:t>
      </w:r>
      <w:r w:rsidRPr="00A245D5">
        <w:rPr>
          <w:rFonts w:ascii="Arial" w:hAnsi="Arial" w:cs="Arial"/>
          <w:spacing w:val="13"/>
          <w:sz w:val="18"/>
          <w:szCs w:val="18"/>
        </w:rPr>
        <w:t xml:space="preserve"> </w:t>
      </w:r>
      <w:r w:rsidRPr="00A245D5">
        <w:rPr>
          <w:rFonts w:ascii="Arial" w:hAnsi="Arial" w:cs="Arial"/>
          <w:sz w:val="18"/>
          <w:szCs w:val="18"/>
        </w:rPr>
        <w:t>las presentes</w:t>
      </w:r>
      <w:r w:rsidRPr="00A245D5">
        <w:rPr>
          <w:rFonts w:ascii="Arial" w:hAnsi="Arial" w:cs="Arial"/>
          <w:spacing w:val="21"/>
          <w:sz w:val="18"/>
          <w:szCs w:val="18"/>
        </w:rPr>
        <w:t xml:space="preserve"> </w:t>
      </w:r>
      <w:r w:rsidRPr="00A245D5">
        <w:rPr>
          <w:rFonts w:ascii="Arial" w:hAnsi="Arial" w:cs="Arial"/>
          <w:sz w:val="18"/>
          <w:szCs w:val="18"/>
        </w:rPr>
        <w:t>disposiciones,</w:t>
      </w:r>
      <w:r w:rsidRPr="00A245D5">
        <w:rPr>
          <w:rFonts w:ascii="Arial" w:hAnsi="Arial" w:cs="Arial"/>
          <w:spacing w:val="21"/>
          <w:sz w:val="18"/>
          <w:szCs w:val="18"/>
        </w:rPr>
        <w:t xml:space="preserve"> </w:t>
      </w:r>
      <w:r w:rsidRPr="00A245D5">
        <w:rPr>
          <w:rFonts w:ascii="Arial" w:hAnsi="Arial" w:cs="Arial"/>
          <w:sz w:val="18"/>
          <w:szCs w:val="18"/>
        </w:rPr>
        <w:t>así</w:t>
      </w:r>
      <w:r w:rsidRPr="00A245D5">
        <w:rPr>
          <w:rFonts w:ascii="Arial" w:hAnsi="Arial" w:cs="Arial"/>
          <w:spacing w:val="19"/>
          <w:sz w:val="18"/>
          <w:szCs w:val="18"/>
        </w:rPr>
        <w:t xml:space="preserve"> </w:t>
      </w:r>
      <w:r w:rsidRPr="00A245D5">
        <w:rPr>
          <w:rFonts w:ascii="Arial" w:hAnsi="Arial" w:cs="Arial"/>
          <w:sz w:val="18"/>
          <w:szCs w:val="18"/>
        </w:rPr>
        <w:t>como</w:t>
      </w:r>
      <w:r w:rsidRPr="00A245D5">
        <w:rPr>
          <w:rFonts w:ascii="Arial" w:hAnsi="Arial" w:cs="Arial"/>
          <w:spacing w:val="21"/>
          <w:sz w:val="18"/>
          <w:szCs w:val="18"/>
        </w:rPr>
        <w:t xml:space="preserve"> </w:t>
      </w:r>
      <w:r w:rsidRPr="00A245D5">
        <w:rPr>
          <w:rFonts w:ascii="Arial" w:hAnsi="Arial" w:cs="Arial"/>
          <w:sz w:val="18"/>
          <w:szCs w:val="18"/>
        </w:rPr>
        <w:t>la</w:t>
      </w:r>
      <w:r w:rsidRPr="00A245D5">
        <w:rPr>
          <w:rFonts w:ascii="Arial" w:hAnsi="Arial" w:cs="Arial"/>
          <w:spacing w:val="21"/>
          <w:sz w:val="18"/>
          <w:szCs w:val="18"/>
        </w:rPr>
        <w:t xml:space="preserve"> </w:t>
      </w:r>
      <w:r w:rsidRPr="00A245D5">
        <w:rPr>
          <w:rFonts w:ascii="Arial" w:hAnsi="Arial" w:cs="Arial"/>
          <w:sz w:val="18"/>
          <w:szCs w:val="18"/>
        </w:rPr>
        <w:t>resolución</w:t>
      </w:r>
      <w:r w:rsidRPr="00A245D5">
        <w:rPr>
          <w:rFonts w:ascii="Arial" w:hAnsi="Arial" w:cs="Arial"/>
          <w:spacing w:val="22"/>
          <w:sz w:val="18"/>
          <w:szCs w:val="18"/>
        </w:rPr>
        <w:t xml:space="preserve"> </w:t>
      </w:r>
      <w:r w:rsidRPr="00A245D5">
        <w:rPr>
          <w:rFonts w:ascii="Arial" w:hAnsi="Arial" w:cs="Arial"/>
          <w:sz w:val="18"/>
          <w:szCs w:val="18"/>
        </w:rPr>
        <w:t>de</w:t>
      </w:r>
      <w:r w:rsidRPr="00A245D5">
        <w:rPr>
          <w:rFonts w:ascii="Arial" w:hAnsi="Arial" w:cs="Arial"/>
          <w:spacing w:val="21"/>
          <w:sz w:val="18"/>
          <w:szCs w:val="18"/>
        </w:rPr>
        <w:t xml:space="preserve"> </w:t>
      </w:r>
      <w:r w:rsidRPr="00A245D5">
        <w:rPr>
          <w:rFonts w:ascii="Arial" w:hAnsi="Arial" w:cs="Arial"/>
          <w:sz w:val="18"/>
          <w:szCs w:val="18"/>
        </w:rPr>
        <w:t>los</w:t>
      </w:r>
      <w:r w:rsidRPr="00A245D5">
        <w:rPr>
          <w:rFonts w:ascii="Arial" w:hAnsi="Arial" w:cs="Arial"/>
          <w:spacing w:val="21"/>
          <w:sz w:val="18"/>
          <w:szCs w:val="18"/>
        </w:rPr>
        <w:t xml:space="preserve"> </w:t>
      </w:r>
      <w:r w:rsidRPr="00A245D5">
        <w:rPr>
          <w:rFonts w:ascii="Arial" w:hAnsi="Arial" w:cs="Arial"/>
          <w:sz w:val="18"/>
          <w:szCs w:val="18"/>
        </w:rPr>
        <w:t>casos</w:t>
      </w:r>
      <w:r w:rsidRPr="00A245D5">
        <w:rPr>
          <w:rFonts w:ascii="Arial" w:hAnsi="Arial" w:cs="Arial"/>
          <w:spacing w:val="18"/>
          <w:sz w:val="18"/>
          <w:szCs w:val="18"/>
        </w:rPr>
        <w:t xml:space="preserve"> </w:t>
      </w:r>
      <w:r w:rsidRPr="00A245D5">
        <w:rPr>
          <w:rFonts w:ascii="Arial" w:hAnsi="Arial" w:cs="Arial"/>
          <w:sz w:val="18"/>
          <w:szCs w:val="18"/>
        </w:rPr>
        <w:t>no</w:t>
      </w:r>
      <w:r w:rsidRPr="00A245D5">
        <w:rPr>
          <w:rFonts w:ascii="Arial" w:hAnsi="Arial" w:cs="Arial"/>
          <w:spacing w:val="19"/>
          <w:sz w:val="18"/>
          <w:szCs w:val="18"/>
        </w:rPr>
        <w:t xml:space="preserve"> </w:t>
      </w:r>
      <w:r w:rsidRPr="00A245D5">
        <w:rPr>
          <w:rFonts w:ascii="Arial" w:hAnsi="Arial" w:cs="Arial"/>
          <w:sz w:val="18"/>
          <w:szCs w:val="18"/>
        </w:rPr>
        <w:t>previstos</w:t>
      </w:r>
      <w:r w:rsidRPr="00A245D5">
        <w:rPr>
          <w:rFonts w:ascii="Arial" w:hAnsi="Arial" w:cs="Arial"/>
          <w:spacing w:val="21"/>
          <w:sz w:val="18"/>
          <w:szCs w:val="18"/>
        </w:rPr>
        <w:t xml:space="preserve"> </w:t>
      </w:r>
      <w:r w:rsidRPr="00A245D5">
        <w:rPr>
          <w:rFonts w:ascii="Arial" w:hAnsi="Arial" w:cs="Arial"/>
          <w:sz w:val="18"/>
          <w:szCs w:val="18"/>
        </w:rPr>
        <w:t>en</w:t>
      </w:r>
      <w:r w:rsidRPr="00A245D5">
        <w:rPr>
          <w:rFonts w:ascii="Arial" w:hAnsi="Arial" w:cs="Arial"/>
          <w:spacing w:val="21"/>
          <w:sz w:val="18"/>
          <w:szCs w:val="18"/>
        </w:rPr>
        <w:t xml:space="preserve"> </w:t>
      </w:r>
      <w:r w:rsidRPr="00A245D5">
        <w:rPr>
          <w:rFonts w:ascii="Arial" w:hAnsi="Arial" w:cs="Arial"/>
          <w:sz w:val="18"/>
          <w:szCs w:val="18"/>
        </w:rPr>
        <w:t>las mismas. Por lo que se refiere a cuestiones relacionadas con la red, el</w:t>
      </w:r>
      <w:r w:rsidRPr="00A245D5">
        <w:rPr>
          <w:rFonts w:ascii="Arial" w:hAnsi="Arial" w:cs="Arial"/>
          <w:spacing w:val="58"/>
          <w:sz w:val="18"/>
          <w:szCs w:val="18"/>
        </w:rPr>
        <w:t xml:space="preserve"> </w:t>
      </w:r>
      <w:r w:rsidRPr="00A245D5">
        <w:rPr>
          <w:rFonts w:ascii="Arial" w:hAnsi="Arial" w:cs="Arial"/>
          <w:sz w:val="18"/>
          <w:szCs w:val="18"/>
        </w:rPr>
        <w:t>área encargada será la Unidad Técnica de Servicios de</w:t>
      </w:r>
      <w:r w:rsidRPr="00A245D5">
        <w:rPr>
          <w:rFonts w:ascii="Arial" w:hAnsi="Arial" w:cs="Arial"/>
          <w:spacing w:val="-14"/>
          <w:sz w:val="18"/>
          <w:szCs w:val="18"/>
        </w:rPr>
        <w:t xml:space="preserve"> </w:t>
      </w:r>
      <w:r w:rsidRPr="00A245D5">
        <w:rPr>
          <w:rFonts w:ascii="Arial" w:hAnsi="Arial" w:cs="Arial"/>
          <w:sz w:val="18"/>
          <w:szCs w:val="18"/>
        </w:rPr>
        <w:t>Informática.</w:t>
      </w:r>
    </w:p>
    <w:p w:rsidR="00A245D5" w:rsidRPr="00A245D5" w:rsidRDefault="00A245D5" w:rsidP="00A245D5">
      <w:pPr>
        <w:rPr>
          <w:rFonts w:ascii="Arial" w:eastAsia="Arial" w:hAnsi="Arial" w:cs="Arial"/>
          <w:sz w:val="18"/>
          <w:szCs w:val="18"/>
        </w:rPr>
      </w:pPr>
    </w:p>
    <w:p w:rsidR="00A245D5" w:rsidRPr="00A245D5" w:rsidRDefault="00A245D5" w:rsidP="00A245D5">
      <w:pPr>
        <w:pStyle w:val="Ttulo1"/>
        <w:ind w:left="881" w:right="614"/>
        <w:rPr>
          <w:rFonts w:cs="Arial"/>
          <w:b w:val="0"/>
          <w:bCs/>
          <w:sz w:val="18"/>
          <w:szCs w:val="18"/>
        </w:rPr>
      </w:pPr>
      <w:bookmarkStart w:id="1124" w:name="_Toc494211640"/>
      <w:bookmarkStart w:id="1125" w:name="_Toc496883376"/>
      <w:bookmarkStart w:id="1126" w:name="_Toc505704942"/>
      <w:r w:rsidRPr="00A245D5">
        <w:rPr>
          <w:rFonts w:cs="Arial"/>
          <w:sz w:val="18"/>
          <w:szCs w:val="18"/>
        </w:rPr>
        <w:t>De los requisitos</w:t>
      </w:r>
      <w:r w:rsidRPr="00A245D5">
        <w:rPr>
          <w:rFonts w:cs="Arial"/>
          <w:spacing w:val="-7"/>
          <w:sz w:val="18"/>
          <w:szCs w:val="18"/>
        </w:rPr>
        <w:t xml:space="preserve"> </w:t>
      </w:r>
      <w:r w:rsidRPr="00A245D5">
        <w:rPr>
          <w:rFonts w:cs="Arial"/>
          <w:sz w:val="18"/>
          <w:szCs w:val="18"/>
        </w:rPr>
        <w:t>técnicos</w:t>
      </w:r>
      <w:bookmarkEnd w:id="1124"/>
      <w:bookmarkEnd w:id="1125"/>
      <w:bookmarkEnd w:id="1126"/>
    </w:p>
    <w:p w:rsidR="00A245D5" w:rsidRPr="00805ADF" w:rsidRDefault="00A245D5" w:rsidP="00A245D5">
      <w:pPr>
        <w:rPr>
          <w:rFonts w:ascii="Arial" w:eastAsia="Arial" w:hAnsi="Arial" w:cs="Arial"/>
          <w:b/>
          <w:bCs/>
          <w:sz w:val="10"/>
          <w:szCs w:val="10"/>
        </w:rPr>
      </w:pPr>
    </w:p>
    <w:p w:rsidR="00A245D5" w:rsidRPr="00A245D5" w:rsidRDefault="00A245D5" w:rsidP="00A245D5">
      <w:pPr>
        <w:pStyle w:val="Textoindependiente"/>
        <w:ind w:right="126" w:firstLine="288"/>
        <w:rPr>
          <w:rFonts w:cs="Arial"/>
          <w:sz w:val="18"/>
          <w:szCs w:val="18"/>
        </w:rPr>
      </w:pPr>
      <w:r w:rsidRPr="00A245D5">
        <w:rPr>
          <w:rFonts w:cs="Arial"/>
          <w:b/>
          <w:sz w:val="18"/>
          <w:szCs w:val="18"/>
        </w:rPr>
        <w:t xml:space="preserve">7.- </w:t>
      </w:r>
      <w:r w:rsidRPr="00A245D5">
        <w:rPr>
          <w:rFonts w:cs="Arial"/>
          <w:sz w:val="18"/>
          <w:szCs w:val="18"/>
        </w:rPr>
        <w:t>El sistema CompraINE opera en ambiente Web, por lo que</w:t>
      </w:r>
      <w:r w:rsidRPr="00A245D5">
        <w:rPr>
          <w:rFonts w:cs="Arial"/>
          <w:spacing w:val="11"/>
          <w:sz w:val="18"/>
          <w:szCs w:val="18"/>
        </w:rPr>
        <w:t xml:space="preserve"> </w:t>
      </w:r>
      <w:r w:rsidRPr="00A245D5">
        <w:rPr>
          <w:rFonts w:cs="Arial"/>
          <w:sz w:val="18"/>
          <w:szCs w:val="18"/>
        </w:rPr>
        <w:t>los requerimientos tecnológicos mínimos recomendados para su uso</w:t>
      </w:r>
      <w:r w:rsidRPr="00A245D5">
        <w:rPr>
          <w:rFonts w:cs="Arial"/>
          <w:spacing w:val="-26"/>
          <w:sz w:val="18"/>
          <w:szCs w:val="18"/>
        </w:rPr>
        <w:t xml:space="preserve"> </w:t>
      </w:r>
      <w:r w:rsidRPr="00A245D5">
        <w:rPr>
          <w:rFonts w:cs="Arial"/>
          <w:sz w:val="18"/>
          <w:szCs w:val="18"/>
        </w:rPr>
        <w:t>son:</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1"/>
          <w:numId w:val="101"/>
        </w:numPr>
        <w:tabs>
          <w:tab w:val="left" w:pos="1235"/>
        </w:tabs>
        <w:ind w:right="116" w:hanging="566"/>
        <w:contextualSpacing w:val="0"/>
        <w:jc w:val="both"/>
        <w:rPr>
          <w:rFonts w:ascii="Arial" w:eastAsia="Arial" w:hAnsi="Arial" w:cs="Arial"/>
          <w:sz w:val="18"/>
          <w:szCs w:val="18"/>
        </w:rPr>
      </w:pPr>
      <w:r w:rsidRPr="00A245D5">
        <w:rPr>
          <w:rFonts w:ascii="Arial" w:hAnsi="Arial" w:cs="Arial"/>
          <w:sz w:val="18"/>
          <w:szCs w:val="18"/>
        </w:rPr>
        <w:t>Computadora con microprocesador con arquitectura x86 de</w:t>
      </w:r>
      <w:r w:rsidRPr="00A245D5">
        <w:rPr>
          <w:rFonts w:ascii="Arial" w:hAnsi="Arial" w:cs="Arial"/>
          <w:spacing w:val="37"/>
          <w:sz w:val="18"/>
          <w:szCs w:val="18"/>
        </w:rPr>
        <w:t xml:space="preserve"> </w:t>
      </w:r>
      <w:r w:rsidRPr="00A245D5">
        <w:rPr>
          <w:rFonts w:ascii="Arial" w:hAnsi="Arial" w:cs="Arial"/>
          <w:sz w:val="18"/>
          <w:szCs w:val="18"/>
        </w:rPr>
        <w:t>séptima generación o equivalente con una capacidad de 512 MB de memoria</w:t>
      </w:r>
      <w:r w:rsidRPr="00A245D5">
        <w:rPr>
          <w:rFonts w:ascii="Arial" w:hAnsi="Arial" w:cs="Arial"/>
          <w:spacing w:val="24"/>
          <w:sz w:val="18"/>
          <w:szCs w:val="18"/>
        </w:rPr>
        <w:t xml:space="preserve"> </w:t>
      </w:r>
      <w:r w:rsidRPr="00A245D5">
        <w:rPr>
          <w:rFonts w:ascii="Arial" w:hAnsi="Arial" w:cs="Arial"/>
          <w:sz w:val="18"/>
          <w:szCs w:val="18"/>
        </w:rPr>
        <w:t>en RAM y 20 GB de memoria libre en disco</w:t>
      </w:r>
      <w:r w:rsidRPr="00A245D5">
        <w:rPr>
          <w:rFonts w:ascii="Arial" w:hAnsi="Arial" w:cs="Arial"/>
          <w:spacing w:val="-10"/>
          <w:sz w:val="18"/>
          <w:szCs w:val="18"/>
        </w:rPr>
        <w:t xml:space="preserve"> </w:t>
      </w:r>
      <w:r w:rsidRPr="00A245D5">
        <w:rPr>
          <w:rFonts w:ascii="Arial" w:hAnsi="Arial" w:cs="Arial"/>
          <w:sz w:val="18"/>
          <w:szCs w:val="18"/>
        </w:rPr>
        <w:t>duro;</w:t>
      </w:r>
    </w:p>
    <w:p w:rsidR="00A245D5" w:rsidRPr="00A245D5" w:rsidRDefault="00A245D5" w:rsidP="005C711F">
      <w:pPr>
        <w:pStyle w:val="Prrafodelista"/>
        <w:numPr>
          <w:ilvl w:val="1"/>
          <w:numId w:val="101"/>
        </w:numPr>
        <w:tabs>
          <w:tab w:val="left" w:pos="1235"/>
        </w:tabs>
        <w:spacing w:before="79"/>
        <w:ind w:hanging="566"/>
        <w:contextualSpacing w:val="0"/>
        <w:jc w:val="left"/>
        <w:rPr>
          <w:rFonts w:ascii="Arial" w:eastAsia="Arial" w:hAnsi="Arial" w:cs="Arial"/>
          <w:sz w:val="18"/>
          <w:szCs w:val="18"/>
        </w:rPr>
      </w:pPr>
      <w:r w:rsidRPr="00A245D5">
        <w:rPr>
          <w:rFonts w:ascii="Arial" w:hAnsi="Arial" w:cs="Arial"/>
          <w:sz w:val="18"/>
          <w:szCs w:val="18"/>
        </w:rPr>
        <w:t>Versiones actualizadas de navegador para</w:t>
      </w:r>
      <w:r w:rsidRPr="00A245D5">
        <w:rPr>
          <w:rFonts w:ascii="Arial" w:hAnsi="Arial" w:cs="Arial"/>
          <w:spacing w:val="-8"/>
          <w:sz w:val="18"/>
          <w:szCs w:val="18"/>
        </w:rPr>
        <w:t xml:space="preserve"> </w:t>
      </w:r>
      <w:r w:rsidRPr="00A245D5">
        <w:rPr>
          <w:rFonts w:ascii="Arial" w:hAnsi="Arial" w:cs="Arial"/>
          <w:sz w:val="18"/>
          <w:szCs w:val="18"/>
        </w:rPr>
        <w:t>Internet;</w:t>
      </w:r>
    </w:p>
    <w:p w:rsidR="00A245D5" w:rsidRPr="00A245D5" w:rsidRDefault="00A245D5" w:rsidP="005C711F">
      <w:pPr>
        <w:pStyle w:val="Prrafodelista"/>
        <w:numPr>
          <w:ilvl w:val="1"/>
          <w:numId w:val="101"/>
        </w:numPr>
        <w:tabs>
          <w:tab w:val="left" w:pos="1235"/>
        </w:tabs>
        <w:spacing w:before="79"/>
        <w:ind w:hanging="566"/>
        <w:contextualSpacing w:val="0"/>
        <w:jc w:val="left"/>
        <w:rPr>
          <w:rFonts w:ascii="Arial" w:eastAsia="Arial" w:hAnsi="Arial" w:cs="Arial"/>
          <w:sz w:val="18"/>
          <w:szCs w:val="18"/>
        </w:rPr>
      </w:pPr>
      <w:r w:rsidRPr="00A245D5">
        <w:rPr>
          <w:rFonts w:ascii="Arial" w:hAnsi="Arial" w:cs="Arial"/>
          <w:sz w:val="18"/>
          <w:szCs w:val="18"/>
        </w:rPr>
        <w:t>Instalación de software JAVA en su última versión,</w:t>
      </w:r>
      <w:r w:rsidRPr="00A245D5">
        <w:rPr>
          <w:rFonts w:ascii="Arial" w:hAnsi="Arial" w:cs="Arial"/>
          <w:spacing w:val="-5"/>
          <w:sz w:val="18"/>
          <w:szCs w:val="18"/>
        </w:rPr>
        <w:t xml:space="preserve"> </w:t>
      </w:r>
      <w:r w:rsidRPr="00A245D5">
        <w:rPr>
          <w:rFonts w:ascii="Arial" w:hAnsi="Arial" w:cs="Arial"/>
          <w:sz w:val="18"/>
          <w:szCs w:val="18"/>
        </w:rPr>
        <w:t>y</w:t>
      </w:r>
    </w:p>
    <w:p w:rsidR="00A245D5" w:rsidRPr="00A245D5" w:rsidRDefault="00A245D5" w:rsidP="005C711F">
      <w:pPr>
        <w:pStyle w:val="Prrafodelista"/>
        <w:numPr>
          <w:ilvl w:val="1"/>
          <w:numId w:val="101"/>
        </w:numPr>
        <w:tabs>
          <w:tab w:val="left" w:pos="1235"/>
        </w:tabs>
        <w:spacing w:before="79"/>
        <w:ind w:hanging="566"/>
        <w:contextualSpacing w:val="0"/>
        <w:jc w:val="left"/>
        <w:rPr>
          <w:rFonts w:ascii="Arial" w:eastAsia="Arial" w:hAnsi="Arial" w:cs="Arial"/>
          <w:sz w:val="18"/>
          <w:szCs w:val="18"/>
        </w:rPr>
      </w:pPr>
      <w:r w:rsidRPr="00A245D5">
        <w:rPr>
          <w:rFonts w:ascii="Arial" w:hAnsi="Arial" w:cs="Arial"/>
          <w:sz w:val="18"/>
          <w:szCs w:val="18"/>
        </w:rPr>
        <w:t>Conexión a Internet con un ancho de banda superior o igual a</w:t>
      </w:r>
      <w:r w:rsidRPr="00A245D5">
        <w:rPr>
          <w:rFonts w:ascii="Arial" w:hAnsi="Arial" w:cs="Arial"/>
          <w:spacing w:val="-19"/>
          <w:sz w:val="18"/>
          <w:szCs w:val="18"/>
        </w:rPr>
        <w:t xml:space="preserve"> </w:t>
      </w:r>
      <w:r w:rsidRPr="00A245D5">
        <w:rPr>
          <w:rFonts w:ascii="Arial" w:hAnsi="Arial" w:cs="Arial"/>
          <w:sz w:val="18"/>
          <w:szCs w:val="18"/>
        </w:rPr>
        <w:t>1MB.</w:t>
      </w:r>
    </w:p>
    <w:p w:rsidR="00A245D5" w:rsidRPr="00A245D5" w:rsidRDefault="00A245D5" w:rsidP="00A245D5">
      <w:pPr>
        <w:rPr>
          <w:rFonts w:ascii="Arial" w:eastAsia="Arial" w:hAnsi="Arial" w:cs="Arial"/>
          <w:sz w:val="18"/>
          <w:szCs w:val="18"/>
        </w:rPr>
      </w:pPr>
    </w:p>
    <w:p w:rsidR="00A245D5" w:rsidRPr="00A245D5" w:rsidRDefault="00A245D5" w:rsidP="00A245D5">
      <w:pPr>
        <w:pStyle w:val="Textoindependiente"/>
        <w:ind w:right="118" w:firstLine="288"/>
        <w:rPr>
          <w:rFonts w:cs="Arial"/>
          <w:sz w:val="18"/>
          <w:szCs w:val="18"/>
        </w:rPr>
      </w:pPr>
      <w:r w:rsidRPr="00A245D5">
        <w:rPr>
          <w:rFonts w:cs="Arial"/>
          <w:b/>
          <w:sz w:val="18"/>
          <w:szCs w:val="18"/>
        </w:rPr>
        <w:lastRenderedPageBreak/>
        <w:t xml:space="preserve">8. </w:t>
      </w:r>
      <w:r w:rsidRPr="00A245D5">
        <w:rPr>
          <w:rFonts w:cs="Arial"/>
          <w:sz w:val="18"/>
          <w:szCs w:val="18"/>
        </w:rPr>
        <w:t>La inalterabilidad y conservación de la información contenida o remitida</w:t>
      </w:r>
      <w:r w:rsidRPr="00A245D5">
        <w:rPr>
          <w:rFonts w:cs="Arial"/>
          <w:spacing w:val="-12"/>
          <w:sz w:val="18"/>
          <w:szCs w:val="18"/>
        </w:rPr>
        <w:t xml:space="preserve"> </w:t>
      </w:r>
      <w:r w:rsidRPr="00A245D5">
        <w:rPr>
          <w:rFonts w:cs="Arial"/>
          <w:sz w:val="18"/>
          <w:szCs w:val="18"/>
        </w:rPr>
        <w:t>a través</w:t>
      </w:r>
      <w:r w:rsidRPr="00A245D5">
        <w:rPr>
          <w:rFonts w:cs="Arial"/>
          <w:spacing w:val="45"/>
          <w:sz w:val="18"/>
          <w:szCs w:val="18"/>
        </w:rPr>
        <w:t xml:space="preserve"> </w:t>
      </w:r>
      <w:r w:rsidRPr="00A245D5">
        <w:rPr>
          <w:rFonts w:cs="Arial"/>
          <w:sz w:val="18"/>
          <w:szCs w:val="18"/>
        </w:rPr>
        <w:t>de</w:t>
      </w:r>
      <w:r w:rsidRPr="00A245D5">
        <w:rPr>
          <w:rFonts w:cs="Arial"/>
          <w:spacing w:val="46"/>
          <w:sz w:val="18"/>
          <w:szCs w:val="18"/>
        </w:rPr>
        <w:t xml:space="preserve"> </w:t>
      </w:r>
      <w:r w:rsidRPr="00A245D5">
        <w:rPr>
          <w:rFonts w:cs="Arial"/>
          <w:sz w:val="18"/>
          <w:szCs w:val="18"/>
        </w:rPr>
        <w:t>CompraINE,</w:t>
      </w:r>
      <w:r w:rsidRPr="00A245D5">
        <w:rPr>
          <w:rFonts w:cs="Arial"/>
          <w:spacing w:val="46"/>
          <w:sz w:val="18"/>
          <w:szCs w:val="18"/>
        </w:rPr>
        <w:t xml:space="preserve"> </w:t>
      </w:r>
      <w:r w:rsidRPr="00A245D5">
        <w:rPr>
          <w:rFonts w:cs="Arial"/>
          <w:sz w:val="18"/>
          <w:szCs w:val="18"/>
        </w:rPr>
        <w:t>está</w:t>
      </w:r>
      <w:r w:rsidRPr="00A245D5">
        <w:rPr>
          <w:rFonts w:cs="Arial"/>
          <w:spacing w:val="46"/>
          <w:sz w:val="18"/>
          <w:szCs w:val="18"/>
        </w:rPr>
        <w:t xml:space="preserve"> </w:t>
      </w:r>
      <w:r w:rsidRPr="00A245D5">
        <w:rPr>
          <w:rFonts w:cs="Arial"/>
          <w:sz w:val="18"/>
          <w:szCs w:val="18"/>
        </w:rPr>
        <w:t>garantizada</w:t>
      </w:r>
      <w:r w:rsidRPr="00A245D5">
        <w:rPr>
          <w:rFonts w:cs="Arial"/>
          <w:spacing w:val="46"/>
          <w:sz w:val="18"/>
          <w:szCs w:val="18"/>
        </w:rPr>
        <w:t xml:space="preserve"> </w:t>
      </w:r>
      <w:r w:rsidRPr="00A245D5">
        <w:rPr>
          <w:rFonts w:cs="Arial"/>
          <w:sz w:val="18"/>
          <w:szCs w:val="18"/>
        </w:rPr>
        <w:t>por</w:t>
      </w:r>
      <w:r w:rsidRPr="00A245D5">
        <w:rPr>
          <w:rFonts w:cs="Arial"/>
          <w:spacing w:val="44"/>
          <w:sz w:val="18"/>
          <w:szCs w:val="18"/>
        </w:rPr>
        <w:t xml:space="preserve"> </w:t>
      </w:r>
      <w:r w:rsidRPr="00A245D5">
        <w:rPr>
          <w:rFonts w:cs="Arial"/>
          <w:sz w:val="18"/>
          <w:szCs w:val="18"/>
        </w:rPr>
        <w:t>el</w:t>
      </w:r>
      <w:r w:rsidRPr="00A245D5">
        <w:rPr>
          <w:rFonts w:cs="Arial"/>
          <w:spacing w:val="45"/>
          <w:sz w:val="18"/>
          <w:szCs w:val="18"/>
        </w:rPr>
        <w:t xml:space="preserve"> </w:t>
      </w:r>
      <w:r w:rsidRPr="00A245D5">
        <w:rPr>
          <w:rFonts w:cs="Arial"/>
          <w:sz w:val="18"/>
          <w:szCs w:val="18"/>
        </w:rPr>
        <w:t>uso</w:t>
      </w:r>
      <w:r w:rsidRPr="00A245D5">
        <w:rPr>
          <w:rFonts w:cs="Arial"/>
          <w:spacing w:val="46"/>
          <w:sz w:val="18"/>
          <w:szCs w:val="18"/>
        </w:rPr>
        <w:t xml:space="preserve"> </w:t>
      </w:r>
      <w:r w:rsidRPr="00A245D5">
        <w:rPr>
          <w:rFonts w:cs="Arial"/>
          <w:sz w:val="18"/>
          <w:szCs w:val="18"/>
        </w:rPr>
        <w:t>de</w:t>
      </w:r>
      <w:r w:rsidRPr="00A245D5">
        <w:rPr>
          <w:rFonts w:cs="Arial"/>
          <w:spacing w:val="46"/>
          <w:sz w:val="18"/>
          <w:szCs w:val="18"/>
        </w:rPr>
        <w:t xml:space="preserve"> </w:t>
      </w:r>
      <w:r w:rsidRPr="00A245D5">
        <w:rPr>
          <w:rFonts w:cs="Arial"/>
          <w:sz w:val="18"/>
          <w:szCs w:val="18"/>
        </w:rPr>
        <w:t>protocolos</w:t>
      </w:r>
      <w:r w:rsidRPr="00A245D5">
        <w:rPr>
          <w:rFonts w:cs="Arial"/>
          <w:spacing w:val="45"/>
          <w:sz w:val="18"/>
          <w:szCs w:val="18"/>
        </w:rPr>
        <w:t xml:space="preserve"> </w:t>
      </w:r>
      <w:r w:rsidRPr="00A245D5">
        <w:rPr>
          <w:rFonts w:cs="Arial"/>
          <w:sz w:val="18"/>
          <w:szCs w:val="18"/>
        </w:rPr>
        <w:t>de</w:t>
      </w:r>
      <w:r w:rsidRPr="00A245D5">
        <w:rPr>
          <w:rFonts w:cs="Arial"/>
          <w:spacing w:val="46"/>
          <w:sz w:val="18"/>
          <w:szCs w:val="18"/>
        </w:rPr>
        <w:t xml:space="preserve"> </w:t>
      </w:r>
      <w:r w:rsidRPr="00A245D5">
        <w:rPr>
          <w:rFonts w:cs="Arial"/>
          <w:sz w:val="18"/>
          <w:szCs w:val="18"/>
        </w:rPr>
        <w:t>seguridad alineados a los estándares internacionales, no obstante lo anterior, los usuarios</w:t>
      </w:r>
      <w:r w:rsidRPr="00A245D5">
        <w:rPr>
          <w:rFonts w:cs="Arial"/>
          <w:spacing w:val="-2"/>
          <w:sz w:val="18"/>
          <w:szCs w:val="18"/>
        </w:rPr>
        <w:t xml:space="preserve"> </w:t>
      </w:r>
      <w:r w:rsidRPr="00A245D5">
        <w:rPr>
          <w:rFonts w:cs="Arial"/>
          <w:sz w:val="18"/>
          <w:szCs w:val="18"/>
        </w:rPr>
        <w:t>de dicho sistema deberán observar las medidas de seguridad que garanticen que</w:t>
      </w:r>
      <w:r w:rsidRPr="00A245D5">
        <w:rPr>
          <w:rFonts w:cs="Arial"/>
          <w:spacing w:val="30"/>
          <w:sz w:val="18"/>
          <w:szCs w:val="18"/>
        </w:rPr>
        <w:t xml:space="preserve"> </w:t>
      </w:r>
      <w:r w:rsidRPr="00A245D5">
        <w:rPr>
          <w:rFonts w:cs="Arial"/>
          <w:sz w:val="18"/>
          <w:szCs w:val="18"/>
        </w:rPr>
        <w:t>los documentos electrónicos que incorporen al mismo se encuentren libres</w:t>
      </w:r>
      <w:r w:rsidRPr="00A245D5">
        <w:rPr>
          <w:rFonts w:cs="Arial"/>
          <w:spacing w:val="30"/>
          <w:sz w:val="18"/>
          <w:szCs w:val="18"/>
        </w:rPr>
        <w:t xml:space="preserve"> </w:t>
      </w:r>
      <w:r w:rsidRPr="00A245D5">
        <w:rPr>
          <w:rFonts w:cs="Arial"/>
          <w:sz w:val="18"/>
          <w:szCs w:val="18"/>
        </w:rPr>
        <w:t>de software</w:t>
      </w:r>
      <w:r w:rsidRPr="00A245D5">
        <w:rPr>
          <w:rFonts w:cs="Arial"/>
          <w:spacing w:val="-4"/>
          <w:sz w:val="18"/>
          <w:szCs w:val="18"/>
        </w:rPr>
        <w:t xml:space="preserve"> </w:t>
      </w:r>
      <w:r w:rsidRPr="00A245D5">
        <w:rPr>
          <w:rFonts w:cs="Arial"/>
          <w:sz w:val="18"/>
          <w:szCs w:val="18"/>
        </w:rPr>
        <w:t>maliciosos.</w:t>
      </w:r>
    </w:p>
    <w:p w:rsidR="00A245D5" w:rsidRPr="00A245D5" w:rsidRDefault="00A245D5" w:rsidP="00A245D5">
      <w:pPr>
        <w:rPr>
          <w:rFonts w:ascii="Arial" w:eastAsia="Arial" w:hAnsi="Arial" w:cs="Arial"/>
          <w:sz w:val="18"/>
          <w:szCs w:val="18"/>
        </w:rPr>
      </w:pPr>
    </w:p>
    <w:p w:rsidR="00A245D5" w:rsidRPr="00A245D5" w:rsidRDefault="00A245D5" w:rsidP="00A245D5">
      <w:pPr>
        <w:pStyle w:val="Ttulo1"/>
        <w:ind w:left="879" w:right="614"/>
        <w:rPr>
          <w:rFonts w:cs="Arial"/>
          <w:b w:val="0"/>
          <w:bCs/>
          <w:sz w:val="18"/>
          <w:szCs w:val="18"/>
        </w:rPr>
      </w:pPr>
      <w:bookmarkStart w:id="1127" w:name="_Toc494211641"/>
      <w:bookmarkStart w:id="1128" w:name="_Toc496883377"/>
      <w:bookmarkStart w:id="1129" w:name="_Toc505704943"/>
      <w:r w:rsidRPr="00A245D5">
        <w:rPr>
          <w:rFonts w:cs="Arial"/>
          <w:sz w:val="18"/>
          <w:szCs w:val="18"/>
        </w:rPr>
        <w:t>Del registro y acreditación de</w:t>
      </w:r>
      <w:r w:rsidRPr="00A245D5">
        <w:rPr>
          <w:rFonts w:cs="Arial"/>
          <w:spacing w:val="-10"/>
          <w:sz w:val="18"/>
          <w:szCs w:val="18"/>
        </w:rPr>
        <w:t xml:space="preserve"> </w:t>
      </w:r>
      <w:r w:rsidRPr="00A245D5">
        <w:rPr>
          <w:rFonts w:cs="Arial"/>
          <w:sz w:val="18"/>
          <w:szCs w:val="18"/>
        </w:rPr>
        <w:t>operadores</w:t>
      </w:r>
      <w:bookmarkEnd w:id="1127"/>
      <w:bookmarkEnd w:id="1128"/>
      <w:bookmarkEnd w:id="1129"/>
    </w:p>
    <w:p w:rsidR="00A245D5" w:rsidRPr="00A245D5" w:rsidRDefault="00A245D5" w:rsidP="00A245D5">
      <w:pPr>
        <w:rPr>
          <w:rFonts w:ascii="Arial" w:eastAsia="Arial" w:hAnsi="Arial" w:cs="Arial"/>
          <w:b/>
          <w:bCs/>
          <w:sz w:val="18"/>
          <w:szCs w:val="18"/>
        </w:rPr>
      </w:pPr>
    </w:p>
    <w:p w:rsidR="00A245D5" w:rsidRPr="00A245D5" w:rsidRDefault="00A245D5" w:rsidP="00A245D5">
      <w:pPr>
        <w:pStyle w:val="Textoindependiente"/>
        <w:ind w:right="122" w:firstLine="288"/>
        <w:rPr>
          <w:rFonts w:cs="Arial"/>
          <w:sz w:val="18"/>
          <w:szCs w:val="18"/>
        </w:rPr>
      </w:pPr>
      <w:r w:rsidRPr="00A245D5">
        <w:rPr>
          <w:rFonts w:cs="Arial"/>
          <w:b/>
          <w:sz w:val="18"/>
          <w:szCs w:val="18"/>
        </w:rPr>
        <w:t xml:space="preserve">9.- </w:t>
      </w:r>
      <w:r w:rsidRPr="00A245D5">
        <w:rPr>
          <w:rFonts w:cs="Arial"/>
          <w:sz w:val="18"/>
          <w:szCs w:val="18"/>
        </w:rPr>
        <w:t>Para obtener el registro como Operador del sistema, el titular del</w:t>
      </w:r>
      <w:r w:rsidRPr="00A245D5">
        <w:rPr>
          <w:rFonts w:cs="Arial"/>
          <w:spacing w:val="7"/>
          <w:sz w:val="18"/>
          <w:szCs w:val="18"/>
        </w:rPr>
        <w:t xml:space="preserve"> </w:t>
      </w:r>
      <w:r w:rsidRPr="00A245D5">
        <w:rPr>
          <w:rFonts w:cs="Arial"/>
          <w:sz w:val="18"/>
          <w:szCs w:val="18"/>
        </w:rPr>
        <w:t>área contratante o del área responsable de la contratación a nivel central,</w:t>
      </w:r>
      <w:r w:rsidRPr="00A245D5">
        <w:rPr>
          <w:rFonts w:cs="Arial"/>
          <w:spacing w:val="42"/>
          <w:sz w:val="18"/>
          <w:szCs w:val="18"/>
        </w:rPr>
        <w:t xml:space="preserve"> </w:t>
      </w:r>
      <w:r w:rsidRPr="00A245D5">
        <w:rPr>
          <w:rFonts w:cs="Arial"/>
          <w:sz w:val="18"/>
          <w:szCs w:val="18"/>
        </w:rPr>
        <w:t>delegacional y subdelegacional o el servidor público que al efecto se designe, deberá</w:t>
      </w:r>
      <w:r w:rsidRPr="00A245D5">
        <w:rPr>
          <w:rFonts w:cs="Arial"/>
          <w:spacing w:val="50"/>
          <w:sz w:val="18"/>
          <w:szCs w:val="18"/>
        </w:rPr>
        <w:t xml:space="preserve"> </w:t>
      </w:r>
      <w:r w:rsidRPr="00A245D5">
        <w:rPr>
          <w:rFonts w:cs="Arial"/>
          <w:sz w:val="18"/>
          <w:szCs w:val="18"/>
        </w:rPr>
        <w:t>solicitar, mediante Caso CAU adjuntando el oficio al Administrador Técnico del Sistema</w:t>
      </w:r>
      <w:r w:rsidRPr="00A245D5">
        <w:rPr>
          <w:rFonts w:cs="Arial"/>
          <w:spacing w:val="54"/>
          <w:sz w:val="18"/>
          <w:szCs w:val="18"/>
        </w:rPr>
        <w:t xml:space="preserve"> </w:t>
      </w:r>
      <w:r w:rsidRPr="00A245D5">
        <w:rPr>
          <w:rFonts w:cs="Arial"/>
          <w:sz w:val="18"/>
          <w:szCs w:val="18"/>
        </w:rPr>
        <w:t>de la CTIA, el alta de la misma y designar a los servidores públicos que</w:t>
      </w:r>
      <w:r w:rsidRPr="00A245D5">
        <w:rPr>
          <w:rFonts w:cs="Arial"/>
          <w:spacing w:val="8"/>
          <w:sz w:val="18"/>
          <w:szCs w:val="18"/>
        </w:rPr>
        <w:t xml:space="preserve"> </w:t>
      </w:r>
      <w:r w:rsidRPr="00A245D5">
        <w:rPr>
          <w:rFonts w:cs="Arial"/>
          <w:sz w:val="18"/>
          <w:szCs w:val="18"/>
        </w:rPr>
        <w:t>serán capacitados y certificados como operadores, especificando su perfil de</w:t>
      </w:r>
      <w:r w:rsidRPr="00A245D5">
        <w:rPr>
          <w:rFonts w:cs="Arial"/>
          <w:spacing w:val="-30"/>
          <w:sz w:val="18"/>
          <w:szCs w:val="18"/>
        </w:rPr>
        <w:t xml:space="preserve"> </w:t>
      </w:r>
      <w:r w:rsidRPr="00A245D5">
        <w:rPr>
          <w:rFonts w:cs="Arial"/>
          <w:sz w:val="18"/>
          <w:szCs w:val="18"/>
        </w:rPr>
        <w:t>usuarios para la operación de</w:t>
      </w:r>
      <w:r w:rsidRPr="00A245D5">
        <w:rPr>
          <w:rFonts w:cs="Arial"/>
          <w:spacing w:val="-11"/>
          <w:sz w:val="18"/>
          <w:szCs w:val="18"/>
        </w:rPr>
        <w:t xml:space="preserve"> </w:t>
      </w:r>
      <w:r w:rsidRPr="00A245D5">
        <w:rPr>
          <w:rFonts w:cs="Arial"/>
          <w:sz w:val="18"/>
          <w:szCs w:val="18"/>
        </w:rPr>
        <w:t>CompraINE.</w:t>
      </w:r>
    </w:p>
    <w:p w:rsidR="00A245D5" w:rsidRPr="00A245D5" w:rsidRDefault="00A245D5" w:rsidP="00A245D5">
      <w:pPr>
        <w:spacing w:before="1"/>
        <w:rPr>
          <w:rFonts w:ascii="Arial" w:eastAsia="Arial" w:hAnsi="Arial" w:cs="Arial"/>
          <w:sz w:val="18"/>
          <w:szCs w:val="18"/>
        </w:rPr>
      </w:pPr>
    </w:p>
    <w:p w:rsidR="00A245D5" w:rsidRPr="00A245D5" w:rsidRDefault="00A245D5" w:rsidP="00A245D5">
      <w:pPr>
        <w:pStyle w:val="Textoindependiente"/>
        <w:spacing w:before="69"/>
        <w:ind w:right="127"/>
        <w:rPr>
          <w:rFonts w:cs="Arial"/>
          <w:sz w:val="18"/>
          <w:szCs w:val="18"/>
        </w:rPr>
      </w:pPr>
      <w:r w:rsidRPr="00A245D5">
        <w:rPr>
          <w:rFonts w:cs="Arial"/>
          <w:sz w:val="18"/>
          <w:szCs w:val="18"/>
        </w:rPr>
        <w:t>Los servidores públicos deberán acreditar estar certificados para la operación</w:t>
      </w:r>
      <w:r w:rsidRPr="00A245D5">
        <w:rPr>
          <w:rFonts w:cs="Arial"/>
          <w:spacing w:val="10"/>
          <w:sz w:val="18"/>
          <w:szCs w:val="18"/>
        </w:rPr>
        <w:t xml:space="preserve"> </w:t>
      </w:r>
      <w:r w:rsidRPr="00A245D5">
        <w:rPr>
          <w:rFonts w:cs="Arial"/>
          <w:sz w:val="18"/>
          <w:szCs w:val="18"/>
        </w:rPr>
        <w:t>en CompraINE,</w:t>
      </w:r>
      <w:r w:rsidRPr="00A245D5">
        <w:rPr>
          <w:rFonts w:cs="Arial"/>
          <w:spacing w:val="39"/>
          <w:sz w:val="18"/>
          <w:szCs w:val="18"/>
        </w:rPr>
        <w:t xml:space="preserve"> </w:t>
      </w:r>
      <w:r w:rsidRPr="00A245D5">
        <w:rPr>
          <w:rFonts w:cs="Arial"/>
          <w:sz w:val="18"/>
          <w:szCs w:val="18"/>
        </w:rPr>
        <w:t>de</w:t>
      </w:r>
      <w:r w:rsidRPr="00A245D5">
        <w:rPr>
          <w:rFonts w:cs="Arial"/>
          <w:spacing w:val="39"/>
          <w:sz w:val="18"/>
          <w:szCs w:val="18"/>
        </w:rPr>
        <w:t xml:space="preserve"> </w:t>
      </w:r>
      <w:r w:rsidRPr="00A245D5">
        <w:rPr>
          <w:rFonts w:cs="Arial"/>
          <w:sz w:val="18"/>
          <w:szCs w:val="18"/>
        </w:rPr>
        <w:t>conformidad</w:t>
      </w:r>
      <w:r w:rsidRPr="00A245D5">
        <w:rPr>
          <w:rFonts w:cs="Arial"/>
          <w:spacing w:val="39"/>
          <w:sz w:val="18"/>
          <w:szCs w:val="18"/>
        </w:rPr>
        <w:t xml:space="preserve"> </w:t>
      </w:r>
      <w:r w:rsidRPr="00A245D5">
        <w:rPr>
          <w:rFonts w:cs="Arial"/>
          <w:sz w:val="18"/>
          <w:szCs w:val="18"/>
        </w:rPr>
        <w:t>con</w:t>
      </w:r>
      <w:r w:rsidRPr="00A245D5">
        <w:rPr>
          <w:rFonts w:cs="Arial"/>
          <w:spacing w:val="39"/>
          <w:sz w:val="18"/>
          <w:szCs w:val="18"/>
        </w:rPr>
        <w:t xml:space="preserve"> </w:t>
      </w:r>
      <w:r w:rsidRPr="00A245D5">
        <w:rPr>
          <w:rFonts w:cs="Arial"/>
          <w:sz w:val="18"/>
          <w:szCs w:val="18"/>
        </w:rPr>
        <w:t>los</w:t>
      </w:r>
      <w:r w:rsidRPr="00A245D5">
        <w:rPr>
          <w:rFonts w:cs="Arial"/>
          <w:spacing w:val="39"/>
          <w:sz w:val="18"/>
          <w:szCs w:val="18"/>
        </w:rPr>
        <w:t xml:space="preserve"> </w:t>
      </w:r>
      <w:r w:rsidRPr="00A245D5">
        <w:rPr>
          <w:rFonts w:cs="Arial"/>
          <w:sz w:val="18"/>
          <w:szCs w:val="18"/>
        </w:rPr>
        <w:t>programas</w:t>
      </w:r>
      <w:r w:rsidRPr="00A245D5">
        <w:rPr>
          <w:rFonts w:cs="Arial"/>
          <w:spacing w:val="39"/>
          <w:sz w:val="18"/>
          <w:szCs w:val="18"/>
        </w:rPr>
        <w:t xml:space="preserve"> </w:t>
      </w:r>
      <w:r w:rsidRPr="00A245D5">
        <w:rPr>
          <w:rFonts w:cs="Arial"/>
          <w:sz w:val="18"/>
          <w:szCs w:val="18"/>
        </w:rPr>
        <w:t>de</w:t>
      </w:r>
      <w:r w:rsidRPr="00A245D5">
        <w:rPr>
          <w:rFonts w:cs="Arial"/>
          <w:spacing w:val="39"/>
          <w:sz w:val="18"/>
          <w:szCs w:val="18"/>
        </w:rPr>
        <w:t xml:space="preserve"> </w:t>
      </w:r>
      <w:r w:rsidRPr="00A245D5">
        <w:rPr>
          <w:rFonts w:cs="Arial"/>
          <w:sz w:val="18"/>
          <w:szCs w:val="18"/>
        </w:rPr>
        <w:t>capacitación</w:t>
      </w:r>
      <w:r w:rsidRPr="00A245D5">
        <w:rPr>
          <w:rFonts w:cs="Arial"/>
          <w:spacing w:val="38"/>
          <w:sz w:val="18"/>
          <w:szCs w:val="18"/>
        </w:rPr>
        <w:t xml:space="preserve"> </w:t>
      </w:r>
      <w:r w:rsidRPr="00A245D5">
        <w:rPr>
          <w:rFonts w:cs="Arial"/>
          <w:sz w:val="18"/>
          <w:szCs w:val="18"/>
        </w:rPr>
        <w:t>y</w:t>
      </w:r>
      <w:r w:rsidRPr="00A245D5">
        <w:rPr>
          <w:rFonts w:cs="Arial"/>
          <w:spacing w:val="36"/>
          <w:sz w:val="18"/>
          <w:szCs w:val="18"/>
        </w:rPr>
        <w:t xml:space="preserve"> </w:t>
      </w:r>
      <w:r w:rsidRPr="00A245D5">
        <w:rPr>
          <w:rFonts w:cs="Arial"/>
          <w:sz w:val="18"/>
          <w:szCs w:val="18"/>
        </w:rPr>
        <w:t>actualización que sean definidos por la CTIA y difundidos a través de</w:t>
      </w:r>
      <w:r w:rsidRPr="00A245D5">
        <w:rPr>
          <w:rFonts w:cs="Arial"/>
          <w:spacing w:val="-24"/>
          <w:sz w:val="18"/>
          <w:szCs w:val="18"/>
        </w:rPr>
        <w:t xml:space="preserve"> </w:t>
      </w:r>
      <w:r w:rsidRPr="00A245D5">
        <w:rPr>
          <w:rFonts w:cs="Arial"/>
          <w:sz w:val="18"/>
          <w:szCs w:val="18"/>
        </w:rPr>
        <w:t>CompraINE.</w:t>
      </w:r>
    </w:p>
    <w:p w:rsidR="00A245D5" w:rsidRPr="00A245D5" w:rsidRDefault="00A245D5" w:rsidP="00A245D5">
      <w:pPr>
        <w:rPr>
          <w:rFonts w:ascii="Arial" w:eastAsia="Arial" w:hAnsi="Arial" w:cs="Arial"/>
          <w:sz w:val="18"/>
          <w:szCs w:val="18"/>
        </w:rPr>
      </w:pPr>
    </w:p>
    <w:p w:rsidR="00A245D5" w:rsidRPr="00A245D5" w:rsidRDefault="00A245D5" w:rsidP="00A245D5">
      <w:pPr>
        <w:pStyle w:val="Textoindependiente"/>
        <w:ind w:right="118"/>
        <w:rPr>
          <w:rFonts w:cs="Arial"/>
          <w:sz w:val="18"/>
          <w:szCs w:val="18"/>
        </w:rPr>
      </w:pPr>
      <w:r w:rsidRPr="00A245D5">
        <w:rPr>
          <w:rFonts w:cs="Arial"/>
          <w:sz w:val="18"/>
          <w:szCs w:val="18"/>
        </w:rPr>
        <w:t>La</w:t>
      </w:r>
      <w:r w:rsidRPr="00A245D5">
        <w:rPr>
          <w:rFonts w:cs="Arial"/>
          <w:spacing w:val="41"/>
          <w:sz w:val="18"/>
          <w:szCs w:val="18"/>
        </w:rPr>
        <w:t xml:space="preserve"> </w:t>
      </w:r>
      <w:r w:rsidRPr="00A245D5">
        <w:rPr>
          <w:rFonts w:cs="Arial"/>
          <w:sz w:val="18"/>
          <w:szCs w:val="18"/>
        </w:rPr>
        <w:t>DEA</w:t>
      </w:r>
      <w:r w:rsidRPr="00A245D5">
        <w:rPr>
          <w:rFonts w:cs="Arial"/>
          <w:spacing w:val="41"/>
          <w:sz w:val="18"/>
          <w:szCs w:val="18"/>
        </w:rPr>
        <w:t xml:space="preserve"> </w:t>
      </w:r>
      <w:r w:rsidRPr="00A245D5">
        <w:rPr>
          <w:rFonts w:cs="Arial"/>
          <w:sz w:val="18"/>
          <w:szCs w:val="18"/>
        </w:rPr>
        <w:t>a</w:t>
      </w:r>
      <w:r w:rsidRPr="00A245D5">
        <w:rPr>
          <w:rFonts w:cs="Arial"/>
          <w:spacing w:val="41"/>
          <w:sz w:val="18"/>
          <w:szCs w:val="18"/>
        </w:rPr>
        <w:t xml:space="preserve"> </w:t>
      </w:r>
      <w:r w:rsidRPr="00A245D5">
        <w:rPr>
          <w:rFonts w:cs="Arial"/>
          <w:sz w:val="18"/>
          <w:szCs w:val="18"/>
        </w:rPr>
        <w:t>través</w:t>
      </w:r>
      <w:r w:rsidRPr="00A245D5">
        <w:rPr>
          <w:rFonts w:cs="Arial"/>
          <w:spacing w:val="40"/>
          <w:sz w:val="18"/>
          <w:szCs w:val="18"/>
        </w:rPr>
        <w:t xml:space="preserve"> </w:t>
      </w:r>
      <w:r w:rsidRPr="00A245D5">
        <w:rPr>
          <w:rFonts w:cs="Arial"/>
          <w:sz w:val="18"/>
          <w:szCs w:val="18"/>
        </w:rPr>
        <w:t>de</w:t>
      </w:r>
      <w:r w:rsidRPr="00A245D5">
        <w:rPr>
          <w:rFonts w:cs="Arial"/>
          <w:spacing w:val="41"/>
          <w:sz w:val="18"/>
          <w:szCs w:val="18"/>
        </w:rPr>
        <w:t xml:space="preserve"> </w:t>
      </w:r>
      <w:r w:rsidRPr="00A245D5">
        <w:rPr>
          <w:rFonts w:cs="Arial"/>
          <w:sz w:val="18"/>
          <w:szCs w:val="18"/>
        </w:rPr>
        <w:t>la</w:t>
      </w:r>
      <w:r w:rsidRPr="00A245D5">
        <w:rPr>
          <w:rFonts w:cs="Arial"/>
          <w:spacing w:val="41"/>
          <w:sz w:val="18"/>
          <w:szCs w:val="18"/>
        </w:rPr>
        <w:t xml:space="preserve"> </w:t>
      </w:r>
      <w:r w:rsidRPr="00A245D5">
        <w:rPr>
          <w:rFonts w:cs="Arial"/>
          <w:sz w:val="18"/>
          <w:szCs w:val="18"/>
        </w:rPr>
        <w:t>CTIA</w:t>
      </w:r>
      <w:r w:rsidRPr="00A245D5">
        <w:rPr>
          <w:rFonts w:cs="Arial"/>
          <w:spacing w:val="41"/>
          <w:sz w:val="18"/>
          <w:szCs w:val="18"/>
        </w:rPr>
        <w:t xml:space="preserve"> </w:t>
      </w:r>
      <w:r w:rsidRPr="00A245D5">
        <w:rPr>
          <w:rFonts w:cs="Arial"/>
          <w:sz w:val="18"/>
          <w:szCs w:val="18"/>
        </w:rPr>
        <w:t>podrá</w:t>
      </w:r>
      <w:r w:rsidRPr="00A245D5">
        <w:rPr>
          <w:rFonts w:cs="Arial"/>
          <w:spacing w:val="40"/>
          <w:sz w:val="18"/>
          <w:szCs w:val="18"/>
        </w:rPr>
        <w:t xml:space="preserve"> </w:t>
      </w:r>
      <w:r w:rsidRPr="00A245D5">
        <w:rPr>
          <w:rFonts w:cs="Arial"/>
          <w:sz w:val="18"/>
          <w:szCs w:val="18"/>
        </w:rPr>
        <w:t>incluir</w:t>
      </w:r>
      <w:r w:rsidRPr="00A245D5">
        <w:rPr>
          <w:rFonts w:cs="Arial"/>
          <w:spacing w:val="39"/>
          <w:sz w:val="18"/>
          <w:szCs w:val="18"/>
        </w:rPr>
        <w:t xml:space="preserve"> </w:t>
      </w:r>
      <w:r w:rsidRPr="00A245D5">
        <w:rPr>
          <w:rFonts w:cs="Arial"/>
          <w:sz w:val="18"/>
          <w:szCs w:val="18"/>
        </w:rPr>
        <w:t>en</w:t>
      </w:r>
      <w:r w:rsidRPr="00A245D5">
        <w:rPr>
          <w:rFonts w:cs="Arial"/>
          <w:spacing w:val="41"/>
          <w:sz w:val="18"/>
          <w:szCs w:val="18"/>
        </w:rPr>
        <w:t xml:space="preserve"> </w:t>
      </w:r>
      <w:r w:rsidRPr="00A245D5">
        <w:rPr>
          <w:rFonts w:cs="Arial"/>
          <w:sz w:val="18"/>
          <w:szCs w:val="18"/>
        </w:rPr>
        <w:t>el</w:t>
      </w:r>
      <w:r w:rsidRPr="00A245D5">
        <w:rPr>
          <w:rFonts w:cs="Arial"/>
          <w:spacing w:val="39"/>
          <w:sz w:val="18"/>
          <w:szCs w:val="18"/>
        </w:rPr>
        <w:t xml:space="preserve"> </w:t>
      </w:r>
      <w:r w:rsidRPr="00A245D5">
        <w:rPr>
          <w:rFonts w:cs="Arial"/>
          <w:sz w:val="18"/>
          <w:szCs w:val="18"/>
        </w:rPr>
        <w:t>CompraINE</w:t>
      </w:r>
      <w:r w:rsidRPr="00A245D5">
        <w:rPr>
          <w:rFonts w:cs="Arial"/>
          <w:spacing w:val="40"/>
          <w:sz w:val="18"/>
          <w:szCs w:val="18"/>
        </w:rPr>
        <w:t xml:space="preserve"> </w:t>
      </w:r>
      <w:r w:rsidRPr="00A245D5">
        <w:rPr>
          <w:rFonts w:cs="Arial"/>
          <w:sz w:val="18"/>
          <w:szCs w:val="18"/>
        </w:rPr>
        <w:t>programas</w:t>
      </w:r>
      <w:r w:rsidRPr="00A245D5">
        <w:rPr>
          <w:rFonts w:cs="Arial"/>
          <w:spacing w:val="40"/>
          <w:sz w:val="18"/>
          <w:szCs w:val="18"/>
        </w:rPr>
        <w:t xml:space="preserve"> </w:t>
      </w:r>
      <w:r w:rsidRPr="00A245D5">
        <w:rPr>
          <w:rFonts w:cs="Arial"/>
          <w:sz w:val="18"/>
          <w:szCs w:val="18"/>
        </w:rPr>
        <w:t>para</w:t>
      </w:r>
      <w:r w:rsidRPr="00A245D5">
        <w:rPr>
          <w:rFonts w:cs="Arial"/>
          <w:spacing w:val="40"/>
          <w:sz w:val="18"/>
          <w:szCs w:val="18"/>
        </w:rPr>
        <w:t xml:space="preserve"> </w:t>
      </w:r>
      <w:r w:rsidRPr="00A245D5">
        <w:rPr>
          <w:rFonts w:cs="Arial"/>
          <w:sz w:val="18"/>
          <w:szCs w:val="18"/>
        </w:rPr>
        <w:t>la capacitación o actualización en línea, los cuales generarán al finalizar el curso,</w:t>
      </w:r>
      <w:r w:rsidRPr="00A245D5">
        <w:rPr>
          <w:rFonts w:cs="Arial"/>
          <w:spacing w:val="16"/>
          <w:sz w:val="18"/>
          <w:szCs w:val="18"/>
        </w:rPr>
        <w:t xml:space="preserve"> </w:t>
      </w:r>
      <w:r w:rsidRPr="00A245D5">
        <w:rPr>
          <w:rFonts w:cs="Arial"/>
          <w:sz w:val="18"/>
          <w:szCs w:val="18"/>
        </w:rPr>
        <w:t>un reporte</w:t>
      </w:r>
      <w:r w:rsidRPr="00A245D5">
        <w:rPr>
          <w:rFonts w:cs="Arial"/>
          <w:spacing w:val="31"/>
          <w:sz w:val="18"/>
          <w:szCs w:val="18"/>
        </w:rPr>
        <w:t xml:space="preserve"> </w:t>
      </w:r>
      <w:r w:rsidRPr="00A245D5">
        <w:rPr>
          <w:rFonts w:cs="Arial"/>
          <w:sz w:val="18"/>
          <w:szCs w:val="18"/>
        </w:rPr>
        <w:t>que</w:t>
      </w:r>
      <w:r w:rsidRPr="00A245D5">
        <w:rPr>
          <w:rFonts w:cs="Arial"/>
          <w:spacing w:val="30"/>
          <w:sz w:val="18"/>
          <w:szCs w:val="18"/>
        </w:rPr>
        <w:t xml:space="preserve"> </w:t>
      </w:r>
      <w:r w:rsidRPr="00A245D5">
        <w:rPr>
          <w:rFonts w:cs="Arial"/>
          <w:sz w:val="18"/>
          <w:szCs w:val="18"/>
        </w:rPr>
        <w:t>acreditará</w:t>
      </w:r>
      <w:r w:rsidRPr="00A245D5">
        <w:rPr>
          <w:rFonts w:cs="Arial"/>
          <w:spacing w:val="29"/>
          <w:sz w:val="18"/>
          <w:szCs w:val="18"/>
        </w:rPr>
        <w:t xml:space="preserve"> </w:t>
      </w:r>
      <w:r w:rsidRPr="00A245D5">
        <w:rPr>
          <w:rFonts w:cs="Arial"/>
          <w:sz w:val="18"/>
          <w:szCs w:val="18"/>
        </w:rPr>
        <w:t>que</w:t>
      </w:r>
      <w:r w:rsidRPr="00A245D5">
        <w:rPr>
          <w:rFonts w:cs="Arial"/>
          <w:spacing w:val="31"/>
          <w:sz w:val="18"/>
          <w:szCs w:val="18"/>
        </w:rPr>
        <w:t xml:space="preserve"> </w:t>
      </w:r>
      <w:r w:rsidRPr="00A245D5">
        <w:rPr>
          <w:rFonts w:cs="Arial"/>
          <w:sz w:val="18"/>
          <w:szCs w:val="18"/>
        </w:rPr>
        <w:t>los</w:t>
      </w:r>
      <w:r w:rsidRPr="00A245D5">
        <w:rPr>
          <w:rFonts w:cs="Arial"/>
          <w:spacing w:val="31"/>
          <w:sz w:val="18"/>
          <w:szCs w:val="18"/>
        </w:rPr>
        <w:t xml:space="preserve"> </w:t>
      </w:r>
      <w:r w:rsidRPr="00A245D5">
        <w:rPr>
          <w:rFonts w:cs="Arial"/>
          <w:sz w:val="18"/>
          <w:szCs w:val="18"/>
        </w:rPr>
        <w:t>servidores</w:t>
      </w:r>
      <w:r w:rsidRPr="00A245D5">
        <w:rPr>
          <w:rFonts w:cs="Arial"/>
          <w:spacing w:val="31"/>
          <w:sz w:val="18"/>
          <w:szCs w:val="18"/>
        </w:rPr>
        <w:t xml:space="preserve"> </w:t>
      </w:r>
      <w:r w:rsidRPr="00A245D5">
        <w:rPr>
          <w:rFonts w:cs="Arial"/>
          <w:sz w:val="18"/>
          <w:szCs w:val="18"/>
        </w:rPr>
        <w:t>públicos</w:t>
      </w:r>
      <w:r w:rsidRPr="00A245D5">
        <w:rPr>
          <w:rFonts w:cs="Arial"/>
          <w:spacing w:val="31"/>
          <w:sz w:val="18"/>
          <w:szCs w:val="18"/>
        </w:rPr>
        <w:t xml:space="preserve"> </w:t>
      </w:r>
      <w:r w:rsidRPr="00A245D5">
        <w:rPr>
          <w:rFonts w:cs="Arial"/>
          <w:sz w:val="18"/>
          <w:szCs w:val="18"/>
        </w:rPr>
        <w:t>cuentan,</w:t>
      </w:r>
      <w:r w:rsidRPr="00A245D5">
        <w:rPr>
          <w:rFonts w:cs="Arial"/>
          <w:spacing w:val="29"/>
          <w:sz w:val="18"/>
          <w:szCs w:val="18"/>
        </w:rPr>
        <w:t xml:space="preserve"> </w:t>
      </w:r>
      <w:r w:rsidRPr="00A245D5">
        <w:rPr>
          <w:rFonts w:cs="Arial"/>
          <w:sz w:val="18"/>
          <w:szCs w:val="18"/>
        </w:rPr>
        <w:t>en</w:t>
      </w:r>
      <w:r w:rsidRPr="00A245D5">
        <w:rPr>
          <w:rFonts w:cs="Arial"/>
          <w:spacing w:val="31"/>
          <w:sz w:val="18"/>
          <w:szCs w:val="18"/>
        </w:rPr>
        <w:t xml:space="preserve"> </w:t>
      </w:r>
      <w:r w:rsidRPr="00A245D5">
        <w:rPr>
          <w:rFonts w:cs="Arial"/>
          <w:sz w:val="18"/>
          <w:szCs w:val="18"/>
        </w:rPr>
        <w:t>su</w:t>
      </w:r>
      <w:r w:rsidRPr="00A245D5">
        <w:rPr>
          <w:rFonts w:cs="Arial"/>
          <w:spacing w:val="31"/>
          <w:sz w:val="18"/>
          <w:szCs w:val="18"/>
        </w:rPr>
        <w:t xml:space="preserve"> </w:t>
      </w:r>
      <w:r w:rsidRPr="00A245D5">
        <w:rPr>
          <w:rFonts w:cs="Arial"/>
          <w:sz w:val="18"/>
          <w:szCs w:val="18"/>
        </w:rPr>
        <w:t>caso,</w:t>
      </w:r>
      <w:r w:rsidRPr="00A245D5">
        <w:rPr>
          <w:rFonts w:cs="Arial"/>
          <w:spacing w:val="29"/>
          <w:sz w:val="18"/>
          <w:szCs w:val="18"/>
        </w:rPr>
        <w:t xml:space="preserve"> </w:t>
      </w:r>
      <w:r w:rsidRPr="00A245D5">
        <w:rPr>
          <w:rFonts w:cs="Arial"/>
          <w:sz w:val="18"/>
          <w:szCs w:val="18"/>
        </w:rPr>
        <w:t>con</w:t>
      </w:r>
      <w:r w:rsidRPr="00A245D5">
        <w:rPr>
          <w:rFonts w:cs="Arial"/>
          <w:spacing w:val="31"/>
          <w:sz w:val="18"/>
          <w:szCs w:val="18"/>
        </w:rPr>
        <w:t xml:space="preserve"> </w:t>
      </w:r>
      <w:r w:rsidRPr="00A245D5">
        <w:rPr>
          <w:rFonts w:cs="Arial"/>
          <w:sz w:val="18"/>
          <w:szCs w:val="18"/>
        </w:rPr>
        <w:t>las habilidades y conocimientos necesarios para realizar operaciones y llevar a</w:t>
      </w:r>
      <w:r w:rsidRPr="00A245D5">
        <w:rPr>
          <w:rFonts w:cs="Arial"/>
          <w:spacing w:val="51"/>
          <w:sz w:val="18"/>
          <w:szCs w:val="18"/>
        </w:rPr>
        <w:t xml:space="preserve"> </w:t>
      </w:r>
      <w:r w:rsidRPr="00A245D5">
        <w:rPr>
          <w:rFonts w:cs="Arial"/>
          <w:sz w:val="18"/>
          <w:szCs w:val="18"/>
        </w:rPr>
        <w:t>cabo procedimientos</w:t>
      </w:r>
      <w:r w:rsidRPr="00A245D5">
        <w:rPr>
          <w:rFonts w:cs="Arial"/>
          <w:spacing w:val="31"/>
          <w:sz w:val="18"/>
          <w:szCs w:val="18"/>
        </w:rPr>
        <w:t xml:space="preserve"> </w:t>
      </w:r>
      <w:r w:rsidRPr="00A245D5">
        <w:rPr>
          <w:rFonts w:cs="Arial"/>
          <w:sz w:val="18"/>
          <w:szCs w:val="18"/>
        </w:rPr>
        <w:t>de</w:t>
      </w:r>
      <w:r w:rsidRPr="00A245D5">
        <w:rPr>
          <w:rFonts w:cs="Arial"/>
          <w:spacing w:val="31"/>
          <w:sz w:val="18"/>
          <w:szCs w:val="18"/>
        </w:rPr>
        <w:t xml:space="preserve"> </w:t>
      </w:r>
      <w:r w:rsidRPr="00A245D5">
        <w:rPr>
          <w:rFonts w:cs="Arial"/>
          <w:sz w:val="18"/>
          <w:szCs w:val="18"/>
        </w:rPr>
        <w:t>contratación</w:t>
      </w:r>
      <w:r w:rsidRPr="00A245D5">
        <w:rPr>
          <w:rFonts w:cs="Arial"/>
          <w:spacing w:val="31"/>
          <w:sz w:val="18"/>
          <w:szCs w:val="18"/>
        </w:rPr>
        <w:t xml:space="preserve"> </w:t>
      </w:r>
      <w:r w:rsidRPr="00A245D5">
        <w:rPr>
          <w:rFonts w:cs="Arial"/>
          <w:sz w:val="18"/>
          <w:szCs w:val="18"/>
        </w:rPr>
        <w:t>en</w:t>
      </w:r>
      <w:r w:rsidRPr="00A245D5">
        <w:rPr>
          <w:rFonts w:cs="Arial"/>
          <w:spacing w:val="31"/>
          <w:sz w:val="18"/>
          <w:szCs w:val="18"/>
        </w:rPr>
        <w:t xml:space="preserve"> </w:t>
      </w:r>
      <w:r w:rsidRPr="00A245D5">
        <w:rPr>
          <w:rFonts w:cs="Arial"/>
          <w:sz w:val="18"/>
          <w:szCs w:val="18"/>
        </w:rPr>
        <w:t>CompraINE,</w:t>
      </w:r>
      <w:r w:rsidRPr="00A245D5">
        <w:rPr>
          <w:rFonts w:cs="Arial"/>
          <w:spacing w:val="31"/>
          <w:sz w:val="18"/>
          <w:szCs w:val="18"/>
        </w:rPr>
        <w:t xml:space="preserve"> </w:t>
      </w:r>
      <w:r w:rsidRPr="00A245D5">
        <w:rPr>
          <w:rFonts w:cs="Arial"/>
          <w:sz w:val="18"/>
          <w:szCs w:val="18"/>
        </w:rPr>
        <w:t>lo</w:t>
      </w:r>
      <w:r w:rsidRPr="00A245D5">
        <w:rPr>
          <w:rFonts w:cs="Arial"/>
          <w:spacing w:val="31"/>
          <w:sz w:val="18"/>
          <w:szCs w:val="18"/>
        </w:rPr>
        <w:t xml:space="preserve"> </w:t>
      </w:r>
      <w:r w:rsidRPr="00A245D5">
        <w:rPr>
          <w:rFonts w:cs="Arial"/>
          <w:sz w:val="18"/>
          <w:szCs w:val="18"/>
        </w:rPr>
        <w:t>cual</w:t>
      </w:r>
      <w:r w:rsidRPr="00A245D5">
        <w:rPr>
          <w:rFonts w:cs="Arial"/>
          <w:spacing w:val="30"/>
          <w:sz w:val="18"/>
          <w:szCs w:val="18"/>
        </w:rPr>
        <w:t xml:space="preserve"> </w:t>
      </w:r>
      <w:r w:rsidRPr="00A245D5">
        <w:rPr>
          <w:rFonts w:cs="Arial"/>
          <w:sz w:val="18"/>
          <w:szCs w:val="18"/>
        </w:rPr>
        <w:t>los</w:t>
      </w:r>
      <w:r w:rsidRPr="00A245D5">
        <w:rPr>
          <w:rFonts w:cs="Arial"/>
          <w:spacing w:val="39"/>
          <w:sz w:val="18"/>
          <w:szCs w:val="18"/>
        </w:rPr>
        <w:t xml:space="preserve"> </w:t>
      </w:r>
      <w:r w:rsidRPr="00A245D5">
        <w:rPr>
          <w:rFonts w:cs="Arial"/>
          <w:sz w:val="18"/>
          <w:szCs w:val="18"/>
        </w:rPr>
        <w:t>hará</w:t>
      </w:r>
      <w:r w:rsidRPr="00A245D5">
        <w:rPr>
          <w:rFonts w:cs="Arial"/>
          <w:spacing w:val="31"/>
          <w:sz w:val="18"/>
          <w:szCs w:val="18"/>
        </w:rPr>
        <w:t xml:space="preserve"> </w:t>
      </w:r>
      <w:r w:rsidRPr="00A245D5">
        <w:rPr>
          <w:rFonts w:cs="Arial"/>
          <w:sz w:val="18"/>
          <w:szCs w:val="18"/>
        </w:rPr>
        <w:t>acreedores</w:t>
      </w:r>
      <w:r w:rsidRPr="00A245D5">
        <w:rPr>
          <w:rFonts w:cs="Arial"/>
          <w:spacing w:val="31"/>
          <w:sz w:val="18"/>
          <w:szCs w:val="18"/>
        </w:rPr>
        <w:t xml:space="preserve"> </w:t>
      </w:r>
      <w:r w:rsidRPr="00A245D5">
        <w:rPr>
          <w:rFonts w:cs="Arial"/>
          <w:sz w:val="18"/>
          <w:szCs w:val="18"/>
        </w:rPr>
        <w:t>a</w:t>
      </w:r>
      <w:r w:rsidRPr="00A245D5">
        <w:rPr>
          <w:rFonts w:cs="Arial"/>
          <w:spacing w:val="31"/>
          <w:sz w:val="18"/>
          <w:szCs w:val="18"/>
        </w:rPr>
        <w:t xml:space="preserve"> </w:t>
      </w:r>
      <w:r w:rsidRPr="00A245D5">
        <w:rPr>
          <w:rFonts w:cs="Arial"/>
          <w:sz w:val="18"/>
          <w:szCs w:val="18"/>
        </w:rPr>
        <w:t>la certificación correspondiente y su registro para realizar operaciones</w:t>
      </w:r>
      <w:r w:rsidRPr="00A245D5">
        <w:rPr>
          <w:rFonts w:cs="Arial"/>
          <w:spacing w:val="21"/>
          <w:sz w:val="18"/>
          <w:szCs w:val="18"/>
        </w:rPr>
        <w:t xml:space="preserve"> </w:t>
      </w:r>
      <w:r w:rsidRPr="00A245D5">
        <w:rPr>
          <w:rFonts w:cs="Arial"/>
          <w:sz w:val="18"/>
          <w:szCs w:val="18"/>
        </w:rPr>
        <w:t>y procedimientos en el</w:t>
      </w:r>
      <w:r w:rsidRPr="00A245D5">
        <w:rPr>
          <w:rFonts w:cs="Arial"/>
          <w:spacing w:val="-5"/>
          <w:sz w:val="18"/>
          <w:szCs w:val="18"/>
        </w:rPr>
        <w:t xml:space="preserve"> </w:t>
      </w:r>
      <w:r w:rsidRPr="00A245D5">
        <w:rPr>
          <w:rFonts w:cs="Arial"/>
          <w:sz w:val="18"/>
          <w:szCs w:val="18"/>
        </w:rPr>
        <w:t>CompraINE.</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0"/>
          <w:numId w:val="100"/>
        </w:numPr>
        <w:tabs>
          <w:tab w:val="left" w:pos="801"/>
        </w:tabs>
        <w:ind w:right="118" w:firstLine="288"/>
        <w:contextualSpacing w:val="0"/>
        <w:jc w:val="both"/>
        <w:rPr>
          <w:rFonts w:ascii="Arial" w:eastAsia="Arial" w:hAnsi="Arial" w:cs="Arial"/>
          <w:sz w:val="18"/>
          <w:szCs w:val="18"/>
        </w:rPr>
      </w:pPr>
      <w:r w:rsidRPr="00A245D5">
        <w:rPr>
          <w:rFonts w:ascii="Arial" w:hAnsi="Arial" w:cs="Arial"/>
          <w:sz w:val="18"/>
          <w:szCs w:val="18"/>
        </w:rPr>
        <w:t>A los servidores públicos que obtengan su registro como Operador, la CTIA les</w:t>
      </w:r>
      <w:r w:rsidRPr="00A245D5">
        <w:rPr>
          <w:rFonts w:ascii="Arial" w:hAnsi="Arial" w:cs="Arial"/>
          <w:spacing w:val="29"/>
          <w:sz w:val="18"/>
          <w:szCs w:val="18"/>
        </w:rPr>
        <w:t xml:space="preserve"> </w:t>
      </w:r>
      <w:r w:rsidRPr="00A245D5">
        <w:rPr>
          <w:rFonts w:ascii="Arial" w:hAnsi="Arial" w:cs="Arial"/>
          <w:sz w:val="18"/>
          <w:szCs w:val="18"/>
        </w:rPr>
        <w:t>asignará</w:t>
      </w:r>
      <w:r w:rsidRPr="00A245D5">
        <w:rPr>
          <w:rFonts w:ascii="Arial" w:hAnsi="Arial" w:cs="Arial"/>
          <w:spacing w:val="29"/>
          <w:sz w:val="18"/>
          <w:szCs w:val="18"/>
        </w:rPr>
        <w:t xml:space="preserve"> </w:t>
      </w:r>
      <w:r w:rsidRPr="00A245D5">
        <w:rPr>
          <w:rFonts w:ascii="Arial" w:hAnsi="Arial" w:cs="Arial"/>
          <w:sz w:val="18"/>
          <w:szCs w:val="18"/>
        </w:rPr>
        <w:t>una</w:t>
      </w:r>
      <w:r w:rsidRPr="00A245D5">
        <w:rPr>
          <w:rFonts w:ascii="Arial" w:hAnsi="Arial" w:cs="Arial"/>
          <w:spacing w:val="30"/>
          <w:sz w:val="18"/>
          <w:szCs w:val="18"/>
        </w:rPr>
        <w:t xml:space="preserve"> </w:t>
      </w:r>
      <w:r w:rsidRPr="00A245D5">
        <w:rPr>
          <w:rFonts w:ascii="Arial" w:hAnsi="Arial" w:cs="Arial"/>
          <w:sz w:val="18"/>
          <w:szCs w:val="18"/>
        </w:rPr>
        <w:t>clave</w:t>
      </w:r>
      <w:r w:rsidRPr="00A245D5">
        <w:rPr>
          <w:rFonts w:ascii="Arial" w:hAnsi="Arial" w:cs="Arial"/>
          <w:spacing w:val="30"/>
          <w:sz w:val="18"/>
          <w:szCs w:val="18"/>
        </w:rPr>
        <w:t xml:space="preserve"> </w:t>
      </w:r>
      <w:r w:rsidRPr="00A245D5">
        <w:rPr>
          <w:rFonts w:ascii="Arial" w:hAnsi="Arial" w:cs="Arial"/>
          <w:sz w:val="18"/>
          <w:szCs w:val="18"/>
        </w:rPr>
        <w:t>de</w:t>
      </w:r>
      <w:r w:rsidRPr="00A245D5">
        <w:rPr>
          <w:rFonts w:ascii="Arial" w:hAnsi="Arial" w:cs="Arial"/>
          <w:spacing w:val="27"/>
          <w:sz w:val="18"/>
          <w:szCs w:val="18"/>
        </w:rPr>
        <w:t xml:space="preserve"> </w:t>
      </w:r>
      <w:r w:rsidRPr="00A245D5">
        <w:rPr>
          <w:rFonts w:ascii="Arial" w:hAnsi="Arial" w:cs="Arial"/>
          <w:sz w:val="18"/>
          <w:szCs w:val="18"/>
        </w:rPr>
        <w:t>usuario</w:t>
      </w:r>
      <w:r w:rsidRPr="00A245D5">
        <w:rPr>
          <w:rFonts w:ascii="Arial" w:hAnsi="Arial" w:cs="Arial"/>
          <w:spacing w:val="27"/>
          <w:sz w:val="18"/>
          <w:szCs w:val="18"/>
        </w:rPr>
        <w:t xml:space="preserve"> </w:t>
      </w:r>
      <w:r w:rsidRPr="00A245D5">
        <w:rPr>
          <w:rFonts w:ascii="Arial" w:hAnsi="Arial" w:cs="Arial"/>
          <w:sz w:val="18"/>
          <w:szCs w:val="18"/>
        </w:rPr>
        <w:t>único</w:t>
      </w:r>
      <w:r w:rsidRPr="00A245D5">
        <w:rPr>
          <w:rFonts w:ascii="Arial" w:hAnsi="Arial" w:cs="Arial"/>
          <w:spacing w:val="27"/>
          <w:sz w:val="18"/>
          <w:szCs w:val="18"/>
        </w:rPr>
        <w:t xml:space="preserve"> </w:t>
      </w:r>
      <w:r w:rsidRPr="00A245D5">
        <w:rPr>
          <w:rFonts w:ascii="Arial" w:hAnsi="Arial" w:cs="Arial"/>
          <w:sz w:val="18"/>
          <w:szCs w:val="18"/>
        </w:rPr>
        <w:t>e</w:t>
      </w:r>
      <w:r w:rsidRPr="00A245D5">
        <w:rPr>
          <w:rFonts w:ascii="Arial" w:hAnsi="Arial" w:cs="Arial"/>
          <w:spacing w:val="30"/>
          <w:sz w:val="18"/>
          <w:szCs w:val="18"/>
        </w:rPr>
        <w:t xml:space="preserve"> </w:t>
      </w:r>
      <w:r w:rsidRPr="00A245D5">
        <w:rPr>
          <w:rFonts w:ascii="Arial" w:hAnsi="Arial" w:cs="Arial"/>
          <w:sz w:val="18"/>
          <w:szCs w:val="18"/>
        </w:rPr>
        <w:t>intransferible</w:t>
      </w:r>
      <w:r w:rsidRPr="00A245D5">
        <w:rPr>
          <w:rFonts w:ascii="Arial" w:hAnsi="Arial" w:cs="Arial"/>
          <w:spacing w:val="29"/>
          <w:sz w:val="18"/>
          <w:szCs w:val="18"/>
        </w:rPr>
        <w:t xml:space="preserve"> </w:t>
      </w:r>
      <w:r w:rsidRPr="00A245D5">
        <w:rPr>
          <w:rFonts w:ascii="Arial" w:hAnsi="Arial" w:cs="Arial"/>
          <w:sz w:val="18"/>
          <w:szCs w:val="18"/>
        </w:rPr>
        <w:t>que</w:t>
      </w:r>
      <w:r w:rsidRPr="00A245D5">
        <w:rPr>
          <w:rFonts w:ascii="Arial" w:hAnsi="Arial" w:cs="Arial"/>
          <w:spacing w:val="30"/>
          <w:sz w:val="18"/>
          <w:szCs w:val="18"/>
        </w:rPr>
        <w:t xml:space="preserve"> </w:t>
      </w:r>
      <w:r w:rsidRPr="00A245D5">
        <w:rPr>
          <w:rFonts w:ascii="Arial" w:hAnsi="Arial" w:cs="Arial"/>
          <w:sz w:val="18"/>
          <w:szCs w:val="18"/>
        </w:rPr>
        <w:t>les</w:t>
      </w:r>
      <w:r w:rsidRPr="00A245D5">
        <w:rPr>
          <w:rFonts w:ascii="Arial" w:hAnsi="Arial" w:cs="Arial"/>
          <w:spacing w:val="27"/>
          <w:sz w:val="18"/>
          <w:szCs w:val="18"/>
        </w:rPr>
        <w:t xml:space="preserve"> </w:t>
      </w:r>
      <w:r w:rsidRPr="00A245D5">
        <w:rPr>
          <w:rFonts w:ascii="Arial" w:hAnsi="Arial" w:cs="Arial"/>
          <w:sz w:val="18"/>
          <w:szCs w:val="18"/>
        </w:rPr>
        <w:t>permitirá</w:t>
      </w:r>
      <w:r w:rsidRPr="00A245D5">
        <w:rPr>
          <w:rFonts w:ascii="Arial" w:hAnsi="Arial" w:cs="Arial"/>
          <w:spacing w:val="30"/>
          <w:sz w:val="18"/>
          <w:szCs w:val="18"/>
        </w:rPr>
        <w:t xml:space="preserve"> </w:t>
      </w:r>
      <w:r w:rsidRPr="00A245D5">
        <w:rPr>
          <w:rFonts w:ascii="Arial" w:hAnsi="Arial" w:cs="Arial"/>
          <w:sz w:val="18"/>
          <w:szCs w:val="18"/>
        </w:rPr>
        <w:t>operar dentro del sistema</w:t>
      </w:r>
      <w:r w:rsidRPr="00A245D5">
        <w:rPr>
          <w:rFonts w:ascii="Arial" w:hAnsi="Arial" w:cs="Arial"/>
          <w:spacing w:val="-3"/>
          <w:sz w:val="18"/>
          <w:szCs w:val="18"/>
        </w:rPr>
        <w:t xml:space="preserve"> </w:t>
      </w:r>
      <w:r w:rsidRPr="00A245D5">
        <w:rPr>
          <w:rFonts w:ascii="Arial" w:hAnsi="Arial" w:cs="Arial"/>
          <w:sz w:val="18"/>
          <w:szCs w:val="18"/>
        </w:rPr>
        <w:t>CompraINE.</w:t>
      </w:r>
    </w:p>
    <w:p w:rsidR="00A245D5" w:rsidRPr="00A245D5" w:rsidRDefault="00A245D5" w:rsidP="00A245D5">
      <w:pPr>
        <w:rPr>
          <w:rFonts w:ascii="Arial" w:eastAsia="Arial" w:hAnsi="Arial" w:cs="Arial"/>
          <w:sz w:val="18"/>
          <w:szCs w:val="18"/>
        </w:rPr>
      </w:pPr>
    </w:p>
    <w:p w:rsidR="00A245D5" w:rsidRPr="00A245D5" w:rsidRDefault="00A245D5" w:rsidP="00A245D5">
      <w:pPr>
        <w:pStyle w:val="Textoindependiente"/>
        <w:ind w:right="118"/>
        <w:rPr>
          <w:rFonts w:cs="Arial"/>
          <w:sz w:val="18"/>
          <w:szCs w:val="18"/>
        </w:rPr>
      </w:pPr>
      <w:r w:rsidRPr="00A245D5">
        <w:rPr>
          <w:rFonts w:cs="Arial"/>
          <w:sz w:val="18"/>
          <w:szCs w:val="18"/>
        </w:rPr>
        <w:t>Dicho registro podrá darse de baja mediante solicitud por Caso CAU adjuntando</w:t>
      </w:r>
      <w:r w:rsidRPr="00A245D5">
        <w:rPr>
          <w:rFonts w:cs="Arial"/>
          <w:spacing w:val="15"/>
          <w:sz w:val="18"/>
          <w:szCs w:val="18"/>
        </w:rPr>
        <w:t xml:space="preserve"> </w:t>
      </w:r>
      <w:r w:rsidRPr="00A245D5">
        <w:rPr>
          <w:rFonts w:cs="Arial"/>
          <w:sz w:val="18"/>
          <w:szCs w:val="18"/>
        </w:rPr>
        <w:t>el escrito a la CTIA, con cuando menos 10 (diez) días naturales de anticipación a</w:t>
      </w:r>
      <w:r w:rsidRPr="00A245D5">
        <w:rPr>
          <w:rFonts w:cs="Arial"/>
          <w:spacing w:val="41"/>
          <w:sz w:val="18"/>
          <w:szCs w:val="18"/>
        </w:rPr>
        <w:t xml:space="preserve"> </w:t>
      </w:r>
      <w:r w:rsidRPr="00A245D5">
        <w:rPr>
          <w:rFonts w:cs="Arial"/>
          <w:sz w:val="18"/>
          <w:szCs w:val="18"/>
        </w:rPr>
        <w:t>la fecha en que se pretenda que el Operador deje de realizar operaciones</w:t>
      </w:r>
      <w:r w:rsidRPr="00A245D5">
        <w:rPr>
          <w:rFonts w:cs="Arial"/>
          <w:spacing w:val="21"/>
          <w:sz w:val="18"/>
          <w:szCs w:val="18"/>
        </w:rPr>
        <w:t xml:space="preserve"> </w:t>
      </w:r>
      <w:r w:rsidRPr="00A245D5">
        <w:rPr>
          <w:rFonts w:cs="Arial"/>
          <w:sz w:val="18"/>
          <w:szCs w:val="18"/>
        </w:rPr>
        <w:t>y procedimientos de</w:t>
      </w:r>
      <w:r w:rsidRPr="00A245D5">
        <w:rPr>
          <w:rFonts w:cs="Arial"/>
          <w:spacing w:val="-7"/>
          <w:sz w:val="18"/>
          <w:szCs w:val="18"/>
        </w:rPr>
        <w:t xml:space="preserve"> </w:t>
      </w:r>
      <w:r w:rsidRPr="00A245D5">
        <w:rPr>
          <w:rFonts w:cs="Arial"/>
          <w:sz w:val="18"/>
          <w:szCs w:val="18"/>
        </w:rPr>
        <w:t>contratación.</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0"/>
          <w:numId w:val="100"/>
        </w:numPr>
        <w:tabs>
          <w:tab w:val="left" w:pos="796"/>
        </w:tabs>
        <w:ind w:right="123" w:firstLine="288"/>
        <w:contextualSpacing w:val="0"/>
        <w:jc w:val="both"/>
        <w:rPr>
          <w:rFonts w:ascii="Arial" w:eastAsia="Arial" w:hAnsi="Arial" w:cs="Arial"/>
          <w:sz w:val="18"/>
          <w:szCs w:val="18"/>
        </w:rPr>
      </w:pPr>
      <w:r w:rsidRPr="00A245D5">
        <w:rPr>
          <w:rFonts w:ascii="Arial" w:hAnsi="Arial" w:cs="Arial"/>
          <w:sz w:val="18"/>
          <w:szCs w:val="18"/>
        </w:rPr>
        <w:t>El titular del área responsable de la contratación, podrá solicitar a la CTIA</w:t>
      </w:r>
      <w:r w:rsidRPr="00A245D5">
        <w:rPr>
          <w:rFonts w:ascii="Arial" w:hAnsi="Arial" w:cs="Arial"/>
          <w:spacing w:val="27"/>
          <w:sz w:val="18"/>
          <w:szCs w:val="18"/>
        </w:rPr>
        <w:t xml:space="preserve"> </w:t>
      </w:r>
      <w:r w:rsidRPr="00A245D5">
        <w:rPr>
          <w:rFonts w:ascii="Arial" w:hAnsi="Arial" w:cs="Arial"/>
          <w:sz w:val="18"/>
          <w:szCs w:val="18"/>
        </w:rPr>
        <w:t>la baja</w:t>
      </w:r>
      <w:r w:rsidRPr="00A245D5">
        <w:rPr>
          <w:rFonts w:ascii="Arial" w:hAnsi="Arial" w:cs="Arial"/>
          <w:spacing w:val="59"/>
          <w:sz w:val="18"/>
          <w:szCs w:val="18"/>
        </w:rPr>
        <w:t xml:space="preserve"> </w:t>
      </w:r>
      <w:r w:rsidRPr="00A245D5">
        <w:rPr>
          <w:rFonts w:ascii="Arial" w:hAnsi="Arial" w:cs="Arial"/>
          <w:sz w:val="18"/>
          <w:szCs w:val="18"/>
        </w:rPr>
        <w:t>de</w:t>
      </w:r>
      <w:r w:rsidRPr="00A245D5">
        <w:rPr>
          <w:rFonts w:ascii="Arial" w:hAnsi="Arial" w:cs="Arial"/>
          <w:spacing w:val="59"/>
          <w:sz w:val="18"/>
          <w:szCs w:val="18"/>
        </w:rPr>
        <w:t xml:space="preserve"> </w:t>
      </w:r>
      <w:r w:rsidRPr="00A245D5">
        <w:rPr>
          <w:rFonts w:ascii="Arial" w:hAnsi="Arial" w:cs="Arial"/>
          <w:sz w:val="18"/>
          <w:szCs w:val="18"/>
        </w:rPr>
        <w:t>algún</w:t>
      </w:r>
      <w:r w:rsidRPr="00A245D5">
        <w:rPr>
          <w:rFonts w:ascii="Arial" w:hAnsi="Arial" w:cs="Arial"/>
          <w:spacing w:val="59"/>
          <w:sz w:val="18"/>
          <w:szCs w:val="18"/>
        </w:rPr>
        <w:t xml:space="preserve"> </w:t>
      </w:r>
      <w:r w:rsidRPr="00A245D5">
        <w:rPr>
          <w:rFonts w:ascii="Arial" w:hAnsi="Arial" w:cs="Arial"/>
          <w:sz w:val="18"/>
          <w:szCs w:val="18"/>
        </w:rPr>
        <w:t>Operador</w:t>
      </w:r>
      <w:r w:rsidRPr="00A245D5">
        <w:rPr>
          <w:rFonts w:ascii="Arial" w:hAnsi="Arial" w:cs="Arial"/>
          <w:spacing w:val="57"/>
          <w:sz w:val="18"/>
          <w:szCs w:val="18"/>
        </w:rPr>
        <w:t xml:space="preserve"> </w:t>
      </w:r>
      <w:r w:rsidRPr="00A245D5">
        <w:rPr>
          <w:rFonts w:ascii="Arial" w:hAnsi="Arial" w:cs="Arial"/>
          <w:sz w:val="18"/>
          <w:szCs w:val="18"/>
        </w:rPr>
        <w:t>para</w:t>
      </w:r>
      <w:r w:rsidRPr="00A245D5">
        <w:rPr>
          <w:rFonts w:ascii="Arial" w:hAnsi="Arial" w:cs="Arial"/>
          <w:spacing w:val="58"/>
          <w:sz w:val="18"/>
          <w:szCs w:val="18"/>
        </w:rPr>
        <w:t xml:space="preserve"> </w:t>
      </w:r>
      <w:r w:rsidRPr="00A245D5">
        <w:rPr>
          <w:rFonts w:ascii="Arial" w:hAnsi="Arial" w:cs="Arial"/>
          <w:sz w:val="18"/>
          <w:szCs w:val="18"/>
        </w:rPr>
        <w:t>efectos</w:t>
      </w:r>
      <w:r w:rsidRPr="00A245D5">
        <w:rPr>
          <w:rFonts w:ascii="Arial" w:hAnsi="Arial" w:cs="Arial"/>
          <w:spacing w:val="58"/>
          <w:sz w:val="18"/>
          <w:szCs w:val="18"/>
        </w:rPr>
        <w:t xml:space="preserve"> </w:t>
      </w:r>
      <w:r w:rsidRPr="00A245D5">
        <w:rPr>
          <w:rFonts w:ascii="Arial" w:hAnsi="Arial" w:cs="Arial"/>
          <w:sz w:val="18"/>
          <w:szCs w:val="18"/>
        </w:rPr>
        <w:t>de</w:t>
      </w:r>
      <w:r w:rsidRPr="00A245D5">
        <w:rPr>
          <w:rFonts w:ascii="Arial" w:hAnsi="Arial" w:cs="Arial"/>
          <w:spacing w:val="56"/>
          <w:sz w:val="18"/>
          <w:szCs w:val="18"/>
        </w:rPr>
        <w:t xml:space="preserve"> </w:t>
      </w:r>
      <w:r w:rsidRPr="00A245D5">
        <w:rPr>
          <w:rFonts w:ascii="Arial" w:hAnsi="Arial" w:cs="Arial"/>
          <w:sz w:val="18"/>
          <w:szCs w:val="18"/>
        </w:rPr>
        <w:t>cancelar</w:t>
      </w:r>
      <w:r w:rsidRPr="00A245D5">
        <w:rPr>
          <w:rFonts w:ascii="Arial" w:hAnsi="Arial" w:cs="Arial"/>
          <w:spacing w:val="58"/>
          <w:sz w:val="18"/>
          <w:szCs w:val="18"/>
        </w:rPr>
        <w:t xml:space="preserve"> </w:t>
      </w:r>
      <w:r w:rsidRPr="00A245D5">
        <w:rPr>
          <w:rFonts w:ascii="Arial" w:hAnsi="Arial" w:cs="Arial"/>
          <w:sz w:val="18"/>
          <w:szCs w:val="18"/>
        </w:rPr>
        <w:t>su</w:t>
      </w:r>
      <w:r w:rsidRPr="00A245D5">
        <w:rPr>
          <w:rFonts w:ascii="Arial" w:hAnsi="Arial" w:cs="Arial"/>
          <w:spacing w:val="59"/>
          <w:sz w:val="18"/>
          <w:szCs w:val="18"/>
        </w:rPr>
        <w:t xml:space="preserve"> </w:t>
      </w:r>
      <w:r w:rsidRPr="00A245D5">
        <w:rPr>
          <w:rFonts w:ascii="Arial" w:hAnsi="Arial" w:cs="Arial"/>
          <w:sz w:val="18"/>
          <w:szCs w:val="18"/>
        </w:rPr>
        <w:t>clave</w:t>
      </w:r>
      <w:r w:rsidRPr="00A245D5">
        <w:rPr>
          <w:rFonts w:ascii="Arial" w:hAnsi="Arial" w:cs="Arial"/>
          <w:spacing w:val="59"/>
          <w:sz w:val="18"/>
          <w:szCs w:val="18"/>
        </w:rPr>
        <w:t xml:space="preserve"> </w:t>
      </w:r>
      <w:r w:rsidRPr="00A245D5">
        <w:rPr>
          <w:rFonts w:ascii="Arial" w:hAnsi="Arial" w:cs="Arial"/>
          <w:sz w:val="18"/>
          <w:szCs w:val="18"/>
        </w:rPr>
        <w:t>de</w:t>
      </w:r>
      <w:r w:rsidRPr="00A245D5">
        <w:rPr>
          <w:rFonts w:ascii="Arial" w:hAnsi="Arial" w:cs="Arial"/>
          <w:spacing w:val="59"/>
          <w:sz w:val="18"/>
          <w:szCs w:val="18"/>
        </w:rPr>
        <w:t xml:space="preserve"> </w:t>
      </w:r>
      <w:r w:rsidRPr="00A245D5">
        <w:rPr>
          <w:rFonts w:ascii="Arial" w:hAnsi="Arial" w:cs="Arial"/>
          <w:sz w:val="18"/>
          <w:szCs w:val="18"/>
        </w:rPr>
        <w:t>usuario.</w:t>
      </w:r>
      <w:r w:rsidRPr="00A245D5">
        <w:rPr>
          <w:rFonts w:ascii="Arial" w:hAnsi="Arial" w:cs="Arial"/>
          <w:spacing w:val="59"/>
          <w:sz w:val="18"/>
          <w:szCs w:val="18"/>
        </w:rPr>
        <w:t xml:space="preserve"> </w:t>
      </w:r>
      <w:r w:rsidRPr="00A245D5">
        <w:rPr>
          <w:rFonts w:ascii="Arial" w:hAnsi="Arial" w:cs="Arial"/>
          <w:sz w:val="18"/>
          <w:szCs w:val="18"/>
        </w:rPr>
        <w:t>Dicha solicitud</w:t>
      </w:r>
      <w:r w:rsidRPr="00A245D5">
        <w:rPr>
          <w:rFonts w:ascii="Arial" w:hAnsi="Arial" w:cs="Arial"/>
          <w:spacing w:val="27"/>
          <w:sz w:val="18"/>
          <w:szCs w:val="18"/>
        </w:rPr>
        <w:t xml:space="preserve"> </w:t>
      </w:r>
      <w:r w:rsidRPr="00A245D5">
        <w:rPr>
          <w:rFonts w:ascii="Arial" w:hAnsi="Arial" w:cs="Arial"/>
          <w:sz w:val="18"/>
          <w:szCs w:val="18"/>
        </w:rPr>
        <w:t>deberá</w:t>
      </w:r>
      <w:r w:rsidRPr="00A245D5">
        <w:rPr>
          <w:rFonts w:ascii="Arial" w:hAnsi="Arial" w:cs="Arial"/>
          <w:spacing w:val="27"/>
          <w:sz w:val="18"/>
          <w:szCs w:val="18"/>
        </w:rPr>
        <w:t xml:space="preserve"> </w:t>
      </w:r>
      <w:r w:rsidRPr="00A245D5">
        <w:rPr>
          <w:rFonts w:ascii="Arial" w:hAnsi="Arial" w:cs="Arial"/>
          <w:sz w:val="18"/>
          <w:szCs w:val="18"/>
        </w:rPr>
        <w:t>presentarse</w:t>
      </w:r>
      <w:r w:rsidRPr="00A245D5">
        <w:rPr>
          <w:rFonts w:ascii="Arial" w:hAnsi="Arial" w:cs="Arial"/>
          <w:spacing w:val="24"/>
          <w:sz w:val="18"/>
          <w:szCs w:val="18"/>
        </w:rPr>
        <w:t xml:space="preserve"> </w:t>
      </w:r>
      <w:r w:rsidRPr="00A245D5">
        <w:rPr>
          <w:rFonts w:ascii="Arial" w:hAnsi="Arial" w:cs="Arial"/>
          <w:sz w:val="18"/>
          <w:szCs w:val="18"/>
        </w:rPr>
        <w:t>mediante</w:t>
      </w:r>
      <w:r w:rsidRPr="00A245D5">
        <w:rPr>
          <w:rFonts w:ascii="Arial" w:hAnsi="Arial" w:cs="Arial"/>
          <w:spacing w:val="28"/>
          <w:sz w:val="18"/>
          <w:szCs w:val="18"/>
        </w:rPr>
        <w:t xml:space="preserve"> </w:t>
      </w:r>
      <w:r w:rsidRPr="00A245D5">
        <w:rPr>
          <w:rFonts w:ascii="Arial" w:hAnsi="Arial" w:cs="Arial"/>
          <w:sz w:val="18"/>
          <w:szCs w:val="18"/>
        </w:rPr>
        <w:t>Caso</w:t>
      </w:r>
      <w:r w:rsidRPr="00A245D5">
        <w:rPr>
          <w:rFonts w:ascii="Arial" w:hAnsi="Arial" w:cs="Arial"/>
          <w:spacing w:val="25"/>
          <w:sz w:val="18"/>
          <w:szCs w:val="18"/>
        </w:rPr>
        <w:t xml:space="preserve"> </w:t>
      </w:r>
      <w:r w:rsidRPr="00A245D5">
        <w:rPr>
          <w:rFonts w:ascii="Arial" w:hAnsi="Arial" w:cs="Arial"/>
          <w:sz w:val="18"/>
          <w:szCs w:val="18"/>
        </w:rPr>
        <w:t>CAU</w:t>
      </w:r>
      <w:r w:rsidRPr="00A245D5">
        <w:rPr>
          <w:rFonts w:ascii="Arial" w:hAnsi="Arial" w:cs="Arial"/>
          <w:spacing w:val="26"/>
          <w:sz w:val="18"/>
          <w:szCs w:val="18"/>
        </w:rPr>
        <w:t xml:space="preserve"> </w:t>
      </w:r>
      <w:r w:rsidRPr="00A245D5">
        <w:rPr>
          <w:rFonts w:ascii="Arial" w:hAnsi="Arial" w:cs="Arial"/>
          <w:sz w:val="18"/>
          <w:szCs w:val="18"/>
        </w:rPr>
        <w:t>adjuntando</w:t>
      </w:r>
      <w:r w:rsidRPr="00A245D5">
        <w:rPr>
          <w:rFonts w:ascii="Arial" w:hAnsi="Arial" w:cs="Arial"/>
          <w:spacing w:val="27"/>
          <w:sz w:val="18"/>
          <w:szCs w:val="18"/>
        </w:rPr>
        <w:t xml:space="preserve"> </w:t>
      </w:r>
      <w:r w:rsidRPr="00A245D5">
        <w:rPr>
          <w:rFonts w:ascii="Arial" w:hAnsi="Arial" w:cs="Arial"/>
          <w:sz w:val="18"/>
          <w:szCs w:val="18"/>
        </w:rPr>
        <w:t>el</w:t>
      </w:r>
      <w:r w:rsidRPr="00A245D5">
        <w:rPr>
          <w:rFonts w:ascii="Arial" w:hAnsi="Arial" w:cs="Arial"/>
          <w:spacing w:val="24"/>
          <w:sz w:val="18"/>
          <w:szCs w:val="18"/>
        </w:rPr>
        <w:t xml:space="preserve"> </w:t>
      </w:r>
      <w:r w:rsidRPr="00A245D5">
        <w:rPr>
          <w:rFonts w:ascii="Arial" w:hAnsi="Arial" w:cs="Arial"/>
          <w:sz w:val="18"/>
          <w:szCs w:val="18"/>
        </w:rPr>
        <w:t>oficio,</w:t>
      </w:r>
      <w:r w:rsidRPr="00A245D5">
        <w:rPr>
          <w:rFonts w:ascii="Arial" w:hAnsi="Arial" w:cs="Arial"/>
          <w:spacing w:val="25"/>
          <w:sz w:val="18"/>
          <w:szCs w:val="18"/>
        </w:rPr>
        <w:t xml:space="preserve"> </w:t>
      </w:r>
      <w:r w:rsidRPr="00A245D5">
        <w:rPr>
          <w:rFonts w:ascii="Arial" w:hAnsi="Arial" w:cs="Arial"/>
          <w:sz w:val="18"/>
          <w:szCs w:val="18"/>
        </w:rPr>
        <w:t>en</w:t>
      </w:r>
      <w:r w:rsidRPr="00A245D5">
        <w:rPr>
          <w:rFonts w:ascii="Arial" w:hAnsi="Arial" w:cs="Arial"/>
          <w:spacing w:val="25"/>
          <w:sz w:val="18"/>
          <w:szCs w:val="18"/>
        </w:rPr>
        <w:t xml:space="preserve"> </w:t>
      </w:r>
      <w:r w:rsidRPr="00A245D5">
        <w:rPr>
          <w:rFonts w:ascii="Arial" w:hAnsi="Arial" w:cs="Arial"/>
          <w:sz w:val="18"/>
          <w:szCs w:val="18"/>
        </w:rPr>
        <w:t>el</w:t>
      </w:r>
      <w:r w:rsidRPr="00A245D5">
        <w:rPr>
          <w:rFonts w:ascii="Arial" w:hAnsi="Arial" w:cs="Arial"/>
          <w:spacing w:val="26"/>
          <w:sz w:val="18"/>
          <w:szCs w:val="18"/>
        </w:rPr>
        <w:t xml:space="preserve"> </w:t>
      </w:r>
      <w:r w:rsidRPr="00A245D5">
        <w:rPr>
          <w:rFonts w:ascii="Arial" w:hAnsi="Arial" w:cs="Arial"/>
          <w:sz w:val="18"/>
          <w:szCs w:val="18"/>
        </w:rPr>
        <w:t xml:space="preserve">que se precisará la fecha a partir de la cual se requiere se efectúe la baja </w:t>
      </w:r>
      <w:r w:rsidRPr="00A245D5">
        <w:rPr>
          <w:rFonts w:ascii="Arial" w:hAnsi="Arial" w:cs="Arial"/>
          <w:spacing w:val="22"/>
          <w:sz w:val="18"/>
          <w:szCs w:val="18"/>
        </w:rPr>
        <w:t xml:space="preserve"> </w:t>
      </w:r>
      <w:r w:rsidRPr="00A245D5">
        <w:rPr>
          <w:rFonts w:ascii="Arial" w:hAnsi="Arial" w:cs="Arial"/>
          <w:sz w:val="18"/>
          <w:szCs w:val="18"/>
        </w:rPr>
        <w:t>del Operador.</w:t>
      </w:r>
    </w:p>
    <w:p w:rsidR="00A245D5" w:rsidRPr="00A245D5" w:rsidRDefault="00A245D5" w:rsidP="00A245D5">
      <w:pPr>
        <w:rPr>
          <w:rFonts w:ascii="Arial" w:eastAsia="Arial" w:hAnsi="Arial" w:cs="Arial"/>
          <w:sz w:val="18"/>
          <w:szCs w:val="18"/>
        </w:rPr>
      </w:pPr>
    </w:p>
    <w:p w:rsidR="00A245D5" w:rsidRPr="00A245D5" w:rsidRDefault="00A245D5" w:rsidP="00A245D5">
      <w:pPr>
        <w:pStyle w:val="Ttulo1"/>
        <w:ind w:left="883" w:right="612"/>
        <w:rPr>
          <w:rFonts w:cs="Arial"/>
          <w:b w:val="0"/>
          <w:bCs/>
          <w:sz w:val="18"/>
          <w:szCs w:val="18"/>
        </w:rPr>
      </w:pPr>
      <w:bookmarkStart w:id="1130" w:name="_Toc494211642"/>
      <w:bookmarkStart w:id="1131" w:name="_Toc496883378"/>
      <w:bookmarkStart w:id="1132" w:name="_Toc505704944"/>
      <w:r w:rsidRPr="00A245D5">
        <w:rPr>
          <w:rFonts w:cs="Arial"/>
          <w:sz w:val="18"/>
          <w:szCs w:val="18"/>
        </w:rPr>
        <w:t>De los Programas</w:t>
      </w:r>
      <w:r w:rsidRPr="00A245D5">
        <w:rPr>
          <w:rFonts w:cs="Arial"/>
          <w:spacing w:val="-4"/>
          <w:sz w:val="18"/>
          <w:szCs w:val="18"/>
        </w:rPr>
        <w:t xml:space="preserve"> </w:t>
      </w:r>
      <w:r w:rsidRPr="00A245D5">
        <w:rPr>
          <w:rFonts w:cs="Arial"/>
          <w:sz w:val="18"/>
          <w:szCs w:val="18"/>
        </w:rPr>
        <w:t>Anuales</w:t>
      </w:r>
      <w:bookmarkEnd w:id="1130"/>
      <w:bookmarkEnd w:id="1131"/>
      <w:bookmarkEnd w:id="1132"/>
    </w:p>
    <w:p w:rsidR="00A245D5" w:rsidRPr="00805ADF" w:rsidRDefault="00A245D5" w:rsidP="00A245D5">
      <w:pPr>
        <w:rPr>
          <w:rFonts w:ascii="Arial" w:eastAsia="Arial" w:hAnsi="Arial" w:cs="Arial"/>
          <w:b/>
          <w:bCs/>
          <w:sz w:val="10"/>
          <w:szCs w:val="10"/>
        </w:rPr>
      </w:pPr>
    </w:p>
    <w:p w:rsidR="00A245D5" w:rsidRPr="00A245D5" w:rsidRDefault="00A245D5" w:rsidP="005C711F">
      <w:pPr>
        <w:pStyle w:val="Prrafodelista"/>
        <w:numPr>
          <w:ilvl w:val="0"/>
          <w:numId w:val="100"/>
        </w:numPr>
        <w:tabs>
          <w:tab w:val="left" w:pos="801"/>
        </w:tabs>
        <w:ind w:right="116" w:firstLine="288"/>
        <w:contextualSpacing w:val="0"/>
        <w:jc w:val="both"/>
        <w:rPr>
          <w:rFonts w:ascii="Arial" w:eastAsia="Arial" w:hAnsi="Arial" w:cs="Arial"/>
          <w:sz w:val="18"/>
          <w:szCs w:val="18"/>
        </w:rPr>
      </w:pPr>
      <w:r w:rsidRPr="00A245D5">
        <w:rPr>
          <w:rFonts w:ascii="Arial" w:hAnsi="Arial" w:cs="Arial"/>
          <w:sz w:val="18"/>
          <w:szCs w:val="18"/>
        </w:rPr>
        <w:t>La DRMS, así como la DOC a nivel central y las Vocalías Ejecutivas a</w:t>
      </w:r>
      <w:r w:rsidRPr="00A245D5">
        <w:rPr>
          <w:rFonts w:ascii="Arial" w:hAnsi="Arial" w:cs="Arial"/>
          <w:spacing w:val="21"/>
          <w:sz w:val="18"/>
          <w:szCs w:val="18"/>
        </w:rPr>
        <w:t xml:space="preserve"> </w:t>
      </w:r>
      <w:r w:rsidRPr="00A245D5">
        <w:rPr>
          <w:rFonts w:ascii="Arial" w:hAnsi="Arial" w:cs="Arial"/>
          <w:sz w:val="18"/>
          <w:szCs w:val="18"/>
        </w:rPr>
        <w:t>nivel delegacional y subdelegacional, difundirán y actualizarán en el sistema</w:t>
      </w:r>
      <w:r w:rsidRPr="00A245D5">
        <w:rPr>
          <w:rFonts w:ascii="Arial" w:hAnsi="Arial" w:cs="Arial"/>
          <w:spacing w:val="24"/>
          <w:sz w:val="18"/>
          <w:szCs w:val="18"/>
        </w:rPr>
        <w:t xml:space="preserve"> </w:t>
      </w:r>
      <w:r w:rsidRPr="00A245D5">
        <w:rPr>
          <w:rFonts w:ascii="Arial" w:hAnsi="Arial" w:cs="Arial"/>
          <w:sz w:val="18"/>
          <w:szCs w:val="18"/>
        </w:rPr>
        <w:t xml:space="preserve">los programas anuales de adquisiciones, arrendamientos y servicios, y de </w:t>
      </w:r>
      <w:r w:rsidRPr="00A245D5">
        <w:rPr>
          <w:rFonts w:ascii="Arial" w:hAnsi="Arial" w:cs="Arial"/>
          <w:spacing w:val="40"/>
          <w:sz w:val="18"/>
          <w:szCs w:val="18"/>
        </w:rPr>
        <w:t xml:space="preserve"> </w:t>
      </w:r>
      <w:r w:rsidRPr="00A245D5">
        <w:rPr>
          <w:rFonts w:ascii="Arial" w:hAnsi="Arial" w:cs="Arial"/>
          <w:sz w:val="18"/>
          <w:szCs w:val="18"/>
        </w:rPr>
        <w:t>obra pública y servicios relacionados con las mismas del ejercicio fiscal de que se</w:t>
      </w:r>
      <w:r w:rsidRPr="00A245D5">
        <w:rPr>
          <w:rFonts w:ascii="Arial" w:hAnsi="Arial" w:cs="Arial"/>
          <w:spacing w:val="-19"/>
          <w:sz w:val="18"/>
          <w:szCs w:val="18"/>
        </w:rPr>
        <w:t xml:space="preserve"> </w:t>
      </w:r>
      <w:r w:rsidRPr="00A245D5">
        <w:rPr>
          <w:rFonts w:ascii="Arial" w:hAnsi="Arial" w:cs="Arial"/>
          <w:sz w:val="18"/>
          <w:szCs w:val="18"/>
        </w:rPr>
        <w:t>trate.</w:t>
      </w:r>
    </w:p>
    <w:p w:rsidR="00A245D5" w:rsidRPr="00A245D5" w:rsidRDefault="00A245D5" w:rsidP="00A245D5">
      <w:pPr>
        <w:rPr>
          <w:rFonts w:ascii="Arial" w:eastAsia="Arial" w:hAnsi="Arial" w:cs="Arial"/>
          <w:sz w:val="18"/>
          <w:szCs w:val="18"/>
        </w:rPr>
      </w:pPr>
    </w:p>
    <w:p w:rsidR="00A245D5" w:rsidRPr="00A245D5" w:rsidRDefault="00A245D5" w:rsidP="00A245D5">
      <w:pPr>
        <w:pStyle w:val="Ttulo1"/>
        <w:ind w:left="883" w:right="614"/>
        <w:rPr>
          <w:rFonts w:cs="Arial"/>
          <w:b w:val="0"/>
          <w:bCs/>
          <w:sz w:val="18"/>
          <w:szCs w:val="18"/>
        </w:rPr>
      </w:pPr>
      <w:bookmarkStart w:id="1133" w:name="_Toc494211643"/>
      <w:bookmarkStart w:id="1134" w:name="_Toc496883379"/>
      <w:bookmarkStart w:id="1135" w:name="_Toc505704945"/>
      <w:r w:rsidRPr="00A245D5">
        <w:rPr>
          <w:rFonts w:cs="Arial"/>
          <w:sz w:val="18"/>
          <w:szCs w:val="18"/>
        </w:rPr>
        <w:t>Del acceso y uso de CompraINE para los licitantes, proveedores</w:t>
      </w:r>
      <w:r w:rsidRPr="00A245D5">
        <w:rPr>
          <w:rFonts w:cs="Arial"/>
          <w:spacing w:val="-15"/>
          <w:sz w:val="18"/>
          <w:szCs w:val="18"/>
        </w:rPr>
        <w:t xml:space="preserve"> </w:t>
      </w:r>
      <w:r w:rsidRPr="00A245D5">
        <w:rPr>
          <w:rFonts w:cs="Arial"/>
          <w:sz w:val="18"/>
          <w:szCs w:val="18"/>
        </w:rPr>
        <w:t>y</w:t>
      </w:r>
      <w:bookmarkEnd w:id="1133"/>
      <w:bookmarkEnd w:id="1134"/>
      <w:bookmarkEnd w:id="1135"/>
    </w:p>
    <w:p w:rsidR="00A245D5" w:rsidRDefault="00A245D5" w:rsidP="00A245D5">
      <w:pPr>
        <w:ind w:left="597" w:right="614"/>
        <w:jc w:val="center"/>
        <w:rPr>
          <w:rFonts w:ascii="Arial" w:hAnsi="Arial" w:cs="Arial"/>
          <w:b/>
          <w:sz w:val="18"/>
          <w:szCs w:val="18"/>
        </w:rPr>
      </w:pPr>
      <w:r w:rsidRPr="00A245D5">
        <w:rPr>
          <w:rFonts w:ascii="Arial" w:hAnsi="Arial" w:cs="Arial"/>
          <w:b/>
          <w:sz w:val="18"/>
          <w:szCs w:val="18"/>
        </w:rPr>
        <w:t>Contratistas</w:t>
      </w:r>
    </w:p>
    <w:p w:rsidR="00A245D5" w:rsidRPr="00805ADF" w:rsidRDefault="00A245D5" w:rsidP="00A245D5">
      <w:pPr>
        <w:ind w:left="597" w:right="614"/>
        <w:jc w:val="center"/>
        <w:rPr>
          <w:rFonts w:ascii="Arial" w:eastAsia="Arial" w:hAnsi="Arial" w:cs="Arial"/>
          <w:sz w:val="10"/>
          <w:szCs w:val="10"/>
        </w:rPr>
      </w:pPr>
    </w:p>
    <w:p w:rsidR="00A245D5" w:rsidRPr="00A245D5" w:rsidRDefault="00A245D5" w:rsidP="005C711F">
      <w:pPr>
        <w:pStyle w:val="Prrafodelista"/>
        <w:numPr>
          <w:ilvl w:val="0"/>
          <w:numId w:val="100"/>
        </w:numPr>
        <w:tabs>
          <w:tab w:val="left" w:pos="870"/>
        </w:tabs>
        <w:spacing w:before="69"/>
        <w:ind w:left="122" w:right="199" w:firstLine="288"/>
        <w:contextualSpacing w:val="0"/>
        <w:jc w:val="both"/>
        <w:rPr>
          <w:rFonts w:ascii="Arial" w:hAnsi="Arial" w:cs="Arial"/>
          <w:sz w:val="18"/>
          <w:szCs w:val="18"/>
        </w:rPr>
      </w:pPr>
      <w:r w:rsidRPr="00A245D5">
        <w:rPr>
          <w:rFonts w:ascii="Arial" w:hAnsi="Arial" w:cs="Arial"/>
          <w:sz w:val="18"/>
          <w:szCs w:val="18"/>
        </w:rPr>
        <w:t>Para que los potenciales licitantes tengan acceso a CompraINE,</w:t>
      </w:r>
      <w:r w:rsidRPr="00A245D5">
        <w:rPr>
          <w:rFonts w:ascii="Arial" w:hAnsi="Arial" w:cs="Arial"/>
          <w:spacing w:val="5"/>
          <w:sz w:val="18"/>
          <w:szCs w:val="18"/>
        </w:rPr>
        <w:t xml:space="preserve"> </w:t>
      </w:r>
      <w:r w:rsidRPr="00A245D5">
        <w:rPr>
          <w:rFonts w:ascii="Arial" w:hAnsi="Arial" w:cs="Arial"/>
          <w:sz w:val="18"/>
          <w:szCs w:val="18"/>
        </w:rPr>
        <w:t>será necesario</w:t>
      </w:r>
      <w:r w:rsidRPr="00A245D5">
        <w:rPr>
          <w:rFonts w:ascii="Arial" w:hAnsi="Arial" w:cs="Arial"/>
          <w:spacing w:val="35"/>
          <w:sz w:val="18"/>
          <w:szCs w:val="18"/>
        </w:rPr>
        <w:t xml:space="preserve"> </w:t>
      </w:r>
      <w:r w:rsidRPr="00A245D5">
        <w:rPr>
          <w:rFonts w:ascii="Arial" w:hAnsi="Arial" w:cs="Arial"/>
          <w:sz w:val="18"/>
          <w:szCs w:val="18"/>
        </w:rPr>
        <w:t>que</w:t>
      </w:r>
      <w:r w:rsidRPr="00A245D5">
        <w:rPr>
          <w:rFonts w:ascii="Arial" w:hAnsi="Arial" w:cs="Arial"/>
          <w:spacing w:val="35"/>
          <w:sz w:val="18"/>
          <w:szCs w:val="18"/>
        </w:rPr>
        <w:t xml:space="preserve"> </w:t>
      </w:r>
      <w:r w:rsidRPr="00A245D5">
        <w:rPr>
          <w:rFonts w:ascii="Arial" w:hAnsi="Arial" w:cs="Arial"/>
          <w:sz w:val="18"/>
          <w:szCs w:val="18"/>
        </w:rPr>
        <w:t>los</w:t>
      </w:r>
      <w:r w:rsidRPr="00A245D5">
        <w:rPr>
          <w:rFonts w:ascii="Arial" w:hAnsi="Arial" w:cs="Arial"/>
          <w:spacing w:val="35"/>
          <w:sz w:val="18"/>
          <w:szCs w:val="18"/>
        </w:rPr>
        <w:t xml:space="preserve"> </w:t>
      </w:r>
      <w:r w:rsidRPr="00A245D5">
        <w:rPr>
          <w:rFonts w:ascii="Arial" w:hAnsi="Arial" w:cs="Arial"/>
          <w:sz w:val="18"/>
          <w:szCs w:val="18"/>
        </w:rPr>
        <w:t>mismos</w:t>
      </w:r>
      <w:r w:rsidRPr="00A245D5">
        <w:rPr>
          <w:rFonts w:ascii="Arial" w:hAnsi="Arial" w:cs="Arial"/>
          <w:spacing w:val="34"/>
          <w:sz w:val="18"/>
          <w:szCs w:val="18"/>
        </w:rPr>
        <w:t xml:space="preserve"> </w:t>
      </w:r>
      <w:r w:rsidRPr="00A245D5">
        <w:rPr>
          <w:rFonts w:ascii="Arial" w:hAnsi="Arial" w:cs="Arial"/>
          <w:sz w:val="18"/>
          <w:szCs w:val="18"/>
        </w:rPr>
        <w:t>capturen</w:t>
      </w:r>
      <w:r w:rsidRPr="00A245D5">
        <w:rPr>
          <w:rFonts w:ascii="Arial" w:hAnsi="Arial" w:cs="Arial"/>
          <w:spacing w:val="35"/>
          <w:sz w:val="18"/>
          <w:szCs w:val="18"/>
        </w:rPr>
        <w:t xml:space="preserve"> </w:t>
      </w:r>
      <w:r w:rsidRPr="00A245D5">
        <w:rPr>
          <w:rFonts w:ascii="Arial" w:hAnsi="Arial" w:cs="Arial"/>
          <w:sz w:val="18"/>
          <w:szCs w:val="18"/>
        </w:rPr>
        <w:t>los</w:t>
      </w:r>
      <w:r w:rsidRPr="00A245D5">
        <w:rPr>
          <w:rFonts w:ascii="Arial" w:hAnsi="Arial" w:cs="Arial"/>
          <w:spacing w:val="35"/>
          <w:sz w:val="18"/>
          <w:szCs w:val="18"/>
        </w:rPr>
        <w:t xml:space="preserve"> </w:t>
      </w:r>
      <w:r w:rsidRPr="00A245D5">
        <w:rPr>
          <w:rFonts w:ascii="Arial" w:hAnsi="Arial" w:cs="Arial"/>
          <w:sz w:val="18"/>
          <w:szCs w:val="18"/>
        </w:rPr>
        <w:t>datos</w:t>
      </w:r>
      <w:r w:rsidRPr="00A245D5">
        <w:rPr>
          <w:rFonts w:ascii="Arial" w:hAnsi="Arial" w:cs="Arial"/>
          <w:spacing w:val="34"/>
          <w:sz w:val="18"/>
          <w:szCs w:val="18"/>
        </w:rPr>
        <w:t xml:space="preserve"> </w:t>
      </w:r>
      <w:r w:rsidRPr="00A245D5">
        <w:rPr>
          <w:rFonts w:ascii="Arial" w:hAnsi="Arial" w:cs="Arial"/>
          <w:sz w:val="18"/>
          <w:szCs w:val="18"/>
        </w:rPr>
        <w:t>solicitados</w:t>
      </w:r>
      <w:r w:rsidRPr="00A245D5">
        <w:rPr>
          <w:rFonts w:ascii="Arial" w:hAnsi="Arial" w:cs="Arial"/>
          <w:spacing w:val="34"/>
          <w:sz w:val="18"/>
          <w:szCs w:val="18"/>
        </w:rPr>
        <w:t xml:space="preserve"> </w:t>
      </w:r>
      <w:r w:rsidRPr="00A245D5">
        <w:rPr>
          <w:rFonts w:ascii="Arial" w:hAnsi="Arial" w:cs="Arial"/>
          <w:sz w:val="18"/>
          <w:szCs w:val="18"/>
        </w:rPr>
        <w:t>en</w:t>
      </w:r>
      <w:r w:rsidRPr="00A245D5">
        <w:rPr>
          <w:rFonts w:ascii="Arial" w:hAnsi="Arial" w:cs="Arial"/>
          <w:spacing w:val="35"/>
          <w:sz w:val="18"/>
          <w:szCs w:val="18"/>
        </w:rPr>
        <w:t xml:space="preserve"> </w:t>
      </w:r>
      <w:r w:rsidRPr="00A245D5">
        <w:rPr>
          <w:rFonts w:ascii="Arial" w:hAnsi="Arial" w:cs="Arial"/>
          <w:sz w:val="18"/>
          <w:szCs w:val="18"/>
        </w:rPr>
        <w:t>los</w:t>
      </w:r>
      <w:r w:rsidRPr="00A245D5">
        <w:rPr>
          <w:rFonts w:ascii="Arial" w:hAnsi="Arial" w:cs="Arial"/>
          <w:spacing w:val="35"/>
          <w:sz w:val="18"/>
          <w:szCs w:val="18"/>
        </w:rPr>
        <w:t xml:space="preserve"> </w:t>
      </w:r>
      <w:r w:rsidRPr="00A245D5">
        <w:rPr>
          <w:rFonts w:ascii="Arial" w:hAnsi="Arial" w:cs="Arial"/>
          <w:sz w:val="18"/>
          <w:szCs w:val="18"/>
        </w:rPr>
        <w:t>campos</w:t>
      </w:r>
      <w:r w:rsidRPr="00A245D5">
        <w:rPr>
          <w:rFonts w:ascii="Arial" w:hAnsi="Arial" w:cs="Arial"/>
          <w:spacing w:val="34"/>
          <w:sz w:val="18"/>
          <w:szCs w:val="18"/>
        </w:rPr>
        <w:t xml:space="preserve"> </w:t>
      </w:r>
      <w:r w:rsidRPr="00A245D5">
        <w:rPr>
          <w:rFonts w:ascii="Arial" w:hAnsi="Arial" w:cs="Arial"/>
          <w:sz w:val="18"/>
          <w:szCs w:val="18"/>
        </w:rPr>
        <w:t>que</w:t>
      </w:r>
      <w:r w:rsidRPr="00A245D5">
        <w:rPr>
          <w:rFonts w:ascii="Arial" w:hAnsi="Arial" w:cs="Arial"/>
          <w:spacing w:val="35"/>
          <w:sz w:val="18"/>
          <w:szCs w:val="18"/>
        </w:rPr>
        <w:t xml:space="preserve"> </w:t>
      </w:r>
      <w:r w:rsidRPr="00A245D5">
        <w:rPr>
          <w:rFonts w:ascii="Arial" w:hAnsi="Arial" w:cs="Arial"/>
          <w:sz w:val="18"/>
          <w:szCs w:val="18"/>
        </w:rPr>
        <w:t>se determinan</w:t>
      </w:r>
      <w:r w:rsidRPr="00A245D5">
        <w:rPr>
          <w:rFonts w:ascii="Arial" w:hAnsi="Arial" w:cs="Arial"/>
          <w:spacing w:val="25"/>
          <w:sz w:val="18"/>
          <w:szCs w:val="18"/>
        </w:rPr>
        <w:t xml:space="preserve"> </w:t>
      </w:r>
      <w:r w:rsidRPr="00A245D5">
        <w:rPr>
          <w:rFonts w:ascii="Arial" w:hAnsi="Arial" w:cs="Arial"/>
          <w:sz w:val="18"/>
          <w:szCs w:val="18"/>
        </w:rPr>
        <w:t>como</w:t>
      </w:r>
      <w:r w:rsidRPr="00A245D5">
        <w:rPr>
          <w:rFonts w:ascii="Arial" w:hAnsi="Arial" w:cs="Arial"/>
          <w:spacing w:val="25"/>
          <w:sz w:val="18"/>
          <w:szCs w:val="18"/>
        </w:rPr>
        <w:t xml:space="preserve"> </w:t>
      </w:r>
      <w:r w:rsidRPr="00A245D5">
        <w:rPr>
          <w:rFonts w:ascii="Arial" w:hAnsi="Arial" w:cs="Arial"/>
          <w:sz w:val="18"/>
          <w:szCs w:val="18"/>
        </w:rPr>
        <w:t>obligatorios</w:t>
      </w:r>
      <w:r w:rsidRPr="00A245D5">
        <w:rPr>
          <w:rFonts w:ascii="Arial" w:hAnsi="Arial" w:cs="Arial"/>
          <w:spacing w:val="24"/>
          <w:sz w:val="18"/>
          <w:szCs w:val="18"/>
        </w:rPr>
        <w:t xml:space="preserve"> </w:t>
      </w:r>
      <w:r w:rsidRPr="00A245D5">
        <w:rPr>
          <w:rFonts w:ascii="Arial" w:hAnsi="Arial" w:cs="Arial"/>
          <w:sz w:val="18"/>
          <w:szCs w:val="18"/>
        </w:rPr>
        <w:t>en</w:t>
      </w:r>
      <w:r w:rsidRPr="00A245D5">
        <w:rPr>
          <w:rFonts w:ascii="Arial" w:hAnsi="Arial" w:cs="Arial"/>
          <w:spacing w:val="25"/>
          <w:sz w:val="18"/>
          <w:szCs w:val="18"/>
        </w:rPr>
        <w:t xml:space="preserve"> </w:t>
      </w:r>
      <w:r w:rsidRPr="00A245D5">
        <w:rPr>
          <w:rFonts w:ascii="Arial" w:hAnsi="Arial" w:cs="Arial"/>
          <w:sz w:val="18"/>
          <w:szCs w:val="18"/>
        </w:rPr>
        <w:t>el</w:t>
      </w:r>
      <w:r w:rsidRPr="00A245D5">
        <w:rPr>
          <w:rFonts w:ascii="Arial" w:hAnsi="Arial" w:cs="Arial"/>
          <w:spacing w:val="21"/>
          <w:sz w:val="18"/>
          <w:szCs w:val="18"/>
        </w:rPr>
        <w:t xml:space="preserve"> </w:t>
      </w:r>
      <w:r w:rsidRPr="00A245D5">
        <w:rPr>
          <w:rFonts w:ascii="Arial" w:hAnsi="Arial" w:cs="Arial"/>
          <w:sz w:val="18"/>
          <w:szCs w:val="18"/>
        </w:rPr>
        <w:t>formulario</w:t>
      </w:r>
      <w:r w:rsidRPr="00A245D5">
        <w:rPr>
          <w:rFonts w:ascii="Arial" w:hAnsi="Arial" w:cs="Arial"/>
          <w:spacing w:val="25"/>
          <w:sz w:val="18"/>
          <w:szCs w:val="18"/>
        </w:rPr>
        <w:t xml:space="preserve"> </w:t>
      </w:r>
      <w:r w:rsidRPr="00A245D5">
        <w:rPr>
          <w:rFonts w:ascii="Arial" w:hAnsi="Arial" w:cs="Arial"/>
          <w:sz w:val="18"/>
          <w:szCs w:val="18"/>
        </w:rPr>
        <w:t>de</w:t>
      </w:r>
      <w:r w:rsidRPr="00A245D5">
        <w:rPr>
          <w:rFonts w:ascii="Arial" w:hAnsi="Arial" w:cs="Arial"/>
          <w:spacing w:val="25"/>
          <w:sz w:val="18"/>
          <w:szCs w:val="18"/>
        </w:rPr>
        <w:t xml:space="preserve"> </w:t>
      </w:r>
      <w:r w:rsidRPr="00A245D5">
        <w:rPr>
          <w:rFonts w:ascii="Arial" w:hAnsi="Arial" w:cs="Arial"/>
          <w:sz w:val="18"/>
          <w:szCs w:val="18"/>
        </w:rPr>
        <w:t>registro</w:t>
      </w:r>
      <w:r w:rsidRPr="00A245D5">
        <w:rPr>
          <w:rFonts w:ascii="Arial" w:hAnsi="Arial" w:cs="Arial"/>
          <w:spacing w:val="24"/>
          <w:sz w:val="18"/>
          <w:szCs w:val="18"/>
        </w:rPr>
        <w:t xml:space="preserve"> </w:t>
      </w:r>
      <w:r w:rsidRPr="00A245D5">
        <w:rPr>
          <w:rFonts w:ascii="Arial" w:hAnsi="Arial" w:cs="Arial"/>
          <w:sz w:val="18"/>
          <w:szCs w:val="18"/>
        </w:rPr>
        <w:t>que</w:t>
      </w:r>
      <w:r w:rsidRPr="00A245D5">
        <w:rPr>
          <w:rFonts w:ascii="Arial" w:hAnsi="Arial" w:cs="Arial"/>
          <w:spacing w:val="25"/>
          <w:sz w:val="18"/>
          <w:szCs w:val="18"/>
        </w:rPr>
        <w:t xml:space="preserve"> </w:t>
      </w:r>
      <w:r w:rsidRPr="00A245D5">
        <w:rPr>
          <w:rFonts w:ascii="Arial" w:hAnsi="Arial" w:cs="Arial"/>
          <w:sz w:val="18"/>
          <w:szCs w:val="18"/>
        </w:rPr>
        <w:t>está</w:t>
      </w:r>
      <w:r w:rsidRPr="00A245D5">
        <w:rPr>
          <w:rFonts w:ascii="Arial" w:hAnsi="Arial" w:cs="Arial"/>
          <w:spacing w:val="25"/>
          <w:sz w:val="18"/>
          <w:szCs w:val="18"/>
        </w:rPr>
        <w:t xml:space="preserve"> </w:t>
      </w:r>
      <w:r w:rsidRPr="00A245D5">
        <w:rPr>
          <w:rFonts w:ascii="Arial" w:hAnsi="Arial" w:cs="Arial"/>
          <w:sz w:val="18"/>
          <w:szCs w:val="18"/>
        </w:rPr>
        <w:t>disponible</w:t>
      </w:r>
      <w:r w:rsidRPr="00A245D5">
        <w:rPr>
          <w:rFonts w:ascii="Arial" w:hAnsi="Arial" w:cs="Arial"/>
          <w:spacing w:val="22"/>
          <w:sz w:val="18"/>
          <w:szCs w:val="18"/>
        </w:rPr>
        <w:t xml:space="preserve"> </w:t>
      </w:r>
      <w:r w:rsidRPr="00A245D5">
        <w:rPr>
          <w:rFonts w:ascii="Arial" w:hAnsi="Arial" w:cs="Arial"/>
          <w:sz w:val="18"/>
          <w:szCs w:val="18"/>
        </w:rPr>
        <w:t>en CompraINE. Si los licitantes lo estiman conveniente podrán capturar, en</w:t>
      </w:r>
      <w:r w:rsidRPr="00A245D5">
        <w:rPr>
          <w:rFonts w:ascii="Arial" w:hAnsi="Arial" w:cs="Arial"/>
          <w:spacing w:val="34"/>
          <w:sz w:val="18"/>
          <w:szCs w:val="18"/>
        </w:rPr>
        <w:t xml:space="preserve"> </w:t>
      </w:r>
      <w:r w:rsidRPr="00A245D5">
        <w:rPr>
          <w:rFonts w:ascii="Arial" w:hAnsi="Arial" w:cs="Arial"/>
          <w:sz w:val="18"/>
          <w:szCs w:val="18"/>
        </w:rPr>
        <w:t>ese momento</w:t>
      </w:r>
      <w:r w:rsidRPr="00A245D5">
        <w:rPr>
          <w:rFonts w:ascii="Arial" w:hAnsi="Arial" w:cs="Arial"/>
          <w:spacing w:val="56"/>
          <w:sz w:val="18"/>
          <w:szCs w:val="18"/>
        </w:rPr>
        <w:t xml:space="preserve"> </w:t>
      </w:r>
      <w:r w:rsidRPr="00A245D5">
        <w:rPr>
          <w:rFonts w:ascii="Arial" w:hAnsi="Arial" w:cs="Arial"/>
          <w:sz w:val="18"/>
          <w:szCs w:val="18"/>
        </w:rPr>
        <w:t>o</w:t>
      </w:r>
      <w:r w:rsidRPr="00A245D5">
        <w:rPr>
          <w:rFonts w:ascii="Arial" w:hAnsi="Arial" w:cs="Arial"/>
          <w:spacing w:val="58"/>
          <w:sz w:val="18"/>
          <w:szCs w:val="18"/>
        </w:rPr>
        <w:t xml:space="preserve"> </w:t>
      </w:r>
      <w:r w:rsidRPr="00A245D5">
        <w:rPr>
          <w:rFonts w:ascii="Arial" w:hAnsi="Arial" w:cs="Arial"/>
          <w:sz w:val="18"/>
          <w:szCs w:val="18"/>
        </w:rPr>
        <w:t>con</w:t>
      </w:r>
      <w:r w:rsidRPr="00A245D5">
        <w:rPr>
          <w:rFonts w:ascii="Arial" w:hAnsi="Arial" w:cs="Arial"/>
          <w:spacing w:val="58"/>
          <w:sz w:val="18"/>
          <w:szCs w:val="18"/>
        </w:rPr>
        <w:t xml:space="preserve"> </w:t>
      </w:r>
      <w:r w:rsidRPr="00A245D5">
        <w:rPr>
          <w:rFonts w:ascii="Arial" w:hAnsi="Arial" w:cs="Arial"/>
          <w:sz w:val="18"/>
          <w:szCs w:val="18"/>
        </w:rPr>
        <w:t>posterioridad,</w:t>
      </w:r>
      <w:r w:rsidRPr="00A245D5">
        <w:rPr>
          <w:rFonts w:ascii="Arial" w:hAnsi="Arial" w:cs="Arial"/>
          <w:spacing w:val="58"/>
          <w:sz w:val="18"/>
          <w:szCs w:val="18"/>
        </w:rPr>
        <w:t xml:space="preserve"> </w:t>
      </w:r>
      <w:r w:rsidRPr="00A245D5">
        <w:rPr>
          <w:rFonts w:ascii="Arial" w:hAnsi="Arial" w:cs="Arial"/>
          <w:sz w:val="18"/>
          <w:szCs w:val="18"/>
        </w:rPr>
        <w:t>la</w:t>
      </w:r>
      <w:r w:rsidRPr="00A245D5">
        <w:rPr>
          <w:rFonts w:ascii="Arial" w:hAnsi="Arial" w:cs="Arial"/>
          <w:spacing w:val="55"/>
          <w:sz w:val="18"/>
          <w:szCs w:val="18"/>
        </w:rPr>
        <w:t xml:space="preserve"> </w:t>
      </w:r>
      <w:r w:rsidRPr="00A245D5">
        <w:rPr>
          <w:rFonts w:ascii="Arial" w:hAnsi="Arial" w:cs="Arial"/>
          <w:sz w:val="18"/>
          <w:szCs w:val="18"/>
        </w:rPr>
        <w:t>totalidad</w:t>
      </w:r>
      <w:r w:rsidRPr="00A245D5">
        <w:rPr>
          <w:rFonts w:ascii="Arial" w:hAnsi="Arial" w:cs="Arial"/>
          <w:spacing w:val="56"/>
          <w:sz w:val="18"/>
          <w:szCs w:val="18"/>
        </w:rPr>
        <w:t xml:space="preserve"> </w:t>
      </w:r>
      <w:r w:rsidRPr="00A245D5">
        <w:rPr>
          <w:rFonts w:ascii="Arial" w:hAnsi="Arial" w:cs="Arial"/>
          <w:sz w:val="18"/>
          <w:szCs w:val="18"/>
        </w:rPr>
        <w:t>de</w:t>
      </w:r>
      <w:r w:rsidRPr="00A245D5">
        <w:rPr>
          <w:rFonts w:ascii="Arial" w:hAnsi="Arial" w:cs="Arial"/>
          <w:spacing w:val="58"/>
          <w:sz w:val="18"/>
          <w:szCs w:val="18"/>
        </w:rPr>
        <w:t xml:space="preserve"> </w:t>
      </w:r>
      <w:r w:rsidRPr="00A245D5">
        <w:rPr>
          <w:rFonts w:ascii="Arial" w:hAnsi="Arial" w:cs="Arial"/>
          <w:sz w:val="18"/>
          <w:szCs w:val="18"/>
        </w:rPr>
        <w:t>la</w:t>
      </w:r>
      <w:r w:rsidRPr="00A245D5">
        <w:rPr>
          <w:rFonts w:ascii="Arial" w:hAnsi="Arial" w:cs="Arial"/>
          <w:spacing w:val="55"/>
          <w:sz w:val="18"/>
          <w:szCs w:val="18"/>
        </w:rPr>
        <w:t xml:space="preserve"> </w:t>
      </w:r>
      <w:r w:rsidRPr="00A245D5">
        <w:rPr>
          <w:rFonts w:ascii="Arial" w:hAnsi="Arial" w:cs="Arial"/>
          <w:sz w:val="18"/>
          <w:szCs w:val="18"/>
        </w:rPr>
        <w:t>información</w:t>
      </w:r>
      <w:r w:rsidRPr="00A245D5">
        <w:rPr>
          <w:rFonts w:ascii="Arial" w:hAnsi="Arial" w:cs="Arial"/>
          <w:spacing w:val="58"/>
          <w:sz w:val="18"/>
          <w:szCs w:val="18"/>
        </w:rPr>
        <w:t xml:space="preserve"> </w:t>
      </w:r>
      <w:r w:rsidRPr="00A245D5">
        <w:rPr>
          <w:rFonts w:ascii="Arial" w:hAnsi="Arial" w:cs="Arial"/>
          <w:sz w:val="18"/>
          <w:szCs w:val="18"/>
        </w:rPr>
        <w:t>prevista</w:t>
      </w:r>
      <w:r w:rsidRPr="00A245D5">
        <w:rPr>
          <w:rFonts w:ascii="Arial" w:hAnsi="Arial" w:cs="Arial"/>
          <w:spacing w:val="58"/>
          <w:sz w:val="18"/>
          <w:szCs w:val="18"/>
        </w:rPr>
        <w:t xml:space="preserve"> </w:t>
      </w:r>
      <w:r w:rsidRPr="00A245D5">
        <w:rPr>
          <w:rFonts w:ascii="Arial" w:hAnsi="Arial" w:cs="Arial"/>
          <w:sz w:val="18"/>
          <w:szCs w:val="18"/>
        </w:rPr>
        <w:t>en</w:t>
      </w:r>
      <w:r w:rsidRPr="00A245D5">
        <w:rPr>
          <w:rFonts w:ascii="Arial" w:hAnsi="Arial" w:cs="Arial"/>
          <w:spacing w:val="58"/>
          <w:sz w:val="18"/>
          <w:szCs w:val="18"/>
        </w:rPr>
        <w:t xml:space="preserve"> </w:t>
      </w:r>
      <w:r w:rsidRPr="00A245D5">
        <w:rPr>
          <w:rFonts w:ascii="Arial" w:hAnsi="Arial" w:cs="Arial"/>
          <w:sz w:val="18"/>
          <w:szCs w:val="18"/>
        </w:rPr>
        <w:t>dicho formulario.</w:t>
      </w:r>
    </w:p>
    <w:p w:rsidR="00A245D5" w:rsidRPr="00A245D5" w:rsidRDefault="00A245D5" w:rsidP="00A245D5">
      <w:pPr>
        <w:rPr>
          <w:rFonts w:ascii="Arial" w:eastAsia="Arial" w:hAnsi="Arial" w:cs="Arial"/>
          <w:sz w:val="18"/>
          <w:szCs w:val="18"/>
        </w:rPr>
      </w:pPr>
    </w:p>
    <w:p w:rsidR="00A245D5" w:rsidRPr="00A245D5" w:rsidRDefault="00A245D5" w:rsidP="00A245D5">
      <w:pPr>
        <w:pStyle w:val="Textoindependiente"/>
        <w:ind w:left="122" w:right="199"/>
        <w:rPr>
          <w:rFonts w:cs="Arial"/>
          <w:sz w:val="18"/>
          <w:szCs w:val="18"/>
        </w:rPr>
      </w:pPr>
      <w:r w:rsidRPr="00A245D5">
        <w:rPr>
          <w:rFonts w:cs="Arial"/>
          <w:sz w:val="18"/>
          <w:szCs w:val="18"/>
        </w:rPr>
        <w:t>En caso de licitantes nacionales y licitantes extranjeros, el medio de</w:t>
      </w:r>
      <w:r w:rsidRPr="00A245D5">
        <w:rPr>
          <w:rFonts w:cs="Arial"/>
          <w:spacing w:val="63"/>
          <w:sz w:val="18"/>
          <w:szCs w:val="18"/>
        </w:rPr>
        <w:t xml:space="preserve"> </w:t>
      </w:r>
      <w:r w:rsidRPr="00A245D5">
        <w:rPr>
          <w:rFonts w:cs="Arial"/>
          <w:sz w:val="18"/>
          <w:szCs w:val="18"/>
        </w:rPr>
        <w:t>identificación electrónico para que hagan uso de CompraINE será generado por el</w:t>
      </w:r>
      <w:r w:rsidRPr="00A245D5">
        <w:rPr>
          <w:rFonts w:cs="Arial"/>
          <w:spacing w:val="66"/>
          <w:sz w:val="18"/>
          <w:szCs w:val="18"/>
        </w:rPr>
        <w:t xml:space="preserve"> </w:t>
      </w:r>
      <w:r w:rsidRPr="00A245D5">
        <w:rPr>
          <w:rFonts w:cs="Arial"/>
          <w:sz w:val="18"/>
          <w:szCs w:val="18"/>
        </w:rPr>
        <w:t>mismo sistema electrónico de información pública, previo llenado de los  formatos</w:t>
      </w:r>
      <w:r w:rsidRPr="00A245D5">
        <w:rPr>
          <w:rFonts w:cs="Arial"/>
          <w:spacing w:val="13"/>
          <w:sz w:val="18"/>
          <w:szCs w:val="18"/>
        </w:rPr>
        <w:t xml:space="preserve"> </w:t>
      </w:r>
      <w:r w:rsidRPr="00A245D5">
        <w:rPr>
          <w:rFonts w:cs="Arial"/>
          <w:sz w:val="18"/>
          <w:szCs w:val="18"/>
        </w:rPr>
        <w:t>que para tal efecto hayan sido desarrollados en el mismo y sea entregada</w:t>
      </w:r>
      <w:r w:rsidRPr="00A245D5">
        <w:rPr>
          <w:rFonts w:cs="Arial"/>
          <w:spacing w:val="12"/>
          <w:sz w:val="18"/>
          <w:szCs w:val="18"/>
        </w:rPr>
        <w:t xml:space="preserve"> </w:t>
      </w:r>
      <w:r w:rsidRPr="00A245D5">
        <w:rPr>
          <w:rFonts w:cs="Arial"/>
          <w:sz w:val="18"/>
          <w:szCs w:val="18"/>
        </w:rPr>
        <w:t>la documentación que a continuación se señala o de su equivalente, la cual en</w:t>
      </w:r>
      <w:r w:rsidRPr="00A245D5">
        <w:rPr>
          <w:rFonts w:cs="Arial"/>
          <w:spacing w:val="51"/>
          <w:sz w:val="18"/>
          <w:szCs w:val="18"/>
        </w:rPr>
        <w:t xml:space="preserve"> </w:t>
      </w:r>
      <w:r w:rsidRPr="00A245D5">
        <w:rPr>
          <w:rFonts w:cs="Arial"/>
          <w:sz w:val="18"/>
          <w:szCs w:val="18"/>
        </w:rPr>
        <w:t>caso de presentarse en idioma distinto al español deberá acompañarse de</w:t>
      </w:r>
      <w:r w:rsidRPr="00A245D5">
        <w:rPr>
          <w:rFonts w:cs="Arial"/>
          <w:spacing w:val="53"/>
          <w:sz w:val="18"/>
          <w:szCs w:val="18"/>
        </w:rPr>
        <w:t xml:space="preserve"> </w:t>
      </w:r>
      <w:r w:rsidRPr="00A245D5">
        <w:rPr>
          <w:rFonts w:cs="Arial"/>
          <w:sz w:val="18"/>
          <w:szCs w:val="18"/>
        </w:rPr>
        <w:t>su correspondiente traducción certificada a este idioma. Dicha documentación</w:t>
      </w:r>
      <w:r w:rsidRPr="00A245D5">
        <w:rPr>
          <w:rFonts w:cs="Arial"/>
          <w:spacing w:val="4"/>
          <w:sz w:val="18"/>
          <w:szCs w:val="18"/>
        </w:rPr>
        <w:t xml:space="preserve"> </w:t>
      </w:r>
      <w:r w:rsidRPr="00A245D5">
        <w:rPr>
          <w:rFonts w:cs="Arial"/>
          <w:sz w:val="18"/>
          <w:szCs w:val="18"/>
        </w:rPr>
        <w:t>deberá remitirse debidamente legalizada o, en su caso, apostillada por las</w:t>
      </w:r>
      <w:r w:rsidRPr="00A245D5">
        <w:rPr>
          <w:rFonts w:cs="Arial"/>
          <w:spacing w:val="5"/>
          <w:sz w:val="18"/>
          <w:szCs w:val="18"/>
        </w:rPr>
        <w:t xml:space="preserve"> </w:t>
      </w:r>
      <w:r w:rsidRPr="00A245D5">
        <w:rPr>
          <w:rFonts w:cs="Arial"/>
          <w:sz w:val="18"/>
          <w:szCs w:val="18"/>
        </w:rPr>
        <w:t>autoridades competentes en términos de las disposiciones aplicables, a través de</w:t>
      </w:r>
      <w:r w:rsidRPr="00A245D5">
        <w:rPr>
          <w:rFonts w:cs="Arial"/>
          <w:spacing w:val="58"/>
          <w:sz w:val="18"/>
          <w:szCs w:val="18"/>
        </w:rPr>
        <w:t xml:space="preserve"> </w:t>
      </w:r>
      <w:r w:rsidRPr="00A245D5">
        <w:rPr>
          <w:rFonts w:cs="Arial"/>
          <w:sz w:val="18"/>
          <w:szCs w:val="18"/>
        </w:rPr>
        <w:t>CompraINE, de manera</w:t>
      </w:r>
      <w:r w:rsidRPr="00A245D5">
        <w:rPr>
          <w:rFonts w:cs="Arial"/>
          <w:spacing w:val="-10"/>
          <w:sz w:val="18"/>
          <w:szCs w:val="18"/>
        </w:rPr>
        <w:t xml:space="preserve"> </w:t>
      </w:r>
      <w:r w:rsidRPr="00A245D5">
        <w:rPr>
          <w:rFonts w:cs="Arial"/>
          <w:sz w:val="18"/>
          <w:szCs w:val="18"/>
        </w:rPr>
        <w:t>digitalizada:</w:t>
      </w:r>
    </w:p>
    <w:p w:rsidR="00A245D5" w:rsidRDefault="00A245D5">
      <w:pPr>
        <w:rPr>
          <w:rFonts w:ascii="Arial" w:hAnsi="Arial" w:cs="Arial"/>
          <w:sz w:val="18"/>
          <w:szCs w:val="18"/>
        </w:rPr>
      </w:pPr>
      <w:r>
        <w:rPr>
          <w:rFonts w:cs="Arial"/>
          <w:sz w:val="18"/>
          <w:szCs w:val="18"/>
        </w:rPr>
        <w:br w:type="page"/>
      </w:r>
    </w:p>
    <w:p w:rsidR="00A245D5" w:rsidRPr="00A245D5" w:rsidRDefault="00A245D5" w:rsidP="00A245D5">
      <w:pPr>
        <w:pStyle w:val="Textoindependiente"/>
        <w:ind w:left="122" w:right="199"/>
        <w:rPr>
          <w:rFonts w:cs="Arial"/>
          <w:sz w:val="18"/>
          <w:szCs w:val="18"/>
        </w:rPr>
      </w:pPr>
    </w:p>
    <w:tbl>
      <w:tblPr>
        <w:tblStyle w:val="TableNormal"/>
        <w:tblW w:w="0" w:type="auto"/>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62"/>
        <w:gridCol w:w="4461"/>
      </w:tblGrid>
      <w:tr w:rsidR="00A245D5" w:rsidRPr="00A245D5" w:rsidTr="00A245D5">
        <w:tc>
          <w:tcPr>
            <w:tcW w:w="4462" w:type="dxa"/>
            <w:shd w:val="clear" w:color="auto" w:fill="DFDFDF"/>
            <w:vAlign w:val="center"/>
          </w:tcPr>
          <w:p w:rsidR="00A245D5" w:rsidRPr="00A245D5" w:rsidRDefault="00A245D5" w:rsidP="00A245D5">
            <w:pPr>
              <w:pStyle w:val="TableParagraph"/>
              <w:tabs>
                <w:tab w:val="left" w:pos="1735"/>
              </w:tabs>
              <w:ind w:left="1015"/>
              <w:rPr>
                <w:rFonts w:ascii="Arial" w:eastAsia="Arial" w:hAnsi="Arial" w:cs="Arial"/>
                <w:sz w:val="18"/>
                <w:szCs w:val="18"/>
              </w:rPr>
            </w:pPr>
            <w:r w:rsidRPr="00A245D5">
              <w:rPr>
                <w:rFonts w:ascii="Arial" w:hAnsi="Arial" w:cs="Arial"/>
                <w:b/>
                <w:sz w:val="18"/>
                <w:szCs w:val="18"/>
              </w:rPr>
              <w:t>I.</w:t>
            </w:r>
            <w:r w:rsidRPr="00A245D5">
              <w:rPr>
                <w:rFonts w:ascii="Arial" w:hAnsi="Arial" w:cs="Arial"/>
                <w:b/>
                <w:sz w:val="18"/>
                <w:szCs w:val="18"/>
              </w:rPr>
              <w:tab/>
              <w:t>Persona</w:t>
            </w:r>
            <w:r w:rsidRPr="00A245D5">
              <w:rPr>
                <w:rFonts w:ascii="Arial" w:hAnsi="Arial" w:cs="Arial"/>
                <w:b/>
                <w:spacing w:val="-3"/>
                <w:sz w:val="18"/>
                <w:szCs w:val="18"/>
              </w:rPr>
              <w:t xml:space="preserve"> </w:t>
            </w:r>
            <w:r w:rsidRPr="00A245D5">
              <w:rPr>
                <w:rFonts w:ascii="Arial" w:hAnsi="Arial" w:cs="Arial"/>
                <w:b/>
                <w:sz w:val="18"/>
                <w:szCs w:val="18"/>
              </w:rPr>
              <w:t>Física</w:t>
            </w:r>
          </w:p>
        </w:tc>
        <w:tc>
          <w:tcPr>
            <w:tcW w:w="4461" w:type="dxa"/>
            <w:shd w:val="clear" w:color="auto" w:fill="DFDFDF"/>
            <w:vAlign w:val="center"/>
          </w:tcPr>
          <w:p w:rsidR="00A245D5" w:rsidRPr="00A245D5" w:rsidRDefault="00A245D5" w:rsidP="00A245D5">
            <w:pPr>
              <w:pStyle w:val="TableParagraph"/>
              <w:tabs>
                <w:tab w:val="left" w:pos="1757"/>
              </w:tabs>
              <w:ind w:left="1037"/>
              <w:rPr>
                <w:rFonts w:ascii="Arial" w:eastAsia="Arial" w:hAnsi="Arial" w:cs="Arial"/>
                <w:sz w:val="18"/>
                <w:szCs w:val="18"/>
              </w:rPr>
            </w:pPr>
            <w:r w:rsidRPr="00A245D5">
              <w:rPr>
                <w:rFonts w:ascii="Arial" w:hAnsi="Arial" w:cs="Arial"/>
                <w:b/>
                <w:sz w:val="18"/>
                <w:szCs w:val="18"/>
              </w:rPr>
              <w:t>II.</w:t>
            </w:r>
            <w:r w:rsidRPr="00A245D5">
              <w:rPr>
                <w:rFonts w:ascii="Arial" w:hAnsi="Arial" w:cs="Arial"/>
                <w:b/>
                <w:sz w:val="18"/>
                <w:szCs w:val="18"/>
              </w:rPr>
              <w:tab/>
              <w:t>Persona</w:t>
            </w:r>
            <w:r w:rsidRPr="00A245D5">
              <w:rPr>
                <w:rFonts w:ascii="Arial" w:hAnsi="Arial" w:cs="Arial"/>
                <w:b/>
                <w:spacing w:val="-2"/>
                <w:sz w:val="18"/>
                <w:szCs w:val="18"/>
              </w:rPr>
              <w:t xml:space="preserve"> </w:t>
            </w:r>
            <w:r w:rsidRPr="00A245D5">
              <w:rPr>
                <w:rFonts w:ascii="Arial" w:hAnsi="Arial" w:cs="Arial"/>
                <w:b/>
                <w:sz w:val="18"/>
                <w:szCs w:val="18"/>
              </w:rPr>
              <w:t>Moral</w:t>
            </w:r>
          </w:p>
        </w:tc>
      </w:tr>
      <w:tr w:rsidR="00A245D5" w:rsidRPr="00A245D5" w:rsidTr="00A245D5">
        <w:trPr>
          <w:trHeight w:hRule="exact" w:val="3569"/>
        </w:trPr>
        <w:tc>
          <w:tcPr>
            <w:tcW w:w="4462" w:type="dxa"/>
            <w:shd w:val="clear" w:color="auto" w:fill="DFDFDF"/>
          </w:tcPr>
          <w:p w:rsidR="00A245D5" w:rsidRPr="00A245D5" w:rsidRDefault="00A245D5" w:rsidP="005C711F">
            <w:pPr>
              <w:pStyle w:val="TableParagraph"/>
              <w:numPr>
                <w:ilvl w:val="0"/>
                <w:numId w:val="99"/>
              </w:numPr>
              <w:tabs>
                <w:tab w:val="left" w:pos="521"/>
              </w:tabs>
              <w:spacing w:before="10"/>
              <w:ind w:right="180" w:firstLine="0"/>
              <w:jc w:val="both"/>
              <w:rPr>
                <w:rFonts w:ascii="Arial" w:eastAsia="Arial" w:hAnsi="Arial" w:cs="Arial"/>
                <w:sz w:val="18"/>
                <w:szCs w:val="18"/>
              </w:rPr>
            </w:pPr>
            <w:r w:rsidRPr="00A245D5">
              <w:rPr>
                <w:rFonts w:ascii="Arial" w:hAnsi="Arial" w:cs="Arial"/>
                <w:sz w:val="18"/>
                <w:szCs w:val="18"/>
              </w:rPr>
              <w:t>Identificación oficial con</w:t>
            </w:r>
            <w:r w:rsidRPr="00A245D5">
              <w:rPr>
                <w:rFonts w:ascii="Arial" w:hAnsi="Arial" w:cs="Arial"/>
                <w:spacing w:val="-16"/>
                <w:sz w:val="18"/>
                <w:szCs w:val="18"/>
              </w:rPr>
              <w:t xml:space="preserve"> </w:t>
            </w:r>
            <w:r w:rsidRPr="00A245D5">
              <w:rPr>
                <w:rFonts w:ascii="Arial" w:hAnsi="Arial" w:cs="Arial"/>
                <w:sz w:val="18"/>
                <w:szCs w:val="18"/>
              </w:rPr>
              <w:t>fotografía del país de origen (por</w:t>
            </w:r>
            <w:r w:rsidRPr="00A245D5">
              <w:rPr>
                <w:rFonts w:ascii="Arial" w:hAnsi="Arial" w:cs="Arial"/>
                <w:spacing w:val="11"/>
                <w:sz w:val="18"/>
                <w:szCs w:val="18"/>
              </w:rPr>
              <w:t xml:space="preserve"> </w:t>
            </w:r>
            <w:r w:rsidRPr="00A245D5">
              <w:rPr>
                <w:rFonts w:ascii="Arial" w:hAnsi="Arial" w:cs="Arial"/>
                <w:sz w:val="18"/>
                <w:szCs w:val="18"/>
              </w:rPr>
              <w:t>ejemplo pasaporte vigente, credencial</w:t>
            </w:r>
            <w:r w:rsidRPr="00A245D5">
              <w:rPr>
                <w:rFonts w:ascii="Arial" w:hAnsi="Arial" w:cs="Arial"/>
                <w:spacing w:val="42"/>
                <w:sz w:val="18"/>
                <w:szCs w:val="18"/>
              </w:rPr>
              <w:t xml:space="preserve"> </w:t>
            </w:r>
            <w:r w:rsidRPr="00A245D5">
              <w:rPr>
                <w:rFonts w:ascii="Arial" w:hAnsi="Arial" w:cs="Arial"/>
                <w:sz w:val="18"/>
                <w:szCs w:val="18"/>
              </w:rPr>
              <w:t>para votar vigente o cedula</w:t>
            </w:r>
            <w:r w:rsidRPr="00A245D5">
              <w:rPr>
                <w:rFonts w:ascii="Arial" w:hAnsi="Arial" w:cs="Arial"/>
                <w:spacing w:val="-6"/>
                <w:sz w:val="18"/>
                <w:szCs w:val="18"/>
              </w:rPr>
              <w:t xml:space="preserve"> </w:t>
            </w:r>
            <w:r w:rsidRPr="00A245D5">
              <w:rPr>
                <w:rFonts w:ascii="Arial" w:hAnsi="Arial" w:cs="Arial"/>
                <w:sz w:val="18"/>
                <w:szCs w:val="18"/>
              </w:rPr>
              <w:t>profesional).</w:t>
            </w:r>
          </w:p>
          <w:p w:rsidR="00A245D5" w:rsidRPr="00A245D5" w:rsidRDefault="00A245D5" w:rsidP="005C711F">
            <w:pPr>
              <w:pStyle w:val="TableParagraph"/>
              <w:numPr>
                <w:ilvl w:val="0"/>
                <w:numId w:val="99"/>
              </w:numPr>
              <w:tabs>
                <w:tab w:val="left" w:pos="490"/>
              </w:tabs>
              <w:spacing w:before="101"/>
              <w:ind w:left="489" w:hanging="293"/>
              <w:jc w:val="both"/>
              <w:rPr>
                <w:rFonts w:ascii="Arial" w:eastAsia="Arial" w:hAnsi="Arial" w:cs="Arial"/>
                <w:sz w:val="18"/>
                <w:szCs w:val="18"/>
              </w:rPr>
            </w:pPr>
            <w:r w:rsidRPr="00A245D5">
              <w:rPr>
                <w:rFonts w:ascii="Arial" w:hAnsi="Arial" w:cs="Arial"/>
                <w:sz w:val="18"/>
                <w:szCs w:val="18"/>
              </w:rPr>
              <w:t>Cédula de identificación</w:t>
            </w:r>
            <w:r w:rsidRPr="00A245D5">
              <w:rPr>
                <w:rFonts w:ascii="Arial" w:hAnsi="Arial" w:cs="Arial"/>
                <w:spacing w:val="-2"/>
                <w:sz w:val="18"/>
                <w:szCs w:val="18"/>
              </w:rPr>
              <w:t xml:space="preserve"> </w:t>
            </w:r>
            <w:r w:rsidRPr="00A245D5">
              <w:rPr>
                <w:rFonts w:ascii="Arial" w:hAnsi="Arial" w:cs="Arial"/>
                <w:sz w:val="18"/>
                <w:szCs w:val="18"/>
              </w:rPr>
              <w:t>fiscal.</w:t>
            </w:r>
          </w:p>
          <w:p w:rsidR="00A245D5" w:rsidRPr="00A245D5" w:rsidRDefault="00A245D5" w:rsidP="005C711F">
            <w:pPr>
              <w:pStyle w:val="TableParagraph"/>
              <w:numPr>
                <w:ilvl w:val="0"/>
                <w:numId w:val="99"/>
              </w:numPr>
              <w:tabs>
                <w:tab w:val="left" w:pos="677"/>
              </w:tabs>
              <w:spacing w:before="98"/>
              <w:ind w:right="182" w:firstLine="0"/>
              <w:jc w:val="both"/>
              <w:rPr>
                <w:rFonts w:ascii="Arial" w:eastAsia="Arial" w:hAnsi="Arial" w:cs="Arial"/>
                <w:sz w:val="18"/>
                <w:szCs w:val="18"/>
              </w:rPr>
            </w:pPr>
            <w:r w:rsidRPr="00A245D5">
              <w:rPr>
                <w:rFonts w:ascii="Arial" w:hAnsi="Arial" w:cs="Arial"/>
                <w:sz w:val="18"/>
                <w:szCs w:val="18"/>
              </w:rPr>
              <w:t>Clave única de registro</w:t>
            </w:r>
            <w:r w:rsidRPr="00A245D5">
              <w:rPr>
                <w:rFonts w:ascii="Arial" w:hAnsi="Arial" w:cs="Arial"/>
                <w:spacing w:val="58"/>
                <w:sz w:val="18"/>
                <w:szCs w:val="18"/>
              </w:rPr>
              <w:t xml:space="preserve"> </w:t>
            </w:r>
            <w:r w:rsidRPr="00A245D5">
              <w:rPr>
                <w:rFonts w:ascii="Arial" w:hAnsi="Arial" w:cs="Arial"/>
                <w:sz w:val="18"/>
                <w:szCs w:val="18"/>
              </w:rPr>
              <w:t>de población, si existe en el país</w:t>
            </w:r>
            <w:r w:rsidRPr="00A245D5">
              <w:rPr>
                <w:rFonts w:ascii="Arial" w:hAnsi="Arial" w:cs="Arial"/>
                <w:spacing w:val="51"/>
                <w:sz w:val="18"/>
                <w:szCs w:val="18"/>
              </w:rPr>
              <w:t xml:space="preserve"> </w:t>
            </w:r>
            <w:r w:rsidRPr="00A245D5">
              <w:rPr>
                <w:rFonts w:ascii="Arial" w:hAnsi="Arial" w:cs="Arial"/>
                <w:sz w:val="18"/>
                <w:szCs w:val="18"/>
              </w:rPr>
              <w:t>de origen.</w:t>
            </w:r>
          </w:p>
          <w:p w:rsidR="00A245D5" w:rsidRPr="00A245D5" w:rsidRDefault="00A245D5" w:rsidP="00F02FEB">
            <w:pPr>
              <w:pStyle w:val="TableParagraph"/>
              <w:spacing w:before="98" w:line="242" w:lineRule="auto"/>
              <w:ind w:left="196" w:right="184"/>
              <w:jc w:val="both"/>
              <w:rPr>
                <w:rFonts w:ascii="Arial" w:eastAsia="Arial" w:hAnsi="Arial" w:cs="Arial"/>
                <w:sz w:val="18"/>
                <w:szCs w:val="18"/>
              </w:rPr>
            </w:pPr>
            <w:r w:rsidRPr="00A245D5">
              <w:rPr>
                <w:rFonts w:ascii="Arial" w:hAnsi="Arial" w:cs="Arial"/>
                <w:sz w:val="18"/>
                <w:szCs w:val="18"/>
              </w:rPr>
              <w:t>En caso de que el trámite lo realice</w:t>
            </w:r>
            <w:r w:rsidRPr="00A245D5">
              <w:rPr>
                <w:rFonts w:ascii="Arial" w:hAnsi="Arial" w:cs="Arial"/>
                <w:spacing w:val="39"/>
                <w:sz w:val="18"/>
                <w:szCs w:val="18"/>
              </w:rPr>
              <w:t xml:space="preserve"> </w:t>
            </w:r>
            <w:r w:rsidRPr="00A245D5">
              <w:rPr>
                <w:rFonts w:ascii="Arial" w:hAnsi="Arial" w:cs="Arial"/>
                <w:sz w:val="18"/>
                <w:szCs w:val="18"/>
              </w:rPr>
              <w:t>a través de apoderado,</w:t>
            </w:r>
            <w:r w:rsidRPr="00A245D5">
              <w:rPr>
                <w:rFonts w:ascii="Arial" w:hAnsi="Arial" w:cs="Arial"/>
                <w:spacing w:val="-15"/>
                <w:sz w:val="18"/>
                <w:szCs w:val="18"/>
              </w:rPr>
              <w:t xml:space="preserve"> </w:t>
            </w:r>
            <w:r w:rsidRPr="00A245D5">
              <w:rPr>
                <w:rFonts w:ascii="Arial" w:hAnsi="Arial" w:cs="Arial"/>
                <w:sz w:val="18"/>
                <w:szCs w:val="18"/>
              </w:rPr>
              <w:t>adicionalmente:</w:t>
            </w:r>
          </w:p>
          <w:p w:rsidR="00A245D5" w:rsidRPr="00A245D5" w:rsidRDefault="00A245D5" w:rsidP="005C711F">
            <w:pPr>
              <w:pStyle w:val="TableParagraph"/>
              <w:numPr>
                <w:ilvl w:val="0"/>
                <w:numId w:val="98"/>
              </w:numPr>
              <w:tabs>
                <w:tab w:val="left" w:pos="622"/>
                <w:tab w:val="left" w:pos="2724"/>
              </w:tabs>
              <w:spacing w:before="95" w:line="242" w:lineRule="auto"/>
              <w:ind w:right="180"/>
              <w:jc w:val="both"/>
              <w:rPr>
                <w:rFonts w:ascii="Arial" w:eastAsia="Arial" w:hAnsi="Arial" w:cs="Arial"/>
                <w:sz w:val="18"/>
                <w:szCs w:val="18"/>
              </w:rPr>
            </w:pPr>
            <w:r w:rsidRPr="00A245D5">
              <w:rPr>
                <w:rFonts w:ascii="Arial" w:hAnsi="Arial" w:cs="Arial"/>
                <w:sz w:val="18"/>
                <w:szCs w:val="18"/>
              </w:rPr>
              <w:t>Documento</w:t>
            </w:r>
            <w:r w:rsidRPr="00A245D5">
              <w:rPr>
                <w:rFonts w:ascii="Arial" w:hAnsi="Arial" w:cs="Arial"/>
                <w:spacing w:val="66"/>
                <w:sz w:val="18"/>
                <w:szCs w:val="18"/>
              </w:rPr>
              <w:t xml:space="preserve"> </w:t>
            </w:r>
            <w:r w:rsidRPr="00A245D5">
              <w:rPr>
                <w:rFonts w:ascii="Arial" w:hAnsi="Arial" w:cs="Arial"/>
                <w:sz w:val="18"/>
                <w:szCs w:val="18"/>
              </w:rPr>
              <w:t>que</w:t>
            </w:r>
            <w:r w:rsidRPr="00A245D5">
              <w:rPr>
                <w:rFonts w:ascii="Arial" w:hAnsi="Arial" w:cs="Arial"/>
                <w:spacing w:val="66"/>
                <w:sz w:val="18"/>
                <w:szCs w:val="18"/>
              </w:rPr>
              <w:t xml:space="preserve"> </w:t>
            </w:r>
            <w:r w:rsidRPr="00A245D5">
              <w:rPr>
                <w:rFonts w:ascii="Arial" w:hAnsi="Arial" w:cs="Arial"/>
                <w:sz w:val="18"/>
                <w:szCs w:val="18"/>
              </w:rPr>
              <w:t>acredite</w:t>
            </w:r>
            <w:r w:rsidRPr="00A245D5">
              <w:rPr>
                <w:rFonts w:ascii="Arial" w:hAnsi="Arial" w:cs="Arial"/>
                <w:spacing w:val="34"/>
                <w:sz w:val="18"/>
                <w:szCs w:val="18"/>
              </w:rPr>
              <w:t xml:space="preserve"> </w:t>
            </w:r>
            <w:r w:rsidRPr="00A245D5">
              <w:rPr>
                <w:rFonts w:ascii="Arial" w:hAnsi="Arial" w:cs="Arial"/>
                <w:sz w:val="18"/>
                <w:szCs w:val="18"/>
              </w:rPr>
              <w:t xml:space="preserve">el </w:t>
            </w:r>
            <w:r w:rsidRPr="00A245D5">
              <w:rPr>
                <w:rFonts w:ascii="Arial" w:hAnsi="Arial" w:cs="Arial"/>
                <w:spacing w:val="-1"/>
                <w:sz w:val="18"/>
                <w:szCs w:val="18"/>
              </w:rPr>
              <w:t>otorgamiento</w:t>
            </w:r>
            <w:r w:rsidRPr="00A245D5">
              <w:rPr>
                <w:rFonts w:ascii="Arial" w:hAnsi="Arial" w:cs="Arial"/>
                <w:spacing w:val="-1"/>
                <w:sz w:val="18"/>
                <w:szCs w:val="18"/>
              </w:rPr>
              <w:tab/>
              <w:t>de</w:t>
            </w:r>
            <w:r w:rsidRPr="00A245D5">
              <w:rPr>
                <w:rFonts w:ascii="Arial" w:hAnsi="Arial" w:cs="Arial"/>
                <w:spacing w:val="31"/>
                <w:sz w:val="18"/>
                <w:szCs w:val="18"/>
              </w:rPr>
              <w:t xml:space="preserve"> </w:t>
            </w:r>
            <w:r w:rsidRPr="00A245D5">
              <w:rPr>
                <w:rFonts w:ascii="Arial" w:hAnsi="Arial" w:cs="Arial"/>
                <w:sz w:val="18"/>
                <w:szCs w:val="18"/>
              </w:rPr>
              <w:t>dicha representación.</w:t>
            </w:r>
          </w:p>
          <w:p w:rsidR="00A245D5" w:rsidRPr="00A245D5" w:rsidRDefault="00A245D5" w:rsidP="005C711F">
            <w:pPr>
              <w:pStyle w:val="TableParagraph"/>
              <w:numPr>
                <w:ilvl w:val="0"/>
                <w:numId w:val="98"/>
              </w:numPr>
              <w:tabs>
                <w:tab w:val="left" w:pos="622"/>
              </w:tabs>
              <w:spacing w:before="98" w:line="242" w:lineRule="auto"/>
              <w:ind w:right="181"/>
              <w:jc w:val="both"/>
              <w:rPr>
                <w:rFonts w:ascii="Arial" w:eastAsia="Arial" w:hAnsi="Arial" w:cs="Arial"/>
                <w:sz w:val="18"/>
                <w:szCs w:val="18"/>
              </w:rPr>
            </w:pPr>
            <w:r w:rsidRPr="00A245D5">
              <w:rPr>
                <w:rFonts w:ascii="Arial" w:hAnsi="Arial" w:cs="Arial"/>
                <w:sz w:val="18"/>
                <w:szCs w:val="18"/>
              </w:rPr>
              <w:t xml:space="preserve">Identificación oficial </w:t>
            </w:r>
            <w:r w:rsidRPr="00A245D5">
              <w:rPr>
                <w:rFonts w:ascii="Arial" w:hAnsi="Arial" w:cs="Arial"/>
                <w:spacing w:val="33"/>
                <w:sz w:val="18"/>
                <w:szCs w:val="18"/>
              </w:rPr>
              <w:t xml:space="preserve"> </w:t>
            </w:r>
            <w:r w:rsidRPr="00A245D5">
              <w:rPr>
                <w:rFonts w:ascii="Arial" w:hAnsi="Arial" w:cs="Arial"/>
                <w:sz w:val="18"/>
                <w:szCs w:val="18"/>
              </w:rPr>
              <w:t>con fotografía.</w:t>
            </w:r>
          </w:p>
        </w:tc>
        <w:tc>
          <w:tcPr>
            <w:tcW w:w="4461" w:type="dxa"/>
            <w:shd w:val="clear" w:color="auto" w:fill="DFDFDF"/>
          </w:tcPr>
          <w:p w:rsidR="00A245D5" w:rsidRPr="00A245D5" w:rsidRDefault="00A245D5" w:rsidP="005C711F">
            <w:pPr>
              <w:pStyle w:val="TableParagraph"/>
              <w:numPr>
                <w:ilvl w:val="0"/>
                <w:numId w:val="97"/>
              </w:numPr>
              <w:tabs>
                <w:tab w:val="left" w:pos="466"/>
              </w:tabs>
              <w:spacing w:before="161"/>
              <w:ind w:right="147" w:firstLine="27"/>
              <w:jc w:val="both"/>
              <w:rPr>
                <w:rFonts w:ascii="Arial" w:eastAsia="Arial" w:hAnsi="Arial" w:cs="Arial"/>
                <w:sz w:val="18"/>
                <w:szCs w:val="18"/>
              </w:rPr>
            </w:pPr>
            <w:r w:rsidRPr="00A245D5">
              <w:rPr>
                <w:rFonts w:ascii="Arial" w:hAnsi="Arial" w:cs="Arial"/>
                <w:sz w:val="18"/>
                <w:szCs w:val="18"/>
              </w:rPr>
              <w:t>Testimonio de la escritura</w:t>
            </w:r>
            <w:r w:rsidRPr="00A245D5">
              <w:rPr>
                <w:rFonts w:ascii="Arial" w:hAnsi="Arial" w:cs="Arial"/>
                <w:spacing w:val="48"/>
                <w:sz w:val="18"/>
                <w:szCs w:val="18"/>
              </w:rPr>
              <w:t xml:space="preserve"> </w:t>
            </w:r>
            <w:r w:rsidRPr="00A245D5">
              <w:rPr>
                <w:rFonts w:ascii="Arial" w:hAnsi="Arial" w:cs="Arial"/>
                <w:sz w:val="18"/>
                <w:szCs w:val="18"/>
              </w:rPr>
              <w:t>pública con la que se acredite su</w:t>
            </w:r>
            <w:r w:rsidRPr="00A245D5">
              <w:rPr>
                <w:rFonts w:ascii="Arial" w:hAnsi="Arial" w:cs="Arial"/>
                <w:spacing w:val="59"/>
                <w:sz w:val="18"/>
                <w:szCs w:val="18"/>
              </w:rPr>
              <w:t xml:space="preserve"> </w:t>
            </w:r>
            <w:r w:rsidRPr="00A245D5">
              <w:rPr>
                <w:rFonts w:ascii="Arial" w:hAnsi="Arial" w:cs="Arial"/>
                <w:sz w:val="18"/>
                <w:szCs w:val="18"/>
              </w:rPr>
              <w:t>existencia legal, así como las facultades de</w:t>
            </w:r>
            <w:r w:rsidRPr="00A245D5">
              <w:rPr>
                <w:rFonts w:ascii="Arial" w:hAnsi="Arial" w:cs="Arial"/>
                <w:spacing w:val="56"/>
                <w:sz w:val="18"/>
                <w:szCs w:val="18"/>
              </w:rPr>
              <w:t xml:space="preserve"> </w:t>
            </w:r>
            <w:r w:rsidRPr="00A245D5">
              <w:rPr>
                <w:rFonts w:ascii="Arial" w:hAnsi="Arial" w:cs="Arial"/>
                <w:sz w:val="18"/>
                <w:szCs w:val="18"/>
              </w:rPr>
              <w:t>su representante legal o</w:t>
            </w:r>
            <w:r w:rsidRPr="00A245D5">
              <w:rPr>
                <w:rFonts w:ascii="Arial" w:hAnsi="Arial" w:cs="Arial"/>
                <w:spacing w:val="58"/>
                <w:sz w:val="18"/>
                <w:szCs w:val="18"/>
              </w:rPr>
              <w:t xml:space="preserve"> </w:t>
            </w:r>
            <w:r w:rsidRPr="00A245D5">
              <w:rPr>
                <w:rFonts w:ascii="Arial" w:hAnsi="Arial" w:cs="Arial"/>
                <w:sz w:val="18"/>
                <w:szCs w:val="18"/>
              </w:rPr>
              <w:t>apoderado, incluidas sus respectivas</w:t>
            </w:r>
            <w:r w:rsidRPr="00A245D5">
              <w:rPr>
                <w:rFonts w:ascii="Arial" w:hAnsi="Arial" w:cs="Arial"/>
                <w:spacing w:val="-5"/>
                <w:sz w:val="18"/>
                <w:szCs w:val="18"/>
              </w:rPr>
              <w:t xml:space="preserve"> </w:t>
            </w:r>
            <w:r w:rsidRPr="00A245D5">
              <w:rPr>
                <w:rFonts w:ascii="Arial" w:hAnsi="Arial" w:cs="Arial"/>
                <w:sz w:val="18"/>
                <w:szCs w:val="18"/>
              </w:rPr>
              <w:t>reformas.</w:t>
            </w:r>
          </w:p>
          <w:p w:rsidR="00A245D5" w:rsidRPr="00A245D5" w:rsidRDefault="00A245D5" w:rsidP="005C711F">
            <w:pPr>
              <w:pStyle w:val="TableParagraph"/>
              <w:numPr>
                <w:ilvl w:val="0"/>
                <w:numId w:val="97"/>
              </w:numPr>
              <w:tabs>
                <w:tab w:val="left" w:pos="481"/>
              </w:tabs>
              <w:spacing w:before="98"/>
              <w:ind w:right="143" w:firstLine="27"/>
              <w:jc w:val="both"/>
              <w:rPr>
                <w:rFonts w:ascii="Arial" w:eastAsia="Arial" w:hAnsi="Arial" w:cs="Arial"/>
                <w:sz w:val="18"/>
                <w:szCs w:val="18"/>
              </w:rPr>
            </w:pPr>
            <w:r w:rsidRPr="00A245D5">
              <w:rPr>
                <w:rFonts w:ascii="Arial" w:hAnsi="Arial" w:cs="Arial"/>
                <w:sz w:val="18"/>
                <w:szCs w:val="18"/>
              </w:rPr>
              <w:t>Identificación oficial con</w:t>
            </w:r>
            <w:r w:rsidRPr="00A245D5">
              <w:rPr>
                <w:rFonts w:ascii="Arial" w:hAnsi="Arial" w:cs="Arial"/>
                <w:spacing w:val="55"/>
                <w:sz w:val="18"/>
                <w:szCs w:val="18"/>
              </w:rPr>
              <w:t xml:space="preserve"> </w:t>
            </w:r>
            <w:r w:rsidRPr="00A245D5">
              <w:rPr>
                <w:rFonts w:ascii="Arial" w:hAnsi="Arial" w:cs="Arial"/>
                <w:sz w:val="18"/>
                <w:szCs w:val="18"/>
              </w:rPr>
              <w:t>fotografía del representante legal o</w:t>
            </w:r>
            <w:r w:rsidRPr="00A245D5">
              <w:rPr>
                <w:rFonts w:ascii="Arial" w:hAnsi="Arial" w:cs="Arial"/>
                <w:spacing w:val="1"/>
                <w:sz w:val="18"/>
                <w:szCs w:val="18"/>
              </w:rPr>
              <w:t xml:space="preserve"> </w:t>
            </w:r>
            <w:r w:rsidRPr="00A245D5">
              <w:rPr>
                <w:rFonts w:ascii="Arial" w:hAnsi="Arial" w:cs="Arial"/>
                <w:sz w:val="18"/>
                <w:szCs w:val="18"/>
              </w:rPr>
              <w:t>apoderado (ejemplo pasaporte vigente,</w:t>
            </w:r>
            <w:r w:rsidRPr="00A245D5">
              <w:rPr>
                <w:rFonts w:ascii="Arial" w:hAnsi="Arial" w:cs="Arial"/>
                <w:spacing w:val="9"/>
                <w:sz w:val="18"/>
                <w:szCs w:val="18"/>
              </w:rPr>
              <w:t xml:space="preserve"> </w:t>
            </w:r>
            <w:r w:rsidRPr="00A245D5">
              <w:rPr>
                <w:rFonts w:ascii="Arial" w:hAnsi="Arial" w:cs="Arial"/>
                <w:sz w:val="18"/>
                <w:szCs w:val="18"/>
              </w:rPr>
              <w:t>credencial para votar vigente o cedula</w:t>
            </w:r>
            <w:r w:rsidRPr="00A245D5">
              <w:rPr>
                <w:rFonts w:ascii="Arial" w:hAnsi="Arial" w:cs="Arial"/>
                <w:spacing w:val="-9"/>
                <w:sz w:val="18"/>
                <w:szCs w:val="18"/>
              </w:rPr>
              <w:t xml:space="preserve"> </w:t>
            </w:r>
            <w:r w:rsidRPr="00A245D5">
              <w:rPr>
                <w:rFonts w:ascii="Arial" w:hAnsi="Arial" w:cs="Arial"/>
                <w:sz w:val="18"/>
                <w:szCs w:val="18"/>
              </w:rPr>
              <w:t>profesional.</w:t>
            </w:r>
          </w:p>
          <w:p w:rsidR="00A245D5" w:rsidRPr="00A245D5" w:rsidRDefault="00A245D5" w:rsidP="005C711F">
            <w:pPr>
              <w:pStyle w:val="TableParagraph"/>
              <w:numPr>
                <w:ilvl w:val="0"/>
                <w:numId w:val="97"/>
              </w:numPr>
              <w:tabs>
                <w:tab w:val="left" w:pos="425"/>
              </w:tabs>
              <w:spacing w:before="98"/>
              <w:ind w:right="144" w:firstLine="27"/>
              <w:jc w:val="both"/>
              <w:rPr>
                <w:rFonts w:ascii="Arial" w:eastAsia="Arial" w:hAnsi="Arial" w:cs="Arial"/>
                <w:sz w:val="18"/>
                <w:szCs w:val="18"/>
              </w:rPr>
            </w:pPr>
            <w:r w:rsidRPr="00A245D5">
              <w:rPr>
                <w:rFonts w:ascii="Arial" w:hAnsi="Arial" w:cs="Arial"/>
                <w:sz w:val="18"/>
                <w:szCs w:val="18"/>
              </w:rPr>
              <w:t>Cédula de identificación fiscal de</w:t>
            </w:r>
            <w:r w:rsidRPr="00A245D5">
              <w:rPr>
                <w:rFonts w:ascii="Arial" w:hAnsi="Arial" w:cs="Arial"/>
                <w:spacing w:val="48"/>
                <w:sz w:val="18"/>
                <w:szCs w:val="18"/>
              </w:rPr>
              <w:t xml:space="preserve"> </w:t>
            </w:r>
            <w:r w:rsidRPr="00A245D5">
              <w:rPr>
                <w:rFonts w:ascii="Arial" w:hAnsi="Arial" w:cs="Arial"/>
                <w:sz w:val="18"/>
                <w:szCs w:val="18"/>
              </w:rPr>
              <w:t>la persona moral y, de manera</w:t>
            </w:r>
            <w:r w:rsidRPr="00A245D5">
              <w:rPr>
                <w:rFonts w:ascii="Arial" w:hAnsi="Arial" w:cs="Arial"/>
                <w:spacing w:val="33"/>
                <w:sz w:val="18"/>
                <w:szCs w:val="18"/>
              </w:rPr>
              <w:t xml:space="preserve"> </w:t>
            </w:r>
            <w:r w:rsidRPr="00A245D5">
              <w:rPr>
                <w:rFonts w:ascii="Arial" w:hAnsi="Arial" w:cs="Arial"/>
                <w:sz w:val="18"/>
                <w:szCs w:val="18"/>
              </w:rPr>
              <w:t>opcional, la de su representante legal</w:t>
            </w:r>
            <w:r w:rsidRPr="00A245D5">
              <w:rPr>
                <w:rFonts w:ascii="Arial" w:hAnsi="Arial" w:cs="Arial"/>
                <w:spacing w:val="32"/>
                <w:sz w:val="18"/>
                <w:szCs w:val="18"/>
              </w:rPr>
              <w:t xml:space="preserve"> </w:t>
            </w:r>
            <w:r w:rsidRPr="00A245D5">
              <w:rPr>
                <w:rFonts w:ascii="Arial" w:hAnsi="Arial" w:cs="Arial"/>
                <w:sz w:val="18"/>
                <w:szCs w:val="18"/>
              </w:rPr>
              <w:t>o apoderado.</w:t>
            </w:r>
          </w:p>
          <w:p w:rsidR="00A245D5" w:rsidRPr="00A245D5" w:rsidRDefault="00A245D5" w:rsidP="005C711F">
            <w:pPr>
              <w:pStyle w:val="TableParagraph"/>
              <w:numPr>
                <w:ilvl w:val="0"/>
                <w:numId w:val="97"/>
              </w:numPr>
              <w:tabs>
                <w:tab w:val="left" w:pos="413"/>
              </w:tabs>
              <w:spacing w:before="101"/>
              <w:ind w:right="148" w:firstLine="27"/>
              <w:jc w:val="both"/>
              <w:rPr>
                <w:rFonts w:ascii="Arial" w:eastAsia="Arial" w:hAnsi="Arial" w:cs="Arial"/>
                <w:sz w:val="18"/>
                <w:szCs w:val="18"/>
              </w:rPr>
            </w:pPr>
            <w:r w:rsidRPr="00A245D5">
              <w:rPr>
                <w:rFonts w:ascii="Arial" w:hAnsi="Arial" w:cs="Arial"/>
                <w:sz w:val="18"/>
                <w:szCs w:val="18"/>
              </w:rPr>
              <w:t>Clave única de registro de</w:t>
            </w:r>
            <w:r w:rsidRPr="00A245D5">
              <w:rPr>
                <w:rFonts w:ascii="Arial" w:hAnsi="Arial" w:cs="Arial"/>
                <w:spacing w:val="-10"/>
                <w:sz w:val="18"/>
                <w:szCs w:val="18"/>
              </w:rPr>
              <w:t xml:space="preserve"> </w:t>
            </w:r>
            <w:r w:rsidRPr="00A245D5">
              <w:rPr>
                <w:rFonts w:ascii="Arial" w:hAnsi="Arial" w:cs="Arial"/>
                <w:sz w:val="18"/>
                <w:szCs w:val="18"/>
              </w:rPr>
              <w:t>población del representante legal o apoderado,</w:t>
            </w:r>
            <w:r w:rsidRPr="00A245D5">
              <w:rPr>
                <w:rFonts w:ascii="Arial" w:hAnsi="Arial" w:cs="Arial"/>
                <w:spacing w:val="26"/>
                <w:sz w:val="18"/>
                <w:szCs w:val="18"/>
              </w:rPr>
              <w:t xml:space="preserve"> </w:t>
            </w:r>
            <w:r w:rsidRPr="00A245D5">
              <w:rPr>
                <w:rFonts w:ascii="Arial" w:hAnsi="Arial" w:cs="Arial"/>
                <w:sz w:val="18"/>
                <w:szCs w:val="18"/>
              </w:rPr>
              <w:t>si existe en el país de</w:t>
            </w:r>
            <w:r w:rsidRPr="00A245D5">
              <w:rPr>
                <w:rFonts w:ascii="Arial" w:hAnsi="Arial" w:cs="Arial"/>
                <w:spacing w:val="-7"/>
                <w:sz w:val="18"/>
                <w:szCs w:val="18"/>
              </w:rPr>
              <w:t xml:space="preserve"> </w:t>
            </w:r>
            <w:r w:rsidRPr="00A245D5">
              <w:rPr>
                <w:rFonts w:ascii="Arial" w:hAnsi="Arial" w:cs="Arial"/>
                <w:sz w:val="18"/>
                <w:szCs w:val="18"/>
              </w:rPr>
              <w:t>origen.</w:t>
            </w:r>
          </w:p>
        </w:tc>
      </w:tr>
    </w:tbl>
    <w:p w:rsidR="00A245D5" w:rsidRPr="00A245D5" w:rsidRDefault="00A245D5" w:rsidP="00A245D5">
      <w:pPr>
        <w:pStyle w:val="Textoindependiente"/>
        <w:spacing w:before="69"/>
        <w:ind w:right="126"/>
        <w:rPr>
          <w:rFonts w:cs="Arial"/>
          <w:sz w:val="18"/>
          <w:szCs w:val="18"/>
        </w:rPr>
      </w:pPr>
      <w:r w:rsidRPr="00A245D5">
        <w:rPr>
          <w:rFonts w:cs="Arial"/>
          <w:sz w:val="18"/>
          <w:szCs w:val="18"/>
        </w:rPr>
        <w:t>CompraINE emitirá un aviso de recepción de la información a que alude</w:t>
      </w:r>
      <w:r w:rsidRPr="00A245D5">
        <w:rPr>
          <w:rFonts w:cs="Arial"/>
          <w:spacing w:val="33"/>
          <w:sz w:val="18"/>
          <w:szCs w:val="18"/>
        </w:rPr>
        <w:t xml:space="preserve"> </w:t>
      </w:r>
      <w:r w:rsidRPr="00A245D5">
        <w:rPr>
          <w:rFonts w:cs="Arial"/>
          <w:sz w:val="18"/>
          <w:szCs w:val="18"/>
        </w:rPr>
        <w:t>este numeral.</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0"/>
          <w:numId w:val="100"/>
        </w:numPr>
        <w:tabs>
          <w:tab w:val="left" w:pos="822"/>
        </w:tabs>
        <w:ind w:right="122" w:firstLine="288"/>
        <w:contextualSpacing w:val="0"/>
        <w:jc w:val="both"/>
        <w:rPr>
          <w:rFonts w:ascii="Arial" w:eastAsia="Arial" w:hAnsi="Arial" w:cs="Arial"/>
          <w:sz w:val="18"/>
          <w:szCs w:val="18"/>
        </w:rPr>
      </w:pPr>
      <w:r w:rsidRPr="00A245D5">
        <w:rPr>
          <w:rFonts w:ascii="Arial" w:hAnsi="Arial" w:cs="Arial"/>
          <w:sz w:val="18"/>
          <w:szCs w:val="18"/>
        </w:rPr>
        <w:t>Una</w:t>
      </w:r>
      <w:r w:rsidRPr="00A245D5">
        <w:rPr>
          <w:rFonts w:ascii="Arial" w:hAnsi="Arial" w:cs="Arial"/>
          <w:spacing w:val="27"/>
          <w:sz w:val="18"/>
          <w:szCs w:val="18"/>
        </w:rPr>
        <w:t xml:space="preserve"> </w:t>
      </w:r>
      <w:r w:rsidRPr="00A245D5">
        <w:rPr>
          <w:rFonts w:ascii="Arial" w:hAnsi="Arial" w:cs="Arial"/>
          <w:sz w:val="18"/>
          <w:szCs w:val="18"/>
        </w:rPr>
        <w:t>vez</w:t>
      </w:r>
      <w:r w:rsidRPr="00A245D5">
        <w:rPr>
          <w:rFonts w:ascii="Arial" w:hAnsi="Arial" w:cs="Arial"/>
          <w:spacing w:val="26"/>
          <w:sz w:val="18"/>
          <w:szCs w:val="18"/>
        </w:rPr>
        <w:t xml:space="preserve"> </w:t>
      </w:r>
      <w:r w:rsidRPr="00A245D5">
        <w:rPr>
          <w:rFonts w:ascii="Arial" w:hAnsi="Arial" w:cs="Arial"/>
          <w:sz w:val="18"/>
          <w:szCs w:val="18"/>
        </w:rPr>
        <w:t>que</w:t>
      </w:r>
      <w:r w:rsidRPr="00A245D5">
        <w:rPr>
          <w:rFonts w:ascii="Arial" w:hAnsi="Arial" w:cs="Arial"/>
          <w:spacing w:val="26"/>
          <w:sz w:val="18"/>
          <w:szCs w:val="18"/>
        </w:rPr>
        <w:t xml:space="preserve"> </w:t>
      </w:r>
      <w:r w:rsidRPr="00A245D5">
        <w:rPr>
          <w:rFonts w:ascii="Arial" w:hAnsi="Arial" w:cs="Arial"/>
          <w:sz w:val="18"/>
          <w:szCs w:val="18"/>
        </w:rPr>
        <w:t>el</w:t>
      </w:r>
      <w:r w:rsidRPr="00A245D5">
        <w:rPr>
          <w:rFonts w:ascii="Arial" w:hAnsi="Arial" w:cs="Arial"/>
          <w:spacing w:val="26"/>
          <w:sz w:val="18"/>
          <w:szCs w:val="18"/>
        </w:rPr>
        <w:t xml:space="preserve"> </w:t>
      </w:r>
      <w:r w:rsidRPr="00A245D5">
        <w:rPr>
          <w:rFonts w:ascii="Arial" w:hAnsi="Arial" w:cs="Arial"/>
          <w:sz w:val="18"/>
          <w:szCs w:val="18"/>
        </w:rPr>
        <w:t>interesado</w:t>
      </w:r>
      <w:r w:rsidRPr="00A245D5">
        <w:rPr>
          <w:rFonts w:ascii="Arial" w:hAnsi="Arial" w:cs="Arial"/>
          <w:spacing w:val="26"/>
          <w:sz w:val="18"/>
          <w:szCs w:val="18"/>
        </w:rPr>
        <w:t xml:space="preserve"> </w:t>
      </w:r>
      <w:r w:rsidRPr="00A245D5">
        <w:rPr>
          <w:rFonts w:ascii="Arial" w:hAnsi="Arial" w:cs="Arial"/>
          <w:sz w:val="18"/>
          <w:szCs w:val="18"/>
        </w:rPr>
        <w:t>licitante,</w:t>
      </w:r>
      <w:r w:rsidRPr="00A245D5">
        <w:rPr>
          <w:rFonts w:ascii="Arial" w:hAnsi="Arial" w:cs="Arial"/>
          <w:spacing w:val="26"/>
          <w:sz w:val="18"/>
          <w:szCs w:val="18"/>
        </w:rPr>
        <w:t xml:space="preserve"> </w:t>
      </w:r>
      <w:r w:rsidRPr="00A245D5">
        <w:rPr>
          <w:rFonts w:ascii="Arial" w:hAnsi="Arial" w:cs="Arial"/>
          <w:sz w:val="18"/>
          <w:szCs w:val="18"/>
        </w:rPr>
        <w:t>nacional</w:t>
      </w:r>
      <w:r w:rsidRPr="00A245D5">
        <w:rPr>
          <w:rFonts w:ascii="Arial" w:hAnsi="Arial" w:cs="Arial"/>
          <w:spacing w:val="26"/>
          <w:sz w:val="18"/>
          <w:szCs w:val="18"/>
        </w:rPr>
        <w:t xml:space="preserve"> </w:t>
      </w:r>
      <w:r w:rsidRPr="00A245D5">
        <w:rPr>
          <w:rFonts w:ascii="Arial" w:hAnsi="Arial" w:cs="Arial"/>
          <w:sz w:val="18"/>
          <w:szCs w:val="18"/>
        </w:rPr>
        <w:t>o</w:t>
      </w:r>
      <w:r w:rsidRPr="00A245D5">
        <w:rPr>
          <w:rFonts w:ascii="Arial" w:hAnsi="Arial" w:cs="Arial"/>
          <w:spacing w:val="26"/>
          <w:sz w:val="18"/>
          <w:szCs w:val="18"/>
        </w:rPr>
        <w:t xml:space="preserve"> </w:t>
      </w:r>
      <w:r w:rsidRPr="00A245D5">
        <w:rPr>
          <w:rFonts w:ascii="Arial" w:hAnsi="Arial" w:cs="Arial"/>
          <w:sz w:val="18"/>
          <w:szCs w:val="18"/>
        </w:rPr>
        <w:t>extranjero,</w:t>
      </w:r>
      <w:r w:rsidRPr="00A245D5">
        <w:rPr>
          <w:rFonts w:ascii="Arial" w:hAnsi="Arial" w:cs="Arial"/>
          <w:spacing w:val="26"/>
          <w:sz w:val="18"/>
          <w:szCs w:val="18"/>
        </w:rPr>
        <w:t xml:space="preserve"> </w:t>
      </w:r>
      <w:r w:rsidRPr="00A245D5">
        <w:rPr>
          <w:rFonts w:ascii="Arial" w:hAnsi="Arial" w:cs="Arial"/>
          <w:sz w:val="18"/>
          <w:szCs w:val="18"/>
        </w:rPr>
        <w:t>haya</w:t>
      </w:r>
      <w:r w:rsidRPr="00A245D5">
        <w:rPr>
          <w:rFonts w:ascii="Arial" w:hAnsi="Arial" w:cs="Arial"/>
          <w:spacing w:val="26"/>
          <w:sz w:val="18"/>
          <w:szCs w:val="18"/>
        </w:rPr>
        <w:t xml:space="preserve"> </w:t>
      </w:r>
      <w:r w:rsidRPr="00A245D5">
        <w:rPr>
          <w:rFonts w:ascii="Arial" w:hAnsi="Arial" w:cs="Arial"/>
          <w:sz w:val="18"/>
          <w:szCs w:val="18"/>
        </w:rPr>
        <w:t>capturado debidamente los datos determinados como obligatorios en el formulario de</w:t>
      </w:r>
      <w:r w:rsidRPr="00A245D5">
        <w:rPr>
          <w:rFonts w:ascii="Arial" w:hAnsi="Arial" w:cs="Arial"/>
          <w:spacing w:val="-1"/>
          <w:sz w:val="18"/>
          <w:szCs w:val="18"/>
        </w:rPr>
        <w:t xml:space="preserve"> </w:t>
      </w:r>
      <w:r w:rsidRPr="00A245D5">
        <w:rPr>
          <w:rFonts w:ascii="Arial" w:hAnsi="Arial" w:cs="Arial"/>
          <w:sz w:val="18"/>
          <w:szCs w:val="18"/>
        </w:rPr>
        <w:t>registro a</w:t>
      </w:r>
      <w:r w:rsidRPr="00A245D5">
        <w:rPr>
          <w:rFonts w:ascii="Arial" w:hAnsi="Arial" w:cs="Arial"/>
          <w:spacing w:val="22"/>
          <w:sz w:val="18"/>
          <w:szCs w:val="18"/>
        </w:rPr>
        <w:t xml:space="preserve"> </w:t>
      </w:r>
      <w:r w:rsidRPr="00A245D5">
        <w:rPr>
          <w:rFonts w:ascii="Arial" w:hAnsi="Arial" w:cs="Arial"/>
          <w:sz w:val="18"/>
          <w:szCs w:val="18"/>
        </w:rPr>
        <w:t>que</w:t>
      </w:r>
      <w:r w:rsidRPr="00A245D5">
        <w:rPr>
          <w:rFonts w:ascii="Arial" w:hAnsi="Arial" w:cs="Arial"/>
          <w:spacing w:val="22"/>
          <w:sz w:val="18"/>
          <w:szCs w:val="18"/>
        </w:rPr>
        <w:t xml:space="preserve"> </w:t>
      </w:r>
      <w:r w:rsidRPr="00A245D5">
        <w:rPr>
          <w:rFonts w:ascii="Arial" w:hAnsi="Arial" w:cs="Arial"/>
          <w:sz w:val="18"/>
          <w:szCs w:val="18"/>
        </w:rPr>
        <w:t>alude</w:t>
      </w:r>
      <w:r w:rsidRPr="00A245D5">
        <w:rPr>
          <w:rFonts w:ascii="Arial" w:hAnsi="Arial" w:cs="Arial"/>
          <w:spacing w:val="22"/>
          <w:sz w:val="18"/>
          <w:szCs w:val="18"/>
        </w:rPr>
        <w:t xml:space="preserve"> </w:t>
      </w:r>
      <w:r w:rsidRPr="00A245D5">
        <w:rPr>
          <w:rFonts w:ascii="Arial" w:hAnsi="Arial" w:cs="Arial"/>
          <w:sz w:val="18"/>
          <w:szCs w:val="18"/>
        </w:rPr>
        <w:t>el</w:t>
      </w:r>
      <w:r w:rsidRPr="00A245D5">
        <w:rPr>
          <w:rFonts w:ascii="Arial" w:hAnsi="Arial" w:cs="Arial"/>
          <w:spacing w:val="21"/>
          <w:sz w:val="18"/>
          <w:szCs w:val="18"/>
        </w:rPr>
        <w:t xml:space="preserve"> </w:t>
      </w:r>
      <w:r w:rsidRPr="00A245D5">
        <w:rPr>
          <w:rFonts w:ascii="Arial" w:hAnsi="Arial" w:cs="Arial"/>
          <w:sz w:val="18"/>
          <w:szCs w:val="18"/>
        </w:rPr>
        <w:t>primer</w:t>
      </w:r>
      <w:r w:rsidRPr="00A245D5">
        <w:rPr>
          <w:rFonts w:ascii="Arial" w:hAnsi="Arial" w:cs="Arial"/>
          <w:spacing w:val="21"/>
          <w:sz w:val="18"/>
          <w:szCs w:val="18"/>
        </w:rPr>
        <w:t xml:space="preserve"> </w:t>
      </w:r>
      <w:r w:rsidRPr="00A245D5">
        <w:rPr>
          <w:rFonts w:ascii="Arial" w:hAnsi="Arial" w:cs="Arial"/>
          <w:sz w:val="18"/>
          <w:szCs w:val="18"/>
        </w:rPr>
        <w:t>párrafo</w:t>
      </w:r>
      <w:r w:rsidRPr="00A245D5">
        <w:rPr>
          <w:rFonts w:ascii="Arial" w:hAnsi="Arial" w:cs="Arial"/>
          <w:spacing w:val="22"/>
          <w:sz w:val="18"/>
          <w:szCs w:val="18"/>
        </w:rPr>
        <w:t xml:space="preserve"> </w:t>
      </w:r>
      <w:r w:rsidRPr="00A245D5">
        <w:rPr>
          <w:rFonts w:ascii="Arial" w:hAnsi="Arial" w:cs="Arial"/>
          <w:sz w:val="18"/>
          <w:szCs w:val="18"/>
        </w:rPr>
        <w:t>del</w:t>
      </w:r>
      <w:r w:rsidRPr="00A245D5">
        <w:rPr>
          <w:rFonts w:ascii="Arial" w:hAnsi="Arial" w:cs="Arial"/>
          <w:spacing w:val="21"/>
          <w:sz w:val="18"/>
          <w:szCs w:val="18"/>
        </w:rPr>
        <w:t xml:space="preserve"> </w:t>
      </w:r>
      <w:r w:rsidRPr="00A245D5">
        <w:rPr>
          <w:rFonts w:ascii="Arial" w:hAnsi="Arial" w:cs="Arial"/>
          <w:sz w:val="18"/>
          <w:szCs w:val="18"/>
        </w:rPr>
        <w:t>numeral</w:t>
      </w:r>
      <w:r w:rsidRPr="00A245D5">
        <w:rPr>
          <w:rFonts w:ascii="Arial" w:hAnsi="Arial" w:cs="Arial"/>
          <w:spacing w:val="22"/>
          <w:sz w:val="18"/>
          <w:szCs w:val="18"/>
        </w:rPr>
        <w:t xml:space="preserve"> </w:t>
      </w:r>
      <w:r w:rsidRPr="00A245D5">
        <w:rPr>
          <w:rFonts w:ascii="Arial" w:hAnsi="Arial" w:cs="Arial"/>
          <w:sz w:val="18"/>
          <w:szCs w:val="18"/>
        </w:rPr>
        <w:t>anterior,</w:t>
      </w:r>
      <w:r w:rsidRPr="00A245D5">
        <w:rPr>
          <w:rFonts w:ascii="Arial" w:hAnsi="Arial" w:cs="Arial"/>
          <w:spacing w:val="22"/>
          <w:sz w:val="18"/>
          <w:szCs w:val="18"/>
        </w:rPr>
        <w:t xml:space="preserve"> </w:t>
      </w:r>
      <w:r w:rsidRPr="00A245D5">
        <w:rPr>
          <w:rFonts w:ascii="Arial" w:hAnsi="Arial" w:cs="Arial"/>
          <w:sz w:val="18"/>
          <w:szCs w:val="18"/>
        </w:rPr>
        <w:t>CompraINE</w:t>
      </w:r>
      <w:r w:rsidRPr="00A245D5">
        <w:rPr>
          <w:rFonts w:ascii="Arial" w:hAnsi="Arial" w:cs="Arial"/>
          <w:spacing w:val="22"/>
          <w:sz w:val="18"/>
          <w:szCs w:val="18"/>
        </w:rPr>
        <w:t xml:space="preserve"> </w:t>
      </w:r>
      <w:r w:rsidRPr="00A245D5">
        <w:rPr>
          <w:rFonts w:ascii="Arial" w:hAnsi="Arial" w:cs="Arial"/>
          <w:sz w:val="18"/>
          <w:szCs w:val="18"/>
        </w:rPr>
        <w:t>le</w:t>
      </w:r>
      <w:r w:rsidRPr="00A245D5">
        <w:rPr>
          <w:rFonts w:ascii="Arial" w:hAnsi="Arial" w:cs="Arial"/>
          <w:spacing w:val="20"/>
          <w:sz w:val="18"/>
          <w:szCs w:val="18"/>
        </w:rPr>
        <w:t xml:space="preserve"> </w:t>
      </w:r>
      <w:r w:rsidRPr="00A245D5">
        <w:rPr>
          <w:rFonts w:ascii="Arial" w:hAnsi="Arial" w:cs="Arial"/>
          <w:sz w:val="18"/>
          <w:szCs w:val="18"/>
        </w:rPr>
        <w:t>hará</w:t>
      </w:r>
      <w:r w:rsidRPr="00A245D5">
        <w:rPr>
          <w:rFonts w:ascii="Arial" w:hAnsi="Arial" w:cs="Arial"/>
          <w:spacing w:val="22"/>
          <w:sz w:val="18"/>
          <w:szCs w:val="18"/>
        </w:rPr>
        <w:t xml:space="preserve"> </w:t>
      </w:r>
      <w:r w:rsidRPr="00A245D5">
        <w:rPr>
          <w:rFonts w:ascii="Arial" w:hAnsi="Arial" w:cs="Arial"/>
          <w:sz w:val="18"/>
          <w:szCs w:val="18"/>
        </w:rPr>
        <w:t>llegar</w:t>
      </w:r>
      <w:r w:rsidRPr="00A245D5">
        <w:rPr>
          <w:rFonts w:ascii="Arial" w:hAnsi="Arial" w:cs="Arial"/>
          <w:spacing w:val="23"/>
          <w:sz w:val="18"/>
          <w:szCs w:val="18"/>
        </w:rPr>
        <w:t xml:space="preserve"> </w:t>
      </w:r>
      <w:r w:rsidRPr="00A245D5">
        <w:rPr>
          <w:rFonts w:ascii="Arial" w:hAnsi="Arial" w:cs="Arial"/>
          <w:sz w:val="18"/>
          <w:szCs w:val="18"/>
        </w:rPr>
        <w:t>vía correo electrónico dentro de los 5 (cinco) días naturales posteriores,</w:t>
      </w:r>
      <w:r w:rsidRPr="00A245D5">
        <w:rPr>
          <w:rFonts w:ascii="Arial" w:hAnsi="Arial" w:cs="Arial"/>
          <w:spacing w:val="33"/>
          <w:sz w:val="18"/>
          <w:szCs w:val="18"/>
        </w:rPr>
        <w:t xml:space="preserve"> </w:t>
      </w:r>
      <w:r w:rsidRPr="00A245D5">
        <w:rPr>
          <w:rFonts w:ascii="Arial" w:hAnsi="Arial" w:cs="Arial"/>
          <w:sz w:val="18"/>
          <w:szCs w:val="18"/>
        </w:rPr>
        <w:t>una contraseña inicial de usuario registrado, la cual deberá modificar de</w:t>
      </w:r>
      <w:r w:rsidRPr="00A245D5">
        <w:rPr>
          <w:rFonts w:ascii="Arial" w:hAnsi="Arial" w:cs="Arial"/>
          <w:spacing w:val="64"/>
          <w:sz w:val="18"/>
          <w:szCs w:val="18"/>
        </w:rPr>
        <w:t xml:space="preserve"> </w:t>
      </w:r>
      <w:r w:rsidRPr="00A245D5">
        <w:rPr>
          <w:rFonts w:ascii="Arial" w:hAnsi="Arial" w:cs="Arial"/>
          <w:sz w:val="18"/>
          <w:szCs w:val="18"/>
        </w:rPr>
        <w:t>manera inmediata</w:t>
      </w:r>
      <w:r w:rsidRPr="00A245D5">
        <w:rPr>
          <w:rFonts w:ascii="Arial" w:hAnsi="Arial" w:cs="Arial"/>
          <w:spacing w:val="36"/>
          <w:sz w:val="18"/>
          <w:szCs w:val="18"/>
        </w:rPr>
        <w:t xml:space="preserve"> </w:t>
      </w:r>
      <w:r w:rsidRPr="00A245D5">
        <w:rPr>
          <w:rFonts w:ascii="Arial" w:hAnsi="Arial" w:cs="Arial"/>
          <w:sz w:val="18"/>
          <w:szCs w:val="18"/>
        </w:rPr>
        <w:t>con</w:t>
      </w:r>
      <w:r w:rsidRPr="00A245D5">
        <w:rPr>
          <w:rFonts w:ascii="Arial" w:hAnsi="Arial" w:cs="Arial"/>
          <w:spacing w:val="36"/>
          <w:sz w:val="18"/>
          <w:szCs w:val="18"/>
        </w:rPr>
        <w:t xml:space="preserve"> </w:t>
      </w:r>
      <w:r w:rsidRPr="00A245D5">
        <w:rPr>
          <w:rFonts w:ascii="Arial" w:hAnsi="Arial" w:cs="Arial"/>
          <w:sz w:val="18"/>
          <w:szCs w:val="18"/>
        </w:rPr>
        <w:t>la</w:t>
      </w:r>
      <w:r w:rsidRPr="00A245D5">
        <w:rPr>
          <w:rFonts w:ascii="Arial" w:hAnsi="Arial" w:cs="Arial"/>
          <w:spacing w:val="36"/>
          <w:sz w:val="18"/>
          <w:szCs w:val="18"/>
        </w:rPr>
        <w:t xml:space="preserve"> </w:t>
      </w:r>
      <w:r w:rsidRPr="00A245D5">
        <w:rPr>
          <w:rFonts w:ascii="Arial" w:hAnsi="Arial" w:cs="Arial"/>
          <w:sz w:val="18"/>
          <w:szCs w:val="18"/>
        </w:rPr>
        <w:t>finalidad</w:t>
      </w:r>
      <w:r w:rsidRPr="00A245D5">
        <w:rPr>
          <w:rFonts w:ascii="Arial" w:hAnsi="Arial" w:cs="Arial"/>
          <w:spacing w:val="36"/>
          <w:sz w:val="18"/>
          <w:szCs w:val="18"/>
        </w:rPr>
        <w:t xml:space="preserve"> </w:t>
      </w:r>
      <w:r w:rsidRPr="00A245D5">
        <w:rPr>
          <w:rFonts w:ascii="Arial" w:hAnsi="Arial" w:cs="Arial"/>
          <w:sz w:val="18"/>
          <w:szCs w:val="18"/>
        </w:rPr>
        <w:t>de</w:t>
      </w:r>
      <w:r w:rsidRPr="00A245D5">
        <w:rPr>
          <w:rFonts w:ascii="Arial" w:hAnsi="Arial" w:cs="Arial"/>
          <w:spacing w:val="39"/>
          <w:sz w:val="18"/>
          <w:szCs w:val="18"/>
        </w:rPr>
        <w:t xml:space="preserve"> </w:t>
      </w:r>
      <w:r w:rsidRPr="00A245D5">
        <w:rPr>
          <w:rFonts w:ascii="Arial" w:hAnsi="Arial" w:cs="Arial"/>
          <w:sz w:val="18"/>
          <w:szCs w:val="18"/>
        </w:rPr>
        <w:t>salvaguardar</w:t>
      </w:r>
      <w:r w:rsidRPr="00A245D5">
        <w:rPr>
          <w:rFonts w:ascii="Arial" w:hAnsi="Arial" w:cs="Arial"/>
          <w:spacing w:val="37"/>
          <w:sz w:val="18"/>
          <w:szCs w:val="18"/>
        </w:rPr>
        <w:t xml:space="preserve"> </w:t>
      </w:r>
      <w:r w:rsidRPr="00A245D5">
        <w:rPr>
          <w:rFonts w:ascii="Arial" w:hAnsi="Arial" w:cs="Arial"/>
          <w:sz w:val="18"/>
          <w:szCs w:val="18"/>
        </w:rPr>
        <w:t>la</w:t>
      </w:r>
      <w:r w:rsidRPr="00A245D5">
        <w:rPr>
          <w:rFonts w:ascii="Arial" w:hAnsi="Arial" w:cs="Arial"/>
          <w:spacing w:val="38"/>
          <w:sz w:val="18"/>
          <w:szCs w:val="18"/>
        </w:rPr>
        <w:t xml:space="preserve"> </w:t>
      </w:r>
      <w:r w:rsidRPr="00A245D5">
        <w:rPr>
          <w:rFonts w:ascii="Arial" w:hAnsi="Arial" w:cs="Arial"/>
          <w:sz w:val="18"/>
          <w:szCs w:val="18"/>
        </w:rPr>
        <w:t>confidencialidad</w:t>
      </w:r>
      <w:r w:rsidRPr="00A245D5">
        <w:rPr>
          <w:rFonts w:ascii="Arial" w:hAnsi="Arial" w:cs="Arial"/>
          <w:spacing w:val="36"/>
          <w:sz w:val="18"/>
          <w:szCs w:val="18"/>
        </w:rPr>
        <w:t xml:space="preserve"> </w:t>
      </w:r>
      <w:r w:rsidRPr="00A245D5">
        <w:rPr>
          <w:rFonts w:ascii="Arial" w:hAnsi="Arial" w:cs="Arial"/>
          <w:sz w:val="18"/>
          <w:szCs w:val="18"/>
        </w:rPr>
        <w:t>de</w:t>
      </w:r>
      <w:r w:rsidRPr="00A245D5">
        <w:rPr>
          <w:rFonts w:ascii="Arial" w:hAnsi="Arial" w:cs="Arial"/>
          <w:spacing w:val="34"/>
          <w:sz w:val="18"/>
          <w:szCs w:val="18"/>
        </w:rPr>
        <w:t xml:space="preserve"> </w:t>
      </w:r>
      <w:r w:rsidRPr="00A245D5">
        <w:rPr>
          <w:rFonts w:ascii="Arial" w:hAnsi="Arial" w:cs="Arial"/>
          <w:sz w:val="18"/>
          <w:szCs w:val="18"/>
        </w:rPr>
        <w:t>la</w:t>
      </w:r>
      <w:r w:rsidRPr="00A245D5">
        <w:rPr>
          <w:rFonts w:ascii="Arial" w:hAnsi="Arial" w:cs="Arial"/>
          <w:spacing w:val="38"/>
          <w:sz w:val="18"/>
          <w:szCs w:val="18"/>
        </w:rPr>
        <w:t xml:space="preserve"> </w:t>
      </w:r>
      <w:r w:rsidRPr="00A245D5">
        <w:rPr>
          <w:rFonts w:ascii="Arial" w:hAnsi="Arial" w:cs="Arial"/>
          <w:sz w:val="18"/>
          <w:szCs w:val="18"/>
        </w:rPr>
        <w:t>información que remita a través de</w:t>
      </w:r>
      <w:r w:rsidRPr="00A245D5">
        <w:rPr>
          <w:rFonts w:ascii="Arial" w:hAnsi="Arial" w:cs="Arial"/>
          <w:spacing w:val="-4"/>
          <w:sz w:val="18"/>
          <w:szCs w:val="18"/>
        </w:rPr>
        <w:t xml:space="preserve"> </w:t>
      </w:r>
      <w:r w:rsidRPr="00A245D5">
        <w:rPr>
          <w:rFonts w:ascii="Arial" w:hAnsi="Arial" w:cs="Arial"/>
          <w:sz w:val="18"/>
          <w:szCs w:val="18"/>
        </w:rPr>
        <w:t>CompraINE.</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0"/>
          <w:numId w:val="100"/>
        </w:numPr>
        <w:tabs>
          <w:tab w:val="left" w:pos="815"/>
        </w:tabs>
        <w:ind w:right="124" w:firstLine="288"/>
        <w:contextualSpacing w:val="0"/>
        <w:jc w:val="both"/>
        <w:rPr>
          <w:rFonts w:ascii="Arial" w:eastAsia="Arial" w:hAnsi="Arial" w:cs="Arial"/>
          <w:sz w:val="18"/>
          <w:szCs w:val="18"/>
        </w:rPr>
      </w:pPr>
      <w:r w:rsidRPr="00A245D5">
        <w:rPr>
          <w:rFonts w:ascii="Arial" w:hAnsi="Arial" w:cs="Arial"/>
          <w:sz w:val="18"/>
          <w:szCs w:val="18"/>
        </w:rPr>
        <w:t>Para la presentación y firma de proposiciones a través de CompraINE,</w:t>
      </w:r>
      <w:r w:rsidRPr="00A245D5">
        <w:rPr>
          <w:rFonts w:ascii="Arial" w:hAnsi="Arial" w:cs="Arial"/>
          <w:spacing w:val="16"/>
          <w:sz w:val="18"/>
          <w:szCs w:val="18"/>
        </w:rPr>
        <w:t xml:space="preserve"> </w:t>
      </w:r>
      <w:r w:rsidRPr="00A245D5">
        <w:rPr>
          <w:rFonts w:ascii="Arial" w:hAnsi="Arial" w:cs="Arial"/>
          <w:sz w:val="18"/>
          <w:szCs w:val="18"/>
        </w:rPr>
        <w:t>los licitantes</w:t>
      </w:r>
      <w:r w:rsidRPr="00A245D5">
        <w:rPr>
          <w:rFonts w:ascii="Arial" w:hAnsi="Arial" w:cs="Arial"/>
          <w:spacing w:val="23"/>
          <w:sz w:val="18"/>
          <w:szCs w:val="18"/>
        </w:rPr>
        <w:t xml:space="preserve"> </w:t>
      </w:r>
      <w:r w:rsidRPr="00A245D5">
        <w:rPr>
          <w:rFonts w:ascii="Arial" w:hAnsi="Arial" w:cs="Arial"/>
          <w:sz w:val="18"/>
          <w:szCs w:val="18"/>
        </w:rPr>
        <w:t>nacionales</w:t>
      </w:r>
      <w:r w:rsidRPr="00A245D5">
        <w:rPr>
          <w:rFonts w:ascii="Arial" w:hAnsi="Arial" w:cs="Arial"/>
          <w:spacing w:val="24"/>
          <w:sz w:val="18"/>
          <w:szCs w:val="18"/>
        </w:rPr>
        <w:t xml:space="preserve"> </w:t>
      </w:r>
      <w:r w:rsidRPr="00A245D5">
        <w:rPr>
          <w:rFonts w:ascii="Arial" w:hAnsi="Arial" w:cs="Arial"/>
          <w:sz w:val="18"/>
          <w:szCs w:val="18"/>
        </w:rPr>
        <w:t>deberán</w:t>
      </w:r>
      <w:r w:rsidRPr="00A245D5">
        <w:rPr>
          <w:rFonts w:ascii="Arial" w:hAnsi="Arial" w:cs="Arial"/>
          <w:spacing w:val="26"/>
          <w:sz w:val="18"/>
          <w:szCs w:val="18"/>
        </w:rPr>
        <w:t xml:space="preserve"> </w:t>
      </w:r>
      <w:r w:rsidRPr="00A245D5">
        <w:rPr>
          <w:rFonts w:ascii="Arial" w:hAnsi="Arial" w:cs="Arial"/>
          <w:sz w:val="18"/>
          <w:szCs w:val="18"/>
        </w:rPr>
        <w:t>utilizar</w:t>
      </w:r>
      <w:r w:rsidRPr="00A245D5">
        <w:rPr>
          <w:rFonts w:ascii="Arial" w:hAnsi="Arial" w:cs="Arial"/>
          <w:spacing w:val="25"/>
          <w:sz w:val="18"/>
          <w:szCs w:val="18"/>
        </w:rPr>
        <w:t xml:space="preserve"> </w:t>
      </w:r>
      <w:r w:rsidRPr="00A245D5">
        <w:rPr>
          <w:rFonts w:ascii="Arial" w:hAnsi="Arial" w:cs="Arial"/>
          <w:sz w:val="18"/>
          <w:szCs w:val="18"/>
        </w:rPr>
        <w:t>la</w:t>
      </w:r>
      <w:r w:rsidRPr="00A245D5">
        <w:rPr>
          <w:rFonts w:ascii="Arial" w:hAnsi="Arial" w:cs="Arial"/>
          <w:spacing w:val="26"/>
          <w:sz w:val="18"/>
          <w:szCs w:val="18"/>
        </w:rPr>
        <w:t xml:space="preserve"> </w:t>
      </w:r>
      <w:r w:rsidRPr="00A245D5">
        <w:rPr>
          <w:rFonts w:ascii="Arial" w:hAnsi="Arial" w:cs="Arial"/>
          <w:sz w:val="18"/>
          <w:szCs w:val="18"/>
        </w:rPr>
        <w:t>Firma</w:t>
      </w:r>
      <w:r w:rsidRPr="00A245D5">
        <w:rPr>
          <w:rFonts w:ascii="Arial" w:hAnsi="Arial" w:cs="Arial"/>
          <w:spacing w:val="26"/>
          <w:sz w:val="18"/>
          <w:szCs w:val="18"/>
        </w:rPr>
        <w:t xml:space="preserve"> </w:t>
      </w:r>
      <w:r w:rsidRPr="00A245D5">
        <w:rPr>
          <w:rFonts w:ascii="Arial" w:hAnsi="Arial" w:cs="Arial"/>
          <w:sz w:val="18"/>
          <w:szCs w:val="18"/>
        </w:rPr>
        <w:t>Electrónica</w:t>
      </w:r>
      <w:r w:rsidRPr="00A245D5">
        <w:rPr>
          <w:rFonts w:ascii="Arial" w:hAnsi="Arial" w:cs="Arial"/>
          <w:spacing w:val="26"/>
          <w:sz w:val="18"/>
          <w:szCs w:val="18"/>
        </w:rPr>
        <w:t xml:space="preserve"> </w:t>
      </w:r>
      <w:r w:rsidRPr="00A245D5">
        <w:rPr>
          <w:rFonts w:ascii="Arial" w:hAnsi="Arial" w:cs="Arial"/>
          <w:sz w:val="18"/>
          <w:szCs w:val="18"/>
        </w:rPr>
        <w:t>Avanzada</w:t>
      </w:r>
      <w:r w:rsidRPr="00A245D5">
        <w:rPr>
          <w:rFonts w:ascii="Arial" w:hAnsi="Arial" w:cs="Arial"/>
          <w:spacing w:val="26"/>
          <w:sz w:val="18"/>
          <w:szCs w:val="18"/>
        </w:rPr>
        <w:t xml:space="preserve"> </w:t>
      </w:r>
      <w:r w:rsidRPr="00A245D5">
        <w:rPr>
          <w:rFonts w:ascii="Arial" w:hAnsi="Arial" w:cs="Arial"/>
          <w:sz w:val="18"/>
          <w:szCs w:val="18"/>
        </w:rPr>
        <w:t>que</w:t>
      </w:r>
      <w:r w:rsidRPr="00A245D5">
        <w:rPr>
          <w:rFonts w:ascii="Arial" w:hAnsi="Arial" w:cs="Arial"/>
          <w:spacing w:val="26"/>
          <w:sz w:val="18"/>
          <w:szCs w:val="18"/>
        </w:rPr>
        <w:t xml:space="preserve"> </w:t>
      </w:r>
      <w:r w:rsidRPr="00A245D5">
        <w:rPr>
          <w:rFonts w:ascii="Arial" w:hAnsi="Arial" w:cs="Arial"/>
          <w:sz w:val="18"/>
          <w:szCs w:val="18"/>
        </w:rPr>
        <w:t>emite</w:t>
      </w:r>
      <w:r w:rsidRPr="00A245D5">
        <w:rPr>
          <w:rFonts w:ascii="Arial" w:hAnsi="Arial" w:cs="Arial"/>
          <w:spacing w:val="24"/>
          <w:sz w:val="18"/>
          <w:szCs w:val="18"/>
        </w:rPr>
        <w:t xml:space="preserve"> </w:t>
      </w:r>
      <w:r w:rsidRPr="00A245D5">
        <w:rPr>
          <w:rFonts w:ascii="Arial" w:hAnsi="Arial" w:cs="Arial"/>
          <w:sz w:val="18"/>
          <w:szCs w:val="18"/>
        </w:rPr>
        <w:t>el Servicio de Administración Tributaria para el cumplimiento de obligaciones</w:t>
      </w:r>
      <w:r w:rsidRPr="00A245D5">
        <w:rPr>
          <w:rFonts w:ascii="Arial" w:hAnsi="Arial" w:cs="Arial"/>
          <w:spacing w:val="15"/>
          <w:sz w:val="18"/>
          <w:szCs w:val="18"/>
        </w:rPr>
        <w:t xml:space="preserve"> </w:t>
      </w:r>
      <w:r w:rsidRPr="00A245D5">
        <w:rPr>
          <w:rFonts w:ascii="Arial" w:hAnsi="Arial" w:cs="Arial"/>
          <w:sz w:val="18"/>
          <w:szCs w:val="18"/>
        </w:rPr>
        <w:t>fiscales o en su caso, la que emite el</w:t>
      </w:r>
      <w:r w:rsidRPr="00A245D5">
        <w:rPr>
          <w:rFonts w:ascii="Arial" w:hAnsi="Arial" w:cs="Arial"/>
          <w:spacing w:val="-4"/>
          <w:sz w:val="18"/>
          <w:szCs w:val="18"/>
        </w:rPr>
        <w:t xml:space="preserve"> </w:t>
      </w:r>
      <w:r w:rsidRPr="00A245D5">
        <w:rPr>
          <w:rFonts w:ascii="Arial" w:hAnsi="Arial" w:cs="Arial"/>
          <w:sz w:val="18"/>
          <w:szCs w:val="18"/>
        </w:rPr>
        <w:t>INE.</w:t>
      </w:r>
    </w:p>
    <w:p w:rsidR="00A245D5" w:rsidRPr="00A245D5" w:rsidRDefault="00A245D5" w:rsidP="00A245D5">
      <w:pPr>
        <w:rPr>
          <w:rFonts w:ascii="Arial" w:eastAsia="Arial" w:hAnsi="Arial" w:cs="Arial"/>
          <w:sz w:val="18"/>
          <w:szCs w:val="18"/>
        </w:rPr>
      </w:pPr>
    </w:p>
    <w:p w:rsidR="00A245D5" w:rsidRPr="00A245D5" w:rsidRDefault="00A245D5" w:rsidP="00A245D5">
      <w:pPr>
        <w:pStyle w:val="Textoindependiente"/>
        <w:ind w:right="124"/>
        <w:rPr>
          <w:rFonts w:cs="Arial"/>
          <w:sz w:val="18"/>
          <w:szCs w:val="18"/>
        </w:rPr>
      </w:pPr>
      <w:r w:rsidRPr="00A245D5">
        <w:rPr>
          <w:rFonts w:cs="Arial"/>
          <w:sz w:val="18"/>
          <w:szCs w:val="18"/>
        </w:rPr>
        <w:t>En el caso de los interesados licitantes extranjeros, para la presentación y firma</w:t>
      </w:r>
      <w:r w:rsidRPr="00A245D5">
        <w:rPr>
          <w:rFonts w:cs="Arial"/>
          <w:spacing w:val="-7"/>
          <w:sz w:val="18"/>
          <w:szCs w:val="18"/>
        </w:rPr>
        <w:t xml:space="preserve"> </w:t>
      </w:r>
      <w:r w:rsidRPr="00A245D5">
        <w:rPr>
          <w:rFonts w:cs="Arial"/>
          <w:sz w:val="18"/>
          <w:szCs w:val="18"/>
        </w:rPr>
        <w:t>de sus proposiciones a través de CompraINE, deberán utilizar los medios</w:t>
      </w:r>
      <w:r w:rsidRPr="00A245D5">
        <w:rPr>
          <w:rFonts w:cs="Arial"/>
          <w:spacing w:val="57"/>
          <w:sz w:val="18"/>
          <w:szCs w:val="18"/>
        </w:rPr>
        <w:t xml:space="preserve"> </w:t>
      </w:r>
      <w:r w:rsidRPr="00A245D5">
        <w:rPr>
          <w:rFonts w:cs="Arial"/>
          <w:sz w:val="18"/>
          <w:szCs w:val="18"/>
        </w:rPr>
        <w:t>de Identificación Electrónica que otorgue o reconozca el INE, de conformidad con</w:t>
      </w:r>
      <w:r w:rsidRPr="00A245D5">
        <w:rPr>
          <w:rFonts w:cs="Arial"/>
          <w:spacing w:val="24"/>
          <w:sz w:val="18"/>
          <w:szCs w:val="18"/>
        </w:rPr>
        <w:t xml:space="preserve"> </w:t>
      </w:r>
      <w:r w:rsidRPr="00A245D5">
        <w:rPr>
          <w:rFonts w:cs="Arial"/>
          <w:sz w:val="18"/>
          <w:szCs w:val="18"/>
        </w:rPr>
        <w:t>las disposiciones emitidas para tal</w:t>
      </w:r>
      <w:r w:rsidRPr="00A245D5">
        <w:rPr>
          <w:rFonts w:cs="Arial"/>
          <w:spacing w:val="-6"/>
          <w:sz w:val="18"/>
          <w:szCs w:val="18"/>
        </w:rPr>
        <w:t xml:space="preserve"> </w:t>
      </w:r>
      <w:r w:rsidRPr="00A245D5">
        <w:rPr>
          <w:rFonts w:cs="Arial"/>
          <w:sz w:val="18"/>
          <w:szCs w:val="18"/>
        </w:rPr>
        <w:t>efecto.</w:t>
      </w:r>
    </w:p>
    <w:p w:rsidR="00A245D5" w:rsidRPr="00A245D5" w:rsidRDefault="00A245D5" w:rsidP="00A245D5">
      <w:pPr>
        <w:rPr>
          <w:rFonts w:ascii="Arial" w:eastAsia="Arial" w:hAnsi="Arial" w:cs="Arial"/>
          <w:sz w:val="18"/>
          <w:szCs w:val="18"/>
        </w:rPr>
      </w:pPr>
    </w:p>
    <w:p w:rsidR="00A245D5" w:rsidRPr="00A245D5" w:rsidRDefault="00A245D5" w:rsidP="00A245D5">
      <w:pPr>
        <w:pStyle w:val="Textoindependiente"/>
        <w:ind w:right="124"/>
        <w:rPr>
          <w:rFonts w:cs="Arial"/>
          <w:sz w:val="18"/>
          <w:szCs w:val="18"/>
        </w:rPr>
      </w:pPr>
      <w:r w:rsidRPr="00A245D5">
        <w:rPr>
          <w:rFonts w:cs="Arial"/>
          <w:sz w:val="18"/>
          <w:szCs w:val="18"/>
        </w:rPr>
        <w:t>CompraINE emitirá un aviso de la recepción de las proposiciones a que se</w:t>
      </w:r>
      <w:r w:rsidRPr="00A245D5">
        <w:rPr>
          <w:rFonts w:cs="Arial"/>
          <w:spacing w:val="-7"/>
          <w:sz w:val="18"/>
          <w:szCs w:val="18"/>
        </w:rPr>
        <w:t xml:space="preserve"> </w:t>
      </w:r>
      <w:r w:rsidRPr="00A245D5">
        <w:rPr>
          <w:rFonts w:cs="Arial"/>
          <w:sz w:val="18"/>
          <w:szCs w:val="18"/>
        </w:rPr>
        <w:t>refieren los párrafos</w:t>
      </w:r>
      <w:r w:rsidRPr="00A245D5">
        <w:rPr>
          <w:rFonts w:cs="Arial"/>
          <w:spacing w:val="-5"/>
          <w:sz w:val="18"/>
          <w:szCs w:val="18"/>
        </w:rPr>
        <w:t xml:space="preserve"> </w:t>
      </w:r>
      <w:r w:rsidRPr="00A245D5">
        <w:rPr>
          <w:rFonts w:cs="Arial"/>
          <w:sz w:val="18"/>
          <w:szCs w:val="18"/>
        </w:rPr>
        <w:t>anteriores.</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0"/>
          <w:numId w:val="100"/>
        </w:numPr>
        <w:tabs>
          <w:tab w:val="left" w:pos="822"/>
        </w:tabs>
        <w:ind w:right="122" w:firstLine="288"/>
        <w:contextualSpacing w:val="0"/>
        <w:jc w:val="both"/>
        <w:rPr>
          <w:rFonts w:ascii="Arial" w:eastAsia="Arial" w:hAnsi="Arial" w:cs="Arial"/>
          <w:sz w:val="18"/>
          <w:szCs w:val="18"/>
        </w:rPr>
      </w:pPr>
      <w:r w:rsidRPr="00A245D5">
        <w:rPr>
          <w:rFonts w:ascii="Arial" w:hAnsi="Arial" w:cs="Arial"/>
          <w:sz w:val="18"/>
          <w:szCs w:val="18"/>
        </w:rPr>
        <w:t>La</w:t>
      </w:r>
      <w:r w:rsidRPr="00A245D5">
        <w:rPr>
          <w:rFonts w:ascii="Arial" w:hAnsi="Arial" w:cs="Arial"/>
          <w:spacing w:val="27"/>
          <w:sz w:val="18"/>
          <w:szCs w:val="18"/>
        </w:rPr>
        <w:t xml:space="preserve"> </w:t>
      </w:r>
      <w:r w:rsidRPr="00A245D5">
        <w:rPr>
          <w:rFonts w:ascii="Arial" w:hAnsi="Arial" w:cs="Arial"/>
          <w:sz w:val="18"/>
          <w:szCs w:val="18"/>
        </w:rPr>
        <w:t>CTIA</w:t>
      </w:r>
      <w:r w:rsidRPr="00A245D5">
        <w:rPr>
          <w:rFonts w:ascii="Arial" w:hAnsi="Arial" w:cs="Arial"/>
          <w:spacing w:val="28"/>
          <w:sz w:val="18"/>
          <w:szCs w:val="18"/>
        </w:rPr>
        <w:t xml:space="preserve"> </w:t>
      </w:r>
      <w:r w:rsidRPr="00A245D5">
        <w:rPr>
          <w:rFonts w:ascii="Arial" w:hAnsi="Arial" w:cs="Arial"/>
          <w:sz w:val="18"/>
          <w:szCs w:val="18"/>
        </w:rPr>
        <w:t>pondrá</w:t>
      </w:r>
      <w:r w:rsidRPr="00A245D5">
        <w:rPr>
          <w:rFonts w:ascii="Arial" w:hAnsi="Arial" w:cs="Arial"/>
          <w:spacing w:val="27"/>
          <w:sz w:val="18"/>
          <w:szCs w:val="18"/>
        </w:rPr>
        <w:t xml:space="preserve"> </w:t>
      </w:r>
      <w:r w:rsidRPr="00A245D5">
        <w:rPr>
          <w:rFonts w:ascii="Arial" w:hAnsi="Arial" w:cs="Arial"/>
          <w:sz w:val="18"/>
          <w:szCs w:val="18"/>
        </w:rPr>
        <w:t>a</w:t>
      </w:r>
      <w:r w:rsidRPr="00A245D5">
        <w:rPr>
          <w:rFonts w:ascii="Arial" w:hAnsi="Arial" w:cs="Arial"/>
          <w:spacing w:val="25"/>
          <w:sz w:val="18"/>
          <w:szCs w:val="18"/>
        </w:rPr>
        <w:t xml:space="preserve"> </w:t>
      </w:r>
      <w:r w:rsidRPr="00A245D5">
        <w:rPr>
          <w:rFonts w:ascii="Arial" w:hAnsi="Arial" w:cs="Arial"/>
          <w:sz w:val="18"/>
          <w:szCs w:val="18"/>
        </w:rPr>
        <w:t>disposición</w:t>
      </w:r>
      <w:r w:rsidRPr="00A245D5">
        <w:rPr>
          <w:rFonts w:ascii="Arial" w:hAnsi="Arial" w:cs="Arial"/>
          <w:spacing w:val="27"/>
          <w:sz w:val="18"/>
          <w:szCs w:val="18"/>
        </w:rPr>
        <w:t xml:space="preserve"> </w:t>
      </w:r>
      <w:r w:rsidRPr="00A245D5">
        <w:rPr>
          <w:rFonts w:ascii="Arial" w:hAnsi="Arial" w:cs="Arial"/>
          <w:sz w:val="18"/>
          <w:szCs w:val="18"/>
        </w:rPr>
        <w:t>de</w:t>
      </w:r>
      <w:r w:rsidRPr="00A245D5">
        <w:rPr>
          <w:rFonts w:ascii="Arial" w:hAnsi="Arial" w:cs="Arial"/>
          <w:spacing w:val="27"/>
          <w:sz w:val="18"/>
          <w:szCs w:val="18"/>
        </w:rPr>
        <w:t xml:space="preserve"> </w:t>
      </w:r>
      <w:r w:rsidRPr="00A245D5">
        <w:rPr>
          <w:rFonts w:ascii="Arial" w:hAnsi="Arial" w:cs="Arial"/>
          <w:sz w:val="18"/>
          <w:szCs w:val="18"/>
        </w:rPr>
        <w:t>los</w:t>
      </w:r>
      <w:r w:rsidRPr="00A245D5">
        <w:rPr>
          <w:rFonts w:ascii="Arial" w:hAnsi="Arial" w:cs="Arial"/>
          <w:spacing w:val="27"/>
          <w:sz w:val="18"/>
          <w:szCs w:val="18"/>
        </w:rPr>
        <w:t xml:space="preserve"> </w:t>
      </w:r>
      <w:r w:rsidRPr="00A245D5">
        <w:rPr>
          <w:rFonts w:ascii="Arial" w:hAnsi="Arial" w:cs="Arial"/>
          <w:sz w:val="18"/>
          <w:szCs w:val="18"/>
        </w:rPr>
        <w:t>interesados</w:t>
      </w:r>
      <w:r w:rsidRPr="00A245D5">
        <w:rPr>
          <w:rFonts w:ascii="Arial" w:hAnsi="Arial" w:cs="Arial"/>
          <w:spacing w:val="27"/>
          <w:sz w:val="18"/>
          <w:szCs w:val="18"/>
        </w:rPr>
        <w:t xml:space="preserve"> </w:t>
      </w:r>
      <w:r w:rsidRPr="00A245D5">
        <w:rPr>
          <w:rFonts w:ascii="Arial" w:hAnsi="Arial" w:cs="Arial"/>
          <w:sz w:val="18"/>
          <w:szCs w:val="18"/>
        </w:rPr>
        <w:t>licitantes,</w:t>
      </w:r>
      <w:r w:rsidRPr="00A245D5">
        <w:rPr>
          <w:rFonts w:ascii="Arial" w:hAnsi="Arial" w:cs="Arial"/>
          <w:spacing w:val="27"/>
          <w:sz w:val="18"/>
          <w:szCs w:val="18"/>
        </w:rPr>
        <w:t xml:space="preserve"> </w:t>
      </w:r>
      <w:r w:rsidRPr="00A245D5">
        <w:rPr>
          <w:rFonts w:ascii="Arial" w:hAnsi="Arial" w:cs="Arial"/>
          <w:sz w:val="18"/>
          <w:szCs w:val="18"/>
        </w:rPr>
        <w:t>proveedores</w:t>
      </w:r>
      <w:r w:rsidRPr="00A245D5">
        <w:rPr>
          <w:rFonts w:ascii="Arial" w:hAnsi="Arial" w:cs="Arial"/>
          <w:spacing w:val="27"/>
          <w:sz w:val="18"/>
          <w:szCs w:val="18"/>
        </w:rPr>
        <w:t xml:space="preserve"> </w:t>
      </w:r>
      <w:r w:rsidRPr="00A245D5">
        <w:rPr>
          <w:rFonts w:ascii="Arial" w:hAnsi="Arial" w:cs="Arial"/>
          <w:sz w:val="18"/>
          <w:szCs w:val="18"/>
        </w:rPr>
        <w:t>y contratistas a través de CompraINE, la información necesaria para el uso</w:t>
      </w:r>
      <w:r w:rsidRPr="00A245D5">
        <w:rPr>
          <w:rFonts w:ascii="Arial" w:hAnsi="Arial" w:cs="Arial"/>
          <w:spacing w:val="58"/>
          <w:sz w:val="18"/>
          <w:szCs w:val="18"/>
        </w:rPr>
        <w:t xml:space="preserve"> </w:t>
      </w:r>
      <w:r w:rsidRPr="00A245D5">
        <w:rPr>
          <w:rFonts w:ascii="Arial" w:hAnsi="Arial" w:cs="Arial"/>
          <w:sz w:val="18"/>
          <w:szCs w:val="18"/>
        </w:rPr>
        <w:t>eficiente de dicho sistema.</w:t>
      </w:r>
    </w:p>
    <w:p w:rsidR="00A245D5" w:rsidRPr="00A245D5" w:rsidRDefault="00A245D5" w:rsidP="00A245D5">
      <w:pPr>
        <w:rPr>
          <w:rFonts w:ascii="Arial" w:eastAsia="Arial" w:hAnsi="Arial" w:cs="Arial"/>
          <w:sz w:val="18"/>
          <w:szCs w:val="18"/>
        </w:rPr>
      </w:pPr>
    </w:p>
    <w:p w:rsidR="00A245D5" w:rsidRPr="00A245D5" w:rsidRDefault="00A245D5" w:rsidP="00A245D5">
      <w:pPr>
        <w:pStyle w:val="Ttulo1"/>
        <w:ind w:left="2043"/>
        <w:rPr>
          <w:rFonts w:cs="Arial"/>
          <w:b w:val="0"/>
          <w:bCs/>
          <w:sz w:val="18"/>
          <w:szCs w:val="18"/>
        </w:rPr>
      </w:pPr>
      <w:bookmarkStart w:id="1136" w:name="_Toc494211644"/>
      <w:bookmarkStart w:id="1137" w:name="_Toc496883380"/>
      <w:bookmarkStart w:id="1138" w:name="_Toc505704946"/>
      <w:r w:rsidRPr="00A245D5">
        <w:rPr>
          <w:rFonts w:cs="Arial"/>
          <w:sz w:val="18"/>
          <w:szCs w:val="18"/>
        </w:rPr>
        <w:t>Registro Único de Proveedores y</w:t>
      </w:r>
      <w:r w:rsidRPr="00A245D5">
        <w:rPr>
          <w:rFonts w:cs="Arial"/>
          <w:spacing w:val="-14"/>
          <w:sz w:val="18"/>
          <w:szCs w:val="18"/>
        </w:rPr>
        <w:t xml:space="preserve"> </w:t>
      </w:r>
      <w:r w:rsidRPr="00A245D5">
        <w:rPr>
          <w:rFonts w:cs="Arial"/>
          <w:sz w:val="18"/>
          <w:szCs w:val="18"/>
        </w:rPr>
        <w:t>Contratistas</w:t>
      </w:r>
      <w:bookmarkEnd w:id="1136"/>
      <w:bookmarkEnd w:id="1137"/>
      <w:bookmarkEnd w:id="1138"/>
    </w:p>
    <w:p w:rsidR="00A245D5" w:rsidRPr="00805ADF" w:rsidRDefault="00A245D5" w:rsidP="00A245D5">
      <w:pPr>
        <w:rPr>
          <w:rFonts w:ascii="Arial" w:eastAsia="Arial" w:hAnsi="Arial" w:cs="Arial"/>
          <w:b/>
          <w:bCs/>
          <w:sz w:val="10"/>
          <w:szCs w:val="10"/>
        </w:rPr>
      </w:pPr>
    </w:p>
    <w:p w:rsidR="00A245D5" w:rsidRPr="00A245D5" w:rsidRDefault="00A245D5" w:rsidP="005C711F">
      <w:pPr>
        <w:pStyle w:val="Prrafodelista"/>
        <w:numPr>
          <w:ilvl w:val="0"/>
          <w:numId w:val="100"/>
        </w:numPr>
        <w:tabs>
          <w:tab w:val="left" w:pos="822"/>
        </w:tabs>
        <w:ind w:right="116" w:firstLine="288"/>
        <w:contextualSpacing w:val="0"/>
        <w:jc w:val="both"/>
        <w:rPr>
          <w:rFonts w:ascii="Arial" w:eastAsia="Arial" w:hAnsi="Arial" w:cs="Arial"/>
          <w:sz w:val="18"/>
          <w:szCs w:val="18"/>
        </w:rPr>
      </w:pPr>
      <w:r w:rsidRPr="00A245D5">
        <w:rPr>
          <w:rFonts w:ascii="Arial" w:hAnsi="Arial" w:cs="Arial"/>
          <w:sz w:val="18"/>
          <w:szCs w:val="18"/>
        </w:rPr>
        <w:t>Para</w:t>
      </w:r>
      <w:r w:rsidRPr="00A245D5">
        <w:rPr>
          <w:rFonts w:ascii="Arial" w:hAnsi="Arial" w:cs="Arial"/>
          <w:spacing w:val="27"/>
          <w:sz w:val="18"/>
          <w:szCs w:val="18"/>
        </w:rPr>
        <w:t xml:space="preserve"> </w:t>
      </w:r>
      <w:r w:rsidRPr="00A245D5">
        <w:rPr>
          <w:rFonts w:ascii="Arial" w:hAnsi="Arial" w:cs="Arial"/>
          <w:sz w:val="18"/>
          <w:szCs w:val="18"/>
        </w:rPr>
        <w:t>su</w:t>
      </w:r>
      <w:r w:rsidRPr="00A245D5">
        <w:rPr>
          <w:rFonts w:ascii="Arial" w:hAnsi="Arial" w:cs="Arial"/>
          <w:spacing w:val="27"/>
          <w:sz w:val="18"/>
          <w:szCs w:val="18"/>
        </w:rPr>
        <w:t xml:space="preserve"> </w:t>
      </w:r>
      <w:r w:rsidRPr="00A245D5">
        <w:rPr>
          <w:rFonts w:ascii="Arial" w:hAnsi="Arial" w:cs="Arial"/>
          <w:sz w:val="18"/>
          <w:szCs w:val="18"/>
        </w:rPr>
        <w:t>inscripción</w:t>
      </w:r>
      <w:r w:rsidRPr="00A245D5">
        <w:rPr>
          <w:rFonts w:ascii="Arial" w:hAnsi="Arial" w:cs="Arial"/>
          <w:spacing w:val="27"/>
          <w:sz w:val="18"/>
          <w:szCs w:val="18"/>
        </w:rPr>
        <w:t xml:space="preserve"> </w:t>
      </w:r>
      <w:r w:rsidRPr="00A245D5">
        <w:rPr>
          <w:rFonts w:ascii="Arial" w:hAnsi="Arial" w:cs="Arial"/>
          <w:sz w:val="18"/>
          <w:szCs w:val="18"/>
        </w:rPr>
        <w:t>en</w:t>
      </w:r>
      <w:r w:rsidRPr="00A245D5">
        <w:rPr>
          <w:rFonts w:ascii="Arial" w:hAnsi="Arial" w:cs="Arial"/>
          <w:spacing w:val="27"/>
          <w:sz w:val="18"/>
          <w:szCs w:val="18"/>
        </w:rPr>
        <w:t xml:space="preserve"> </w:t>
      </w:r>
      <w:r w:rsidRPr="00A245D5">
        <w:rPr>
          <w:rFonts w:ascii="Arial" w:hAnsi="Arial" w:cs="Arial"/>
          <w:sz w:val="18"/>
          <w:szCs w:val="18"/>
        </w:rPr>
        <w:t>el</w:t>
      </w:r>
      <w:r w:rsidRPr="00A245D5">
        <w:rPr>
          <w:rFonts w:ascii="Arial" w:hAnsi="Arial" w:cs="Arial"/>
          <w:spacing w:val="26"/>
          <w:sz w:val="18"/>
          <w:szCs w:val="18"/>
        </w:rPr>
        <w:t xml:space="preserve"> </w:t>
      </w:r>
      <w:r w:rsidRPr="00A245D5">
        <w:rPr>
          <w:rFonts w:ascii="Arial" w:hAnsi="Arial" w:cs="Arial"/>
          <w:sz w:val="18"/>
          <w:szCs w:val="18"/>
        </w:rPr>
        <w:t>RUPC,</w:t>
      </w:r>
      <w:r w:rsidRPr="00A245D5">
        <w:rPr>
          <w:rFonts w:ascii="Arial" w:hAnsi="Arial" w:cs="Arial"/>
          <w:spacing w:val="27"/>
          <w:sz w:val="18"/>
          <w:szCs w:val="18"/>
        </w:rPr>
        <w:t xml:space="preserve"> </w:t>
      </w:r>
      <w:r w:rsidRPr="00A245D5">
        <w:rPr>
          <w:rFonts w:ascii="Arial" w:hAnsi="Arial" w:cs="Arial"/>
          <w:sz w:val="18"/>
          <w:szCs w:val="18"/>
        </w:rPr>
        <w:t>los</w:t>
      </w:r>
      <w:r w:rsidRPr="00A245D5">
        <w:rPr>
          <w:rFonts w:ascii="Arial" w:hAnsi="Arial" w:cs="Arial"/>
          <w:spacing w:val="27"/>
          <w:sz w:val="18"/>
          <w:szCs w:val="18"/>
        </w:rPr>
        <w:t xml:space="preserve"> </w:t>
      </w:r>
      <w:r w:rsidRPr="00A245D5">
        <w:rPr>
          <w:rFonts w:ascii="Arial" w:hAnsi="Arial" w:cs="Arial"/>
          <w:sz w:val="18"/>
          <w:szCs w:val="18"/>
        </w:rPr>
        <w:t>interesados</w:t>
      </w:r>
      <w:r w:rsidRPr="00A245D5">
        <w:rPr>
          <w:rFonts w:ascii="Arial" w:hAnsi="Arial" w:cs="Arial"/>
          <w:spacing w:val="27"/>
          <w:sz w:val="18"/>
          <w:szCs w:val="18"/>
        </w:rPr>
        <w:t xml:space="preserve"> </w:t>
      </w:r>
      <w:r w:rsidRPr="00A245D5">
        <w:rPr>
          <w:rFonts w:ascii="Arial" w:hAnsi="Arial" w:cs="Arial"/>
          <w:sz w:val="18"/>
          <w:szCs w:val="18"/>
        </w:rPr>
        <w:t>deberán</w:t>
      </w:r>
      <w:r w:rsidRPr="00A245D5">
        <w:rPr>
          <w:rFonts w:ascii="Arial" w:hAnsi="Arial" w:cs="Arial"/>
          <w:spacing w:val="28"/>
          <w:sz w:val="18"/>
          <w:szCs w:val="18"/>
        </w:rPr>
        <w:t xml:space="preserve"> </w:t>
      </w:r>
      <w:r w:rsidRPr="00A245D5">
        <w:rPr>
          <w:rFonts w:ascii="Arial" w:hAnsi="Arial" w:cs="Arial"/>
          <w:sz w:val="18"/>
          <w:szCs w:val="18"/>
        </w:rPr>
        <w:t>incorporar</w:t>
      </w:r>
      <w:r w:rsidRPr="00A245D5">
        <w:rPr>
          <w:rFonts w:ascii="Arial" w:hAnsi="Arial" w:cs="Arial"/>
          <w:spacing w:val="26"/>
          <w:sz w:val="18"/>
          <w:szCs w:val="18"/>
        </w:rPr>
        <w:t xml:space="preserve"> </w:t>
      </w:r>
      <w:r w:rsidRPr="00A245D5">
        <w:rPr>
          <w:rFonts w:ascii="Arial" w:hAnsi="Arial" w:cs="Arial"/>
          <w:sz w:val="18"/>
          <w:szCs w:val="18"/>
        </w:rPr>
        <w:t>en</w:t>
      </w:r>
      <w:r w:rsidRPr="00A245D5">
        <w:rPr>
          <w:rFonts w:ascii="Arial" w:hAnsi="Arial" w:cs="Arial"/>
          <w:spacing w:val="27"/>
          <w:sz w:val="18"/>
          <w:szCs w:val="18"/>
        </w:rPr>
        <w:t xml:space="preserve"> </w:t>
      </w:r>
      <w:r w:rsidRPr="00A245D5">
        <w:rPr>
          <w:rFonts w:ascii="Arial" w:hAnsi="Arial" w:cs="Arial"/>
          <w:sz w:val="18"/>
          <w:szCs w:val="18"/>
        </w:rPr>
        <w:t>el sistema CompraINE los datos que le sean aplicables como persona física o</w:t>
      </w:r>
      <w:r w:rsidRPr="00A245D5">
        <w:rPr>
          <w:rFonts w:ascii="Arial" w:hAnsi="Arial" w:cs="Arial"/>
          <w:spacing w:val="51"/>
          <w:sz w:val="18"/>
          <w:szCs w:val="18"/>
        </w:rPr>
        <w:t xml:space="preserve"> </w:t>
      </w:r>
      <w:r w:rsidRPr="00A245D5">
        <w:rPr>
          <w:rFonts w:ascii="Arial" w:hAnsi="Arial" w:cs="Arial"/>
          <w:sz w:val="18"/>
          <w:szCs w:val="18"/>
        </w:rPr>
        <w:t>moral de los contenidos en el formulario disponible en dicho sistema, los cuales</w:t>
      </w:r>
      <w:r w:rsidRPr="00A245D5">
        <w:rPr>
          <w:rFonts w:ascii="Arial" w:hAnsi="Arial" w:cs="Arial"/>
          <w:spacing w:val="-19"/>
          <w:sz w:val="18"/>
          <w:szCs w:val="18"/>
        </w:rPr>
        <w:t xml:space="preserve"> </w:t>
      </w:r>
      <w:r w:rsidRPr="00A245D5">
        <w:rPr>
          <w:rFonts w:ascii="Arial" w:hAnsi="Arial" w:cs="Arial"/>
          <w:sz w:val="18"/>
          <w:szCs w:val="18"/>
        </w:rPr>
        <w:t>son:</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1"/>
          <w:numId w:val="100"/>
        </w:numPr>
        <w:tabs>
          <w:tab w:val="left" w:pos="1235"/>
        </w:tabs>
        <w:ind w:hanging="566"/>
        <w:contextualSpacing w:val="0"/>
        <w:rPr>
          <w:rFonts w:ascii="Arial" w:eastAsia="Arial" w:hAnsi="Arial" w:cs="Arial"/>
          <w:sz w:val="18"/>
          <w:szCs w:val="18"/>
        </w:rPr>
      </w:pPr>
      <w:r w:rsidRPr="00A245D5">
        <w:rPr>
          <w:rFonts w:ascii="Arial" w:hAnsi="Arial" w:cs="Arial"/>
          <w:sz w:val="18"/>
          <w:szCs w:val="18"/>
        </w:rPr>
        <w:t>Nombre o razón social, nacionalidad y</w:t>
      </w:r>
      <w:r w:rsidRPr="00A245D5">
        <w:rPr>
          <w:rFonts w:ascii="Arial" w:hAnsi="Arial" w:cs="Arial"/>
          <w:spacing w:val="-6"/>
          <w:sz w:val="18"/>
          <w:szCs w:val="18"/>
        </w:rPr>
        <w:t xml:space="preserve"> </w:t>
      </w:r>
      <w:r w:rsidRPr="00A245D5">
        <w:rPr>
          <w:rFonts w:ascii="Arial" w:hAnsi="Arial" w:cs="Arial"/>
          <w:sz w:val="18"/>
          <w:szCs w:val="18"/>
        </w:rPr>
        <w:t>domicilio;</w:t>
      </w:r>
    </w:p>
    <w:p w:rsidR="00A245D5" w:rsidRPr="00805ADF" w:rsidRDefault="00A245D5" w:rsidP="00A245D5">
      <w:pPr>
        <w:rPr>
          <w:rFonts w:ascii="Arial" w:eastAsia="Arial" w:hAnsi="Arial" w:cs="Arial"/>
          <w:sz w:val="4"/>
          <w:szCs w:val="4"/>
        </w:rPr>
      </w:pPr>
    </w:p>
    <w:p w:rsidR="00A245D5" w:rsidRPr="00A245D5" w:rsidRDefault="00A245D5" w:rsidP="005C711F">
      <w:pPr>
        <w:pStyle w:val="Prrafodelista"/>
        <w:numPr>
          <w:ilvl w:val="1"/>
          <w:numId w:val="100"/>
        </w:numPr>
        <w:tabs>
          <w:tab w:val="left" w:pos="1235"/>
        </w:tabs>
        <w:ind w:right="124" w:hanging="566"/>
        <w:contextualSpacing w:val="0"/>
        <w:rPr>
          <w:rFonts w:ascii="Arial" w:eastAsia="Arial" w:hAnsi="Arial" w:cs="Arial"/>
          <w:sz w:val="18"/>
          <w:szCs w:val="18"/>
        </w:rPr>
      </w:pPr>
      <w:r w:rsidRPr="00A245D5">
        <w:rPr>
          <w:rFonts w:ascii="Arial" w:hAnsi="Arial" w:cs="Arial"/>
          <w:sz w:val="18"/>
          <w:szCs w:val="18"/>
        </w:rPr>
        <w:t>Información relativa al número de escritura constitutiva, sus reformas</w:t>
      </w:r>
      <w:r w:rsidRPr="00A245D5">
        <w:rPr>
          <w:rFonts w:ascii="Arial" w:hAnsi="Arial" w:cs="Arial"/>
          <w:spacing w:val="21"/>
          <w:sz w:val="18"/>
          <w:szCs w:val="18"/>
        </w:rPr>
        <w:t xml:space="preserve"> </w:t>
      </w:r>
      <w:r w:rsidRPr="00A245D5">
        <w:rPr>
          <w:rFonts w:ascii="Arial" w:hAnsi="Arial" w:cs="Arial"/>
          <w:sz w:val="18"/>
          <w:szCs w:val="18"/>
        </w:rPr>
        <w:t>y datos de su inscripción en el Registro Público</w:t>
      </w:r>
      <w:r w:rsidRPr="00A245D5">
        <w:rPr>
          <w:rFonts w:ascii="Arial" w:hAnsi="Arial" w:cs="Arial"/>
          <w:spacing w:val="-8"/>
          <w:sz w:val="18"/>
          <w:szCs w:val="18"/>
        </w:rPr>
        <w:t xml:space="preserve"> </w:t>
      </w:r>
      <w:r w:rsidRPr="00A245D5">
        <w:rPr>
          <w:rFonts w:ascii="Arial" w:hAnsi="Arial" w:cs="Arial"/>
          <w:sz w:val="18"/>
          <w:szCs w:val="18"/>
        </w:rPr>
        <w:t>correspondiente;</w:t>
      </w:r>
    </w:p>
    <w:p w:rsidR="00A245D5" w:rsidRPr="00A245D5" w:rsidRDefault="00A245D5" w:rsidP="005C711F">
      <w:pPr>
        <w:pStyle w:val="Prrafodelista"/>
        <w:numPr>
          <w:ilvl w:val="1"/>
          <w:numId w:val="100"/>
        </w:numPr>
        <w:tabs>
          <w:tab w:val="left" w:pos="1235"/>
        </w:tabs>
        <w:spacing w:before="69"/>
        <w:ind w:right="122" w:hanging="566"/>
        <w:contextualSpacing w:val="0"/>
        <w:jc w:val="both"/>
        <w:rPr>
          <w:rFonts w:ascii="Arial" w:eastAsia="Arial" w:hAnsi="Arial" w:cs="Arial"/>
          <w:sz w:val="18"/>
          <w:szCs w:val="18"/>
        </w:rPr>
      </w:pPr>
      <w:r w:rsidRPr="00A245D5">
        <w:rPr>
          <w:rFonts w:ascii="Arial" w:hAnsi="Arial" w:cs="Arial"/>
          <w:sz w:val="18"/>
          <w:szCs w:val="18"/>
        </w:rPr>
        <w:t xml:space="preserve">Relación de socios, indicando nombre completo o denominación </w:t>
      </w:r>
      <w:r w:rsidRPr="00A245D5">
        <w:rPr>
          <w:rFonts w:ascii="Arial" w:hAnsi="Arial" w:cs="Arial"/>
          <w:spacing w:val="22"/>
          <w:sz w:val="18"/>
          <w:szCs w:val="18"/>
        </w:rPr>
        <w:t xml:space="preserve"> </w:t>
      </w:r>
      <w:r w:rsidRPr="00A245D5">
        <w:rPr>
          <w:rFonts w:ascii="Arial" w:hAnsi="Arial" w:cs="Arial"/>
          <w:sz w:val="18"/>
          <w:szCs w:val="18"/>
        </w:rPr>
        <w:t>o razón</w:t>
      </w:r>
      <w:r w:rsidRPr="00A245D5">
        <w:rPr>
          <w:rFonts w:ascii="Arial" w:hAnsi="Arial" w:cs="Arial"/>
          <w:spacing w:val="22"/>
          <w:sz w:val="18"/>
          <w:szCs w:val="18"/>
        </w:rPr>
        <w:t xml:space="preserve"> </w:t>
      </w:r>
      <w:r w:rsidRPr="00A245D5">
        <w:rPr>
          <w:rFonts w:ascii="Arial" w:hAnsi="Arial" w:cs="Arial"/>
          <w:sz w:val="18"/>
          <w:szCs w:val="18"/>
        </w:rPr>
        <w:t>social</w:t>
      </w:r>
      <w:r w:rsidRPr="00A245D5">
        <w:rPr>
          <w:rFonts w:ascii="Arial" w:hAnsi="Arial" w:cs="Arial"/>
          <w:spacing w:val="22"/>
          <w:sz w:val="18"/>
          <w:szCs w:val="18"/>
        </w:rPr>
        <w:t xml:space="preserve"> </w:t>
      </w:r>
      <w:r w:rsidRPr="00A245D5">
        <w:rPr>
          <w:rFonts w:ascii="Arial" w:hAnsi="Arial" w:cs="Arial"/>
          <w:sz w:val="18"/>
          <w:szCs w:val="18"/>
        </w:rPr>
        <w:t>y</w:t>
      </w:r>
      <w:r w:rsidRPr="00A245D5">
        <w:rPr>
          <w:rFonts w:ascii="Arial" w:hAnsi="Arial" w:cs="Arial"/>
          <w:spacing w:val="19"/>
          <w:sz w:val="18"/>
          <w:szCs w:val="18"/>
        </w:rPr>
        <w:t xml:space="preserve"> </w:t>
      </w:r>
      <w:r w:rsidRPr="00A245D5">
        <w:rPr>
          <w:rFonts w:ascii="Arial" w:hAnsi="Arial" w:cs="Arial"/>
          <w:sz w:val="18"/>
          <w:szCs w:val="18"/>
        </w:rPr>
        <w:t>domicilio,</w:t>
      </w:r>
      <w:r w:rsidRPr="00A245D5">
        <w:rPr>
          <w:rFonts w:ascii="Arial" w:hAnsi="Arial" w:cs="Arial"/>
          <w:spacing w:val="22"/>
          <w:sz w:val="18"/>
          <w:szCs w:val="18"/>
        </w:rPr>
        <w:t xml:space="preserve"> </w:t>
      </w:r>
      <w:r w:rsidRPr="00A245D5">
        <w:rPr>
          <w:rFonts w:ascii="Arial" w:hAnsi="Arial" w:cs="Arial"/>
          <w:sz w:val="18"/>
          <w:szCs w:val="18"/>
        </w:rPr>
        <w:t>señalando</w:t>
      </w:r>
      <w:r w:rsidRPr="00A245D5">
        <w:rPr>
          <w:rFonts w:ascii="Arial" w:hAnsi="Arial" w:cs="Arial"/>
          <w:spacing w:val="20"/>
          <w:sz w:val="18"/>
          <w:szCs w:val="18"/>
        </w:rPr>
        <w:t xml:space="preserve"> </w:t>
      </w:r>
      <w:r w:rsidRPr="00A245D5">
        <w:rPr>
          <w:rFonts w:ascii="Arial" w:hAnsi="Arial" w:cs="Arial"/>
          <w:sz w:val="18"/>
          <w:szCs w:val="18"/>
        </w:rPr>
        <w:t>en</w:t>
      </w:r>
      <w:r w:rsidRPr="00A245D5">
        <w:rPr>
          <w:rFonts w:ascii="Arial" w:hAnsi="Arial" w:cs="Arial"/>
          <w:spacing w:val="20"/>
          <w:sz w:val="18"/>
          <w:szCs w:val="18"/>
        </w:rPr>
        <w:t xml:space="preserve"> </w:t>
      </w:r>
      <w:r w:rsidRPr="00A245D5">
        <w:rPr>
          <w:rFonts w:ascii="Arial" w:hAnsi="Arial" w:cs="Arial"/>
          <w:sz w:val="18"/>
          <w:szCs w:val="18"/>
        </w:rPr>
        <w:t>su</w:t>
      </w:r>
      <w:r w:rsidRPr="00A245D5">
        <w:rPr>
          <w:rFonts w:ascii="Arial" w:hAnsi="Arial" w:cs="Arial"/>
          <w:spacing w:val="22"/>
          <w:sz w:val="18"/>
          <w:szCs w:val="18"/>
        </w:rPr>
        <w:t xml:space="preserve"> </w:t>
      </w:r>
      <w:r w:rsidRPr="00A245D5">
        <w:rPr>
          <w:rFonts w:ascii="Arial" w:hAnsi="Arial" w:cs="Arial"/>
          <w:sz w:val="18"/>
          <w:szCs w:val="18"/>
        </w:rPr>
        <w:t>caso,</w:t>
      </w:r>
      <w:r w:rsidRPr="00A245D5">
        <w:rPr>
          <w:rFonts w:ascii="Arial" w:hAnsi="Arial" w:cs="Arial"/>
          <w:spacing w:val="22"/>
          <w:sz w:val="18"/>
          <w:szCs w:val="18"/>
        </w:rPr>
        <w:t xml:space="preserve"> </w:t>
      </w:r>
      <w:r w:rsidRPr="00A245D5">
        <w:rPr>
          <w:rFonts w:ascii="Arial" w:hAnsi="Arial" w:cs="Arial"/>
          <w:sz w:val="18"/>
          <w:szCs w:val="18"/>
        </w:rPr>
        <w:t>si</w:t>
      </w:r>
      <w:r w:rsidRPr="00A245D5">
        <w:rPr>
          <w:rFonts w:ascii="Arial" w:hAnsi="Arial" w:cs="Arial"/>
          <w:spacing w:val="21"/>
          <w:sz w:val="18"/>
          <w:szCs w:val="18"/>
        </w:rPr>
        <w:t xml:space="preserve"> </w:t>
      </w:r>
      <w:r w:rsidRPr="00A245D5">
        <w:rPr>
          <w:rFonts w:ascii="Arial" w:hAnsi="Arial" w:cs="Arial"/>
          <w:sz w:val="18"/>
          <w:szCs w:val="18"/>
        </w:rPr>
        <w:t>es</w:t>
      </w:r>
      <w:r w:rsidRPr="00A245D5">
        <w:rPr>
          <w:rFonts w:ascii="Arial" w:hAnsi="Arial" w:cs="Arial"/>
          <w:spacing w:val="19"/>
          <w:sz w:val="18"/>
          <w:szCs w:val="18"/>
        </w:rPr>
        <w:t xml:space="preserve"> </w:t>
      </w:r>
      <w:r w:rsidRPr="00A245D5">
        <w:rPr>
          <w:rFonts w:ascii="Arial" w:hAnsi="Arial" w:cs="Arial"/>
          <w:sz w:val="18"/>
          <w:szCs w:val="18"/>
        </w:rPr>
        <w:t>socio</w:t>
      </w:r>
      <w:r w:rsidRPr="00A245D5">
        <w:rPr>
          <w:rFonts w:ascii="Arial" w:hAnsi="Arial" w:cs="Arial"/>
          <w:spacing w:val="20"/>
          <w:sz w:val="18"/>
          <w:szCs w:val="18"/>
        </w:rPr>
        <w:t xml:space="preserve"> </w:t>
      </w:r>
      <w:r w:rsidRPr="00A245D5">
        <w:rPr>
          <w:rFonts w:ascii="Arial" w:hAnsi="Arial" w:cs="Arial"/>
          <w:sz w:val="18"/>
          <w:szCs w:val="18"/>
        </w:rPr>
        <w:t>o</w:t>
      </w:r>
      <w:r w:rsidRPr="00A245D5">
        <w:rPr>
          <w:rFonts w:ascii="Arial" w:hAnsi="Arial" w:cs="Arial"/>
          <w:spacing w:val="22"/>
          <w:sz w:val="18"/>
          <w:szCs w:val="18"/>
        </w:rPr>
        <w:t xml:space="preserve"> </w:t>
      </w:r>
      <w:r w:rsidRPr="00A245D5">
        <w:rPr>
          <w:rFonts w:ascii="Arial" w:hAnsi="Arial" w:cs="Arial"/>
          <w:sz w:val="18"/>
          <w:szCs w:val="18"/>
        </w:rPr>
        <w:t>asociado común de alguna otra persona moral reconocida como tal en las</w:t>
      </w:r>
      <w:r w:rsidRPr="00A245D5">
        <w:rPr>
          <w:rFonts w:ascii="Arial" w:hAnsi="Arial" w:cs="Arial"/>
          <w:spacing w:val="58"/>
          <w:sz w:val="18"/>
          <w:szCs w:val="18"/>
        </w:rPr>
        <w:t xml:space="preserve"> </w:t>
      </w:r>
      <w:r w:rsidRPr="00A245D5">
        <w:rPr>
          <w:rFonts w:ascii="Arial" w:hAnsi="Arial" w:cs="Arial"/>
          <w:sz w:val="18"/>
          <w:szCs w:val="18"/>
        </w:rPr>
        <w:t>actas constitutivas,</w:t>
      </w:r>
      <w:r w:rsidRPr="00A245D5">
        <w:rPr>
          <w:rFonts w:ascii="Arial" w:hAnsi="Arial" w:cs="Arial"/>
          <w:spacing w:val="36"/>
          <w:sz w:val="18"/>
          <w:szCs w:val="18"/>
        </w:rPr>
        <w:t xml:space="preserve"> </w:t>
      </w:r>
      <w:r w:rsidRPr="00A245D5">
        <w:rPr>
          <w:rFonts w:ascii="Arial" w:hAnsi="Arial" w:cs="Arial"/>
          <w:sz w:val="18"/>
          <w:szCs w:val="18"/>
        </w:rPr>
        <w:t>estatutos</w:t>
      </w:r>
      <w:r w:rsidRPr="00A245D5">
        <w:rPr>
          <w:rFonts w:ascii="Arial" w:hAnsi="Arial" w:cs="Arial"/>
          <w:spacing w:val="35"/>
          <w:sz w:val="18"/>
          <w:szCs w:val="18"/>
        </w:rPr>
        <w:t xml:space="preserve"> </w:t>
      </w:r>
      <w:r w:rsidRPr="00A245D5">
        <w:rPr>
          <w:rFonts w:ascii="Arial" w:hAnsi="Arial" w:cs="Arial"/>
          <w:sz w:val="18"/>
          <w:szCs w:val="18"/>
        </w:rPr>
        <w:t>o</w:t>
      </w:r>
      <w:r w:rsidRPr="00A245D5">
        <w:rPr>
          <w:rFonts w:ascii="Arial" w:hAnsi="Arial" w:cs="Arial"/>
          <w:spacing w:val="37"/>
          <w:sz w:val="18"/>
          <w:szCs w:val="18"/>
        </w:rPr>
        <w:t xml:space="preserve"> </w:t>
      </w:r>
      <w:r w:rsidRPr="00A245D5">
        <w:rPr>
          <w:rFonts w:ascii="Arial" w:hAnsi="Arial" w:cs="Arial"/>
          <w:sz w:val="18"/>
          <w:szCs w:val="18"/>
        </w:rPr>
        <w:t>en</w:t>
      </w:r>
      <w:r w:rsidRPr="00A245D5">
        <w:rPr>
          <w:rFonts w:ascii="Arial" w:hAnsi="Arial" w:cs="Arial"/>
          <w:spacing w:val="36"/>
          <w:sz w:val="18"/>
          <w:szCs w:val="18"/>
        </w:rPr>
        <w:t xml:space="preserve"> </w:t>
      </w:r>
      <w:r w:rsidRPr="00A245D5">
        <w:rPr>
          <w:rFonts w:ascii="Arial" w:hAnsi="Arial" w:cs="Arial"/>
          <w:sz w:val="18"/>
          <w:szCs w:val="18"/>
        </w:rPr>
        <w:t>sus</w:t>
      </w:r>
      <w:r w:rsidRPr="00A245D5">
        <w:rPr>
          <w:rFonts w:ascii="Arial" w:hAnsi="Arial" w:cs="Arial"/>
          <w:spacing w:val="35"/>
          <w:sz w:val="18"/>
          <w:szCs w:val="18"/>
        </w:rPr>
        <w:t xml:space="preserve"> </w:t>
      </w:r>
      <w:r w:rsidRPr="00A245D5">
        <w:rPr>
          <w:rFonts w:ascii="Arial" w:hAnsi="Arial" w:cs="Arial"/>
          <w:sz w:val="18"/>
          <w:szCs w:val="18"/>
        </w:rPr>
        <w:t>reformas</w:t>
      </w:r>
      <w:r w:rsidRPr="00A245D5">
        <w:rPr>
          <w:rFonts w:ascii="Arial" w:hAnsi="Arial" w:cs="Arial"/>
          <w:spacing w:val="33"/>
          <w:sz w:val="18"/>
          <w:szCs w:val="18"/>
        </w:rPr>
        <w:t xml:space="preserve"> </w:t>
      </w:r>
      <w:r w:rsidRPr="00A245D5">
        <w:rPr>
          <w:rFonts w:ascii="Arial" w:hAnsi="Arial" w:cs="Arial"/>
          <w:sz w:val="18"/>
          <w:szCs w:val="18"/>
        </w:rPr>
        <w:t>o</w:t>
      </w:r>
      <w:r w:rsidRPr="00A245D5">
        <w:rPr>
          <w:rFonts w:ascii="Arial" w:hAnsi="Arial" w:cs="Arial"/>
          <w:spacing w:val="34"/>
          <w:sz w:val="18"/>
          <w:szCs w:val="18"/>
        </w:rPr>
        <w:t xml:space="preserve"> </w:t>
      </w:r>
      <w:r w:rsidRPr="00A245D5">
        <w:rPr>
          <w:rFonts w:ascii="Arial" w:hAnsi="Arial" w:cs="Arial"/>
          <w:sz w:val="18"/>
          <w:szCs w:val="18"/>
        </w:rPr>
        <w:t>modificaciones,</w:t>
      </w:r>
      <w:r w:rsidRPr="00A245D5">
        <w:rPr>
          <w:rFonts w:ascii="Arial" w:hAnsi="Arial" w:cs="Arial"/>
          <w:spacing w:val="36"/>
          <w:sz w:val="18"/>
          <w:szCs w:val="18"/>
        </w:rPr>
        <w:t xml:space="preserve"> </w:t>
      </w:r>
      <w:r w:rsidRPr="00A245D5">
        <w:rPr>
          <w:rFonts w:ascii="Arial" w:hAnsi="Arial" w:cs="Arial"/>
          <w:sz w:val="18"/>
          <w:szCs w:val="18"/>
        </w:rPr>
        <w:t>por</w:t>
      </w:r>
      <w:r w:rsidRPr="00A245D5">
        <w:rPr>
          <w:rFonts w:ascii="Arial" w:hAnsi="Arial" w:cs="Arial"/>
          <w:spacing w:val="32"/>
          <w:sz w:val="18"/>
          <w:szCs w:val="18"/>
        </w:rPr>
        <w:t xml:space="preserve"> </w:t>
      </w:r>
      <w:r w:rsidRPr="00A245D5">
        <w:rPr>
          <w:rFonts w:ascii="Arial" w:hAnsi="Arial" w:cs="Arial"/>
          <w:sz w:val="18"/>
          <w:szCs w:val="18"/>
        </w:rPr>
        <w:t>tener una participación accionaria en el capital social, que le otorgue</w:t>
      </w:r>
      <w:r w:rsidRPr="00A245D5">
        <w:rPr>
          <w:rFonts w:ascii="Arial" w:hAnsi="Arial" w:cs="Arial"/>
          <w:spacing w:val="24"/>
          <w:sz w:val="18"/>
          <w:szCs w:val="18"/>
        </w:rPr>
        <w:t xml:space="preserve"> </w:t>
      </w:r>
      <w:r w:rsidRPr="00A245D5">
        <w:rPr>
          <w:rFonts w:ascii="Arial" w:hAnsi="Arial" w:cs="Arial"/>
          <w:sz w:val="18"/>
          <w:szCs w:val="18"/>
        </w:rPr>
        <w:t>el derecho</w:t>
      </w:r>
      <w:r w:rsidRPr="00A245D5">
        <w:rPr>
          <w:rFonts w:ascii="Arial" w:hAnsi="Arial" w:cs="Arial"/>
          <w:spacing w:val="27"/>
          <w:sz w:val="18"/>
          <w:szCs w:val="18"/>
        </w:rPr>
        <w:t xml:space="preserve"> </w:t>
      </w:r>
      <w:r w:rsidRPr="00A245D5">
        <w:rPr>
          <w:rFonts w:ascii="Arial" w:hAnsi="Arial" w:cs="Arial"/>
          <w:sz w:val="18"/>
          <w:szCs w:val="18"/>
        </w:rPr>
        <w:t>de</w:t>
      </w:r>
      <w:r w:rsidRPr="00A245D5">
        <w:rPr>
          <w:rFonts w:ascii="Arial" w:hAnsi="Arial" w:cs="Arial"/>
          <w:spacing w:val="27"/>
          <w:sz w:val="18"/>
          <w:szCs w:val="18"/>
        </w:rPr>
        <w:t xml:space="preserve"> </w:t>
      </w:r>
      <w:r w:rsidRPr="00A245D5">
        <w:rPr>
          <w:rFonts w:ascii="Arial" w:hAnsi="Arial" w:cs="Arial"/>
          <w:sz w:val="18"/>
          <w:szCs w:val="18"/>
        </w:rPr>
        <w:t>intervenir</w:t>
      </w:r>
      <w:r w:rsidRPr="00A245D5">
        <w:rPr>
          <w:rFonts w:ascii="Arial" w:hAnsi="Arial" w:cs="Arial"/>
          <w:spacing w:val="25"/>
          <w:sz w:val="18"/>
          <w:szCs w:val="18"/>
        </w:rPr>
        <w:t xml:space="preserve"> </w:t>
      </w:r>
      <w:r w:rsidRPr="00A245D5">
        <w:rPr>
          <w:rFonts w:ascii="Arial" w:hAnsi="Arial" w:cs="Arial"/>
          <w:sz w:val="18"/>
          <w:szCs w:val="18"/>
        </w:rPr>
        <w:t>en</w:t>
      </w:r>
      <w:r w:rsidRPr="00A245D5">
        <w:rPr>
          <w:rFonts w:ascii="Arial" w:hAnsi="Arial" w:cs="Arial"/>
          <w:spacing w:val="27"/>
          <w:sz w:val="18"/>
          <w:szCs w:val="18"/>
        </w:rPr>
        <w:t xml:space="preserve"> </w:t>
      </w:r>
      <w:r w:rsidRPr="00A245D5">
        <w:rPr>
          <w:rFonts w:ascii="Arial" w:hAnsi="Arial" w:cs="Arial"/>
          <w:sz w:val="18"/>
          <w:szCs w:val="18"/>
        </w:rPr>
        <w:t>la</w:t>
      </w:r>
      <w:r w:rsidRPr="00A245D5">
        <w:rPr>
          <w:rFonts w:ascii="Arial" w:hAnsi="Arial" w:cs="Arial"/>
          <w:spacing w:val="27"/>
          <w:sz w:val="18"/>
          <w:szCs w:val="18"/>
        </w:rPr>
        <w:t xml:space="preserve"> </w:t>
      </w:r>
      <w:r w:rsidRPr="00A245D5">
        <w:rPr>
          <w:rFonts w:ascii="Arial" w:hAnsi="Arial" w:cs="Arial"/>
          <w:sz w:val="18"/>
          <w:szCs w:val="18"/>
        </w:rPr>
        <w:t>toma</w:t>
      </w:r>
      <w:r w:rsidRPr="00A245D5">
        <w:rPr>
          <w:rFonts w:ascii="Arial" w:hAnsi="Arial" w:cs="Arial"/>
          <w:spacing w:val="25"/>
          <w:sz w:val="18"/>
          <w:szCs w:val="18"/>
        </w:rPr>
        <w:t xml:space="preserve"> </w:t>
      </w:r>
      <w:r w:rsidRPr="00A245D5">
        <w:rPr>
          <w:rFonts w:ascii="Arial" w:hAnsi="Arial" w:cs="Arial"/>
          <w:sz w:val="18"/>
          <w:szCs w:val="18"/>
        </w:rPr>
        <w:t>de</w:t>
      </w:r>
      <w:r w:rsidRPr="00A245D5">
        <w:rPr>
          <w:rFonts w:ascii="Arial" w:hAnsi="Arial" w:cs="Arial"/>
          <w:spacing w:val="27"/>
          <w:sz w:val="18"/>
          <w:szCs w:val="18"/>
        </w:rPr>
        <w:t xml:space="preserve"> </w:t>
      </w:r>
      <w:r w:rsidRPr="00A245D5">
        <w:rPr>
          <w:rFonts w:ascii="Arial" w:hAnsi="Arial" w:cs="Arial"/>
          <w:sz w:val="18"/>
          <w:szCs w:val="18"/>
        </w:rPr>
        <w:t>decisiones</w:t>
      </w:r>
      <w:r w:rsidRPr="00A245D5">
        <w:rPr>
          <w:rFonts w:ascii="Arial" w:hAnsi="Arial" w:cs="Arial"/>
          <w:spacing w:val="27"/>
          <w:sz w:val="18"/>
          <w:szCs w:val="18"/>
        </w:rPr>
        <w:t xml:space="preserve"> </w:t>
      </w:r>
      <w:r w:rsidRPr="00A245D5">
        <w:rPr>
          <w:rFonts w:ascii="Arial" w:hAnsi="Arial" w:cs="Arial"/>
          <w:sz w:val="18"/>
          <w:szCs w:val="18"/>
        </w:rPr>
        <w:t>o</w:t>
      </w:r>
      <w:r w:rsidRPr="00A245D5">
        <w:rPr>
          <w:rFonts w:ascii="Arial" w:hAnsi="Arial" w:cs="Arial"/>
          <w:spacing w:val="27"/>
          <w:sz w:val="18"/>
          <w:szCs w:val="18"/>
        </w:rPr>
        <w:t xml:space="preserve"> </w:t>
      </w:r>
      <w:r w:rsidRPr="00A245D5">
        <w:rPr>
          <w:rFonts w:ascii="Arial" w:hAnsi="Arial" w:cs="Arial"/>
          <w:sz w:val="18"/>
          <w:szCs w:val="18"/>
        </w:rPr>
        <w:t>en</w:t>
      </w:r>
      <w:r w:rsidRPr="00A245D5">
        <w:rPr>
          <w:rFonts w:ascii="Arial" w:hAnsi="Arial" w:cs="Arial"/>
          <w:spacing w:val="27"/>
          <w:sz w:val="18"/>
          <w:szCs w:val="18"/>
        </w:rPr>
        <w:t xml:space="preserve"> </w:t>
      </w:r>
      <w:r w:rsidRPr="00A245D5">
        <w:rPr>
          <w:rFonts w:ascii="Arial" w:hAnsi="Arial" w:cs="Arial"/>
          <w:sz w:val="18"/>
          <w:szCs w:val="18"/>
        </w:rPr>
        <w:t>la</w:t>
      </w:r>
      <w:r w:rsidRPr="00A245D5">
        <w:rPr>
          <w:rFonts w:ascii="Arial" w:hAnsi="Arial" w:cs="Arial"/>
          <w:spacing w:val="27"/>
          <w:sz w:val="18"/>
          <w:szCs w:val="18"/>
        </w:rPr>
        <w:t xml:space="preserve"> </w:t>
      </w:r>
      <w:r w:rsidRPr="00A245D5">
        <w:rPr>
          <w:rFonts w:ascii="Arial" w:hAnsi="Arial" w:cs="Arial"/>
          <w:sz w:val="18"/>
          <w:szCs w:val="18"/>
        </w:rPr>
        <w:t>administración de dichas personas</w:t>
      </w:r>
      <w:r w:rsidRPr="00A245D5">
        <w:rPr>
          <w:rFonts w:ascii="Arial" w:hAnsi="Arial" w:cs="Arial"/>
          <w:spacing w:val="-3"/>
          <w:sz w:val="18"/>
          <w:szCs w:val="18"/>
        </w:rPr>
        <w:t xml:space="preserve"> </w:t>
      </w:r>
      <w:r w:rsidRPr="00A245D5">
        <w:rPr>
          <w:rFonts w:ascii="Arial" w:hAnsi="Arial" w:cs="Arial"/>
          <w:sz w:val="18"/>
          <w:szCs w:val="18"/>
        </w:rPr>
        <w:t>morales;</w:t>
      </w:r>
    </w:p>
    <w:p w:rsidR="00A245D5" w:rsidRPr="00805ADF" w:rsidRDefault="00A245D5" w:rsidP="00A245D5">
      <w:pPr>
        <w:spacing w:before="1"/>
        <w:rPr>
          <w:rFonts w:ascii="Arial" w:eastAsia="Arial" w:hAnsi="Arial" w:cs="Arial"/>
          <w:sz w:val="4"/>
          <w:szCs w:val="4"/>
        </w:rPr>
      </w:pPr>
    </w:p>
    <w:p w:rsidR="00A245D5" w:rsidRPr="00A245D5" w:rsidRDefault="00A245D5" w:rsidP="005C711F">
      <w:pPr>
        <w:pStyle w:val="Prrafodelista"/>
        <w:numPr>
          <w:ilvl w:val="1"/>
          <w:numId w:val="100"/>
        </w:numPr>
        <w:tabs>
          <w:tab w:val="left" w:pos="1235"/>
        </w:tabs>
        <w:ind w:right="117" w:hanging="566"/>
        <w:contextualSpacing w:val="0"/>
        <w:jc w:val="both"/>
        <w:rPr>
          <w:rFonts w:ascii="Arial" w:eastAsia="Arial" w:hAnsi="Arial" w:cs="Arial"/>
          <w:sz w:val="18"/>
          <w:szCs w:val="18"/>
        </w:rPr>
      </w:pPr>
      <w:r w:rsidRPr="00A245D5">
        <w:rPr>
          <w:rFonts w:ascii="Arial" w:hAnsi="Arial" w:cs="Arial"/>
          <w:sz w:val="18"/>
          <w:szCs w:val="18"/>
        </w:rPr>
        <w:t>Nombre de los representantes legales o apoderados, así como</w:t>
      </w:r>
      <w:r w:rsidRPr="00A245D5">
        <w:rPr>
          <w:rFonts w:ascii="Arial" w:hAnsi="Arial" w:cs="Arial"/>
          <w:spacing w:val="4"/>
          <w:sz w:val="18"/>
          <w:szCs w:val="18"/>
        </w:rPr>
        <w:t xml:space="preserve"> </w:t>
      </w:r>
      <w:r w:rsidRPr="00A245D5">
        <w:rPr>
          <w:rFonts w:ascii="Arial" w:hAnsi="Arial" w:cs="Arial"/>
          <w:sz w:val="18"/>
          <w:szCs w:val="18"/>
        </w:rPr>
        <w:t>la información relativa a los documentos públicos que los acrediten</w:t>
      </w:r>
      <w:r w:rsidRPr="00A245D5">
        <w:rPr>
          <w:rFonts w:ascii="Arial" w:hAnsi="Arial" w:cs="Arial"/>
          <w:spacing w:val="20"/>
          <w:sz w:val="18"/>
          <w:szCs w:val="18"/>
        </w:rPr>
        <w:t xml:space="preserve"> </w:t>
      </w:r>
      <w:r w:rsidRPr="00A245D5">
        <w:rPr>
          <w:rFonts w:ascii="Arial" w:hAnsi="Arial" w:cs="Arial"/>
          <w:sz w:val="18"/>
          <w:szCs w:val="18"/>
        </w:rPr>
        <w:t>como tales y sus datos de inscripción en el Registro Público de</w:t>
      </w:r>
      <w:r w:rsidRPr="00A245D5">
        <w:rPr>
          <w:rFonts w:ascii="Arial" w:hAnsi="Arial" w:cs="Arial"/>
          <w:spacing w:val="1"/>
          <w:sz w:val="18"/>
          <w:szCs w:val="18"/>
        </w:rPr>
        <w:t xml:space="preserve"> </w:t>
      </w:r>
      <w:r w:rsidRPr="00A245D5">
        <w:rPr>
          <w:rFonts w:ascii="Arial" w:hAnsi="Arial" w:cs="Arial"/>
          <w:sz w:val="18"/>
          <w:szCs w:val="18"/>
        </w:rPr>
        <w:t>Comercio correspondiente, en caso de ser</w:t>
      </w:r>
      <w:r w:rsidRPr="00A245D5">
        <w:rPr>
          <w:rFonts w:ascii="Arial" w:hAnsi="Arial" w:cs="Arial"/>
          <w:spacing w:val="-6"/>
          <w:sz w:val="18"/>
          <w:szCs w:val="18"/>
        </w:rPr>
        <w:t xml:space="preserve"> </w:t>
      </w:r>
      <w:r w:rsidRPr="00A245D5">
        <w:rPr>
          <w:rFonts w:ascii="Arial" w:hAnsi="Arial" w:cs="Arial"/>
          <w:sz w:val="18"/>
          <w:szCs w:val="18"/>
        </w:rPr>
        <w:t>necesario;</w:t>
      </w:r>
    </w:p>
    <w:p w:rsidR="00A245D5" w:rsidRPr="00805ADF" w:rsidRDefault="00A245D5" w:rsidP="00A245D5">
      <w:pPr>
        <w:rPr>
          <w:rFonts w:ascii="Arial" w:eastAsia="Arial" w:hAnsi="Arial" w:cs="Arial"/>
          <w:sz w:val="4"/>
          <w:szCs w:val="4"/>
        </w:rPr>
      </w:pPr>
    </w:p>
    <w:p w:rsidR="00A245D5" w:rsidRPr="00A245D5" w:rsidRDefault="00A245D5" w:rsidP="005C711F">
      <w:pPr>
        <w:pStyle w:val="Prrafodelista"/>
        <w:numPr>
          <w:ilvl w:val="1"/>
          <w:numId w:val="100"/>
        </w:numPr>
        <w:tabs>
          <w:tab w:val="left" w:pos="1235"/>
        </w:tabs>
        <w:ind w:right="120" w:hanging="566"/>
        <w:contextualSpacing w:val="0"/>
        <w:jc w:val="both"/>
        <w:rPr>
          <w:rFonts w:ascii="Arial" w:eastAsia="Arial" w:hAnsi="Arial" w:cs="Arial"/>
          <w:sz w:val="18"/>
          <w:szCs w:val="18"/>
        </w:rPr>
      </w:pPr>
      <w:r w:rsidRPr="00A245D5">
        <w:rPr>
          <w:rFonts w:ascii="Arial" w:hAnsi="Arial" w:cs="Arial"/>
          <w:sz w:val="18"/>
          <w:szCs w:val="18"/>
        </w:rPr>
        <w:t>Especialidad</w:t>
      </w:r>
      <w:r w:rsidRPr="00A245D5">
        <w:rPr>
          <w:rFonts w:ascii="Arial" w:hAnsi="Arial" w:cs="Arial"/>
          <w:spacing w:val="25"/>
          <w:sz w:val="18"/>
          <w:szCs w:val="18"/>
        </w:rPr>
        <w:t xml:space="preserve"> </w:t>
      </w:r>
      <w:r w:rsidRPr="00A245D5">
        <w:rPr>
          <w:rFonts w:ascii="Arial" w:hAnsi="Arial" w:cs="Arial"/>
          <w:sz w:val="18"/>
          <w:szCs w:val="18"/>
        </w:rPr>
        <w:t>del</w:t>
      </w:r>
      <w:r w:rsidRPr="00A245D5">
        <w:rPr>
          <w:rFonts w:ascii="Arial" w:hAnsi="Arial" w:cs="Arial"/>
          <w:spacing w:val="24"/>
          <w:sz w:val="18"/>
          <w:szCs w:val="18"/>
        </w:rPr>
        <w:t xml:space="preserve"> </w:t>
      </w:r>
      <w:r w:rsidRPr="00A245D5">
        <w:rPr>
          <w:rFonts w:ascii="Arial" w:hAnsi="Arial" w:cs="Arial"/>
          <w:sz w:val="18"/>
          <w:szCs w:val="18"/>
        </w:rPr>
        <w:t>proveedor</w:t>
      </w:r>
      <w:r w:rsidRPr="00A245D5">
        <w:rPr>
          <w:rFonts w:ascii="Arial" w:hAnsi="Arial" w:cs="Arial"/>
          <w:spacing w:val="23"/>
          <w:sz w:val="18"/>
          <w:szCs w:val="18"/>
        </w:rPr>
        <w:t xml:space="preserve"> </w:t>
      </w:r>
      <w:r w:rsidRPr="00A245D5">
        <w:rPr>
          <w:rFonts w:ascii="Arial" w:hAnsi="Arial" w:cs="Arial"/>
          <w:sz w:val="18"/>
          <w:szCs w:val="18"/>
        </w:rPr>
        <w:t>o</w:t>
      </w:r>
      <w:r w:rsidRPr="00A245D5">
        <w:rPr>
          <w:rFonts w:ascii="Arial" w:hAnsi="Arial" w:cs="Arial"/>
          <w:spacing w:val="25"/>
          <w:sz w:val="18"/>
          <w:szCs w:val="18"/>
        </w:rPr>
        <w:t xml:space="preserve"> </w:t>
      </w:r>
      <w:r w:rsidRPr="00A245D5">
        <w:rPr>
          <w:rFonts w:ascii="Arial" w:hAnsi="Arial" w:cs="Arial"/>
          <w:sz w:val="18"/>
          <w:szCs w:val="18"/>
        </w:rPr>
        <w:t>contratista</w:t>
      </w:r>
      <w:r w:rsidRPr="00A245D5">
        <w:rPr>
          <w:rFonts w:ascii="Arial" w:hAnsi="Arial" w:cs="Arial"/>
          <w:spacing w:val="25"/>
          <w:sz w:val="18"/>
          <w:szCs w:val="18"/>
        </w:rPr>
        <w:t xml:space="preserve"> </w:t>
      </w:r>
      <w:r w:rsidRPr="00A245D5">
        <w:rPr>
          <w:rFonts w:ascii="Arial" w:hAnsi="Arial" w:cs="Arial"/>
          <w:sz w:val="18"/>
          <w:szCs w:val="18"/>
        </w:rPr>
        <w:t>y</w:t>
      </w:r>
      <w:r w:rsidRPr="00A245D5">
        <w:rPr>
          <w:rFonts w:ascii="Arial" w:hAnsi="Arial" w:cs="Arial"/>
          <w:spacing w:val="22"/>
          <w:sz w:val="18"/>
          <w:szCs w:val="18"/>
        </w:rPr>
        <w:t xml:space="preserve"> </w:t>
      </w:r>
      <w:r w:rsidRPr="00A245D5">
        <w:rPr>
          <w:rFonts w:ascii="Arial" w:hAnsi="Arial" w:cs="Arial"/>
          <w:sz w:val="18"/>
          <w:szCs w:val="18"/>
        </w:rPr>
        <w:t>la</w:t>
      </w:r>
      <w:r w:rsidRPr="00A245D5">
        <w:rPr>
          <w:rFonts w:ascii="Arial" w:hAnsi="Arial" w:cs="Arial"/>
          <w:spacing w:val="25"/>
          <w:sz w:val="18"/>
          <w:szCs w:val="18"/>
        </w:rPr>
        <w:t xml:space="preserve"> </w:t>
      </w:r>
      <w:r w:rsidRPr="00A245D5">
        <w:rPr>
          <w:rFonts w:ascii="Arial" w:hAnsi="Arial" w:cs="Arial"/>
          <w:sz w:val="18"/>
          <w:szCs w:val="18"/>
        </w:rPr>
        <w:t>información</w:t>
      </w:r>
      <w:r w:rsidRPr="00A245D5">
        <w:rPr>
          <w:rFonts w:ascii="Arial" w:hAnsi="Arial" w:cs="Arial"/>
          <w:spacing w:val="25"/>
          <w:sz w:val="18"/>
          <w:szCs w:val="18"/>
        </w:rPr>
        <w:t xml:space="preserve"> </w:t>
      </w:r>
      <w:r w:rsidRPr="00A245D5">
        <w:rPr>
          <w:rFonts w:ascii="Arial" w:hAnsi="Arial" w:cs="Arial"/>
          <w:sz w:val="18"/>
          <w:szCs w:val="18"/>
        </w:rPr>
        <w:t>relativa</w:t>
      </w:r>
      <w:r w:rsidRPr="00A245D5">
        <w:rPr>
          <w:rFonts w:ascii="Arial" w:hAnsi="Arial" w:cs="Arial"/>
          <w:spacing w:val="25"/>
          <w:sz w:val="18"/>
          <w:szCs w:val="18"/>
        </w:rPr>
        <w:t xml:space="preserve"> </w:t>
      </w:r>
      <w:r w:rsidRPr="00A245D5">
        <w:rPr>
          <w:rFonts w:ascii="Arial" w:hAnsi="Arial" w:cs="Arial"/>
          <w:sz w:val="18"/>
          <w:szCs w:val="18"/>
        </w:rPr>
        <w:t>a</w:t>
      </w:r>
      <w:r w:rsidRPr="00A245D5">
        <w:rPr>
          <w:rFonts w:ascii="Arial" w:hAnsi="Arial" w:cs="Arial"/>
          <w:spacing w:val="25"/>
          <w:sz w:val="18"/>
          <w:szCs w:val="18"/>
        </w:rPr>
        <w:t xml:space="preserve"> </w:t>
      </w:r>
      <w:r w:rsidRPr="00A245D5">
        <w:rPr>
          <w:rFonts w:ascii="Arial" w:hAnsi="Arial" w:cs="Arial"/>
          <w:sz w:val="18"/>
          <w:szCs w:val="18"/>
        </w:rPr>
        <w:t xml:space="preserve">los contratos que según el </w:t>
      </w:r>
      <w:r w:rsidRPr="00A245D5">
        <w:rPr>
          <w:rFonts w:ascii="Arial" w:hAnsi="Arial" w:cs="Arial"/>
          <w:sz w:val="18"/>
          <w:szCs w:val="18"/>
        </w:rPr>
        <w:lastRenderedPageBreak/>
        <w:t>caso, lo</w:t>
      </w:r>
      <w:r w:rsidRPr="00A245D5">
        <w:rPr>
          <w:rFonts w:ascii="Arial" w:hAnsi="Arial" w:cs="Arial"/>
          <w:spacing w:val="-5"/>
          <w:sz w:val="18"/>
          <w:szCs w:val="18"/>
        </w:rPr>
        <w:t xml:space="preserve"> </w:t>
      </w:r>
      <w:r w:rsidRPr="00A245D5">
        <w:rPr>
          <w:rFonts w:ascii="Arial" w:hAnsi="Arial" w:cs="Arial"/>
          <w:sz w:val="18"/>
          <w:szCs w:val="18"/>
        </w:rPr>
        <w:t>acrediten;</w:t>
      </w:r>
    </w:p>
    <w:p w:rsidR="00A245D5" w:rsidRPr="00805ADF" w:rsidRDefault="00A245D5" w:rsidP="00A245D5">
      <w:pPr>
        <w:rPr>
          <w:rFonts w:ascii="Arial" w:eastAsia="Arial" w:hAnsi="Arial" w:cs="Arial"/>
          <w:sz w:val="4"/>
          <w:szCs w:val="4"/>
        </w:rPr>
      </w:pPr>
    </w:p>
    <w:p w:rsidR="00A245D5" w:rsidRPr="00A245D5" w:rsidRDefault="00A245D5" w:rsidP="005C711F">
      <w:pPr>
        <w:pStyle w:val="Prrafodelista"/>
        <w:numPr>
          <w:ilvl w:val="1"/>
          <w:numId w:val="100"/>
        </w:numPr>
        <w:tabs>
          <w:tab w:val="left" w:pos="1235"/>
        </w:tabs>
        <w:ind w:right="125" w:hanging="566"/>
        <w:contextualSpacing w:val="0"/>
        <w:jc w:val="both"/>
        <w:rPr>
          <w:rFonts w:ascii="Arial" w:eastAsia="Arial" w:hAnsi="Arial" w:cs="Arial"/>
          <w:sz w:val="18"/>
          <w:szCs w:val="18"/>
        </w:rPr>
      </w:pPr>
      <w:r w:rsidRPr="00A245D5">
        <w:rPr>
          <w:rFonts w:ascii="Arial" w:hAnsi="Arial" w:cs="Arial"/>
          <w:sz w:val="18"/>
          <w:szCs w:val="18"/>
        </w:rPr>
        <w:t>Experiencia del proveedor o contratista y la información de los</w:t>
      </w:r>
      <w:r w:rsidRPr="00A245D5">
        <w:rPr>
          <w:rFonts w:ascii="Arial" w:hAnsi="Arial" w:cs="Arial"/>
          <w:spacing w:val="3"/>
          <w:sz w:val="18"/>
          <w:szCs w:val="18"/>
        </w:rPr>
        <w:t xml:space="preserve"> </w:t>
      </w:r>
      <w:r w:rsidRPr="00A245D5">
        <w:rPr>
          <w:rFonts w:ascii="Arial" w:hAnsi="Arial" w:cs="Arial"/>
          <w:sz w:val="18"/>
          <w:szCs w:val="18"/>
        </w:rPr>
        <w:t>contratos que según el caso, la acreditan,</w:t>
      </w:r>
      <w:r w:rsidRPr="00A245D5">
        <w:rPr>
          <w:rFonts w:ascii="Arial" w:hAnsi="Arial" w:cs="Arial"/>
          <w:spacing w:val="-5"/>
          <w:sz w:val="18"/>
          <w:szCs w:val="18"/>
        </w:rPr>
        <w:t xml:space="preserve"> </w:t>
      </w:r>
      <w:r w:rsidRPr="00A245D5">
        <w:rPr>
          <w:rFonts w:ascii="Arial" w:hAnsi="Arial" w:cs="Arial"/>
          <w:sz w:val="18"/>
          <w:szCs w:val="18"/>
        </w:rPr>
        <w:t>y</w:t>
      </w:r>
    </w:p>
    <w:p w:rsidR="00A245D5" w:rsidRPr="00805ADF" w:rsidRDefault="00A245D5" w:rsidP="00A245D5">
      <w:pPr>
        <w:spacing w:before="7"/>
        <w:rPr>
          <w:rFonts w:ascii="Arial" w:eastAsia="Arial" w:hAnsi="Arial" w:cs="Arial"/>
          <w:sz w:val="4"/>
          <w:szCs w:val="4"/>
        </w:rPr>
      </w:pPr>
    </w:p>
    <w:p w:rsidR="00A245D5" w:rsidRPr="00A245D5" w:rsidRDefault="00A245D5" w:rsidP="005C711F">
      <w:pPr>
        <w:pStyle w:val="Prrafodelista"/>
        <w:numPr>
          <w:ilvl w:val="1"/>
          <w:numId w:val="100"/>
        </w:numPr>
        <w:tabs>
          <w:tab w:val="left" w:pos="1235"/>
        </w:tabs>
        <w:ind w:hanging="566"/>
        <w:contextualSpacing w:val="0"/>
        <w:rPr>
          <w:rFonts w:ascii="Arial" w:eastAsia="Arial" w:hAnsi="Arial" w:cs="Arial"/>
          <w:sz w:val="18"/>
          <w:szCs w:val="18"/>
        </w:rPr>
      </w:pPr>
      <w:r w:rsidRPr="00A245D5">
        <w:rPr>
          <w:rFonts w:ascii="Arial" w:hAnsi="Arial" w:cs="Arial"/>
          <w:sz w:val="18"/>
          <w:szCs w:val="18"/>
        </w:rPr>
        <w:t>Información referente a la capacidad técnica, económica y</w:t>
      </w:r>
      <w:r w:rsidRPr="00A245D5">
        <w:rPr>
          <w:rFonts w:ascii="Arial" w:hAnsi="Arial" w:cs="Arial"/>
          <w:spacing w:val="-17"/>
          <w:sz w:val="18"/>
          <w:szCs w:val="18"/>
        </w:rPr>
        <w:t xml:space="preserve"> </w:t>
      </w:r>
      <w:r w:rsidRPr="00A245D5">
        <w:rPr>
          <w:rFonts w:ascii="Arial" w:hAnsi="Arial" w:cs="Arial"/>
          <w:sz w:val="18"/>
          <w:szCs w:val="18"/>
        </w:rPr>
        <w:t>financiera.</w:t>
      </w:r>
    </w:p>
    <w:p w:rsidR="00A245D5" w:rsidRPr="00A245D5" w:rsidRDefault="00A245D5" w:rsidP="00A245D5">
      <w:pPr>
        <w:rPr>
          <w:rFonts w:ascii="Arial" w:eastAsia="Arial" w:hAnsi="Arial" w:cs="Arial"/>
          <w:sz w:val="18"/>
          <w:szCs w:val="18"/>
        </w:rPr>
      </w:pPr>
    </w:p>
    <w:p w:rsidR="00A245D5" w:rsidRPr="00A245D5" w:rsidRDefault="00A245D5" w:rsidP="00A245D5">
      <w:pPr>
        <w:pStyle w:val="Textoindependiente"/>
        <w:ind w:right="120"/>
        <w:rPr>
          <w:rFonts w:cs="Arial"/>
          <w:sz w:val="18"/>
          <w:szCs w:val="18"/>
        </w:rPr>
      </w:pPr>
      <w:r w:rsidRPr="00A245D5">
        <w:rPr>
          <w:rFonts w:cs="Arial"/>
          <w:sz w:val="18"/>
          <w:szCs w:val="18"/>
        </w:rPr>
        <w:t>Una</w:t>
      </w:r>
      <w:r w:rsidRPr="00A245D5">
        <w:rPr>
          <w:rFonts w:cs="Arial"/>
          <w:spacing w:val="33"/>
          <w:sz w:val="18"/>
          <w:szCs w:val="18"/>
        </w:rPr>
        <w:t xml:space="preserve"> </w:t>
      </w:r>
      <w:r w:rsidRPr="00A245D5">
        <w:rPr>
          <w:rFonts w:cs="Arial"/>
          <w:sz w:val="18"/>
          <w:szCs w:val="18"/>
        </w:rPr>
        <w:t>vez</w:t>
      </w:r>
      <w:r w:rsidRPr="00A245D5">
        <w:rPr>
          <w:rFonts w:cs="Arial"/>
          <w:spacing w:val="32"/>
          <w:sz w:val="18"/>
          <w:szCs w:val="18"/>
        </w:rPr>
        <w:t xml:space="preserve"> </w:t>
      </w:r>
      <w:r w:rsidRPr="00A245D5">
        <w:rPr>
          <w:rFonts w:cs="Arial"/>
          <w:sz w:val="18"/>
          <w:szCs w:val="18"/>
        </w:rPr>
        <w:t>que</w:t>
      </w:r>
      <w:r w:rsidRPr="00A245D5">
        <w:rPr>
          <w:rFonts w:cs="Arial"/>
          <w:spacing w:val="32"/>
          <w:sz w:val="18"/>
          <w:szCs w:val="18"/>
        </w:rPr>
        <w:t xml:space="preserve"> </w:t>
      </w:r>
      <w:r w:rsidRPr="00A245D5">
        <w:rPr>
          <w:rFonts w:cs="Arial"/>
          <w:sz w:val="18"/>
          <w:szCs w:val="18"/>
        </w:rPr>
        <w:t>el</w:t>
      </w:r>
      <w:r w:rsidRPr="00A245D5">
        <w:rPr>
          <w:rFonts w:cs="Arial"/>
          <w:spacing w:val="31"/>
          <w:sz w:val="18"/>
          <w:szCs w:val="18"/>
        </w:rPr>
        <w:t xml:space="preserve"> </w:t>
      </w:r>
      <w:r w:rsidRPr="00A245D5">
        <w:rPr>
          <w:rFonts w:cs="Arial"/>
          <w:sz w:val="18"/>
          <w:szCs w:val="18"/>
        </w:rPr>
        <w:t>proveedor</w:t>
      </w:r>
      <w:r w:rsidRPr="00A245D5">
        <w:rPr>
          <w:rFonts w:cs="Arial"/>
          <w:spacing w:val="31"/>
          <w:sz w:val="18"/>
          <w:szCs w:val="18"/>
        </w:rPr>
        <w:t xml:space="preserve"> </w:t>
      </w:r>
      <w:r w:rsidRPr="00A245D5">
        <w:rPr>
          <w:rFonts w:cs="Arial"/>
          <w:sz w:val="18"/>
          <w:szCs w:val="18"/>
        </w:rPr>
        <w:t>o</w:t>
      </w:r>
      <w:r w:rsidRPr="00A245D5">
        <w:rPr>
          <w:rFonts w:cs="Arial"/>
          <w:spacing w:val="32"/>
          <w:sz w:val="18"/>
          <w:szCs w:val="18"/>
        </w:rPr>
        <w:t xml:space="preserve"> </w:t>
      </w:r>
      <w:r w:rsidRPr="00A245D5">
        <w:rPr>
          <w:rFonts w:cs="Arial"/>
          <w:sz w:val="18"/>
          <w:szCs w:val="18"/>
        </w:rPr>
        <w:t>contratista</w:t>
      </w:r>
      <w:r w:rsidRPr="00A245D5">
        <w:rPr>
          <w:rFonts w:cs="Arial"/>
          <w:spacing w:val="32"/>
          <w:sz w:val="18"/>
          <w:szCs w:val="18"/>
        </w:rPr>
        <w:t xml:space="preserve"> </w:t>
      </w:r>
      <w:r w:rsidRPr="00A245D5">
        <w:rPr>
          <w:rFonts w:cs="Arial"/>
          <w:sz w:val="18"/>
          <w:szCs w:val="18"/>
        </w:rPr>
        <w:t>haya</w:t>
      </w:r>
      <w:r w:rsidRPr="00A245D5">
        <w:rPr>
          <w:rFonts w:cs="Arial"/>
          <w:spacing w:val="32"/>
          <w:sz w:val="18"/>
          <w:szCs w:val="18"/>
        </w:rPr>
        <w:t xml:space="preserve"> </w:t>
      </w:r>
      <w:r w:rsidRPr="00A245D5">
        <w:rPr>
          <w:rFonts w:cs="Arial"/>
          <w:sz w:val="18"/>
          <w:szCs w:val="18"/>
        </w:rPr>
        <w:t>completado</w:t>
      </w:r>
      <w:r w:rsidRPr="00A245D5">
        <w:rPr>
          <w:rFonts w:cs="Arial"/>
          <w:spacing w:val="30"/>
          <w:sz w:val="18"/>
          <w:szCs w:val="18"/>
        </w:rPr>
        <w:t xml:space="preserve"> </w:t>
      </w:r>
      <w:r w:rsidRPr="00A245D5">
        <w:rPr>
          <w:rFonts w:cs="Arial"/>
          <w:sz w:val="18"/>
          <w:szCs w:val="18"/>
        </w:rPr>
        <w:t>el</w:t>
      </w:r>
      <w:r w:rsidRPr="00A245D5">
        <w:rPr>
          <w:rFonts w:cs="Arial"/>
          <w:spacing w:val="31"/>
          <w:sz w:val="18"/>
          <w:szCs w:val="18"/>
        </w:rPr>
        <w:t xml:space="preserve"> </w:t>
      </w:r>
      <w:r w:rsidRPr="00A245D5">
        <w:rPr>
          <w:rFonts w:cs="Arial"/>
          <w:sz w:val="18"/>
          <w:szCs w:val="18"/>
        </w:rPr>
        <w:t>formulario</w:t>
      </w:r>
      <w:r w:rsidRPr="00A245D5">
        <w:rPr>
          <w:rFonts w:cs="Arial"/>
          <w:spacing w:val="32"/>
          <w:sz w:val="18"/>
          <w:szCs w:val="18"/>
        </w:rPr>
        <w:t xml:space="preserve"> </w:t>
      </w:r>
      <w:r w:rsidRPr="00A245D5">
        <w:rPr>
          <w:rFonts w:cs="Arial"/>
          <w:sz w:val="18"/>
          <w:szCs w:val="18"/>
        </w:rPr>
        <w:t>a</w:t>
      </w:r>
      <w:r w:rsidRPr="00A245D5">
        <w:rPr>
          <w:rFonts w:cs="Arial"/>
          <w:spacing w:val="32"/>
          <w:sz w:val="18"/>
          <w:szCs w:val="18"/>
        </w:rPr>
        <w:t xml:space="preserve"> </w:t>
      </w:r>
      <w:r w:rsidRPr="00A245D5">
        <w:rPr>
          <w:rFonts w:cs="Arial"/>
          <w:sz w:val="18"/>
          <w:szCs w:val="18"/>
        </w:rPr>
        <w:t>que</w:t>
      </w:r>
      <w:r w:rsidRPr="00A245D5">
        <w:rPr>
          <w:rFonts w:cs="Arial"/>
          <w:spacing w:val="32"/>
          <w:sz w:val="18"/>
          <w:szCs w:val="18"/>
        </w:rPr>
        <w:t xml:space="preserve"> </w:t>
      </w:r>
      <w:r w:rsidRPr="00A245D5">
        <w:rPr>
          <w:rFonts w:cs="Arial"/>
          <w:sz w:val="18"/>
          <w:szCs w:val="18"/>
        </w:rPr>
        <w:t>se refiere el párrafo anterior, el Operador validará la información proporcionada y</w:t>
      </w:r>
      <w:r w:rsidRPr="00A245D5">
        <w:rPr>
          <w:rFonts w:cs="Arial"/>
          <w:spacing w:val="40"/>
          <w:sz w:val="18"/>
          <w:szCs w:val="18"/>
        </w:rPr>
        <w:t xml:space="preserve"> </w:t>
      </w:r>
      <w:r w:rsidRPr="00A245D5">
        <w:rPr>
          <w:rFonts w:cs="Arial"/>
          <w:sz w:val="18"/>
          <w:szCs w:val="18"/>
        </w:rPr>
        <w:t>en su</w:t>
      </w:r>
      <w:r w:rsidRPr="00A245D5">
        <w:rPr>
          <w:rFonts w:cs="Arial"/>
          <w:spacing w:val="20"/>
          <w:sz w:val="18"/>
          <w:szCs w:val="18"/>
        </w:rPr>
        <w:t xml:space="preserve"> </w:t>
      </w:r>
      <w:r w:rsidRPr="00A245D5">
        <w:rPr>
          <w:rFonts w:cs="Arial"/>
          <w:sz w:val="18"/>
          <w:szCs w:val="18"/>
        </w:rPr>
        <w:t>caso</w:t>
      </w:r>
      <w:r w:rsidRPr="00A245D5">
        <w:rPr>
          <w:rFonts w:cs="Arial"/>
          <w:spacing w:val="20"/>
          <w:sz w:val="18"/>
          <w:szCs w:val="18"/>
        </w:rPr>
        <w:t xml:space="preserve"> </w:t>
      </w:r>
      <w:r w:rsidRPr="00A245D5">
        <w:rPr>
          <w:rFonts w:cs="Arial"/>
          <w:sz w:val="18"/>
          <w:szCs w:val="18"/>
        </w:rPr>
        <w:t>lo</w:t>
      </w:r>
      <w:r w:rsidRPr="00A245D5">
        <w:rPr>
          <w:rFonts w:cs="Arial"/>
          <w:spacing w:val="20"/>
          <w:sz w:val="18"/>
          <w:szCs w:val="18"/>
        </w:rPr>
        <w:t xml:space="preserve"> </w:t>
      </w:r>
      <w:r w:rsidRPr="00A245D5">
        <w:rPr>
          <w:rFonts w:cs="Arial"/>
          <w:sz w:val="18"/>
          <w:szCs w:val="18"/>
        </w:rPr>
        <w:t>inscribirá</w:t>
      </w:r>
      <w:r w:rsidRPr="00A245D5">
        <w:rPr>
          <w:rFonts w:cs="Arial"/>
          <w:spacing w:val="20"/>
          <w:sz w:val="18"/>
          <w:szCs w:val="18"/>
        </w:rPr>
        <w:t xml:space="preserve"> </w:t>
      </w:r>
      <w:r w:rsidRPr="00A245D5">
        <w:rPr>
          <w:rFonts w:cs="Arial"/>
          <w:sz w:val="18"/>
          <w:szCs w:val="18"/>
        </w:rPr>
        <w:t>en</w:t>
      </w:r>
      <w:r w:rsidRPr="00A245D5">
        <w:rPr>
          <w:rFonts w:cs="Arial"/>
          <w:spacing w:val="20"/>
          <w:sz w:val="18"/>
          <w:szCs w:val="18"/>
        </w:rPr>
        <w:t xml:space="preserve"> </w:t>
      </w:r>
      <w:r w:rsidRPr="00A245D5">
        <w:rPr>
          <w:rFonts w:cs="Arial"/>
          <w:sz w:val="18"/>
          <w:szCs w:val="18"/>
        </w:rPr>
        <w:t>el</w:t>
      </w:r>
      <w:r w:rsidRPr="00A245D5">
        <w:rPr>
          <w:rFonts w:cs="Arial"/>
          <w:spacing w:val="19"/>
          <w:sz w:val="18"/>
          <w:szCs w:val="18"/>
        </w:rPr>
        <w:t xml:space="preserve"> </w:t>
      </w:r>
      <w:r w:rsidRPr="00A245D5">
        <w:rPr>
          <w:rFonts w:cs="Arial"/>
          <w:sz w:val="18"/>
          <w:szCs w:val="18"/>
        </w:rPr>
        <w:t>RUPC</w:t>
      </w:r>
      <w:r w:rsidRPr="00A245D5">
        <w:rPr>
          <w:rFonts w:cs="Arial"/>
          <w:spacing w:val="19"/>
          <w:sz w:val="18"/>
          <w:szCs w:val="18"/>
        </w:rPr>
        <w:t xml:space="preserve"> </w:t>
      </w:r>
      <w:r w:rsidRPr="00A245D5">
        <w:rPr>
          <w:rFonts w:cs="Arial"/>
          <w:sz w:val="18"/>
          <w:szCs w:val="18"/>
        </w:rPr>
        <w:t>dentro</w:t>
      </w:r>
      <w:r w:rsidRPr="00A245D5">
        <w:rPr>
          <w:rFonts w:cs="Arial"/>
          <w:spacing w:val="20"/>
          <w:sz w:val="18"/>
          <w:szCs w:val="18"/>
        </w:rPr>
        <w:t xml:space="preserve"> </w:t>
      </w:r>
      <w:r w:rsidRPr="00A245D5">
        <w:rPr>
          <w:rFonts w:cs="Arial"/>
          <w:sz w:val="18"/>
          <w:szCs w:val="18"/>
        </w:rPr>
        <w:t>de</w:t>
      </w:r>
      <w:r w:rsidRPr="00A245D5">
        <w:rPr>
          <w:rFonts w:cs="Arial"/>
          <w:spacing w:val="20"/>
          <w:sz w:val="18"/>
          <w:szCs w:val="18"/>
        </w:rPr>
        <w:t xml:space="preserve"> </w:t>
      </w:r>
      <w:r w:rsidRPr="00A245D5">
        <w:rPr>
          <w:rFonts w:cs="Arial"/>
          <w:sz w:val="18"/>
          <w:szCs w:val="18"/>
        </w:rPr>
        <w:t>los</w:t>
      </w:r>
      <w:r w:rsidRPr="00A245D5">
        <w:rPr>
          <w:rFonts w:cs="Arial"/>
          <w:spacing w:val="19"/>
          <w:sz w:val="18"/>
          <w:szCs w:val="18"/>
        </w:rPr>
        <w:t xml:space="preserve"> </w:t>
      </w:r>
      <w:r w:rsidRPr="00A245D5">
        <w:rPr>
          <w:rFonts w:cs="Arial"/>
          <w:sz w:val="18"/>
          <w:szCs w:val="18"/>
        </w:rPr>
        <w:t>2</w:t>
      </w:r>
      <w:r w:rsidRPr="00A245D5">
        <w:rPr>
          <w:rFonts w:cs="Arial"/>
          <w:spacing w:val="20"/>
          <w:sz w:val="18"/>
          <w:szCs w:val="18"/>
        </w:rPr>
        <w:t xml:space="preserve"> </w:t>
      </w:r>
      <w:r w:rsidRPr="00A245D5">
        <w:rPr>
          <w:rFonts w:cs="Arial"/>
          <w:sz w:val="18"/>
          <w:szCs w:val="18"/>
        </w:rPr>
        <w:t>(dos)</w:t>
      </w:r>
      <w:r w:rsidRPr="00A245D5">
        <w:rPr>
          <w:rFonts w:cs="Arial"/>
          <w:spacing w:val="16"/>
          <w:sz w:val="18"/>
          <w:szCs w:val="18"/>
        </w:rPr>
        <w:t xml:space="preserve"> </w:t>
      </w:r>
      <w:r w:rsidRPr="00A245D5">
        <w:rPr>
          <w:rFonts w:cs="Arial"/>
          <w:sz w:val="18"/>
          <w:szCs w:val="18"/>
        </w:rPr>
        <w:t>días</w:t>
      </w:r>
      <w:r w:rsidRPr="00A245D5">
        <w:rPr>
          <w:rFonts w:cs="Arial"/>
          <w:spacing w:val="19"/>
          <w:sz w:val="18"/>
          <w:szCs w:val="18"/>
        </w:rPr>
        <w:t xml:space="preserve"> </w:t>
      </w:r>
      <w:r w:rsidRPr="00A245D5">
        <w:rPr>
          <w:rFonts w:cs="Arial"/>
          <w:sz w:val="18"/>
          <w:szCs w:val="18"/>
        </w:rPr>
        <w:t>hábiles</w:t>
      </w:r>
      <w:r w:rsidRPr="00A245D5">
        <w:rPr>
          <w:rFonts w:cs="Arial"/>
          <w:spacing w:val="19"/>
          <w:sz w:val="18"/>
          <w:szCs w:val="18"/>
        </w:rPr>
        <w:t xml:space="preserve"> </w:t>
      </w:r>
      <w:r w:rsidRPr="00A245D5">
        <w:rPr>
          <w:rFonts w:cs="Arial"/>
          <w:sz w:val="18"/>
          <w:szCs w:val="18"/>
        </w:rPr>
        <w:t>posteriores</w:t>
      </w:r>
      <w:r w:rsidRPr="00A245D5">
        <w:rPr>
          <w:rFonts w:cs="Arial"/>
          <w:spacing w:val="15"/>
          <w:sz w:val="18"/>
          <w:szCs w:val="18"/>
        </w:rPr>
        <w:t xml:space="preserve"> </w:t>
      </w:r>
      <w:r w:rsidRPr="00A245D5">
        <w:rPr>
          <w:rFonts w:cs="Arial"/>
          <w:sz w:val="18"/>
          <w:szCs w:val="18"/>
        </w:rPr>
        <w:t>a que se haya completado el formulario de registro. CompraINE hará llegar</w:t>
      </w:r>
      <w:r w:rsidRPr="00A245D5">
        <w:rPr>
          <w:rFonts w:cs="Arial"/>
          <w:spacing w:val="35"/>
          <w:sz w:val="18"/>
          <w:szCs w:val="18"/>
        </w:rPr>
        <w:t xml:space="preserve"> </w:t>
      </w:r>
      <w:r w:rsidRPr="00A245D5">
        <w:rPr>
          <w:rFonts w:cs="Arial"/>
          <w:sz w:val="18"/>
          <w:szCs w:val="18"/>
        </w:rPr>
        <w:t>al proveedor o contratista su número de inscripción dentro de los 2 (dos) días</w:t>
      </w:r>
      <w:r w:rsidRPr="00A245D5">
        <w:rPr>
          <w:rFonts w:cs="Arial"/>
          <w:spacing w:val="1"/>
          <w:sz w:val="18"/>
          <w:szCs w:val="18"/>
        </w:rPr>
        <w:t xml:space="preserve"> </w:t>
      </w:r>
      <w:r w:rsidRPr="00A245D5">
        <w:rPr>
          <w:rFonts w:cs="Arial"/>
          <w:sz w:val="18"/>
          <w:szCs w:val="18"/>
        </w:rPr>
        <w:t>hábiles posteriores</w:t>
      </w:r>
      <w:r w:rsidRPr="00A245D5">
        <w:rPr>
          <w:rFonts w:cs="Arial"/>
          <w:spacing w:val="15"/>
          <w:sz w:val="18"/>
          <w:szCs w:val="18"/>
        </w:rPr>
        <w:t xml:space="preserve"> </w:t>
      </w:r>
      <w:r w:rsidRPr="00A245D5">
        <w:rPr>
          <w:rFonts w:cs="Arial"/>
          <w:sz w:val="18"/>
          <w:szCs w:val="18"/>
        </w:rPr>
        <w:t>a</w:t>
      </w:r>
      <w:r w:rsidRPr="00A245D5">
        <w:rPr>
          <w:rFonts w:cs="Arial"/>
          <w:spacing w:val="16"/>
          <w:sz w:val="18"/>
          <w:szCs w:val="18"/>
        </w:rPr>
        <w:t xml:space="preserve"> </w:t>
      </w:r>
      <w:r w:rsidRPr="00A245D5">
        <w:rPr>
          <w:rFonts w:cs="Arial"/>
          <w:sz w:val="18"/>
          <w:szCs w:val="18"/>
        </w:rPr>
        <w:t>ésta.</w:t>
      </w:r>
      <w:r w:rsidRPr="00A245D5">
        <w:rPr>
          <w:rFonts w:cs="Arial"/>
          <w:spacing w:val="15"/>
          <w:sz w:val="18"/>
          <w:szCs w:val="18"/>
        </w:rPr>
        <w:t xml:space="preserve"> </w:t>
      </w:r>
      <w:r w:rsidRPr="00A245D5">
        <w:rPr>
          <w:rFonts w:cs="Arial"/>
          <w:sz w:val="18"/>
          <w:szCs w:val="18"/>
        </w:rPr>
        <w:t>La</w:t>
      </w:r>
      <w:r w:rsidRPr="00A245D5">
        <w:rPr>
          <w:rFonts w:cs="Arial"/>
          <w:spacing w:val="13"/>
          <w:sz w:val="18"/>
          <w:szCs w:val="18"/>
        </w:rPr>
        <w:t xml:space="preserve"> </w:t>
      </w:r>
      <w:r w:rsidRPr="00A245D5">
        <w:rPr>
          <w:rFonts w:cs="Arial"/>
          <w:sz w:val="18"/>
          <w:szCs w:val="18"/>
        </w:rPr>
        <w:t>fecha</w:t>
      </w:r>
      <w:r w:rsidRPr="00A245D5">
        <w:rPr>
          <w:rFonts w:cs="Arial"/>
          <w:spacing w:val="16"/>
          <w:sz w:val="18"/>
          <w:szCs w:val="18"/>
        </w:rPr>
        <w:t xml:space="preserve"> </w:t>
      </w:r>
      <w:r w:rsidRPr="00A245D5">
        <w:rPr>
          <w:rFonts w:cs="Arial"/>
          <w:sz w:val="18"/>
          <w:szCs w:val="18"/>
        </w:rPr>
        <w:t>de</w:t>
      </w:r>
      <w:r w:rsidRPr="00A245D5">
        <w:rPr>
          <w:rFonts w:cs="Arial"/>
          <w:spacing w:val="18"/>
          <w:sz w:val="18"/>
          <w:szCs w:val="18"/>
        </w:rPr>
        <w:t xml:space="preserve"> </w:t>
      </w:r>
      <w:r w:rsidRPr="00A245D5">
        <w:rPr>
          <w:rFonts w:cs="Arial"/>
          <w:sz w:val="18"/>
          <w:szCs w:val="18"/>
        </w:rPr>
        <w:t>inscripción</w:t>
      </w:r>
      <w:r w:rsidRPr="00A245D5">
        <w:rPr>
          <w:rFonts w:cs="Arial"/>
          <w:spacing w:val="18"/>
          <w:sz w:val="18"/>
          <w:szCs w:val="18"/>
        </w:rPr>
        <w:t xml:space="preserve"> </w:t>
      </w:r>
      <w:r w:rsidRPr="00A245D5">
        <w:rPr>
          <w:rFonts w:cs="Arial"/>
          <w:sz w:val="18"/>
          <w:szCs w:val="18"/>
        </w:rPr>
        <w:t>en</w:t>
      </w:r>
      <w:r w:rsidRPr="00A245D5">
        <w:rPr>
          <w:rFonts w:cs="Arial"/>
          <w:spacing w:val="18"/>
          <w:sz w:val="18"/>
          <w:szCs w:val="18"/>
        </w:rPr>
        <w:t xml:space="preserve"> </w:t>
      </w:r>
      <w:r w:rsidRPr="00A245D5">
        <w:rPr>
          <w:rFonts w:cs="Arial"/>
          <w:sz w:val="18"/>
          <w:szCs w:val="18"/>
        </w:rPr>
        <w:t>el</w:t>
      </w:r>
      <w:r w:rsidRPr="00A245D5">
        <w:rPr>
          <w:rFonts w:cs="Arial"/>
          <w:spacing w:val="16"/>
          <w:sz w:val="18"/>
          <w:szCs w:val="18"/>
        </w:rPr>
        <w:t xml:space="preserve"> </w:t>
      </w:r>
      <w:r w:rsidRPr="00A245D5">
        <w:rPr>
          <w:rFonts w:cs="Arial"/>
          <w:sz w:val="18"/>
          <w:szCs w:val="18"/>
        </w:rPr>
        <w:t>RUPC,</w:t>
      </w:r>
      <w:r w:rsidRPr="00A245D5">
        <w:rPr>
          <w:rFonts w:cs="Arial"/>
          <w:spacing w:val="15"/>
          <w:sz w:val="18"/>
          <w:szCs w:val="18"/>
        </w:rPr>
        <w:t xml:space="preserve"> </w:t>
      </w:r>
      <w:r w:rsidRPr="00A245D5">
        <w:rPr>
          <w:rFonts w:cs="Arial"/>
          <w:sz w:val="18"/>
          <w:szCs w:val="18"/>
        </w:rPr>
        <w:t>será</w:t>
      </w:r>
      <w:r w:rsidRPr="00A245D5">
        <w:rPr>
          <w:rFonts w:cs="Arial"/>
          <w:spacing w:val="15"/>
          <w:sz w:val="18"/>
          <w:szCs w:val="18"/>
        </w:rPr>
        <w:t xml:space="preserve"> </w:t>
      </w:r>
      <w:r w:rsidRPr="00A245D5">
        <w:rPr>
          <w:rFonts w:cs="Arial"/>
          <w:sz w:val="18"/>
          <w:szCs w:val="18"/>
        </w:rPr>
        <w:t>la</w:t>
      </w:r>
      <w:r w:rsidRPr="00A245D5">
        <w:rPr>
          <w:rFonts w:cs="Arial"/>
          <w:spacing w:val="17"/>
          <w:sz w:val="18"/>
          <w:szCs w:val="18"/>
        </w:rPr>
        <w:t xml:space="preserve"> </w:t>
      </w:r>
      <w:r w:rsidRPr="00A245D5">
        <w:rPr>
          <w:rFonts w:cs="Arial"/>
          <w:sz w:val="18"/>
          <w:szCs w:val="18"/>
        </w:rPr>
        <w:t>que</w:t>
      </w:r>
      <w:r w:rsidRPr="00A245D5">
        <w:rPr>
          <w:rFonts w:cs="Arial"/>
          <w:spacing w:val="18"/>
          <w:sz w:val="18"/>
          <w:szCs w:val="18"/>
        </w:rPr>
        <w:t xml:space="preserve"> </w:t>
      </w:r>
      <w:r w:rsidRPr="00A245D5">
        <w:rPr>
          <w:rFonts w:cs="Arial"/>
          <w:sz w:val="18"/>
          <w:szCs w:val="18"/>
        </w:rPr>
        <w:t>se</w:t>
      </w:r>
      <w:r w:rsidRPr="00A245D5">
        <w:rPr>
          <w:rFonts w:cs="Arial"/>
          <w:spacing w:val="16"/>
          <w:sz w:val="18"/>
          <w:szCs w:val="18"/>
        </w:rPr>
        <w:t xml:space="preserve"> </w:t>
      </w:r>
      <w:r w:rsidRPr="00A245D5">
        <w:rPr>
          <w:rFonts w:cs="Arial"/>
          <w:sz w:val="18"/>
          <w:szCs w:val="18"/>
        </w:rPr>
        <w:t>considere como el inicio del historial del proveedor o contratista para efectos de reducción</w:t>
      </w:r>
      <w:r w:rsidRPr="00A245D5">
        <w:rPr>
          <w:rFonts w:cs="Arial"/>
          <w:spacing w:val="8"/>
          <w:sz w:val="18"/>
          <w:szCs w:val="18"/>
        </w:rPr>
        <w:t xml:space="preserve"> </w:t>
      </w:r>
      <w:r w:rsidRPr="00A245D5">
        <w:rPr>
          <w:rFonts w:cs="Arial"/>
          <w:sz w:val="18"/>
          <w:szCs w:val="18"/>
        </w:rPr>
        <w:t>de garantías de</w:t>
      </w:r>
      <w:r w:rsidRPr="00A245D5">
        <w:rPr>
          <w:rFonts w:cs="Arial"/>
          <w:spacing w:val="-10"/>
          <w:sz w:val="18"/>
          <w:szCs w:val="18"/>
        </w:rPr>
        <w:t xml:space="preserve"> </w:t>
      </w:r>
      <w:r w:rsidRPr="00A245D5">
        <w:rPr>
          <w:rFonts w:cs="Arial"/>
          <w:sz w:val="18"/>
          <w:szCs w:val="18"/>
        </w:rPr>
        <w:t>cumplimiento.</w:t>
      </w:r>
    </w:p>
    <w:p w:rsidR="00A245D5" w:rsidRPr="00A245D5" w:rsidRDefault="00A245D5" w:rsidP="00A245D5">
      <w:pPr>
        <w:rPr>
          <w:rFonts w:ascii="Arial" w:eastAsia="Arial" w:hAnsi="Arial" w:cs="Arial"/>
          <w:sz w:val="18"/>
          <w:szCs w:val="18"/>
        </w:rPr>
      </w:pPr>
    </w:p>
    <w:p w:rsidR="00A245D5" w:rsidRPr="00A245D5" w:rsidRDefault="00A245D5" w:rsidP="00A245D5">
      <w:pPr>
        <w:pStyle w:val="Textoindependiente"/>
        <w:ind w:right="120"/>
        <w:rPr>
          <w:rFonts w:cs="Arial"/>
          <w:sz w:val="18"/>
          <w:szCs w:val="18"/>
        </w:rPr>
      </w:pPr>
      <w:r w:rsidRPr="00A245D5">
        <w:rPr>
          <w:rFonts w:cs="Arial"/>
          <w:sz w:val="18"/>
          <w:szCs w:val="18"/>
        </w:rPr>
        <w:t>El proveedor o contratista será responsable de mantener actualizada</w:t>
      </w:r>
      <w:r w:rsidRPr="00A245D5">
        <w:rPr>
          <w:rFonts w:cs="Arial"/>
          <w:spacing w:val="15"/>
          <w:sz w:val="18"/>
          <w:szCs w:val="18"/>
        </w:rPr>
        <w:t xml:space="preserve"> </w:t>
      </w:r>
      <w:r w:rsidRPr="00A245D5">
        <w:rPr>
          <w:rFonts w:cs="Arial"/>
          <w:sz w:val="18"/>
          <w:szCs w:val="18"/>
        </w:rPr>
        <w:t>la información relativa a los documentos con los que se acredite su existencia legal</w:t>
      </w:r>
      <w:r w:rsidRPr="00A245D5">
        <w:rPr>
          <w:rFonts w:cs="Arial"/>
          <w:spacing w:val="29"/>
          <w:sz w:val="18"/>
          <w:szCs w:val="18"/>
        </w:rPr>
        <w:t xml:space="preserve"> </w:t>
      </w:r>
      <w:r w:rsidRPr="00A245D5">
        <w:rPr>
          <w:rFonts w:cs="Arial"/>
          <w:sz w:val="18"/>
          <w:szCs w:val="18"/>
        </w:rPr>
        <w:t>y las facultades de su representante para suscribir el contrato correspondiente. En</w:t>
      </w:r>
      <w:r w:rsidRPr="00A245D5">
        <w:rPr>
          <w:rFonts w:cs="Arial"/>
          <w:spacing w:val="-19"/>
          <w:sz w:val="18"/>
          <w:szCs w:val="18"/>
        </w:rPr>
        <w:t xml:space="preserve"> </w:t>
      </w:r>
      <w:r w:rsidRPr="00A245D5">
        <w:rPr>
          <w:rFonts w:cs="Arial"/>
          <w:sz w:val="18"/>
          <w:szCs w:val="18"/>
        </w:rPr>
        <w:t>el caso</w:t>
      </w:r>
      <w:r w:rsidRPr="00A245D5">
        <w:rPr>
          <w:rFonts w:cs="Arial"/>
          <w:spacing w:val="26"/>
          <w:sz w:val="18"/>
          <w:szCs w:val="18"/>
        </w:rPr>
        <w:t xml:space="preserve"> </w:t>
      </w:r>
      <w:r w:rsidRPr="00A245D5">
        <w:rPr>
          <w:rFonts w:cs="Arial"/>
          <w:sz w:val="18"/>
          <w:szCs w:val="18"/>
        </w:rPr>
        <w:t>de</w:t>
      </w:r>
      <w:r w:rsidRPr="00A245D5">
        <w:rPr>
          <w:rFonts w:cs="Arial"/>
          <w:spacing w:val="26"/>
          <w:sz w:val="18"/>
          <w:szCs w:val="18"/>
        </w:rPr>
        <w:t xml:space="preserve"> </w:t>
      </w:r>
      <w:r w:rsidRPr="00A245D5">
        <w:rPr>
          <w:rFonts w:cs="Arial"/>
          <w:sz w:val="18"/>
          <w:szCs w:val="18"/>
        </w:rPr>
        <w:t>proveedores</w:t>
      </w:r>
      <w:r w:rsidRPr="00A245D5">
        <w:rPr>
          <w:rFonts w:cs="Arial"/>
          <w:spacing w:val="23"/>
          <w:sz w:val="18"/>
          <w:szCs w:val="18"/>
        </w:rPr>
        <w:t xml:space="preserve"> </w:t>
      </w:r>
      <w:r w:rsidRPr="00A245D5">
        <w:rPr>
          <w:rFonts w:cs="Arial"/>
          <w:sz w:val="18"/>
          <w:szCs w:val="18"/>
        </w:rPr>
        <w:t>o</w:t>
      </w:r>
      <w:r w:rsidRPr="00A245D5">
        <w:rPr>
          <w:rFonts w:cs="Arial"/>
          <w:spacing w:val="26"/>
          <w:sz w:val="18"/>
          <w:szCs w:val="18"/>
        </w:rPr>
        <w:t xml:space="preserve"> </w:t>
      </w:r>
      <w:r w:rsidRPr="00A245D5">
        <w:rPr>
          <w:rFonts w:cs="Arial"/>
          <w:sz w:val="18"/>
          <w:szCs w:val="18"/>
        </w:rPr>
        <w:t>contratistas</w:t>
      </w:r>
      <w:r w:rsidRPr="00A245D5">
        <w:rPr>
          <w:rFonts w:cs="Arial"/>
          <w:spacing w:val="23"/>
          <w:sz w:val="18"/>
          <w:szCs w:val="18"/>
        </w:rPr>
        <w:t xml:space="preserve"> </w:t>
      </w:r>
      <w:r w:rsidRPr="00A245D5">
        <w:rPr>
          <w:rFonts w:cs="Arial"/>
          <w:sz w:val="18"/>
          <w:szCs w:val="18"/>
        </w:rPr>
        <w:t>extranjeros,</w:t>
      </w:r>
      <w:r w:rsidRPr="00A245D5">
        <w:rPr>
          <w:rFonts w:cs="Arial"/>
          <w:spacing w:val="26"/>
          <w:sz w:val="18"/>
          <w:szCs w:val="18"/>
        </w:rPr>
        <w:t xml:space="preserve"> </w:t>
      </w:r>
      <w:r w:rsidRPr="00A245D5">
        <w:rPr>
          <w:rFonts w:cs="Arial"/>
          <w:sz w:val="18"/>
          <w:szCs w:val="18"/>
        </w:rPr>
        <w:t>la</w:t>
      </w:r>
      <w:r w:rsidRPr="00A245D5">
        <w:rPr>
          <w:rFonts w:cs="Arial"/>
          <w:spacing w:val="26"/>
          <w:sz w:val="18"/>
          <w:szCs w:val="18"/>
        </w:rPr>
        <w:t xml:space="preserve"> </w:t>
      </w:r>
      <w:r w:rsidRPr="00A245D5">
        <w:rPr>
          <w:rFonts w:cs="Arial"/>
          <w:sz w:val="18"/>
          <w:szCs w:val="18"/>
        </w:rPr>
        <w:t>información</w:t>
      </w:r>
      <w:r w:rsidRPr="00A245D5">
        <w:rPr>
          <w:rFonts w:cs="Arial"/>
          <w:spacing w:val="27"/>
          <w:sz w:val="18"/>
          <w:szCs w:val="18"/>
        </w:rPr>
        <w:t xml:space="preserve"> </w:t>
      </w:r>
      <w:r w:rsidRPr="00A245D5">
        <w:rPr>
          <w:rFonts w:cs="Arial"/>
          <w:sz w:val="18"/>
          <w:szCs w:val="18"/>
        </w:rPr>
        <w:t>requerida</w:t>
      </w:r>
      <w:r w:rsidRPr="00A245D5">
        <w:rPr>
          <w:rFonts w:cs="Arial"/>
          <w:spacing w:val="26"/>
          <w:sz w:val="18"/>
          <w:szCs w:val="18"/>
        </w:rPr>
        <w:t xml:space="preserve"> </w:t>
      </w:r>
      <w:r w:rsidRPr="00A245D5">
        <w:rPr>
          <w:rFonts w:cs="Arial"/>
          <w:sz w:val="18"/>
          <w:szCs w:val="18"/>
        </w:rPr>
        <w:t>en</w:t>
      </w:r>
      <w:r w:rsidRPr="00A245D5">
        <w:rPr>
          <w:rFonts w:cs="Arial"/>
          <w:spacing w:val="24"/>
          <w:sz w:val="18"/>
          <w:szCs w:val="18"/>
        </w:rPr>
        <w:t xml:space="preserve"> </w:t>
      </w:r>
      <w:r w:rsidRPr="00A245D5">
        <w:rPr>
          <w:rFonts w:cs="Arial"/>
          <w:sz w:val="18"/>
          <w:szCs w:val="18"/>
        </w:rPr>
        <w:t>esta fracción deberá contar con la legalización o apostillado correspondiente de</w:t>
      </w:r>
      <w:r w:rsidRPr="00A245D5">
        <w:rPr>
          <w:rFonts w:cs="Arial"/>
          <w:spacing w:val="2"/>
          <w:sz w:val="18"/>
          <w:szCs w:val="18"/>
        </w:rPr>
        <w:t xml:space="preserve"> </w:t>
      </w:r>
      <w:r w:rsidRPr="00A245D5">
        <w:rPr>
          <w:rFonts w:cs="Arial"/>
          <w:sz w:val="18"/>
          <w:szCs w:val="18"/>
        </w:rPr>
        <w:t>la autoridad competente en el país de que se trate, misma que tendrá</w:t>
      </w:r>
      <w:r w:rsidRPr="00A245D5">
        <w:rPr>
          <w:rFonts w:cs="Arial"/>
          <w:spacing w:val="61"/>
          <w:sz w:val="18"/>
          <w:szCs w:val="18"/>
        </w:rPr>
        <w:t xml:space="preserve"> </w:t>
      </w:r>
      <w:r w:rsidRPr="00A245D5">
        <w:rPr>
          <w:rFonts w:cs="Arial"/>
          <w:sz w:val="18"/>
          <w:szCs w:val="18"/>
        </w:rPr>
        <w:t>que presentarse redactada en español, o acompañada de la traducción</w:t>
      </w:r>
      <w:r w:rsidRPr="00A245D5">
        <w:rPr>
          <w:rFonts w:cs="Arial"/>
          <w:spacing w:val="-13"/>
          <w:sz w:val="18"/>
          <w:szCs w:val="18"/>
        </w:rPr>
        <w:t xml:space="preserve"> </w:t>
      </w:r>
      <w:r w:rsidRPr="00A245D5">
        <w:rPr>
          <w:rFonts w:cs="Arial"/>
          <w:sz w:val="18"/>
          <w:szCs w:val="18"/>
        </w:rPr>
        <w:t>certificada correspondiente realizada por perito traductor debidamente autorizado por</w:t>
      </w:r>
      <w:r w:rsidRPr="00A245D5">
        <w:rPr>
          <w:rFonts w:cs="Arial"/>
          <w:spacing w:val="38"/>
          <w:sz w:val="18"/>
          <w:szCs w:val="18"/>
        </w:rPr>
        <w:t xml:space="preserve"> </w:t>
      </w:r>
      <w:r w:rsidRPr="00A245D5">
        <w:rPr>
          <w:rFonts w:cs="Arial"/>
          <w:sz w:val="18"/>
          <w:szCs w:val="18"/>
        </w:rPr>
        <w:t>el Tribunal Superior de Justicia de la Ciudad de</w:t>
      </w:r>
      <w:r w:rsidRPr="00A245D5">
        <w:rPr>
          <w:rFonts w:cs="Arial"/>
          <w:spacing w:val="-21"/>
          <w:sz w:val="18"/>
          <w:szCs w:val="18"/>
        </w:rPr>
        <w:t xml:space="preserve"> </w:t>
      </w:r>
      <w:r w:rsidRPr="00A245D5">
        <w:rPr>
          <w:rFonts w:cs="Arial"/>
          <w:sz w:val="18"/>
          <w:szCs w:val="18"/>
        </w:rPr>
        <w:t>México.</w:t>
      </w:r>
    </w:p>
    <w:p w:rsidR="00A245D5" w:rsidRPr="00A245D5" w:rsidRDefault="00A245D5" w:rsidP="00A245D5">
      <w:pPr>
        <w:spacing w:before="1"/>
        <w:rPr>
          <w:rFonts w:ascii="Arial" w:eastAsia="Arial" w:hAnsi="Arial" w:cs="Arial"/>
          <w:sz w:val="18"/>
          <w:szCs w:val="18"/>
        </w:rPr>
      </w:pPr>
    </w:p>
    <w:p w:rsidR="00A245D5" w:rsidRPr="00A245D5" w:rsidRDefault="00A245D5" w:rsidP="00A245D5">
      <w:pPr>
        <w:pStyle w:val="Textoindependiente"/>
        <w:spacing w:before="69"/>
        <w:ind w:right="118"/>
        <w:rPr>
          <w:rFonts w:cs="Arial"/>
          <w:sz w:val="18"/>
          <w:szCs w:val="18"/>
        </w:rPr>
      </w:pPr>
      <w:r w:rsidRPr="00A245D5">
        <w:rPr>
          <w:rFonts w:cs="Arial"/>
          <w:sz w:val="18"/>
          <w:szCs w:val="18"/>
        </w:rPr>
        <w:t>En</w:t>
      </w:r>
      <w:r w:rsidRPr="00A245D5">
        <w:rPr>
          <w:rFonts w:cs="Arial"/>
          <w:spacing w:val="53"/>
          <w:sz w:val="18"/>
          <w:szCs w:val="18"/>
        </w:rPr>
        <w:t xml:space="preserve"> </w:t>
      </w:r>
      <w:r w:rsidRPr="00A245D5">
        <w:rPr>
          <w:rFonts w:cs="Arial"/>
          <w:sz w:val="18"/>
          <w:szCs w:val="18"/>
        </w:rPr>
        <w:t>caso</w:t>
      </w:r>
      <w:r w:rsidRPr="00A245D5">
        <w:rPr>
          <w:rFonts w:cs="Arial"/>
          <w:spacing w:val="53"/>
          <w:sz w:val="18"/>
          <w:szCs w:val="18"/>
        </w:rPr>
        <w:t xml:space="preserve"> </w:t>
      </w:r>
      <w:r w:rsidRPr="00A245D5">
        <w:rPr>
          <w:rFonts w:cs="Arial"/>
          <w:sz w:val="18"/>
          <w:szCs w:val="18"/>
        </w:rPr>
        <w:t>que</w:t>
      </w:r>
      <w:r w:rsidRPr="00A245D5">
        <w:rPr>
          <w:rFonts w:cs="Arial"/>
          <w:spacing w:val="51"/>
          <w:sz w:val="18"/>
          <w:szCs w:val="18"/>
        </w:rPr>
        <w:t xml:space="preserve"> </w:t>
      </w:r>
      <w:r w:rsidRPr="00A245D5">
        <w:rPr>
          <w:rFonts w:cs="Arial"/>
          <w:sz w:val="18"/>
          <w:szCs w:val="18"/>
        </w:rPr>
        <w:t>el</w:t>
      </w:r>
      <w:r w:rsidRPr="00A245D5">
        <w:rPr>
          <w:rFonts w:cs="Arial"/>
          <w:spacing w:val="52"/>
          <w:sz w:val="18"/>
          <w:szCs w:val="18"/>
        </w:rPr>
        <w:t xml:space="preserve"> </w:t>
      </w:r>
      <w:r w:rsidRPr="00A245D5">
        <w:rPr>
          <w:rFonts w:cs="Arial"/>
          <w:sz w:val="18"/>
          <w:szCs w:val="18"/>
        </w:rPr>
        <w:t>licitante</w:t>
      </w:r>
      <w:r w:rsidRPr="00A245D5">
        <w:rPr>
          <w:rFonts w:cs="Arial"/>
          <w:spacing w:val="53"/>
          <w:sz w:val="18"/>
          <w:szCs w:val="18"/>
        </w:rPr>
        <w:t xml:space="preserve"> </w:t>
      </w:r>
      <w:r w:rsidRPr="00A245D5">
        <w:rPr>
          <w:rFonts w:cs="Arial"/>
          <w:sz w:val="18"/>
          <w:szCs w:val="18"/>
        </w:rPr>
        <w:t>se</w:t>
      </w:r>
      <w:r w:rsidRPr="00A245D5">
        <w:rPr>
          <w:rFonts w:cs="Arial"/>
          <w:spacing w:val="53"/>
          <w:sz w:val="18"/>
          <w:szCs w:val="18"/>
        </w:rPr>
        <w:t xml:space="preserve"> </w:t>
      </w:r>
      <w:r w:rsidRPr="00A245D5">
        <w:rPr>
          <w:rFonts w:cs="Arial"/>
          <w:sz w:val="18"/>
          <w:szCs w:val="18"/>
        </w:rPr>
        <w:t>encuentre</w:t>
      </w:r>
      <w:r w:rsidRPr="00A245D5">
        <w:rPr>
          <w:rFonts w:cs="Arial"/>
          <w:spacing w:val="51"/>
          <w:sz w:val="18"/>
          <w:szCs w:val="18"/>
        </w:rPr>
        <w:t xml:space="preserve"> </w:t>
      </w:r>
      <w:r w:rsidRPr="00A245D5">
        <w:rPr>
          <w:rFonts w:cs="Arial"/>
          <w:sz w:val="18"/>
          <w:szCs w:val="18"/>
        </w:rPr>
        <w:t>inscrito</w:t>
      </w:r>
      <w:r w:rsidRPr="00A245D5">
        <w:rPr>
          <w:rFonts w:cs="Arial"/>
          <w:spacing w:val="53"/>
          <w:sz w:val="18"/>
          <w:szCs w:val="18"/>
        </w:rPr>
        <w:t xml:space="preserve"> </w:t>
      </w:r>
      <w:r w:rsidRPr="00A245D5">
        <w:rPr>
          <w:rFonts w:cs="Arial"/>
          <w:sz w:val="18"/>
          <w:szCs w:val="18"/>
        </w:rPr>
        <w:t>en</w:t>
      </w:r>
      <w:r w:rsidRPr="00A245D5">
        <w:rPr>
          <w:rFonts w:cs="Arial"/>
          <w:spacing w:val="51"/>
          <w:sz w:val="18"/>
          <w:szCs w:val="18"/>
        </w:rPr>
        <w:t xml:space="preserve"> </w:t>
      </w:r>
      <w:r w:rsidRPr="00A245D5">
        <w:rPr>
          <w:rFonts w:cs="Arial"/>
          <w:sz w:val="18"/>
          <w:szCs w:val="18"/>
        </w:rPr>
        <w:t>el</w:t>
      </w:r>
      <w:r w:rsidRPr="00A245D5">
        <w:rPr>
          <w:rFonts w:cs="Arial"/>
          <w:spacing w:val="52"/>
          <w:sz w:val="18"/>
          <w:szCs w:val="18"/>
        </w:rPr>
        <w:t xml:space="preserve"> </w:t>
      </w:r>
      <w:r w:rsidRPr="00A245D5">
        <w:rPr>
          <w:rFonts w:cs="Arial"/>
          <w:sz w:val="18"/>
          <w:szCs w:val="18"/>
        </w:rPr>
        <w:t>RUPC,</w:t>
      </w:r>
      <w:r w:rsidRPr="00A245D5">
        <w:rPr>
          <w:rFonts w:cs="Arial"/>
          <w:spacing w:val="50"/>
          <w:sz w:val="18"/>
          <w:szCs w:val="18"/>
        </w:rPr>
        <w:t xml:space="preserve"> </w:t>
      </w:r>
      <w:r w:rsidRPr="00A245D5">
        <w:rPr>
          <w:rFonts w:cs="Arial"/>
          <w:sz w:val="18"/>
          <w:szCs w:val="18"/>
        </w:rPr>
        <w:t>no</w:t>
      </w:r>
      <w:r w:rsidRPr="00A245D5">
        <w:rPr>
          <w:rFonts w:cs="Arial"/>
          <w:spacing w:val="51"/>
          <w:sz w:val="18"/>
          <w:szCs w:val="18"/>
        </w:rPr>
        <w:t xml:space="preserve"> </w:t>
      </w:r>
      <w:r w:rsidRPr="00A245D5">
        <w:rPr>
          <w:rFonts w:cs="Arial"/>
          <w:sz w:val="18"/>
          <w:szCs w:val="18"/>
        </w:rPr>
        <w:t>será</w:t>
      </w:r>
      <w:r w:rsidRPr="00A245D5">
        <w:rPr>
          <w:rFonts w:cs="Arial"/>
          <w:spacing w:val="52"/>
          <w:sz w:val="18"/>
          <w:szCs w:val="18"/>
        </w:rPr>
        <w:t xml:space="preserve"> </w:t>
      </w:r>
      <w:r w:rsidRPr="00A245D5">
        <w:rPr>
          <w:rFonts w:cs="Arial"/>
          <w:sz w:val="18"/>
          <w:szCs w:val="18"/>
        </w:rPr>
        <w:t>necesario presentar la información a que se refiere esta fracción, bastando</w:t>
      </w:r>
      <w:r w:rsidRPr="00A245D5">
        <w:rPr>
          <w:rFonts w:cs="Arial"/>
          <w:spacing w:val="43"/>
          <w:sz w:val="18"/>
          <w:szCs w:val="18"/>
        </w:rPr>
        <w:t xml:space="preserve"> </w:t>
      </w:r>
      <w:r w:rsidRPr="00A245D5">
        <w:rPr>
          <w:rFonts w:cs="Arial"/>
          <w:sz w:val="18"/>
          <w:szCs w:val="18"/>
        </w:rPr>
        <w:t>únicamente exhibir la constancia o citar el número de su registro y manifestar bajo protesta</w:t>
      </w:r>
      <w:r w:rsidRPr="00A245D5">
        <w:rPr>
          <w:rFonts w:cs="Arial"/>
          <w:spacing w:val="29"/>
          <w:sz w:val="18"/>
          <w:szCs w:val="18"/>
        </w:rPr>
        <w:t xml:space="preserve"> </w:t>
      </w:r>
      <w:r w:rsidRPr="00A245D5">
        <w:rPr>
          <w:rFonts w:cs="Arial"/>
          <w:sz w:val="18"/>
          <w:szCs w:val="18"/>
        </w:rPr>
        <w:t>de decir verdad, que en el citado registro la información se encuentra completa</w:t>
      </w:r>
      <w:r w:rsidRPr="00A245D5">
        <w:rPr>
          <w:rFonts w:cs="Arial"/>
          <w:spacing w:val="24"/>
          <w:sz w:val="18"/>
          <w:szCs w:val="18"/>
        </w:rPr>
        <w:t xml:space="preserve"> </w:t>
      </w:r>
      <w:r w:rsidRPr="00A245D5">
        <w:rPr>
          <w:rFonts w:cs="Arial"/>
          <w:sz w:val="18"/>
          <w:szCs w:val="18"/>
        </w:rPr>
        <w:t>y actualizada, para lo cual utilizará el medio de Identificación Electrónica con el</w:t>
      </w:r>
      <w:r w:rsidRPr="00A245D5">
        <w:rPr>
          <w:rFonts w:cs="Arial"/>
          <w:spacing w:val="56"/>
          <w:sz w:val="18"/>
          <w:szCs w:val="18"/>
        </w:rPr>
        <w:t xml:space="preserve"> </w:t>
      </w:r>
      <w:r w:rsidRPr="00A245D5">
        <w:rPr>
          <w:rFonts w:cs="Arial"/>
          <w:sz w:val="18"/>
          <w:szCs w:val="18"/>
        </w:rPr>
        <w:t>que tiene acceso a</w:t>
      </w:r>
      <w:r w:rsidRPr="00A245D5">
        <w:rPr>
          <w:rFonts w:cs="Arial"/>
          <w:spacing w:val="-6"/>
          <w:sz w:val="18"/>
          <w:szCs w:val="18"/>
        </w:rPr>
        <w:t xml:space="preserve"> </w:t>
      </w:r>
      <w:r w:rsidRPr="00A245D5">
        <w:rPr>
          <w:rFonts w:cs="Arial"/>
          <w:sz w:val="18"/>
          <w:szCs w:val="18"/>
        </w:rPr>
        <w:t>CompraINE.</w:t>
      </w:r>
    </w:p>
    <w:p w:rsidR="00A245D5" w:rsidRPr="00A245D5" w:rsidRDefault="00A245D5" w:rsidP="00A245D5">
      <w:pPr>
        <w:spacing w:before="1"/>
        <w:rPr>
          <w:rFonts w:ascii="Arial" w:eastAsia="Arial" w:hAnsi="Arial" w:cs="Arial"/>
          <w:sz w:val="18"/>
          <w:szCs w:val="18"/>
        </w:rPr>
      </w:pPr>
    </w:p>
    <w:p w:rsidR="00A245D5" w:rsidRPr="00A245D5" w:rsidRDefault="00A245D5" w:rsidP="005C711F">
      <w:pPr>
        <w:pStyle w:val="Prrafodelista"/>
        <w:numPr>
          <w:ilvl w:val="0"/>
          <w:numId w:val="100"/>
        </w:numPr>
        <w:tabs>
          <w:tab w:val="left" w:pos="899"/>
        </w:tabs>
        <w:ind w:left="0" w:right="118" w:firstLine="288"/>
        <w:contextualSpacing w:val="0"/>
        <w:jc w:val="both"/>
        <w:rPr>
          <w:rFonts w:ascii="Arial" w:eastAsia="Arial" w:hAnsi="Arial" w:cs="Arial"/>
          <w:sz w:val="18"/>
          <w:szCs w:val="18"/>
        </w:rPr>
      </w:pPr>
      <w:r w:rsidRPr="00A245D5">
        <w:rPr>
          <w:rFonts w:ascii="Arial" w:hAnsi="Arial" w:cs="Arial"/>
          <w:sz w:val="18"/>
          <w:szCs w:val="18"/>
        </w:rPr>
        <w:t>Corresponderá a los Operadores incorporar a CompraINE los</w:t>
      </w:r>
      <w:r w:rsidRPr="00A245D5">
        <w:rPr>
          <w:rFonts w:ascii="Arial" w:hAnsi="Arial" w:cs="Arial"/>
          <w:spacing w:val="17"/>
          <w:sz w:val="18"/>
          <w:szCs w:val="18"/>
        </w:rPr>
        <w:t xml:space="preserve"> </w:t>
      </w:r>
      <w:r w:rsidRPr="00A245D5">
        <w:rPr>
          <w:rFonts w:ascii="Arial" w:hAnsi="Arial" w:cs="Arial"/>
          <w:sz w:val="18"/>
          <w:szCs w:val="18"/>
        </w:rPr>
        <w:t>datos relativos a los contratos en materia de adquisiciones, arrendamientos y</w:t>
      </w:r>
      <w:r w:rsidRPr="00A245D5">
        <w:rPr>
          <w:rFonts w:ascii="Arial" w:hAnsi="Arial" w:cs="Arial"/>
          <w:spacing w:val="46"/>
          <w:sz w:val="18"/>
          <w:szCs w:val="18"/>
        </w:rPr>
        <w:t xml:space="preserve"> </w:t>
      </w:r>
      <w:r w:rsidRPr="00A245D5">
        <w:rPr>
          <w:rFonts w:ascii="Arial" w:hAnsi="Arial" w:cs="Arial"/>
          <w:sz w:val="18"/>
          <w:szCs w:val="18"/>
        </w:rPr>
        <w:t>servicios, de obras públicas y servicios relacionados con las mismas; la información</w:t>
      </w:r>
      <w:r w:rsidRPr="00A245D5">
        <w:rPr>
          <w:rFonts w:ascii="Arial" w:hAnsi="Arial" w:cs="Arial"/>
          <w:spacing w:val="61"/>
          <w:sz w:val="18"/>
          <w:szCs w:val="18"/>
        </w:rPr>
        <w:t xml:space="preserve"> </w:t>
      </w:r>
      <w:r w:rsidRPr="00A245D5">
        <w:rPr>
          <w:rFonts w:ascii="Arial" w:hAnsi="Arial" w:cs="Arial"/>
          <w:sz w:val="18"/>
          <w:szCs w:val="18"/>
        </w:rPr>
        <w:t>relativa a</w:t>
      </w:r>
      <w:r w:rsidRPr="00A245D5">
        <w:rPr>
          <w:rFonts w:ascii="Arial" w:hAnsi="Arial" w:cs="Arial"/>
          <w:spacing w:val="32"/>
          <w:sz w:val="18"/>
          <w:szCs w:val="18"/>
        </w:rPr>
        <w:t xml:space="preserve"> </w:t>
      </w:r>
      <w:r w:rsidRPr="00A245D5">
        <w:rPr>
          <w:rFonts w:ascii="Arial" w:hAnsi="Arial" w:cs="Arial"/>
          <w:sz w:val="18"/>
          <w:szCs w:val="18"/>
        </w:rPr>
        <w:t>su</w:t>
      </w:r>
      <w:r w:rsidRPr="00A245D5">
        <w:rPr>
          <w:rFonts w:ascii="Arial" w:hAnsi="Arial" w:cs="Arial"/>
          <w:spacing w:val="32"/>
          <w:sz w:val="18"/>
          <w:szCs w:val="18"/>
        </w:rPr>
        <w:t xml:space="preserve"> </w:t>
      </w:r>
      <w:r w:rsidRPr="00A245D5">
        <w:rPr>
          <w:rFonts w:ascii="Arial" w:hAnsi="Arial" w:cs="Arial"/>
          <w:sz w:val="18"/>
          <w:szCs w:val="18"/>
        </w:rPr>
        <w:t>cumplimiento</w:t>
      </w:r>
      <w:r w:rsidRPr="00A245D5">
        <w:rPr>
          <w:rFonts w:ascii="Arial" w:hAnsi="Arial" w:cs="Arial"/>
          <w:spacing w:val="33"/>
          <w:sz w:val="18"/>
          <w:szCs w:val="18"/>
        </w:rPr>
        <w:t xml:space="preserve"> </w:t>
      </w:r>
      <w:r w:rsidRPr="00A245D5">
        <w:rPr>
          <w:rFonts w:ascii="Arial" w:hAnsi="Arial" w:cs="Arial"/>
          <w:sz w:val="18"/>
          <w:szCs w:val="18"/>
        </w:rPr>
        <w:t>corresponderá</w:t>
      </w:r>
      <w:r w:rsidRPr="00A245D5">
        <w:rPr>
          <w:rFonts w:ascii="Arial" w:hAnsi="Arial" w:cs="Arial"/>
          <w:spacing w:val="32"/>
          <w:sz w:val="18"/>
          <w:szCs w:val="18"/>
        </w:rPr>
        <w:t xml:space="preserve"> </w:t>
      </w:r>
      <w:r w:rsidRPr="00A245D5">
        <w:rPr>
          <w:rFonts w:ascii="Arial" w:hAnsi="Arial" w:cs="Arial"/>
          <w:sz w:val="18"/>
          <w:szCs w:val="18"/>
        </w:rPr>
        <w:t>a</w:t>
      </w:r>
      <w:r w:rsidRPr="00A245D5">
        <w:rPr>
          <w:rFonts w:ascii="Arial" w:hAnsi="Arial" w:cs="Arial"/>
          <w:spacing w:val="32"/>
          <w:sz w:val="18"/>
          <w:szCs w:val="18"/>
        </w:rPr>
        <w:t xml:space="preserve"> </w:t>
      </w:r>
      <w:r w:rsidRPr="00A245D5">
        <w:rPr>
          <w:rFonts w:ascii="Arial" w:hAnsi="Arial" w:cs="Arial"/>
          <w:sz w:val="18"/>
          <w:szCs w:val="18"/>
        </w:rPr>
        <w:t>los</w:t>
      </w:r>
      <w:r w:rsidRPr="00A245D5">
        <w:rPr>
          <w:rFonts w:ascii="Arial" w:hAnsi="Arial" w:cs="Arial"/>
          <w:spacing w:val="32"/>
          <w:sz w:val="18"/>
          <w:szCs w:val="18"/>
        </w:rPr>
        <w:t xml:space="preserve"> </w:t>
      </w:r>
      <w:r w:rsidRPr="00A245D5">
        <w:rPr>
          <w:rFonts w:ascii="Arial" w:hAnsi="Arial" w:cs="Arial"/>
          <w:sz w:val="18"/>
          <w:szCs w:val="18"/>
        </w:rPr>
        <w:t>Administradores</w:t>
      </w:r>
      <w:r w:rsidRPr="00A245D5">
        <w:rPr>
          <w:rFonts w:ascii="Arial" w:hAnsi="Arial" w:cs="Arial"/>
          <w:spacing w:val="32"/>
          <w:sz w:val="18"/>
          <w:szCs w:val="18"/>
        </w:rPr>
        <w:t xml:space="preserve"> </w:t>
      </w:r>
      <w:r w:rsidRPr="00A245D5">
        <w:rPr>
          <w:rFonts w:ascii="Arial" w:hAnsi="Arial" w:cs="Arial"/>
          <w:sz w:val="18"/>
          <w:szCs w:val="18"/>
        </w:rPr>
        <w:t>de</w:t>
      </w:r>
      <w:r w:rsidRPr="00A245D5">
        <w:rPr>
          <w:rFonts w:ascii="Arial" w:hAnsi="Arial" w:cs="Arial"/>
          <w:spacing w:val="32"/>
          <w:sz w:val="18"/>
          <w:szCs w:val="18"/>
        </w:rPr>
        <w:t xml:space="preserve"> </w:t>
      </w:r>
      <w:r w:rsidRPr="00A245D5">
        <w:rPr>
          <w:rFonts w:ascii="Arial" w:hAnsi="Arial" w:cs="Arial"/>
          <w:sz w:val="18"/>
          <w:szCs w:val="18"/>
        </w:rPr>
        <w:t>los</w:t>
      </w:r>
      <w:r w:rsidRPr="00A245D5">
        <w:rPr>
          <w:rFonts w:ascii="Arial" w:hAnsi="Arial" w:cs="Arial"/>
          <w:spacing w:val="32"/>
          <w:sz w:val="18"/>
          <w:szCs w:val="18"/>
        </w:rPr>
        <w:t xml:space="preserve"> </w:t>
      </w:r>
      <w:r w:rsidRPr="00A245D5">
        <w:rPr>
          <w:rFonts w:ascii="Arial" w:hAnsi="Arial" w:cs="Arial"/>
          <w:sz w:val="18"/>
          <w:szCs w:val="18"/>
        </w:rPr>
        <w:t>contratos,</w:t>
      </w:r>
      <w:r w:rsidRPr="00A245D5">
        <w:rPr>
          <w:rFonts w:ascii="Arial" w:hAnsi="Arial" w:cs="Arial"/>
          <w:spacing w:val="32"/>
          <w:sz w:val="18"/>
          <w:szCs w:val="18"/>
        </w:rPr>
        <w:t xml:space="preserve"> </w:t>
      </w:r>
      <w:r w:rsidRPr="00A245D5">
        <w:rPr>
          <w:rFonts w:ascii="Arial" w:hAnsi="Arial" w:cs="Arial"/>
          <w:sz w:val="18"/>
          <w:szCs w:val="18"/>
        </w:rPr>
        <w:t>con</w:t>
      </w:r>
      <w:r w:rsidRPr="00A245D5">
        <w:rPr>
          <w:rFonts w:ascii="Arial" w:hAnsi="Arial" w:cs="Arial"/>
          <w:spacing w:val="32"/>
          <w:sz w:val="18"/>
          <w:szCs w:val="18"/>
        </w:rPr>
        <w:t xml:space="preserve"> </w:t>
      </w:r>
      <w:r w:rsidRPr="00A245D5">
        <w:rPr>
          <w:rFonts w:ascii="Arial" w:hAnsi="Arial" w:cs="Arial"/>
          <w:sz w:val="18"/>
          <w:szCs w:val="18"/>
        </w:rPr>
        <w:t>el propósito de integrar el historial de proveedores o</w:t>
      </w:r>
      <w:r w:rsidRPr="00A245D5">
        <w:rPr>
          <w:rFonts w:ascii="Arial" w:hAnsi="Arial" w:cs="Arial"/>
          <w:spacing w:val="-4"/>
          <w:sz w:val="18"/>
          <w:szCs w:val="18"/>
        </w:rPr>
        <w:t xml:space="preserve"> </w:t>
      </w:r>
      <w:r w:rsidRPr="00A245D5">
        <w:rPr>
          <w:rFonts w:ascii="Arial" w:hAnsi="Arial" w:cs="Arial"/>
          <w:sz w:val="18"/>
          <w:szCs w:val="18"/>
        </w:rPr>
        <w:t>contratistas.</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0"/>
          <w:numId w:val="100"/>
        </w:numPr>
        <w:tabs>
          <w:tab w:val="left" w:pos="839"/>
        </w:tabs>
        <w:ind w:left="0" w:right="119" w:firstLine="288"/>
        <w:contextualSpacing w:val="0"/>
        <w:jc w:val="both"/>
        <w:rPr>
          <w:rFonts w:ascii="Arial" w:eastAsia="Arial" w:hAnsi="Arial" w:cs="Arial"/>
          <w:sz w:val="18"/>
          <w:szCs w:val="18"/>
        </w:rPr>
      </w:pPr>
      <w:r w:rsidRPr="00A245D5">
        <w:rPr>
          <w:rFonts w:ascii="Arial" w:hAnsi="Arial" w:cs="Arial"/>
          <w:sz w:val="18"/>
          <w:szCs w:val="18"/>
        </w:rPr>
        <w:t>La</w:t>
      </w:r>
      <w:r w:rsidRPr="00A245D5">
        <w:rPr>
          <w:rFonts w:ascii="Arial" w:hAnsi="Arial" w:cs="Arial"/>
          <w:spacing w:val="44"/>
          <w:sz w:val="18"/>
          <w:szCs w:val="18"/>
        </w:rPr>
        <w:t xml:space="preserve"> </w:t>
      </w:r>
      <w:r w:rsidRPr="00A245D5">
        <w:rPr>
          <w:rFonts w:ascii="Arial" w:hAnsi="Arial" w:cs="Arial"/>
          <w:sz w:val="18"/>
          <w:szCs w:val="18"/>
        </w:rPr>
        <w:t>inscripción</w:t>
      </w:r>
      <w:r w:rsidRPr="00A245D5">
        <w:rPr>
          <w:rFonts w:ascii="Arial" w:hAnsi="Arial" w:cs="Arial"/>
          <w:spacing w:val="45"/>
          <w:sz w:val="18"/>
          <w:szCs w:val="18"/>
        </w:rPr>
        <w:t xml:space="preserve"> </w:t>
      </w:r>
      <w:r w:rsidRPr="00A245D5">
        <w:rPr>
          <w:rFonts w:ascii="Arial" w:hAnsi="Arial" w:cs="Arial"/>
          <w:sz w:val="18"/>
          <w:szCs w:val="18"/>
        </w:rPr>
        <w:t>en</w:t>
      </w:r>
      <w:r w:rsidRPr="00A245D5">
        <w:rPr>
          <w:rFonts w:ascii="Arial" w:hAnsi="Arial" w:cs="Arial"/>
          <w:spacing w:val="42"/>
          <w:sz w:val="18"/>
          <w:szCs w:val="18"/>
        </w:rPr>
        <w:t xml:space="preserve"> </w:t>
      </w:r>
      <w:r w:rsidRPr="00A245D5">
        <w:rPr>
          <w:rFonts w:ascii="Arial" w:hAnsi="Arial" w:cs="Arial"/>
          <w:sz w:val="18"/>
          <w:szCs w:val="18"/>
        </w:rPr>
        <w:t>el</w:t>
      </w:r>
      <w:r w:rsidRPr="00A245D5">
        <w:rPr>
          <w:rFonts w:ascii="Arial" w:hAnsi="Arial" w:cs="Arial"/>
          <w:spacing w:val="43"/>
          <w:sz w:val="18"/>
          <w:szCs w:val="18"/>
        </w:rPr>
        <w:t xml:space="preserve"> </w:t>
      </w:r>
      <w:r w:rsidRPr="00A245D5">
        <w:rPr>
          <w:rFonts w:ascii="Arial" w:hAnsi="Arial" w:cs="Arial"/>
          <w:sz w:val="18"/>
          <w:szCs w:val="18"/>
        </w:rPr>
        <w:t>RUPC</w:t>
      </w:r>
      <w:r w:rsidRPr="00A245D5">
        <w:rPr>
          <w:rFonts w:ascii="Arial" w:hAnsi="Arial" w:cs="Arial"/>
          <w:spacing w:val="43"/>
          <w:sz w:val="18"/>
          <w:szCs w:val="18"/>
        </w:rPr>
        <w:t xml:space="preserve"> </w:t>
      </w:r>
      <w:r w:rsidRPr="00A245D5">
        <w:rPr>
          <w:rFonts w:ascii="Arial" w:hAnsi="Arial" w:cs="Arial"/>
          <w:sz w:val="18"/>
          <w:szCs w:val="18"/>
        </w:rPr>
        <w:t>sólo</w:t>
      </w:r>
      <w:r w:rsidRPr="00A245D5">
        <w:rPr>
          <w:rFonts w:ascii="Arial" w:hAnsi="Arial" w:cs="Arial"/>
          <w:spacing w:val="44"/>
          <w:sz w:val="18"/>
          <w:szCs w:val="18"/>
        </w:rPr>
        <w:t xml:space="preserve"> </w:t>
      </w:r>
      <w:r w:rsidRPr="00A245D5">
        <w:rPr>
          <w:rFonts w:ascii="Arial" w:hAnsi="Arial" w:cs="Arial"/>
          <w:sz w:val="18"/>
          <w:szCs w:val="18"/>
        </w:rPr>
        <w:t>se</w:t>
      </w:r>
      <w:r w:rsidRPr="00A245D5">
        <w:rPr>
          <w:rFonts w:ascii="Arial" w:hAnsi="Arial" w:cs="Arial"/>
          <w:spacing w:val="47"/>
          <w:sz w:val="18"/>
          <w:szCs w:val="18"/>
        </w:rPr>
        <w:t xml:space="preserve"> </w:t>
      </w:r>
      <w:r w:rsidRPr="00A245D5">
        <w:rPr>
          <w:rFonts w:ascii="Arial" w:hAnsi="Arial" w:cs="Arial"/>
          <w:sz w:val="18"/>
          <w:szCs w:val="18"/>
        </w:rPr>
        <w:t>realizará</w:t>
      </w:r>
      <w:r w:rsidRPr="00A245D5">
        <w:rPr>
          <w:rFonts w:ascii="Arial" w:hAnsi="Arial" w:cs="Arial"/>
          <w:spacing w:val="44"/>
          <w:sz w:val="18"/>
          <w:szCs w:val="18"/>
        </w:rPr>
        <w:t xml:space="preserve"> </w:t>
      </w:r>
      <w:r w:rsidRPr="00A245D5">
        <w:rPr>
          <w:rFonts w:ascii="Arial" w:hAnsi="Arial" w:cs="Arial"/>
          <w:sz w:val="18"/>
          <w:szCs w:val="18"/>
        </w:rPr>
        <w:t>en</w:t>
      </w:r>
      <w:r w:rsidRPr="00A245D5">
        <w:rPr>
          <w:rFonts w:ascii="Arial" w:hAnsi="Arial" w:cs="Arial"/>
          <w:spacing w:val="44"/>
          <w:sz w:val="18"/>
          <w:szCs w:val="18"/>
        </w:rPr>
        <w:t xml:space="preserve"> </w:t>
      </w:r>
      <w:r w:rsidRPr="00A245D5">
        <w:rPr>
          <w:rFonts w:ascii="Arial" w:hAnsi="Arial" w:cs="Arial"/>
          <w:sz w:val="18"/>
          <w:szCs w:val="18"/>
        </w:rPr>
        <w:t>una</w:t>
      </w:r>
      <w:r w:rsidRPr="00A245D5">
        <w:rPr>
          <w:rFonts w:ascii="Arial" w:hAnsi="Arial" w:cs="Arial"/>
          <w:spacing w:val="44"/>
          <w:sz w:val="18"/>
          <w:szCs w:val="18"/>
        </w:rPr>
        <w:t xml:space="preserve"> </w:t>
      </w:r>
      <w:r w:rsidRPr="00A245D5">
        <w:rPr>
          <w:rFonts w:ascii="Arial" w:hAnsi="Arial" w:cs="Arial"/>
          <w:sz w:val="18"/>
          <w:szCs w:val="18"/>
        </w:rPr>
        <w:t>ocasión.</w:t>
      </w:r>
      <w:r w:rsidRPr="00A245D5">
        <w:rPr>
          <w:rFonts w:ascii="Arial" w:hAnsi="Arial" w:cs="Arial"/>
          <w:spacing w:val="44"/>
          <w:sz w:val="18"/>
          <w:szCs w:val="18"/>
        </w:rPr>
        <w:t xml:space="preserve"> </w:t>
      </w:r>
      <w:r w:rsidRPr="00A245D5">
        <w:rPr>
          <w:rFonts w:ascii="Arial" w:hAnsi="Arial" w:cs="Arial"/>
          <w:sz w:val="18"/>
          <w:szCs w:val="18"/>
        </w:rPr>
        <w:t>Cuando</w:t>
      </w:r>
      <w:r w:rsidRPr="00A245D5">
        <w:rPr>
          <w:rFonts w:ascii="Arial" w:hAnsi="Arial" w:cs="Arial"/>
          <w:spacing w:val="44"/>
          <w:sz w:val="18"/>
          <w:szCs w:val="18"/>
        </w:rPr>
        <w:t xml:space="preserve"> </w:t>
      </w:r>
      <w:r w:rsidRPr="00A245D5">
        <w:rPr>
          <w:rFonts w:ascii="Arial" w:hAnsi="Arial" w:cs="Arial"/>
          <w:sz w:val="18"/>
          <w:szCs w:val="18"/>
        </w:rPr>
        <w:t>el Operador reciba la solicitud de inscripción de algún proveedor o contratista que</w:t>
      </w:r>
      <w:r w:rsidRPr="00A245D5">
        <w:rPr>
          <w:rFonts w:ascii="Arial" w:hAnsi="Arial" w:cs="Arial"/>
          <w:spacing w:val="58"/>
          <w:sz w:val="18"/>
          <w:szCs w:val="18"/>
        </w:rPr>
        <w:t xml:space="preserve"> </w:t>
      </w:r>
      <w:r w:rsidRPr="00A245D5">
        <w:rPr>
          <w:rFonts w:ascii="Arial" w:hAnsi="Arial" w:cs="Arial"/>
          <w:sz w:val="18"/>
          <w:szCs w:val="18"/>
        </w:rPr>
        <w:t>ya se encuentre registrado en el RUPC, le comunicará a éste de tal circunstancia y</w:t>
      </w:r>
      <w:r w:rsidRPr="00A245D5">
        <w:rPr>
          <w:rFonts w:ascii="Arial" w:hAnsi="Arial" w:cs="Arial"/>
          <w:spacing w:val="49"/>
          <w:sz w:val="18"/>
          <w:szCs w:val="18"/>
        </w:rPr>
        <w:t xml:space="preserve"> </w:t>
      </w:r>
      <w:r w:rsidRPr="00A245D5">
        <w:rPr>
          <w:rFonts w:ascii="Arial" w:hAnsi="Arial" w:cs="Arial"/>
          <w:sz w:val="18"/>
          <w:szCs w:val="18"/>
        </w:rPr>
        <w:t>le solicitará</w:t>
      </w:r>
      <w:r w:rsidRPr="00A245D5">
        <w:rPr>
          <w:rFonts w:ascii="Arial" w:hAnsi="Arial" w:cs="Arial"/>
          <w:spacing w:val="45"/>
          <w:sz w:val="18"/>
          <w:szCs w:val="18"/>
        </w:rPr>
        <w:t xml:space="preserve"> </w:t>
      </w:r>
      <w:r w:rsidRPr="00A245D5">
        <w:rPr>
          <w:rFonts w:ascii="Arial" w:hAnsi="Arial" w:cs="Arial"/>
          <w:sz w:val="18"/>
          <w:szCs w:val="18"/>
        </w:rPr>
        <w:t>verificar</w:t>
      </w:r>
      <w:r w:rsidRPr="00A245D5">
        <w:rPr>
          <w:rFonts w:ascii="Arial" w:hAnsi="Arial" w:cs="Arial"/>
          <w:spacing w:val="45"/>
          <w:sz w:val="18"/>
          <w:szCs w:val="18"/>
        </w:rPr>
        <w:t xml:space="preserve"> </w:t>
      </w:r>
      <w:r w:rsidRPr="00A245D5">
        <w:rPr>
          <w:rFonts w:ascii="Arial" w:hAnsi="Arial" w:cs="Arial"/>
          <w:sz w:val="18"/>
          <w:szCs w:val="18"/>
        </w:rPr>
        <w:t>que</w:t>
      </w:r>
      <w:r w:rsidRPr="00A245D5">
        <w:rPr>
          <w:rFonts w:ascii="Arial" w:hAnsi="Arial" w:cs="Arial"/>
          <w:spacing w:val="46"/>
          <w:sz w:val="18"/>
          <w:szCs w:val="18"/>
        </w:rPr>
        <w:t xml:space="preserve"> </w:t>
      </w:r>
      <w:r w:rsidRPr="00A245D5">
        <w:rPr>
          <w:rFonts w:ascii="Arial" w:hAnsi="Arial" w:cs="Arial"/>
          <w:sz w:val="18"/>
          <w:szCs w:val="18"/>
        </w:rPr>
        <w:t>su</w:t>
      </w:r>
      <w:r w:rsidRPr="00A245D5">
        <w:rPr>
          <w:rFonts w:ascii="Arial" w:hAnsi="Arial" w:cs="Arial"/>
          <w:spacing w:val="46"/>
          <w:sz w:val="18"/>
          <w:szCs w:val="18"/>
        </w:rPr>
        <w:t xml:space="preserve"> </w:t>
      </w:r>
      <w:r w:rsidRPr="00A245D5">
        <w:rPr>
          <w:rFonts w:ascii="Arial" w:hAnsi="Arial" w:cs="Arial"/>
          <w:sz w:val="18"/>
          <w:szCs w:val="18"/>
        </w:rPr>
        <w:t>información</w:t>
      </w:r>
      <w:r w:rsidRPr="00A245D5">
        <w:rPr>
          <w:rFonts w:ascii="Arial" w:hAnsi="Arial" w:cs="Arial"/>
          <w:spacing w:val="46"/>
          <w:sz w:val="18"/>
          <w:szCs w:val="18"/>
        </w:rPr>
        <w:t xml:space="preserve"> </w:t>
      </w:r>
      <w:r w:rsidRPr="00A245D5">
        <w:rPr>
          <w:rFonts w:ascii="Arial" w:hAnsi="Arial" w:cs="Arial"/>
          <w:sz w:val="18"/>
          <w:szCs w:val="18"/>
        </w:rPr>
        <w:t>contenida</w:t>
      </w:r>
      <w:r w:rsidRPr="00A245D5">
        <w:rPr>
          <w:rFonts w:ascii="Arial" w:hAnsi="Arial" w:cs="Arial"/>
          <w:spacing w:val="46"/>
          <w:sz w:val="18"/>
          <w:szCs w:val="18"/>
        </w:rPr>
        <w:t xml:space="preserve"> </w:t>
      </w:r>
      <w:r w:rsidRPr="00A245D5">
        <w:rPr>
          <w:rFonts w:ascii="Arial" w:hAnsi="Arial" w:cs="Arial"/>
          <w:sz w:val="18"/>
          <w:szCs w:val="18"/>
        </w:rPr>
        <w:t>en</w:t>
      </w:r>
      <w:r w:rsidRPr="00A245D5">
        <w:rPr>
          <w:rFonts w:ascii="Arial" w:hAnsi="Arial" w:cs="Arial"/>
          <w:spacing w:val="46"/>
          <w:sz w:val="18"/>
          <w:szCs w:val="18"/>
        </w:rPr>
        <w:t xml:space="preserve"> </w:t>
      </w:r>
      <w:r w:rsidRPr="00A245D5">
        <w:rPr>
          <w:rFonts w:ascii="Arial" w:hAnsi="Arial" w:cs="Arial"/>
          <w:sz w:val="18"/>
          <w:szCs w:val="18"/>
        </w:rPr>
        <w:t>dicho</w:t>
      </w:r>
      <w:r w:rsidRPr="00A245D5">
        <w:rPr>
          <w:rFonts w:ascii="Arial" w:hAnsi="Arial" w:cs="Arial"/>
          <w:spacing w:val="46"/>
          <w:sz w:val="18"/>
          <w:szCs w:val="18"/>
        </w:rPr>
        <w:t xml:space="preserve"> </w:t>
      </w:r>
      <w:r w:rsidRPr="00A245D5">
        <w:rPr>
          <w:rFonts w:ascii="Arial" w:hAnsi="Arial" w:cs="Arial"/>
          <w:sz w:val="18"/>
          <w:szCs w:val="18"/>
        </w:rPr>
        <w:t>registro</w:t>
      </w:r>
      <w:r w:rsidRPr="00A245D5">
        <w:rPr>
          <w:rFonts w:ascii="Arial" w:hAnsi="Arial" w:cs="Arial"/>
          <w:spacing w:val="43"/>
          <w:sz w:val="18"/>
          <w:szCs w:val="18"/>
        </w:rPr>
        <w:t xml:space="preserve"> </w:t>
      </w:r>
      <w:r w:rsidRPr="00A245D5">
        <w:rPr>
          <w:rFonts w:ascii="Arial" w:hAnsi="Arial" w:cs="Arial"/>
          <w:sz w:val="18"/>
          <w:szCs w:val="18"/>
        </w:rPr>
        <w:t>se</w:t>
      </w:r>
      <w:r w:rsidRPr="00A245D5">
        <w:rPr>
          <w:rFonts w:ascii="Arial" w:hAnsi="Arial" w:cs="Arial"/>
          <w:spacing w:val="46"/>
          <w:sz w:val="18"/>
          <w:szCs w:val="18"/>
        </w:rPr>
        <w:t xml:space="preserve"> </w:t>
      </w:r>
      <w:r w:rsidRPr="00A245D5">
        <w:rPr>
          <w:rFonts w:ascii="Arial" w:hAnsi="Arial" w:cs="Arial"/>
          <w:sz w:val="18"/>
          <w:szCs w:val="18"/>
        </w:rPr>
        <w:t>mantenga actualizada.</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0"/>
          <w:numId w:val="100"/>
        </w:numPr>
        <w:tabs>
          <w:tab w:val="left" w:pos="825"/>
        </w:tabs>
        <w:ind w:left="0" w:right="117" w:firstLine="288"/>
        <w:contextualSpacing w:val="0"/>
        <w:jc w:val="both"/>
        <w:rPr>
          <w:rFonts w:ascii="Arial" w:eastAsia="Arial" w:hAnsi="Arial" w:cs="Arial"/>
          <w:sz w:val="18"/>
          <w:szCs w:val="18"/>
        </w:rPr>
      </w:pPr>
      <w:r w:rsidRPr="00A245D5">
        <w:rPr>
          <w:rFonts w:ascii="Arial" w:hAnsi="Arial" w:cs="Arial"/>
          <w:sz w:val="18"/>
          <w:szCs w:val="18"/>
        </w:rPr>
        <w:t>La</w:t>
      </w:r>
      <w:r w:rsidRPr="00A245D5">
        <w:rPr>
          <w:rFonts w:ascii="Arial" w:hAnsi="Arial" w:cs="Arial"/>
          <w:spacing w:val="30"/>
          <w:sz w:val="18"/>
          <w:szCs w:val="18"/>
        </w:rPr>
        <w:t xml:space="preserve"> </w:t>
      </w:r>
      <w:r w:rsidRPr="00A245D5">
        <w:rPr>
          <w:rFonts w:ascii="Arial" w:hAnsi="Arial" w:cs="Arial"/>
          <w:sz w:val="18"/>
          <w:szCs w:val="18"/>
        </w:rPr>
        <w:t>clave</w:t>
      </w:r>
      <w:r w:rsidRPr="00A245D5">
        <w:rPr>
          <w:rFonts w:ascii="Arial" w:hAnsi="Arial" w:cs="Arial"/>
          <w:spacing w:val="30"/>
          <w:sz w:val="18"/>
          <w:szCs w:val="18"/>
        </w:rPr>
        <w:t xml:space="preserve"> </w:t>
      </w:r>
      <w:r w:rsidRPr="00A245D5">
        <w:rPr>
          <w:rFonts w:ascii="Arial" w:hAnsi="Arial" w:cs="Arial"/>
          <w:sz w:val="18"/>
          <w:szCs w:val="18"/>
        </w:rPr>
        <w:t>y</w:t>
      </w:r>
      <w:r w:rsidRPr="00A245D5">
        <w:rPr>
          <w:rFonts w:ascii="Arial" w:hAnsi="Arial" w:cs="Arial"/>
          <w:spacing w:val="27"/>
          <w:sz w:val="18"/>
          <w:szCs w:val="18"/>
        </w:rPr>
        <w:t xml:space="preserve"> </w:t>
      </w:r>
      <w:r w:rsidRPr="00A245D5">
        <w:rPr>
          <w:rFonts w:ascii="Arial" w:hAnsi="Arial" w:cs="Arial"/>
          <w:sz w:val="18"/>
          <w:szCs w:val="18"/>
        </w:rPr>
        <w:t>contraseña</w:t>
      </w:r>
      <w:r w:rsidRPr="00A245D5">
        <w:rPr>
          <w:rFonts w:ascii="Arial" w:hAnsi="Arial" w:cs="Arial"/>
          <w:spacing w:val="30"/>
          <w:sz w:val="18"/>
          <w:szCs w:val="18"/>
        </w:rPr>
        <w:t xml:space="preserve"> </w:t>
      </w:r>
      <w:r w:rsidRPr="00A245D5">
        <w:rPr>
          <w:rFonts w:ascii="Arial" w:hAnsi="Arial" w:cs="Arial"/>
          <w:sz w:val="18"/>
          <w:szCs w:val="18"/>
        </w:rPr>
        <w:t>que</w:t>
      </w:r>
      <w:r w:rsidRPr="00A245D5">
        <w:rPr>
          <w:rFonts w:ascii="Arial" w:hAnsi="Arial" w:cs="Arial"/>
          <w:spacing w:val="27"/>
          <w:sz w:val="18"/>
          <w:szCs w:val="18"/>
        </w:rPr>
        <w:t xml:space="preserve"> </w:t>
      </w:r>
      <w:r w:rsidRPr="00A245D5">
        <w:rPr>
          <w:rFonts w:ascii="Arial" w:hAnsi="Arial" w:cs="Arial"/>
          <w:sz w:val="18"/>
          <w:szCs w:val="18"/>
        </w:rPr>
        <w:t>el</w:t>
      </w:r>
      <w:r w:rsidRPr="00A245D5">
        <w:rPr>
          <w:rFonts w:ascii="Arial" w:hAnsi="Arial" w:cs="Arial"/>
          <w:spacing w:val="28"/>
          <w:sz w:val="18"/>
          <w:szCs w:val="18"/>
        </w:rPr>
        <w:t xml:space="preserve"> </w:t>
      </w:r>
      <w:r w:rsidRPr="00A245D5">
        <w:rPr>
          <w:rFonts w:ascii="Arial" w:hAnsi="Arial" w:cs="Arial"/>
          <w:sz w:val="18"/>
          <w:szCs w:val="18"/>
        </w:rPr>
        <w:t>Operador</w:t>
      </w:r>
      <w:r w:rsidRPr="00A245D5">
        <w:rPr>
          <w:rFonts w:ascii="Arial" w:hAnsi="Arial" w:cs="Arial"/>
          <w:spacing w:val="26"/>
          <w:sz w:val="18"/>
          <w:szCs w:val="18"/>
        </w:rPr>
        <w:t xml:space="preserve"> </w:t>
      </w:r>
      <w:r w:rsidRPr="00A245D5">
        <w:rPr>
          <w:rFonts w:ascii="Arial" w:hAnsi="Arial" w:cs="Arial"/>
          <w:sz w:val="18"/>
          <w:szCs w:val="18"/>
        </w:rPr>
        <w:t>utilizará</w:t>
      </w:r>
      <w:r w:rsidRPr="00A245D5">
        <w:rPr>
          <w:rFonts w:ascii="Arial" w:hAnsi="Arial" w:cs="Arial"/>
          <w:spacing w:val="29"/>
          <w:sz w:val="18"/>
          <w:szCs w:val="18"/>
        </w:rPr>
        <w:t xml:space="preserve"> </w:t>
      </w:r>
      <w:r w:rsidRPr="00A245D5">
        <w:rPr>
          <w:rFonts w:ascii="Arial" w:hAnsi="Arial" w:cs="Arial"/>
          <w:sz w:val="18"/>
          <w:szCs w:val="18"/>
        </w:rPr>
        <w:t>para</w:t>
      </w:r>
      <w:r w:rsidRPr="00A245D5">
        <w:rPr>
          <w:rFonts w:ascii="Arial" w:hAnsi="Arial" w:cs="Arial"/>
          <w:spacing w:val="29"/>
          <w:sz w:val="18"/>
          <w:szCs w:val="18"/>
        </w:rPr>
        <w:t xml:space="preserve"> </w:t>
      </w:r>
      <w:r w:rsidRPr="00A245D5">
        <w:rPr>
          <w:rFonts w:ascii="Arial" w:hAnsi="Arial" w:cs="Arial"/>
          <w:sz w:val="18"/>
          <w:szCs w:val="18"/>
        </w:rPr>
        <w:t>capturar</w:t>
      </w:r>
      <w:r w:rsidRPr="00A245D5">
        <w:rPr>
          <w:rFonts w:ascii="Arial" w:hAnsi="Arial" w:cs="Arial"/>
          <w:spacing w:val="28"/>
          <w:sz w:val="18"/>
          <w:szCs w:val="18"/>
        </w:rPr>
        <w:t xml:space="preserve"> </w:t>
      </w:r>
      <w:r w:rsidRPr="00A245D5">
        <w:rPr>
          <w:rFonts w:ascii="Arial" w:hAnsi="Arial" w:cs="Arial"/>
          <w:sz w:val="18"/>
          <w:szCs w:val="18"/>
        </w:rPr>
        <w:t>y</w:t>
      </w:r>
      <w:r w:rsidRPr="00A245D5">
        <w:rPr>
          <w:rFonts w:ascii="Arial" w:hAnsi="Arial" w:cs="Arial"/>
          <w:spacing w:val="29"/>
          <w:sz w:val="18"/>
          <w:szCs w:val="18"/>
        </w:rPr>
        <w:t xml:space="preserve"> </w:t>
      </w:r>
      <w:r w:rsidRPr="00A245D5">
        <w:rPr>
          <w:rFonts w:ascii="Arial" w:hAnsi="Arial" w:cs="Arial"/>
          <w:sz w:val="18"/>
          <w:szCs w:val="18"/>
        </w:rPr>
        <w:t>validar</w:t>
      </w:r>
      <w:r w:rsidRPr="00A245D5">
        <w:rPr>
          <w:rFonts w:ascii="Arial" w:hAnsi="Arial" w:cs="Arial"/>
          <w:spacing w:val="28"/>
          <w:sz w:val="18"/>
          <w:szCs w:val="18"/>
        </w:rPr>
        <w:t xml:space="preserve"> </w:t>
      </w:r>
      <w:r w:rsidRPr="00A245D5">
        <w:rPr>
          <w:rFonts w:ascii="Arial" w:hAnsi="Arial" w:cs="Arial"/>
          <w:sz w:val="18"/>
          <w:szCs w:val="18"/>
        </w:rPr>
        <w:t>la información del RUPC le será proporcionada por la CTIA, previa solicitud</w:t>
      </w:r>
      <w:r w:rsidRPr="00A245D5">
        <w:rPr>
          <w:rFonts w:ascii="Arial" w:hAnsi="Arial" w:cs="Arial"/>
          <w:spacing w:val="57"/>
          <w:sz w:val="18"/>
          <w:szCs w:val="18"/>
        </w:rPr>
        <w:t xml:space="preserve"> </w:t>
      </w:r>
      <w:r w:rsidRPr="00A245D5">
        <w:rPr>
          <w:rFonts w:ascii="Arial" w:hAnsi="Arial" w:cs="Arial"/>
          <w:spacing w:val="-2"/>
          <w:sz w:val="18"/>
          <w:szCs w:val="18"/>
        </w:rPr>
        <w:t xml:space="preserve">que </w:t>
      </w:r>
      <w:r w:rsidRPr="00A245D5">
        <w:rPr>
          <w:rFonts w:ascii="Arial" w:hAnsi="Arial" w:cs="Arial"/>
          <w:sz w:val="18"/>
          <w:szCs w:val="18"/>
        </w:rPr>
        <w:t>realice conforme al procedimiento difundido a través de</w:t>
      </w:r>
      <w:r w:rsidRPr="00A245D5">
        <w:rPr>
          <w:rFonts w:ascii="Arial" w:hAnsi="Arial" w:cs="Arial"/>
          <w:spacing w:val="-10"/>
          <w:sz w:val="18"/>
          <w:szCs w:val="18"/>
        </w:rPr>
        <w:t xml:space="preserve"> </w:t>
      </w:r>
      <w:r w:rsidRPr="00A245D5">
        <w:rPr>
          <w:rFonts w:ascii="Arial" w:hAnsi="Arial" w:cs="Arial"/>
          <w:sz w:val="18"/>
          <w:szCs w:val="18"/>
        </w:rPr>
        <w:t>CompraINE.</w:t>
      </w:r>
    </w:p>
    <w:p w:rsidR="00A245D5" w:rsidRPr="00A245D5" w:rsidRDefault="00A245D5" w:rsidP="00A245D5">
      <w:pPr>
        <w:rPr>
          <w:rFonts w:ascii="Arial" w:eastAsia="Arial" w:hAnsi="Arial" w:cs="Arial"/>
          <w:sz w:val="18"/>
          <w:szCs w:val="18"/>
        </w:rPr>
      </w:pPr>
    </w:p>
    <w:p w:rsidR="00A245D5" w:rsidRPr="00A245D5" w:rsidRDefault="00A245D5" w:rsidP="00A245D5">
      <w:pPr>
        <w:pStyle w:val="Textoindependiente"/>
        <w:ind w:right="124"/>
        <w:rPr>
          <w:rFonts w:cs="Arial"/>
          <w:sz w:val="18"/>
          <w:szCs w:val="18"/>
        </w:rPr>
      </w:pPr>
      <w:r w:rsidRPr="00A245D5">
        <w:rPr>
          <w:rFonts w:cs="Arial"/>
          <w:sz w:val="18"/>
          <w:szCs w:val="18"/>
        </w:rPr>
        <w:t>La</w:t>
      </w:r>
      <w:r w:rsidRPr="00A245D5">
        <w:rPr>
          <w:rFonts w:cs="Arial"/>
          <w:spacing w:val="15"/>
          <w:sz w:val="18"/>
          <w:szCs w:val="18"/>
        </w:rPr>
        <w:t xml:space="preserve"> </w:t>
      </w:r>
      <w:r w:rsidRPr="00A245D5">
        <w:rPr>
          <w:rFonts w:cs="Arial"/>
          <w:sz w:val="18"/>
          <w:szCs w:val="18"/>
        </w:rPr>
        <w:t>clave</w:t>
      </w:r>
      <w:r w:rsidRPr="00A245D5">
        <w:rPr>
          <w:rFonts w:cs="Arial"/>
          <w:spacing w:val="15"/>
          <w:sz w:val="18"/>
          <w:szCs w:val="18"/>
        </w:rPr>
        <w:t xml:space="preserve"> </w:t>
      </w:r>
      <w:r w:rsidRPr="00A245D5">
        <w:rPr>
          <w:rFonts w:cs="Arial"/>
          <w:sz w:val="18"/>
          <w:szCs w:val="18"/>
        </w:rPr>
        <w:t>y</w:t>
      </w:r>
      <w:r w:rsidRPr="00A245D5">
        <w:rPr>
          <w:rFonts w:cs="Arial"/>
          <w:spacing w:val="12"/>
          <w:sz w:val="18"/>
          <w:szCs w:val="18"/>
        </w:rPr>
        <w:t xml:space="preserve"> </w:t>
      </w:r>
      <w:r w:rsidRPr="00A245D5">
        <w:rPr>
          <w:rFonts w:cs="Arial"/>
          <w:sz w:val="18"/>
          <w:szCs w:val="18"/>
        </w:rPr>
        <w:t>contraseña</w:t>
      </w:r>
      <w:r w:rsidRPr="00A245D5">
        <w:rPr>
          <w:rFonts w:cs="Arial"/>
          <w:spacing w:val="13"/>
          <w:sz w:val="18"/>
          <w:szCs w:val="18"/>
        </w:rPr>
        <w:t xml:space="preserve"> </w:t>
      </w:r>
      <w:r w:rsidRPr="00A245D5">
        <w:rPr>
          <w:rFonts w:cs="Arial"/>
          <w:sz w:val="18"/>
          <w:szCs w:val="18"/>
        </w:rPr>
        <w:t>a</w:t>
      </w:r>
      <w:r w:rsidRPr="00A245D5">
        <w:rPr>
          <w:rFonts w:cs="Arial"/>
          <w:spacing w:val="15"/>
          <w:sz w:val="18"/>
          <w:szCs w:val="18"/>
        </w:rPr>
        <w:t xml:space="preserve"> </w:t>
      </w:r>
      <w:r w:rsidRPr="00A245D5">
        <w:rPr>
          <w:rFonts w:cs="Arial"/>
          <w:sz w:val="18"/>
          <w:szCs w:val="18"/>
        </w:rPr>
        <w:t>que</w:t>
      </w:r>
      <w:r w:rsidRPr="00A245D5">
        <w:rPr>
          <w:rFonts w:cs="Arial"/>
          <w:spacing w:val="15"/>
          <w:sz w:val="18"/>
          <w:szCs w:val="18"/>
        </w:rPr>
        <w:t xml:space="preserve"> </w:t>
      </w:r>
      <w:r w:rsidRPr="00A245D5">
        <w:rPr>
          <w:rFonts w:cs="Arial"/>
          <w:sz w:val="18"/>
          <w:szCs w:val="18"/>
        </w:rPr>
        <w:t>se</w:t>
      </w:r>
      <w:r w:rsidRPr="00A245D5">
        <w:rPr>
          <w:rFonts w:cs="Arial"/>
          <w:spacing w:val="15"/>
          <w:sz w:val="18"/>
          <w:szCs w:val="18"/>
        </w:rPr>
        <w:t xml:space="preserve"> </w:t>
      </w:r>
      <w:r w:rsidRPr="00A245D5">
        <w:rPr>
          <w:rFonts w:cs="Arial"/>
          <w:sz w:val="18"/>
          <w:szCs w:val="18"/>
        </w:rPr>
        <w:t>refiere</w:t>
      </w:r>
      <w:r w:rsidRPr="00A245D5">
        <w:rPr>
          <w:rFonts w:cs="Arial"/>
          <w:spacing w:val="15"/>
          <w:sz w:val="18"/>
          <w:szCs w:val="18"/>
        </w:rPr>
        <w:t xml:space="preserve"> </w:t>
      </w:r>
      <w:r w:rsidRPr="00A245D5">
        <w:rPr>
          <w:rFonts w:cs="Arial"/>
          <w:sz w:val="18"/>
          <w:szCs w:val="18"/>
        </w:rPr>
        <w:t>el</w:t>
      </w:r>
      <w:r w:rsidRPr="00A245D5">
        <w:rPr>
          <w:rFonts w:cs="Arial"/>
          <w:spacing w:val="14"/>
          <w:sz w:val="18"/>
          <w:szCs w:val="18"/>
        </w:rPr>
        <w:t xml:space="preserve"> </w:t>
      </w:r>
      <w:r w:rsidRPr="00A245D5">
        <w:rPr>
          <w:rFonts w:cs="Arial"/>
          <w:sz w:val="18"/>
          <w:szCs w:val="18"/>
        </w:rPr>
        <w:t>párrafo</w:t>
      </w:r>
      <w:r w:rsidRPr="00A245D5">
        <w:rPr>
          <w:rFonts w:cs="Arial"/>
          <w:spacing w:val="13"/>
          <w:sz w:val="18"/>
          <w:szCs w:val="18"/>
        </w:rPr>
        <w:t xml:space="preserve"> </w:t>
      </w:r>
      <w:r w:rsidRPr="00A245D5">
        <w:rPr>
          <w:rFonts w:cs="Arial"/>
          <w:sz w:val="18"/>
          <w:szCs w:val="18"/>
        </w:rPr>
        <w:t>anterior,</w:t>
      </w:r>
      <w:r w:rsidRPr="00A245D5">
        <w:rPr>
          <w:rFonts w:cs="Arial"/>
          <w:spacing w:val="14"/>
          <w:sz w:val="18"/>
          <w:szCs w:val="18"/>
        </w:rPr>
        <w:t xml:space="preserve"> </w:t>
      </w:r>
      <w:r w:rsidRPr="00A245D5">
        <w:rPr>
          <w:rFonts w:cs="Arial"/>
          <w:sz w:val="18"/>
          <w:szCs w:val="18"/>
        </w:rPr>
        <w:t>serán</w:t>
      </w:r>
      <w:r w:rsidRPr="00A245D5">
        <w:rPr>
          <w:rFonts w:cs="Arial"/>
          <w:spacing w:val="16"/>
          <w:sz w:val="18"/>
          <w:szCs w:val="18"/>
        </w:rPr>
        <w:t xml:space="preserve"> </w:t>
      </w:r>
      <w:r w:rsidRPr="00A245D5">
        <w:rPr>
          <w:rFonts w:cs="Arial"/>
          <w:sz w:val="18"/>
          <w:szCs w:val="18"/>
        </w:rPr>
        <w:t>diferentes</w:t>
      </w:r>
      <w:r w:rsidRPr="00A245D5">
        <w:rPr>
          <w:rFonts w:cs="Arial"/>
          <w:spacing w:val="15"/>
          <w:sz w:val="18"/>
          <w:szCs w:val="18"/>
        </w:rPr>
        <w:t xml:space="preserve"> </w:t>
      </w:r>
      <w:r w:rsidRPr="00A245D5">
        <w:rPr>
          <w:rFonts w:cs="Arial"/>
          <w:sz w:val="18"/>
          <w:szCs w:val="18"/>
        </w:rPr>
        <w:t>de</w:t>
      </w:r>
      <w:r w:rsidRPr="00A245D5">
        <w:rPr>
          <w:rFonts w:cs="Arial"/>
          <w:spacing w:val="15"/>
          <w:sz w:val="18"/>
          <w:szCs w:val="18"/>
        </w:rPr>
        <w:t xml:space="preserve"> </w:t>
      </w:r>
      <w:r w:rsidRPr="00A245D5">
        <w:rPr>
          <w:rFonts w:cs="Arial"/>
          <w:sz w:val="18"/>
          <w:szCs w:val="18"/>
        </w:rPr>
        <w:t>las que utilizan los operadores y para realizar los procedimientos de contratación en</w:t>
      </w:r>
      <w:r w:rsidRPr="00A245D5">
        <w:rPr>
          <w:rFonts w:cs="Arial"/>
          <w:spacing w:val="-9"/>
          <w:sz w:val="18"/>
          <w:szCs w:val="18"/>
        </w:rPr>
        <w:t xml:space="preserve"> </w:t>
      </w:r>
      <w:r w:rsidRPr="00A245D5">
        <w:rPr>
          <w:rFonts w:cs="Arial"/>
          <w:sz w:val="18"/>
          <w:szCs w:val="18"/>
        </w:rPr>
        <w:t>el CompraINE.</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0"/>
          <w:numId w:val="100"/>
        </w:numPr>
        <w:tabs>
          <w:tab w:val="left" w:pos="794"/>
        </w:tabs>
        <w:ind w:right="123" w:firstLine="288"/>
        <w:contextualSpacing w:val="0"/>
        <w:jc w:val="both"/>
        <w:rPr>
          <w:rFonts w:ascii="Arial" w:eastAsia="Arial" w:hAnsi="Arial" w:cs="Arial"/>
          <w:sz w:val="18"/>
          <w:szCs w:val="18"/>
        </w:rPr>
      </w:pPr>
      <w:r w:rsidRPr="00A245D5">
        <w:rPr>
          <w:rFonts w:ascii="Arial" w:hAnsi="Arial" w:cs="Arial"/>
          <w:sz w:val="18"/>
          <w:szCs w:val="18"/>
        </w:rPr>
        <w:t>La información relativa al RUPC permanecerá en CompraINE aun cuando</w:t>
      </w:r>
      <w:r w:rsidRPr="00A245D5">
        <w:rPr>
          <w:rFonts w:ascii="Arial" w:hAnsi="Arial" w:cs="Arial"/>
          <w:spacing w:val="-1"/>
          <w:sz w:val="18"/>
          <w:szCs w:val="18"/>
        </w:rPr>
        <w:t xml:space="preserve"> </w:t>
      </w:r>
      <w:r w:rsidRPr="00A245D5">
        <w:rPr>
          <w:rFonts w:ascii="Arial" w:hAnsi="Arial" w:cs="Arial"/>
          <w:sz w:val="18"/>
          <w:szCs w:val="18"/>
        </w:rPr>
        <w:t>el proveedor o contratista solicite su baja del</w:t>
      </w:r>
      <w:r w:rsidRPr="00A245D5">
        <w:rPr>
          <w:rFonts w:ascii="Arial" w:hAnsi="Arial" w:cs="Arial"/>
          <w:spacing w:val="-8"/>
          <w:sz w:val="18"/>
          <w:szCs w:val="18"/>
        </w:rPr>
        <w:t xml:space="preserve"> </w:t>
      </w:r>
      <w:r w:rsidRPr="00A245D5">
        <w:rPr>
          <w:rFonts w:ascii="Arial" w:hAnsi="Arial" w:cs="Arial"/>
          <w:sz w:val="18"/>
          <w:szCs w:val="18"/>
        </w:rPr>
        <w:t>mismo.</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0"/>
          <w:numId w:val="100"/>
        </w:numPr>
        <w:tabs>
          <w:tab w:val="left" w:pos="837"/>
        </w:tabs>
        <w:ind w:right="118" w:firstLine="288"/>
        <w:contextualSpacing w:val="0"/>
        <w:jc w:val="both"/>
        <w:rPr>
          <w:rFonts w:ascii="Arial" w:eastAsia="Arial" w:hAnsi="Arial" w:cs="Arial"/>
          <w:sz w:val="18"/>
          <w:szCs w:val="18"/>
        </w:rPr>
      </w:pPr>
      <w:r w:rsidRPr="00A245D5">
        <w:rPr>
          <w:rFonts w:ascii="Arial" w:hAnsi="Arial" w:cs="Arial"/>
          <w:sz w:val="18"/>
          <w:szCs w:val="18"/>
        </w:rPr>
        <w:t>Una</w:t>
      </w:r>
      <w:r w:rsidRPr="00A245D5">
        <w:rPr>
          <w:rFonts w:ascii="Arial" w:hAnsi="Arial" w:cs="Arial"/>
          <w:spacing w:val="42"/>
          <w:sz w:val="18"/>
          <w:szCs w:val="18"/>
        </w:rPr>
        <w:t xml:space="preserve"> </w:t>
      </w:r>
      <w:r w:rsidRPr="00A245D5">
        <w:rPr>
          <w:rFonts w:ascii="Arial" w:hAnsi="Arial" w:cs="Arial"/>
          <w:sz w:val="18"/>
          <w:szCs w:val="18"/>
        </w:rPr>
        <w:t>vez</w:t>
      </w:r>
      <w:r w:rsidRPr="00A245D5">
        <w:rPr>
          <w:rFonts w:ascii="Arial" w:hAnsi="Arial" w:cs="Arial"/>
          <w:spacing w:val="39"/>
          <w:sz w:val="18"/>
          <w:szCs w:val="18"/>
        </w:rPr>
        <w:t xml:space="preserve"> </w:t>
      </w:r>
      <w:r w:rsidRPr="00A245D5">
        <w:rPr>
          <w:rFonts w:ascii="Arial" w:hAnsi="Arial" w:cs="Arial"/>
          <w:sz w:val="18"/>
          <w:szCs w:val="18"/>
        </w:rPr>
        <w:t>concluido</w:t>
      </w:r>
      <w:r w:rsidRPr="00A245D5">
        <w:rPr>
          <w:rFonts w:ascii="Arial" w:hAnsi="Arial" w:cs="Arial"/>
          <w:spacing w:val="45"/>
          <w:sz w:val="18"/>
          <w:szCs w:val="18"/>
        </w:rPr>
        <w:t xml:space="preserve"> </w:t>
      </w:r>
      <w:r w:rsidRPr="00A245D5">
        <w:rPr>
          <w:rFonts w:ascii="Arial" w:hAnsi="Arial" w:cs="Arial"/>
          <w:sz w:val="18"/>
          <w:szCs w:val="18"/>
        </w:rPr>
        <w:t>o</w:t>
      </w:r>
      <w:r w:rsidRPr="00A245D5">
        <w:rPr>
          <w:rFonts w:ascii="Arial" w:hAnsi="Arial" w:cs="Arial"/>
          <w:spacing w:val="42"/>
          <w:sz w:val="18"/>
          <w:szCs w:val="18"/>
        </w:rPr>
        <w:t xml:space="preserve"> </w:t>
      </w:r>
      <w:r w:rsidRPr="00A245D5">
        <w:rPr>
          <w:rFonts w:ascii="Arial" w:hAnsi="Arial" w:cs="Arial"/>
          <w:sz w:val="18"/>
          <w:szCs w:val="18"/>
        </w:rPr>
        <w:t>finiquitado</w:t>
      </w:r>
      <w:r w:rsidRPr="00A245D5">
        <w:rPr>
          <w:rFonts w:ascii="Arial" w:hAnsi="Arial" w:cs="Arial"/>
          <w:spacing w:val="44"/>
          <w:sz w:val="18"/>
          <w:szCs w:val="18"/>
        </w:rPr>
        <w:t xml:space="preserve"> </w:t>
      </w:r>
      <w:r w:rsidRPr="00A245D5">
        <w:rPr>
          <w:rFonts w:ascii="Arial" w:hAnsi="Arial" w:cs="Arial"/>
          <w:sz w:val="18"/>
          <w:szCs w:val="18"/>
        </w:rPr>
        <w:t>el</w:t>
      </w:r>
      <w:r w:rsidRPr="00A245D5">
        <w:rPr>
          <w:rFonts w:ascii="Arial" w:hAnsi="Arial" w:cs="Arial"/>
          <w:spacing w:val="41"/>
          <w:sz w:val="18"/>
          <w:szCs w:val="18"/>
        </w:rPr>
        <w:t xml:space="preserve"> </w:t>
      </w:r>
      <w:r w:rsidRPr="00A245D5">
        <w:rPr>
          <w:rFonts w:ascii="Arial" w:hAnsi="Arial" w:cs="Arial"/>
          <w:sz w:val="18"/>
          <w:szCs w:val="18"/>
        </w:rPr>
        <w:t>contrato,</w:t>
      </w:r>
      <w:r w:rsidRPr="00A245D5">
        <w:rPr>
          <w:rFonts w:ascii="Arial" w:hAnsi="Arial" w:cs="Arial"/>
          <w:spacing w:val="42"/>
          <w:sz w:val="18"/>
          <w:szCs w:val="18"/>
        </w:rPr>
        <w:t xml:space="preserve"> </w:t>
      </w:r>
      <w:r w:rsidRPr="00A245D5">
        <w:rPr>
          <w:rFonts w:ascii="Arial" w:hAnsi="Arial" w:cs="Arial"/>
          <w:sz w:val="18"/>
          <w:szCs w:val="18"/>
        </w:rPr>
        <w:t>el</w:t>
      </w:r>
      <w:r w:rsidRPr="00A245D5">
        <w:rPr>
          <w:rFonts w:ascii="Arial" w:hAnsi="Arial" w:cs="Arial"/>
          <w:spacing w:val="41"/>
          <w:sz w:val="18"/>
          <w:szCs w:val="18"/>
        </w:rPr>
        <w:t xml:space="preserve"> </w:t>
      </w:r>
      <w:r w:rsidRPr="00A245D5">
        <w:rPr>
          <w:rFonts w:ascii="Arial" w:hAnsi="Arial" w:cs="Arial"/>
          <w:sz w:val="18"/>
          <w:szCs w:val="18"/>
        </w:rPr>
        <w:t>Operador</w:t>
      </w:r>
      <w:r w:rsidRPr="00A245D5">
        <w:rPr>
          <w:rFonts w:ascii="Arial" w:hAnsi="Arial" w:cs="Arial"/>
          <w:spacing w:val="41"/>
          <w:sz w:val="18"/>
          <w:szCs w:val="18"/>
        </w:rPr>
        <w:t xml:space="preserve"> </w:t>
      </w:r>
      <w:r w:rsidRPr="00A245D5">
        <w:rPr>
          <w:rFonts w:ascii="Arial" w:hAnsi="Arial" w:cs="Arial"/>
          <w:sz w:val="18"/>
          <w:szCs w:val="18"/>
        </w:rPr>
        <w:t>que</w:t>
      </w:r>
      <w:r w:rsidRPr="00A245D5">
        <w:rPr>
          <w:rFonts w:ascii="Arial" w:hAnsi="Arial" w:cs="Arial"/>
          <w:spacing w:val="40"/>
          <w:sz w:val="18"/>
          <w:szCs w:val="18"/>
        </w:rPr>
        <w:t xml:space="preserve"> </w:t>
      </w:r>
      <w:r w:rsidRPr="00A245D5">
        <w:rPr>
          <w:rFonts w:ascii="Arial" w:hAnsi="Arial" w:cs="Arial"/>
          <w:sz w:val="18"/>
          <w:szCs w:val="18"/>
        </w:rPr>
        <w:t>capturó</w:t>
      </w:r>
      <w:r w:rsidRPr="00A245D5">
        <w:rPr>
          <w:rFonts w:ascii="Arial" w:hAnsi="Arial" w:cs="Arial"/>
          <w:spacing w:val="41"/>
          <w:sz w:val="18"/>
          <w:szCs w:val="18"/>
        </w:rPr>
        <w:t xml:space="preserve"> </w:t>
      </w:r>
      <w:r w:rsidRPr="00A245D5">
        <w:rPr>
          <w:rFonts w:ascii="Arial" w:hAnsi="Arial" w:cs="Arial"/>
          <w:sz w:val="18"/>
          <w:szCs w:val="18"/>
        </w:rPr>
        <w:t>los datos del mismo deberá incorporar en CompraINE, con base en la información</w:t>
      </w:r>
      <w:r w:rsidRPr="00A245D5">
        <w:rPr>
          <w:rFonts w:ascii="Arial" w:hAnsi="Arial" w:cs="Arial"/>
          <w:spacing w:val="-22"/>
          <w:sz w:val="18"/>
          <w:szCs w:val="18"/>
        </w:rPr>
        <w:t xml:space="preserve"> </w:t>
      </w:r>
      <w:r w:rsidRPr="00A245D5">
        <w:rPr>
          <w:rFonts w:ascii="Arial" w:hAnsi="Arial" w:cs="Arial"/>
          <w:sz w:val="18"/>
          <w:szCs w:val="18"/>
        </w:rPr>
        <w:t>que le proporcione el Administrador del Contrato, los datos relativos al cumplimiento</w:t>
      </w:r>
      <w:r w:rsidRPr="00A245D5">
        <w:rPr>
          <w:rFonts w:ascii="Arial" w:hAnsi="Arial" w:cs="Arial"/>
          <w:spacing w:val="-7"/>
          <w:sz w:val="18"/>
          <w:szCs w:val="18"/>
        </w:rPr>
        <w:t xml:space="preserve"> </w:t>
      </w:r>
      <w:r w:rsidRPr="00A245D5">
        <w:rPr>
          <w:rFonts w:ascii="Arial" w:hAnsi="Arial" w:cs="Arial"/>
          <w:sz w:val="18"/>
          <w:szCs w:val="18"/>
        </w:rPr>
        <w:t>de dicho</w:t>
      </w:r>
      <w:r w:rsidRPr="00A245D5">
        <w:rPr>
          <w:rFonts w:ascii="Arial" w:hAnsi="Arial" w:cs="Arial"/>
          <w:spacing w:val="59"/>
          <w:sz w:val="18"/>
          <w:szCs w:val="18"/>
        </w:rPr>
        <w:t xml:space="preserve"> </w:t>
      </w:r>
      <w:r w:rsidRPr="00A245D5">
        <w:rPr>
          <w:rFonts w:ascii="Arial" w:hAnsi="Arial" w:cs="Arial"/>
          <w:sz w:val="18"/>
          <w:szCs w:val="18"/>
        </w:rPr>
        <w:t>contrato</w:t>
      </w:r>
      <w:r w:rsidRPr="00A245D5">
        <w:rPr>
          <w:rFonts w:ascii="Arial" w:hAnsi="Arial" w:cs="Arial"/>
          <w:spacing w:val="59"/>
          <w:sz w:val="18"/>
          <w:szCs w:val="18"/>
        </w:rPr>
        <w:t xml:space="preserve"> </w:t>
      </w:r>
      <w:r w:rsidRPr="00A245D5">
        <w:rPr>
          <w:rFonts w:ascii="Arial" w:hAnsi="Arial" w:cs="Arial"/>
          <w:sz w:val="18"/>
          <w:szCs w:val="18"/>
        </w:rPr>
        <w:t>para</w:t>
      </w:r>
      <w:r w:rsidRPr="00A245D5">
        <w:rPr>
          <w:rFonts w:ascii="Arial" w:hAnsi="Arial" w:cs="Arial"/>
          <w:spacing w:val="58"/>
          <w:sz w:val="18"/>
          <w:szCs w:val="18"/>
        </w:rPr>
        <w:t xml:space="preserve"> </w:t>
      </w:r>
      <w:r w:rsidRPr="00A245D5">
        <w:rPr>
          <w:rFonts w:ascii="Arial" w:hAnsi="Arial" w:cs="Arial"/>
          <w:sz w:val="18"/>
          <w:szCs w:val="18"/>
        </w:rPr>
        <w:t>el</w:t>
      </w:r>
      <w:r w:rsidRPr="00A245D5">
        <w:rPr>
          <w:rFonts w:ascii="Arial" w:hAnsi="Arial" w:cs="Arial"/>
          <w:spacing w:val="58"/>
          <w:sz w:val="18"/>
          <w:szCs w:val="18"/>
        </w:rPr>
        <w:t xml:space="preserve"> </w:t>
      </w:r>
      <w:r w:rsidRPr="00A245D5">
        <w:rPr>
          <w:rFonts w:ascii="Arial" w:hAnsi="Arial" w:cs="Arial"/>
          <w:sz w:val="18"/>
          <w:szCs w:val="18"/>
        </w:rPr>
        <w:t>efecto</w:t>
      </w:r>
      <w:r w:rsidRPr="00A245D5">
        <w:rPr>
          <w:rFonts w:ascii="Arial" w:hAnsi="Arial" w:cs="Arial"/>
          <w:spacing w:val="59"/>
          <w:sz w:val="18"/>
          <w:szCs w:val="18"/>
        </w:rPr>
        <w:t xml:space="preserve"> </w:t>
      </w:r>
      <w:r w:rsidRPr="00A245D5">
        <w:rPr>
          <w:rFonts w:ascii="Arial" w:hAnsi="Arial" w:cs="Arial"/>
          <w:sz w:val="18"/>
          <w:szCs w:val="18"/>
        </w:rPr>
        <w:t>de</w:t>
      </w:r>
      <w:r w:rsidRPr="00A245D5">
        <w:rPr>
          <w:rFonts w:ascii="Arial" w:hAnsi="Arial" w:cs="Arial"/>
          <w:spacing w:val="59"/>
          <w:sz w:val="18"/>
          <w:szCs w:val="18"/>
        </w:rPr>
        <w:t xml:space="preserve"> </w:t>
      </w:r>
      <w:r w:rsidRPr="00A245D5">
        <w:rPr>
          <w:rFonts w:ascii="Arial" w:hAnsi="Arial" w:cs="Arial"/>
          <w:sz w:val="18"/>
          <w:szCs w:val="18"/>
        </w:rPr>
        <w:t>que</w:t>
      </w:r>
      <w:r w:rsidRPr="00A245D5">
        <w:rPr>
          <w:rFonts w:ascii="Arial" w:hAnsi="Arial" w:cs="Arial"/>
          <w:spacing w:val="59"/>
          <w:sz w:val="18"/>
          <w:szCs w:val="18"/>
        </w:rPr>
        <w:t xml:space="preserve"> </w:t>
      </w:r>
      <w:r w:rsidRPr="00A245D5">
        <w:rPr>
          <w:rFonts w:ascii="Arial" w:hAnsi="Arial" w:cs="Arial"/>
          <w:sz w:val="18"/>
          <w:szCs w:val="18"/>
        </w:rPr>
        <w:t>dicho</w:t>
      </w:r>
      <w:r w:rsidRPr="00A245D5">
        <w:rPr>
          <w:rFonts w:ascii="Arial" w:hAnsi="Arial" w:cs="Arial"/>
          <w:spacing w:val="59"/>
          <w:sz w:val="18"/>
          <w:szCs w:val="18"/>
        </w:rPr>
        <w:t xml:space="preserve"> </w:t>
      </w:r>
      <w:r w:rsidRPr="00A245D5">
        <w:rPr>
          <w:rFonts w:ascii="Arial" w:hAnsi="Arial" w:cs="Arial"/>
          <w:sz w:val="18"/>
          <w:szCs w:val="18"/>
        </w:rPr>
        <w:t>sistema</w:t>
      </w:r>
      <w:r w:rsidRPr="00A245D5">
        <w:rPr>
          <w:rFonts w:ascii="Arial" w:hAnsi="Arial" w:cs="Arial"/>
          <w:spacing w:val="59"/>
          <w:sz w:val="18"/>
          <w:szCs w:val="18"/>
        </w:rPr>
        <w:t xml:space="preserve"> </w:t>
      </w:r>
      <w:r w:rsidRPr="00A245D5">
        <w:rPr>
          <w:rFonts w:ascii="Arial" w:hAnsi="Arial" w:cs="Arial"/>
          <w:sz w:val="18"/>
          <w:szCs w:val="18"/>
        </w:rPr>
        <w:t>asigne</w:t>
      </w:r>
      <w:r w:rsidRPr="00A245D5">
        <w:rPr>
          <w:rFonts w:ascii="Arial" w:hAnsi="Arial" w:cs="Arial"/>
          <w:spacing w:val="59"/>
          <w:sz w:val="18"/>
          <w:szCs w:val="18"/>
        </w:rPr>
        <w:t xml:space="preserve"> </w:t>
      </w:r>
      <w:r w:rsidRPr="00A245D5">
        <w:rPr>
          <w:rFonts w:ascii="Arial" w:hAnsi="Arial" w:cs="Arial"/>
          <w:sz w:val="18"/>
          <w:szCs w:val="18"/>
        </w:rPr>
        <w:t>una</w:t>
      </w:r>
      <w:r w:rsidRPr="00A245D5">
        <w:rPr>
          <w:rFonts w:ascii="Arial" w:hAnsi="Arial" w:cs="Arial"/>
          <w:spacing w:val="57"/>
          <w:sz w:val="18"/>
          <w:szCs w:val="18"/>
        </w:rPr>
        <w:t xml:space="preserve"> </w:t>
      </w:r>
      <w:r w:rsidRPr="00A245D5">
        <w:rPr>
          <w:rFonts w:ascii="Arial" w:hAnsi="Arial" w:cs="Arial"/>
          <w:sz w:val="18"/>
          <w:szCs w:val="18"/>
        </w:rPr>
        <w:t>puntuación</w:t>
      </w:r>
      <w:r w:rsidRPr="00A245D5">
        <w:rPr>
          <w:rFonts w:ascii="Arial" w:hAnsi="Arial" w:cs="Arial"/>
          <w:spacing w:val="59"/>
          <w:sz w:val="18"/>
          <w:szCs w:val="18"/>
        </w:rPr>
        <w:t xml:space="preserve"> </w:t>
      </w:r>
      <w:r w:rsidRPr="00A245D5">
        <w:rPr>
          <w:rFonts w:ascii="Arial" w:hAnsi="Arial" w:cs="Arial"/>
          <w:sz w:val="18"/>
          <w:szCs w:val="18"/>
        </w:rPr>
        <w:t>al proveedor o contratista, a partir de menor incidencia de los siguientes</w:t>
      </w:r>
      <w:r w:rsidRPr="00A245D5">
        <w:rPr>
          <w:rFonts w:ascii="Arial" w:hAnsi="Arial" w:cs="Arial"/>
          <w:spacing w:val="-15"/>
          <w:sz w:val="18"/>
          <w:szCs w:val="18"/>
        </w:rPr>
        <w:t xml:space="preserve"> </w:t>
      </w:r>
      <w:r w:rsidRPr="00A245D5">
        <w:rPr>
          <w:rFonts w:ascii="Arial" w:hAnsi="Arial" w:cs="Arial"/>
          <w:sz w:val="18"/>
          <w:szCs w:val="18"/>
        </w:rPr>
        <w:t>factores:</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1"/>
          <w:numId w:val="100"/>
        </w:numPr>
        <w:tabs>
          <w:tab w:val="left" w:pos="1235"/>
        </w:tabs>
        <w:ind w:hanging="566"/>
        <w:contextualSpacing w:val="0"/>
        <w:rPr>
          <w:rFonts w:ascii="Arial" w:eastAsia="Arial" w:hAnsi="Arial" w:cs="Arial"/>
          <w:sz w:val="18"/>
          <w:szCs w:val="18"/>
        </w:rPr>
      </w:pPr>
      <w:r w:rsidRPr="00A245D5">
        <w:rPr>
          <w:rFonts w:ascii="Arial" w:hAnsi="Arial" w:cs="Arial"/>
          <w:sz w:val="18"/>
          <w:szCs w:val="18"/>
        </w:rPr>
        <w:t>Aplicación de penas</w:t>
      </w:r>
      <w:r w:rsidRPr="00A245D5">
        <w:rPr>
          <w:rFonts w:ascii="Arial" w:hAnsi="Arial" w:cs="Arial"/>
          <w:spacing w:val="-4"/>
          <w:sz w:val="18"/>
          <w:szCs w:val="18"/>
        </w:rPr>
        <w:t xml:space="preserve"> </w:t>
      </w:r>
      <w:r w:rsidRPr="00A245D5">
        <w:rPr>
          <w:rFonts w:ascii="Arial" w:hAnsi="Arial" w:cs="Arial"/>
          <w:sz w:val="18"/>
          <w:szCs w:val="18"/>
        </w:rPr>
        <w:t>convencionales;</w:t>
      </w:r>
    </w:p>
    <w:p w:rsidR="00A245D5" w:rsidRPr="00A245D5" w:rsidRDefault="00A245D5" w:rsidP="00A245D5">
      <w:pPr>
        <w:spacing w:before="11"/>
        <w:rPr>
          <w:rFonts w:ascii="Arial" w:eastAsia="Arial" w:hAnsi="Arial" w:cs="Arial"/>
          <w:sz w:val="18"/>
          <w:szCs w:val="18"/>
        </w:rPr>
      </w:pPr>
    </w:p>
    <w:p w:rsidR="00A245D5" w:rsidRPr="00A245D5" w:rsidRDefault="00A245D5" w:rsidP="005C711F">
      <w:pPr>
        <w:pStyle w:val="Prrafodelista"/>
        <w:numPr>
          <w:ilvl w:val="1"/>
          <w:numId w:val="100"/>
        </w:numPr>
        <w:tabs>
          <w:tab w:val="left" w:pos="1235"/>
        </w:tabs>
        <w:ind w:hanging="566"/>
        <w:contextualSpacing w:val="0"/>
        <w:rPr>
          <w:rFonts w:ascii="Arial" w:eastAsia="Arial" w:hAnsi="Arial" w:cs="Arial"/>
          <w:sz w:val="18"/>
          <w:szCs w:val="18"/>
        </w:rPr>
      </w:pPr>
      <w:r w:rsidRPr="00A245D5">
        <w:rPr>
          <w:rFonts w:ascii="Arial" w:hAnsi="Arial" w:cs="Arial"/>
          <w:sz w:val="18"/>
          <w:szCs w:val="18"/>
        </w:rPr>
        <w:t>Deducciones al pago o</w:t>
      </w:r>
      <w:r w:rsidRPr="00A245D5">
        <w:rPr>
          <w:rFonts w:ascii="Arial" w:hAnsi="Arial" w:cs="Arial"/>
          <w:spacing w:val="-8"/>
          <w:sz w:val="18"/>
          <w:szCs w:val="18"/>
        </w:rPr>
        <w:t xml:space="preserve"> </w:t>
      </w:r>
      <w:r w:rsidRPr="00A245D5">
        <w:rPr>
          <w:rFonts w:ascii="Arial" w:hAnsi="Arial" w:cs="Arial"/>
          <w:sz w:val="18"/>
          <w:szCs w:val="18"/>
        </w:rPr>
        <w:t>retenciones;</w:t>
      </w:r>
    </w:p>
    <w:p w:rsidR="00A245D5" w:rsidRPr="00A245D5" w:rsidRDefault="00A245D5" w:rsidP="00A245D5">
      <w:pPr>
        <w:spacing w:before="1"/>
        <w:rPr>
          <w:rFonts w:ascii="Arial" w:eastAsia="Arial" w:hAnsi="Arial" w:cs="Arial"/>
          <w:sz w:val="18"/>
          <w:szCs w:val="18"/>
        </w:rPr>
      </w:pPr>
    </w:p>
    <w:p w:rsidR="00A245D5" w:rsidRPr="00A245D5" w:rsidRDefault="00A245D5" w:rsidP="005C711F">
      <w:pPr>
        <w:pStyle w:val="Prrafodelista"/>
        <w:numPr>
          <w:ilvl w:val="1"/>
          <w:numId w:val="100"/>
        </w:numPr>
        <w:tabs>
          <w:tab w:val="left" w:pos="1235"/>
        </w:tabs>
        <w:spacing w:before="69"/>
        <w:ind w:right="124" w:hanging="566"/>
        <w:contextualSpacing w:val="0"/>
        <w:rPr>
          <w:rFonts w:ascii="Arial" w:eastAsia="Arial" w:hAnsi="Arial" w:cs="Arial"/>
          <w:sz w:val="18"/>
          <w:szCs w:val="18"/>
        </w:rPr>
      </w:pPr>
      <w:r w:rsidRPr="00A245D5">
        <w:rPr>
          <w:rFonts w:ascii="Arial" w:hAnsi="Arial" w:cs="Arial"/>
          <w:sz w:val="18"/>
          <w:szCs w:val="18"/>
        </w:rPr>
        <w:t xml:space="preserve">Ejecución de garantías de cumplimiento, de anticipo, de vicios </w:t>
      </w:r>
      <w:r w:rsidRPr="00A245D5">
        <w:rPr>
          <w:rFonts w:ascii="Arial" w:hAnsi="Arial" w:cs="Arial"/>
          <w:spacing w:val="33"/>
          <w:sz w:val="18"/>
          <w:szCs w:val="18"/>
        </w:rPr>
        <w:t xml:space="preserve"> </w:t>
      </w:r>
      <w:r w:rsidRPr="00A245D5">
        <w:rPr>
          <w:rFonts w:ascii="Arial" w:hAnsi="Arial" w:cs="Arial"/>
          <w:sz w:val="18"/>
          <w:szCs w:val="18"/>
        </w:rPr>
        <w:t>ocultos, o cualesquiera</w:t>
      </w:r>
      <w:r w:rsidRPr="00A245D5">
        <w:rPr>
          <w:rFonts w:ascii="Arial" w:hAnsi="Arial" w:cs="Arial"/>
          <w:spacing w:val="-1"/>
          <w:sz w:val="18"/>
          <w:szCs w:val="18"/>
        </w:rPr>
        <w:t xml:space="preserve"> </w:t>
      </w:r>
      <w:r w:rsidRPr="00A245D5">
        <w:rPr>
          <w:rFonts w:ascii="Arial" w:hAnsi="Arial" w:cs="Arial"/>
          <w:sz w:val="18"/>
          <w:szCs w:val="18"/>
        </w:rPr>
        <w:t>otra;</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1"/>
          <w:numId w:val="100"/>
        </w:numPr>
        <w:tabs>
          <w:tab w:val="left" w:pos="1235"/>
        </w:tabs>
        <w:ind w:hanging="566"/>
        <w:contextualSpacing w:val="0"/>
        <w:rPr>
          <w:rFonts w:ascii="Arial" w:eastAsia="Arial" w:hAnsi="Arial" w:cs="Arial"/>
          <w:sz w:val="18"/>
          <w:szCs w:val="18"/>
        </w:rPr>
      </w:pPr>
      <w:r w:rsidRPr="00A245D5">
        <w:rPr>
          <w:rFonts w:ascii="Arial" w:hAnsi="Arial" w:cs="Arial"/>
          <w:sz w:val="18"/>
          <w:szCs w:val="18"/>
        </w:rPr>
        <w:t>Inhabilitación por autoridad competente,</w:t>
      </w:r>
      <w:r w:rsidRPr="00A245D5">
        <w:rPr>
          <w:rFonts w:ascii="Arial" w:hAnsi="Arial" w:cs="Arial"/>
          <w:spacing w:val="-2"/>
          <w:sz w:val="18"/>
          <w:szCs w:val="18"/>
        </w:rPr>
        <w:t xml:space="preserve"> </w:t>
      </w:r>
      <w:r w:rsidRPr="00A245D5">
        <w:rPr>
          <w:rFonts w:ascii="Arial" w:hAnsi="Arial" w:cs="Arial"/>
          <w:sz w:val="18"/>
          <w:szCs w:val="18"/>
        </w:rPr>
        <w:t>y</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1"/>
          <w:numId w:val="100"/>
        </w:numPr>
        <w:tabs>
          <w:tab w:val="left" w:pos="1235"/>
        </w:tabs>
        <w:ind w:hanging="566"/>
        <w:contextualSpacing w:val="0"/>
        <w:rPr>
          <w:rFonts w:ascii="Arial" w:eastAsia="Arial" w:hAnsi="Arial" w:cs="Arial"/>
          <w:sz w:val="18"/>
          <w:szCs w:val="18"/>
        </w:rPr>
      </w:pPr>
      <w:r w:rsidRPr="00A245D5">
        <w:rPr>
          <w:rFonts w:ascii="Arial" w:hAnsi="Arial" w:cs="Arial"/>
          <w:sz w:val="18"/>
          <w:szCs w:val="18"/>
        </w:rPr>
        <w:lastRenderedPageBreak/>
        <w:t>Rescisión administrativa.</w:t>
      </w:r>
    </w:p>
    <w:p w:rsidR="00A245D5" w:rsidRPr="00A245D5" w:rsidRDefault="00A245D5" w:rsidP="00A245D5">
      <w:pPr>
        <w:spacing w:before="1"/>
        <w:rPr>
          <w:rFonts w:ascii="Arial" w:eastAsia="Arial" w:hAnsi="Arial" w:cs="Arial"/>
          <w:sz w:val="18"/>
          <w:szCs w:val="18"/>
        </w:rPr>
      </w:pPr>
    </w:p>
    <w:p w:rsidR="00A245D5" w:rsidRPr="00A245D5" w:rsidRDefault="00A245D5" w:rsidP="00A245D5">
      <w:pPr>
        <w:pStyle w:val="Textoindependiente"/>
        <w:ind w:right="120"/>
        <w:rPr>
          <w:rFonts w:cs="Arial"/>
          <w:sz w:val="18"/>
          <w:szCs w:val="18"/>
        </w:rPr>
      </w:pPr>
      <w:r w:rsidRPr="00A245D5">
        <w:rPr>
          <w:rFonts w:cs="Arial"/>
          <w:sz w:val="18"/>
          <w:szCs w:val="18"/>
        </w:rPr>
        <w:t>El grado de cumplimiento de un proveedor o contratista se determinará conforme</w:t>
      </w:r>
      <w:r w:rsidRPr="00A245D5">
        <w:rPr>
          <w:rFonts w:cs="Arial"/>
          <w:spacing w:val="-22"/>
          <w:sz w:val="18"/>
          <w:szCs w:val="18"/>
        </w:rPr>
        <w:t xml:space="preserve"> </w:t>
      </w:r>
      <w:r w:rsidRPr="00A245D5">
        <w:rPr>
          <w:rFonts w:cs="Arial"/>
          <w:sz w:val="18"/>
          <w:szCs w:val="18"/>
        </w:rPr>
        <w:t>a los aspectos y calificaciones obtenidas, con base en la información</w:t>
      </w:r>
      <w:r w:rsidRPr="00A245D5">
        <w:rPr>
          <w:rFonts w:cs="Arial"/>
          <w:spacing w:val="20"/>
          <w:sz w:val="18"/>
          <w:szCs w:val="18"/>
        </w:rPr>
        <w:t xml:space="preserve"> </w:t>
      </w:r>
      <w:r w:rsidRPr="00A245D5">
        <w:rPr>
          <w:rFonts w:cs="Arial"/>
          <w:sz w:val="18"/>
          <w:szCs w:val="18"/>
        </w:rPr>
        <w:t>que proporcione el Administrador del Contrato respectivo, de cada uno de los</w:t>
      </w:r>
      <w:r w:rsidRPr="00A245D5">
        <w:rPr>
          <w:rFonts w:cs="Arial"/>
          <w:spacing w:val="-5"/>
          <w:sz w:val="18"/>
          <w:szCs w:val="18"/>
        </w:rPr>
        <w:t xml:space="preserve"> </w:t>
      </w:r>
      <w:r w:rsidRPr="00A245D5">
        <w:rPr>
          <w:rFonts w:cs="Arial"/>
          <w:sz w:val="18"/>
          <w:szCs w:val="18"/>
        </w:rPr>
        <w:t>contratos que tenga registrados en</w:t>
      </w:r>
      <w:r w:rsidRPr="00A245D5">
        <w:rPr>
          <w:rFonts w:cs="Arial"/>
          <w:spacing w:val="-10"/>
          <w:sz w:val="18"/>
          <w:szCs w:val="18"/>
        </w:rPr>
        <w:t xml:space="preserve"> </w:t>
      </w:r>
      <w:r w:rsidRPr="00A245D5">
        <w:rPr>
          <w:rFonts w:cs="Arial"/>
          <w:sz w:val="18"/>
          <w:szCs w:val="18"/>
        </w:rPr>
        <w:t>CompraINE.</w:t>
      </w:r>
    </w:p>
    <w:p w:rsidR="00A245D5" w:rsidRPr="00A245D5" w:rsidRDefault="00A245D5" w:rsidP="00A245D5">
      <w:pPr>
        <w:rPr>
          <w:rFonts w:ascii="Arial" w:eastAsia="Arial" w:hAnsi="Arial" w:cs="Arial"/>
          <w:sz w:val="18"/>
          <w:szCs w:val="18"/>
        </w:rPr>
      </w:pPr>
    </w:p>
    <w:p w:rsidR="00A245D5" w:rsidRPr="00A245D5" w:rsidRDefault="00A245D5" w:rsidP="00A245D5">
      <w:pPr>
        <w:pStyle w:val="Textoindependiente"/>
        <w:ind w:right="124"/>
        <w:rPr>
          <w:rFonts w:cs="Arial"/>
          <w:sz w:val="18"/>
          <w:szCs w:val="18"/>
        </w:rPr>
      </w:pPr>
      <w:r w:rsidRPr="00A245D5">
        <w:rPr>
          <w:rFonts w:cs="Arial"/>
          <w:sz w:val="18"/>
          <w:szCs w:val="18"/>
        </w:rPr>
        <w:t>Cualquier Operador tendrá acceso a la información relativa al historial</w:t>
      </w:r>
      <w:r w:rsidRPr="00A245D5">
        <w:rPr>
          <w:rFonts w:cs="Arial"/>
          <w:spacing w:val="45"/>
          <w:sz w:val="18"/>
          <w:szCs w:val="18"/>
        </w:rPr>
        <w:t xml:space="preserve"> </w:t>
      </w:r>
      <w:r w:rsidRPr="00A245D5">
        <w:rPr>
          <w:rFonts w:cs="Arial"/>
          <w:sz w:val="18"/>
          <w:szCs w:val="18"/>
        </w:rPr>
        <w:t>de cumplimiento de los proveedores y contratistas, con base en la cual podrán</w:t>
      </w:r>
      <w:r w:rsidRPr="00A245D5">
        <w:rPr>
          <w:rFonts w:cs="Arial"/>
          <w:spacing w:val="-10"/>
          <w:sz w:val="18"/>
          <w:szCs w:val="18"/>
        </w:rPr>
        <w:t xml:space="preserve"> </w:t>
      </w:r>
      <w:r w:rsidRPr="00A245D5">
        <w:rPr>
          <w:rFonts w:cs="Arial"/>
          <w:sz w:val="18"/>
          <w:szCs w:val="18"/>
        </w:rPr>
        <w:t>reducir los montos de garantía de</w:t>
      </w:r>
      <w:r w:rsidRPr="00A245D5">
        <w:rPr>
          <w:rFonts w:cs="Arial"/>
          <w:spacing w:val="-11"/>
          <w:sz w:val="18"/>
          <w:szCs w:val="18"/>
        </w:rPr>
        <w:t xml:space="preserve"> </w:t>
      </w:r>
      <w:r w:rsidRPr="00A245D5">
        <w:rPr>
          <w:rFonts w:cs="Arial"/>
          <w:sz w:val="18"/>
          <w:szCs w:val="18"/>
        </w:rPr>
        <w:t>cumplimiento.</w:t>
      </w:r>
    </w:p>
    <w:p w:rsidR="00A245D5" w:rsidRPr="00A245D5" w:rsidRDefault="00A245D5" w:rsidP="00A245D5">
      <w:pPr>
        <w:rPr>
          <w:rFonts w:ascii="Arial" w:eastAsia="Arial" w:hAnsi="Arial" w:cs="Arial"/>
          <w:sz w:val="18"/>
          <w:szCs w:val="18"/>
        </w:rPr>
      </w:pPr>
    </w:p>
    <w:p w:rsidR="00A245D5" w:rsidRPr="00A245D5" w:rsidRDefault="00A245D5" w:rsidP="00A245D5">
      <w:pPr>
        <w:pStyle w:val="Textoindependiente"/>
        <w:ind w:right="120"/>
        <w:rPr>
          <w:rFonts w:cs="Arial"/>
          <w:sz w:val="18"/>
          <w:szCs w:val="18"/>
        </w:rPr>
      </w:pPr>
      <w:r w:rsidRPr="00A245D5">
        <w:rPr>
          <w:rFonts w:cs="Arial"/>
          <w:sz w:val="18"/>
          <w:szCs w:val="18"/>
        </w:rPr>
        <w:t>CompraINE sólo considerará totalmente integrado un expediente (carpeta</w:t>
      </w:r>
      <w:r w:rsidRPr="00A245D5">
        <w:rPr>
          <w:rFonts w:cs="Arial"/>
          <w:spacing w:val="35"/>
          <w:sz w:val="18"/>
          <w:szCs w:val="18"/>
        </w:rPr>
        <w:t xml:space="preserve"> </w:t>
      </w:r>
      <w:r w:rsidRPr="00A245D5">
        <w:rPr>
          <w:rFonts w:cs="Arial"/>
          <w:sz w:val="18"/>
          <w:szCs w:val="18"/>
        </w:rPr>
        <w:t>virtual), una</w:t>
      </w:r>
      <w:r w:rsidRPr="00A245D5">
        <w:rPr>
          <w:rFonts w:cs="Arial"/>
          <w:spacing w:val="53"/>
          <w:sz w:val="18"/>
          <w:szCs w:val="18"/>
        </w:rPr>
        <w:t xml:space="preserve"> </w:t>
      </w:r>
      <w:r w:rsidRPr="00A245D5">
        <w:rPr>
          <w:rFonts w:cs="Arial"/>
          <w:sz w:val="18"/>
          <w:szCs w:val="18"/>
        </w:rPr>
        <w:t>vez</w:t>
      </w:r>
      <w:r w:rsidRPr="00A245D5">
        <w:rPr>
          <w:rFonts w:cs="Arial"/>
          <w:spacing w:val="50"/>
          <w:sz w:val="18"/>
          <w:szCs w:val="18"/>
        </w:rPr>
        <w:t xml:space="preserve"> </w:t>
      </w:r>
      <w:r w:rsidRPr="00A245D5">
        <w:rPr>
          <w:rFonts w:cs="Arial"/>
          <w:sz w:val="18"/>
          <w:szCs w:val="18"/>
        </w:rPr>
        <w:t>que</w:t>
      </w:r>
      <w:r w:rsidRPr="00A245D5">
        <w:rPr>
          <w:rFonts w:cs="Arial"/>
          <w:spacing w:val="53"/>
          <w:sz w:val="18"/>
          <w:szCs w:val="18"/>
        </w:rPr>
        <w:t xml:space="preserve"> </w:t>
      </w:r>
      <w:r w:rsidRPr="00A245D5">
        <w:rPr>
          <w:rFonts w:cs="Arial"/>
          <w:sz w:val="18"/>
          <w:szCs w:val="18"/>
        </w:rPr>
        <w:t>el</w:t>
      </w:r>
      <w:r w:rsidRPr="00A245D5">
        <w:rPr>
          <w:rFonts w:cs="Arial"/>
          <w:spacing w:val="52"/>
          <w:sz w:val="18"/>
          <w:szCs w:val="18"/>
        </w:rPr>
        <w:t xml:space="preserve"> </w:t>
      </w:r>
      <w:r w:rsidRPr="00A245D5">
        <w:rPr>
          <w:rFonts w:cs="Arial"/>
          <w:sz w:val="18"/>
          <w:szCs w:val="18"/>
        </w:rPr>
        <w:t>Operador</w:t>
      </w:r>
      <w:r w:rsidRPr="00A245D5">
        <w:rPr>
          <w:rFonts w:cs="Arial"/>
          <w:spacing w:val="52"/>
          <w:sz w:val="18"/>
          <w:szCs w:val="18"/>
        </w:rPr>
        <w:t xml:space="preserve"> </w:t>
      </w:r>
      <w:r w:rsidRPr="00A245D5">
        <w:rPr>
          <w:rFonts w:cs="Arial"/>
          <w:sz w:val="18"/>
          <w:szCs w:val="18"/>
        </w:rPr>
        <w:t>incorpore</w:t>
      </w:r>
      <w:r w:rsidRPr="00A245D5">
        <w:rPr>
          <w:rFonts w:cs="Arial"/>
          <w:spacing w:val="50"/>
          <w:sz w:val="18"/>
          <w:szCs w:val="18"/>
        </w:rPr>
        <w:t xml:space="preserve"> </w:t>
      </w:r>
      <w:r w:rsidRPr="00A245D5">
        <w:rPr>
          <w:rFonts w:cs="Arial"/>
          <w:sz w:val="18"/>
          <w:szCs w:val="18"/>
        </w:rPr>
        <w:t>en</w:t>
      </w:r>
      <w:r w:rsidRPr="00A245D5">
        <w:rPr>
          <w:rFonts w:cs="Arial"/>
          <w:spacing w:val="51"/>
          <w:sz w:val="18"/>
          <w:szCs w:val="18"/>
        </w:rPr>
        <w:t xml:space="preserve"> </w:t>
      </w:r>
      <w:r w:rsidRPr="00A245D5">
        <w:rPr>
          <w:rFonts w:cs="Arial"/>
          <w:sz w:val="18"/>
          <w:szCs w:val="18"/>
        </w:rPr>
        <w:t>dicho</w:t>
      </w:r>
      <w:r w:rsidRPr="00A245D5">
        <w:rPr>
          <w:rFonts w:cs="Arial"/>
          <w:spacing w:val="53"/>
          <w:sz w:val="18"/>
          <w:szCs w:val="18"/>
        </w:rPr>
        <w:t xml:space="preserve"> </w:t>
      </w:r>
      <w:r w:rsidRPr="00A245D5">
        <w:rPr>
          <w:rFonts w:cs="Arial"/>
          <w:sz w:val="18"/>
          <w:szCs w:val="18"/>
        </w:rPr>
        <w:t>sistema</w:t>
      </w:r>
      <w:r w:rsidRPr="00A245D5">
        <w:rPr>
          <w:rFonts w:cs="Arial"/>
          <w:spacing w:val="53"/>
          <w:sz w:val="18"/>
          <w:szCs w:val="18"/>
        </w:rPr>
        <w:t xml:space="preserve"> </w:t>
      </w:r>
      <w:r w:rsidRPr="00A245D5">
        <w:rPr>
          <w:rFonts w:cs="Arial"/>
          <w:sz w:val="18"/>
          <w:szCs w:val="18"/>
        </w:rPr>
        <w:t>la</w:t>
      </w:r>
      <w:r w:rsidRPr="00A245D5">
        <w:rPr>
          <w:rFonts w:cs="Arial"/>
          <w:spacing w:val="53"/>
          <w:sz w:val="18"/>
          <w:szCs w:val="18"/>
        </w:rPr>
        <w:t xml:space="preserve"> </w:t>
      </w:r>
      <w:r w:rsidRPr="00A245D5">
        <w:rPr>
          <w:rFonts w:cs="Arial"/>
          <w:sz w:val="18"/>
          <w:szCs w:val="18"/>
        </w:rPr>
        <w:t>información</w:t>
      </w:r>
      <w:r w:rsidRPr="00A245D5">
        <w:rPr>
          <w:rFonts w:cs="Arial"/>
          <w:spacing w:val="53"/>
          <w:sz w:val="18"/>
          <w:szCs w:val="18"/>
        </w:rPr>
        <w:t xml:space="preserve"> </w:t>
      </w:r>
      <w:r w:rsidRPr="00A245D5">
        <w:rPr>
          <w:rFonts w:cs="Arial"/>
          <w:sz w:val="18"/>
          <w:szCs w:val="18"/>
        </w:rPr>
        <w:t>a</w:t>
      </w:r>
      <w:r w:rsidRPr="00A245D5">
        <w:rPr>
          <w:rFonts w:cs="Arial"/>
          <w:spacing w:val="51"/>
          <w:sz w:val="18"/>
          <w:szCs w:val="18"/>
        </w:rPr>
        <w:t xml:space="preserve"> </w:t>
      </w:r>
      <w:r w:rsidRPr="00A245D5">
        <w:rPr>
          <w:rFonts w:cs="Arial"/>
          <w:sz w:val="18"/>
          <w:szCs w:val="18"/>
        </w:rPr>
        <w:t>que</w:t>
      </w:r>
      <w:r w:rsidRPr="00A245D5">
        <w:rPr>
          <w:rFonts w:cs="Arial"/>
          <w:spacing w:val="53"/>
          <w:sz w:val="18"/>
          <w:szCs w:val="18"/>
        </w:rPr>
        <w:t xml:space="preserve"> </w:t>
      </w:r>
      <w:r w:rsidRPr="00A245D5">
        <w:rPr>
          <w:rFonts w:cs="Arial"/>
          <w:sz w:val="18"/>
          <w:szCs w:val="18"/>
        </w:rPr>
        <w:t>se refiere el primer párrafo de este numeral respecto del o los contratos derivados</w:t>
      </w:r>
      <w:r w:rsidRPr="00A245D5">
        <w:rPr>
          <w:rFonts w:cs="Arial"/>
          <w:spacing w:val="61"/>
          <w:sz w:val="18"/>
          <w:szCs w:val="18"/>
        </w:rPr>
        <w:t xml:space="preserve"> </w:t>
      </w:r>
      <w:r w:rsidRPr="00A245D5">
        <w:rPr>
          <w:rFonts w:cs="Arial"/>
          <w:sz w:val="18"/>
          <w:szCs w:val="18"/>
        </w:rPr>
        <w:t>de un procedimiento de</w:t>
      </w:r>
      <w:r w:rsidRPr="00A245D5">
        <w:rPr>
          <w:rFonts w:cs="Arial"/>
          <w:spacing w:val="-9"/>
          <w:sz w:val="18"/>
          <w:szCs w:val="18"/>
        </w:rPr>
        <w:t xml:space="preserve"> </w:t>
      </w:r>
      <w:r w:rsidRPr="00A245D5">
        <w:rPr>
          <w:rFonts w:cs="Arial"/>
          <w:sz w:val="18"/>
          <w:szCs w:val="18"/>
        </w:rPr>
        <w:t>contratación.</w:t>
      </w:r>
    </w:p>
    <w:p w:rsidR="00A245D5" w:rsidRPr="00A245D5" w:rsidRDefault="00A245D5" w:rsidP="00A245D5">
      <w:pPr>
        <w:rPr>
          <w:rFonts w:ascii="Arial" w:eastAsia="Arial" w:hAnsi="Arial" w:cs="Arial"/>
          <w:sz w:val="18"/>
          <w:szCs w:val="18"/>
        </w:rPr>
      </w:pPr>
    </w:p>
    <w:p w:rsidR="00A245D5" w:rsidRPr="00A245D5" w:rsidRDefault="00A245D5" w:rsidP="00A245D5">
      <w:pPr>
        <w:pStyle w:val="Ttulo1"/>
        <w:ind w:left="2891"/>
        <w:jc w:val="left"/>
        <w:rPr>
          <w:rFonts w:cs="Arial"/>
          <w:b w:val="0"/>
          <w:bCs/>
          <w:sz w:val="18"/>
          <w:szCs w:val="18"/>
        </w:rPr>
      </w:pPr>
      <w:bookmarkStart w:id="1139" w:name="_Toc494211645"/>
      <w:bookmarkStart w:id="1140" w:name="_Toc496883381"/>
      <w:bookmarkStart w:id="1141" w:name="_Toc505704947"/>
      <w:r w:rsidRPr="00A245D5">
        <w:rPr>
          <w:rFonts w:cs="Arial"/>
          <w:sz w:val="18"/>
          <w:szCs w:val="18"/>
        </w:rPr>
        <w:t>De la Operación de</w:t>
      </w:r>
      <w:r w:rsidRPr="00A245D5">
        <w:rPr>
          <w:rFonts w:cs="Arial"/>
          <w:spacing w:val="-4"/>
          <w:sz w:val="18"/>
          <w:szCs w:val="18"/>
        </w:rPr>
        <w:t xml:space="preserve"> </w:t>
      </w:r>
      <w:r w:rsidRPr="00A245D5">
        <w:rPr>
          <w:rFonts w:cs="Arial"/>
          <w:sz w:val="18"/>
          <w:szCs w:val="18"/>
        </w:rPr>
        <w:t>CompraINE</w:t>
      </w:r>
      <w:bookmarkEnd w:id="1139"/>
      <w:bookmarkEnd w:id="1140"/>
      <w:bookmarkEnd w:id="1141"/>
    </w:p>
    <w:p w:rsidR="00A245D5" w:rsidRPr="00A245D5" w:rsidRDefault="00A245D5" w:rsidP="005C711F">
      <w:pPr>
        <w:pStyle w:val="Prrafodelista"/>
        <w:numPr>
          <w:ilvl w:val="0"/>
          <w:numId w:val="100"/>
        </w:numPr>
        <w:tabs>
          <w:tab w:val="left" w:pos="868"/>
        </w:tabs>
        <w:ind w:right="121" w:firstLine="288"/>
        <w:contextualSpacing w:val="0"/>
        <w:jc w:val="both"/>
        <w:rPr>
          <w:rFonts w:ascii="Arial" w:eastAsia="Arial" w:hAnsi="Arial" w:cs="Arial"/>
          <w:sz w:val="18"/>
          <w:szCs w:val="18"/>
        </w:rPr>
      </w:pPr>
      <w:r w:rsidRPr="00A245D5">
        <w:rPr>
          <w:rFonts w:ascii="Arial" w:hAnsi="Arial" w:cs="Arial"/>
          <w:sz w:val="18"/>
          <w:szCs w:val="18"/>
        </w:rPr>
        <w:t>Para dar inicio a un procedimiento de contratación en CompraINE</w:t>
      </w:r>
      <w:r w:rsidRPr="00A245D5">
        <w:rPr>
          <w:rFonts w:ascii="Arial" w:hAnsi="Arial" w:cs="Arial"/>
          <w:spacing w:val="58"/>
          <w:sz w:val="18"/>
          <w:szCs w:val="18"/>
        </w:rPr>
        <w:t xml:space="preserve"> </w:t>
      </w:r>
      <w:r w:rsidRPr="00A245D5">
        <w:rPr>
          <w:rFonts w:ascii="Arial" w:hAnsi="Arial" w:cs="Arial"/>
          <w:sz w:val="18"/>
          <w:szCs w:val="18"/>
        </w:rPr>
        <w:t>se requiere la creación previa de un expediente (carpeta  virtual) el cual</w:t>
      </w:r>
      <w:r w:rsidRPr="00A245D5">
        <w:rPr>
          <w:rFonts w:ascii="Arial" w:hAnsi="Arial" w:cs="Arial"/>
          <w:spacing w:val="-23"/>
          <w:sz w:val="18"/>
          <w:szCs w:val="18"/>
        </w:rPr>
        <w:t xml:space="preserve"> </w:t>
      </w:r>
      <w:r w:rsidRPr="00A245D5">
        <w:rPr>
          <w:rFonts w:ascii="Arial" w:hAnsi="Arial" w:cs="Arial"/>
          <w:sz w:val="18"/>
          <w:szCs w:val="18"/>
        </w:rPr>
        <w:t>contendrá toda la información que derive de dicho procedimiento. Para la creación</w:t>
      </w:r>
      <w:r w:rsidRPr="00A245D5">
        <w:rPr>
          <w:rFonts w:ascii="Arial" w:hAnsi="Arial" w:cs="Arial"/>
          <w:spacing w:val="58"/>
          <w:sz w:val="18"/>
          <w:szCs w:val="18"/>
        </w:rPr>
        <w:t xml:space="preserve"> </w:t>
      </w:r>
      <w:r w:rsidRPr="00A245D5">
        <w:rPr>
          <w:rFonts w:ascii="Arial" w:hAnsi="Arial" w:cs="Arial"/>
          <w:sz w:val="18"/>
          <w:szCs w:val="18"/>
        </w:rPr>
        <w:t>del expediente, CompraINE cuenta con plantillas configuradas que consideran</w:t>
      </w:r>
      <w:r w:rsidRPr="00A245D5">
        <w:rPr>
          <w:rFonts w:ascii="Arial" w:hAnsi="Arial" w:cs="Arial"/>
          <w:spacing w:val="19"/>
          <w:sz w:val="18"/>
          <w:szCs w:val="18"/>
        </w:rPr>
        <w:t xml:space="preserve"> </w:t>
      </w:r>
      <w:r w:rsidRPr="00A245D5">
        <w:rPr>
          <w:rFonts w:ascii="Arial" w:hAnsi="Arial" w:cs="Arial"/>
          <w:sz w:val="18"/>
          <w:szCs w:val="18"/>
        </w:rPr>
        <w:t>los diferentes</w:t>
      </w:r>
      <w:r w:rsidRPr="00A245D5">
        <w:rPr>
          <w:rFonts w:ascii="Arial" w:hAnsi="Arial" w:cs="Arial"/>
          <w:spacing w:val="26"/>
          <w:sz w:val="18"/>
          <w:szCs w:val="18"/>
        </w:rPr>
        <w:t xml:space="preserve"> </w:t>
      </w:r>
      <w:r w:rsidRPr="00A245D5">
        <w:rPr>
          <w:rFonts w:ascii="Arial" w:hAnsi="Arial" w:cs="Arial"/>
          <w:sz w:val="18"/>
          <w:szCs w:val="18"/>
        </w:rPr>
        <w:t>requerimientos</w:t>
      </w:r>
      <w:r w:rsidRPr="00A245D5">
        <w:rPr>
          <w:rFonts w:ascii="Arial" w:hAnsi="Arial" w:cs="Arial"/>
          <w:spacing w:val="26"/>
          <w:sz w:val="18"/>
          <w:szCs w:val="18"/>
        </w:rPr>
        <w:t xml:space="preserve"> </w:t>
      </w:r>
      <w:r w:rsidRPr="00A245D5">
        <w:rPr>
          <w:rFonts w:ascii="Arial" w:hAnsi="Arial" w:cs="Arial"/>
          <w:sz w:val="18"/>
          <w:szCs w:val="18"/>
        </w:rPr>
        <w:t>de</w:t>
      </w:r>
      <w:r w:rsidRPr="00A245D5">
        <w:rPr>
          <w:rFonts w:ascii="Arial" w:hAnsi="Arial" w:cs="Arial"/>
          <w:spacing w:val="26"/>
          <w:sz w:val="18"/>
          <w:szCs w:val="18"/>
        </w:rPr>
        <w:t xml:space="preserve"> </w:t>
      </w:r>
      <w:r w:rsidRPr="00A245D5">
        <w:rPr>
          <w:rFonts w:ascii="Arial" w:hAnsi="Arial" w:cs="Arial"/>
          <w:sz w:val="18"/>
          <w:szCs w:val="18"/>
        </w:rPr>
        <w:t>información,</w:t>
      </w:r>
      <w:r w:rsidRPr="00A245D5">
        <w:rPr>
          <w:rFonts w:ascii="Arial" w:hAnsi="Arial" w:cs="Arial"/>
          <w:spacing w:val="26"/>
          <w:sz w:val="18"/>
          <w:szCs w:val="18"/>
        </w:rPr>
        <w:t xml:space="preserve"> </w:t>
      </w:r>
      <w:r w:rsidRPr="00A245D5">
        <w:rPr>
          <w:rFonts w:ascii="Arial" w:hAnsi="Arial" w:cs="Arial"/>
          <w:sz w:val="18"/>
          <w:szCs w:val="18"/>
        </w:rPr>
        <w:t>según</w:t>
      </w:r>
      <w:r w:rsidRPr="00A245D5">
        <w:rPr>
          <w:rFonts w:ascii="Arial" w:hAnsi="Arial" w:cs="Arial"/>
          <w:spacing w:val="26"/>
          <w:sz w:val="18"/>
          <w:szCs w:val="18"/>
        </w:rPr>
        <w:t xml:space="preserve"> </w:t>
      </w:r>
      <w:r w:rsidRPr="00A245D5">
        <w:rPr>
          <w:rFonts w:ascii="Arial" w:hAnsi="Arial" w:cs="Arial"/>
          <w:sz w:val="18"/>
          <w:szCs w:val="18"/>
        </w:rPr>
        <w:t>el</w:t>
      </w:r>
      <w:r w:rsidRPr="00A245D5">
        <w:rPr>
          <w:rFonts w:ascii="Arial" w:hAnsi="Arial" w:cs="Arial"/>
          <w:spacing w:val="25"/>
          <w:sz w:val="18"/>
          <w:szCs w:val="18"/>
        </w:rPr>
        <w:t xml:space="preserve"> </w:t>
      </w:r>
      <w:r w:rsidRPr="00A245D5">
        <w:rPr>
          <w:rFonts w:ascii="Arial" w:hAnsi="Arial" w:cs="Arial"/>
          <w:sz w:val="18"/>
          <w:szCs w:val="18"/>
        </w:rPr>
        <w:t>tipo</w:t>
      </w:r>
      <w:r w:rsidRPr="00A245D5">
        <w:rPr>
          <w:rFonts w:ascii="Arial" w:hAnsi="Arial" w:cs="Arial"/>
          <w:spacing w:val="26"/>
          <w:sz w:val="18"/>
          <w:szCs w:val="18"/>
        </w:rPr>
        <w:t xml:space="preserve"> </w:t>
      </w:r>
      <w:r w:rsidRPr="00A245D5">
        <w:rPr>
          <w:rFonts w:ascii="Arial" w:hAnsi="Arial" w:cs="Arial"/>
          <w:sz w:val="18"/>
          <w:szCs w:val="18"/>
        </w:rPr>
        <w:t>de</w:t>
      </w:r>
      <w:r w:rsidRPr="00A245D5">
        <w:rPr>
          <w:rFonts w:ascii="Arial" w:hAnsi="Arial" w:cs="Arial"/>
          <w:spacing w:val="26"/>
          <w:sz w:val="18"/>
          <w:szCs w:val="18"/>
        </w:rPr>
        <w:t xml:space="preserve"> </w:t>
      </w:r>
      <w:r w:rsidRPr="00A245D5">
        <w:rPr>
          <w:rFonts w:ascii="Arial" w:hAnsi="Arial" w:cs="Arial"/>
          <w:sz w:val="18"/>
          <w:szCs w:val="18"/>
        </w:rPr>
        <w:t>procedimiento</w:t>
      </w:r>
      <w:r w:rsidRPr="00A245D5">
        <w:rPr>
          <w:rFonts w:ascii="Arial" w:hAnsi="Arial" w:cs="Arial"/>
          <w:spacing w:val="26"/>
          <w:sz w:val="18"/>
          <w:szCs w:val="18"/>
        </w:rPr>
        <w:t xml:space="preserve"> </w:t>
      </w:r>
      <w:r w:rsidRPr="00A245D5">
        <w:rPr>
          <w:rFonts w:ascii="Arial" w:hAnsi="Arial" w:cs="Arial"/>
          <w:sz w:val="18"/>
          <w:szCs w:val="18"/>
        </w:rPr>
        <w:t>que</w:t>
      </w:r>
      <w:r w:rsidRPr="00A245D5">
        <w:rPr>
          <w:rFonts w:ascii="Arial" w:hAnsi="Arial" w:cs="Arial"/>
          <w:spacing w:val="26"/>
          <w:sz w:val="18"/>
          <w:szCs w:val="18"/>
        </w:rPr>
        <w:t xml:space="preserve"> </w:t>
      </w:r>
      <w:r w:rsidRPr="00A245D5">
        <w:rPr>
          <w:rFonts w:ascii="Arial" w:hAnsi="Arial" w:cs="Arial"/>
          <w:sz w:val="18"/>
          <w:szCs w:val="18"/>
        </w:rPr>
        <w:t>se pretenda llevar a</w:t>
      </w:r>
      <w:r w:rsidRPr="00A245D5">
        <w:rPr>
          <w:rFonts w:ascii="Arial" w:hAnsi="Arial" w:cs="Arial"/>
          <w:spacing w:val="-1"/>
          <w:sz w:val="18"/>
          <w:szCs w:val="18"/>
        </w:rPr>
        <w:t xml:space="preserve"> </w:t>
      </w:r>
      <w:r w:rsidRPr="00A245D5">
        <w:rPr>
          <w:rFonts w:ascii="Arial" w:hAnsi="Arial" w:cs="Arial"/>
          <w:sz w:val="18"/>
          <w:szCs w:val="18"/>
        </w:rPr>
        <w:t>cabo.</w:t>
      </w:r>
    </w:p>
    <w:p w:rsidR="00A245D5" w:rsidRPr="00A245D5" w:rsidRDefault="00A245D5" w:rsidP="00A245D5">
      <w:pPr>
        <w:rPr>
          <w:rFonts w:ascii="Arial" w:eastAsia="Arial" w:hAnsi="Arial" w:cs="Arial"/>
          <w:sz w:val="18"/>
          <w:szCs w:val="18"/>
        </w:rPr>
      </w:pPr>
    </w:p>
    <w:p w:rsidR="00A245D5" w:rsidRPr="00A245D5" w:rsidRDefault="00A245D5" w:rsidP="00A245D5">
      <w:pPr>
        <w:pStyle w:val="Textoindependiente"/>
        <w:ind w:right="116"/>
        <w:rPr>
          <w:rFonts w:cs="Arial"/>
          <w:sz w:val="18"/>
          <w:szCs w:val="18"/>
        </w:rPr>
      </w:pPr>
      <w:r w:rsidRPr="00A245D5">
        <w:rPr>
          <w:rFonts w:cs="Arial"/>
          <w:sz w:val="18"/>
          <w:szCs w:val="18"/>
        </w:rPr>
        <w:t>Una</w:t>
      </w:r>
      <w:r w:rsidRPr="00A245D5">
        <w:rPr>
          <w:rFonts w:cs="Arial"/>
          <w:spacing w:val="36"/>
          <w:sz w:val="18"/>
          <w:szCs w:val="18"/>
        </w:rPr>
        <w:t xml:space="preserve"> </w:t>
      </w:r>
      <w:r w:rsidRPr="00A245D5">
        <w:rPr>
          <w:rFonts w:cs="Arial"/>
          <w:sz w:val="18"/>
          <w:szCs w:val="18"/>
        </w:rPr>
        <w:t>vez</w:t>
      </w:r>
      <w:r w:rsidRPr="00A245D5">
        <w:rPr>
          <w:rFonts w:cs="Arial"/>
          <w:spacing w:val="32"/>
          <w:sz w:val="18"/>
          <w:szCs w:val="18"/>
        </w:rPr>
        <w:t xml:space="preserve"> </w:t>
      </w:r>
      <w:r w:rsidRPr="00A245D5">
        <w:rPr>
          <w:rFonts w:cs="Arial"/>
          <w:sz w:val="18"/>
          <w:szCs w:val="18"/>
        </w:rPr>
        <w:t>que</w:t>
      </w:r>
      <w:r w:rsidRPr="00A245D5">
        <w:rPr>
          <w:rFonts w:cs="Arial"/>
          <w:spacing w:val="35"/>
          <w:sz w:val="18"/>
          <w:szCs w:val="18"/>
        </w:rPr>
        <w:t xml:space="preserve"> </w:t>
      </w:r>
      <w:r w:rsidRPr="00A245D5">
        <w:rPr>
          <w:rFonts w:cs="Arial"/>
          <w:sz w:val="18"/>
          <w:szCs w:val="18"/>
        </w:rPr>
        <w:t>sea</w:t>
      </w:r>
      <w:r w:rsidRPr="00A245D5">
        <w:rPr>
          <w:rFonts w:cs="Arial"/>
          <w:spacing w:val="35"/>
          <w:sz w:val="18"/>
          <w:szCs w:val="18"/>
        </w:rPr>
        <w:t xml:space="preserve"> </w:t>
      </w:r>
      <w:r w:rsidRPr="00A245D5">
        <w:rPr>
          <w:rFonts w:cs="Arial"/>
          <w:sz w:val="18"/>
          <w:szCs w:val="18"/>
        </w:rPr>
        <w:t>proporcionada</w:t>
      </w:r>
      <w:r w:rsidRPr="00A245D5">
        <w:rPr>
          <w:rFonts w:cs="Arial"/>
          <w:spacing w:val="33"/>
          <w:sz w:val="18"/>
          <w:szCs w:val="18"/>
        </w:rPr>
        <w:t xml:space="preserve"> </w:t>
      </w:r>
      <w:r w:rsidRPr="00A245D5">
        <w:rPr>
          <w:rFonts w:cs="Arial"/>
          <w:sz w:val="18"/>
          <w:szCs w:val="18"/>
        </w:rPr>
        <w:t>toda</w:t>
      </w:r>
      <w:r w:rsidRPr="00A245D5">
        <w:rPr>
          <w:rFonts w:cs="Arial"/>
          <w:spacing w:val="35"/>
          <w:sz w:val="18"/>
          <w:szCs w:val="18"/>
        </w:rPr>
        <w:t xml:space="preserve"> </w:t>
      </w:r>
      <w:r w:rsidRPr="00A245D5">
        <w:rPr>
          <w:rFonts w:cs="Arial"/>
          <w:sz w:val="18"/>
          <w:szCs w:val="18"/>
        </w:rPr>
        <w:t>la</w:t>
      </w:r>
      <w:r w:rsidRPr="00A245D5">
        <w:rPr>
          <w:rFonts w:cs="Arial"/>
          <w:spacing w:val="33"/>
          <w:sz w:val="18"/>
          <w:szCs w:val="18"/>
        </w:rPr>
        <w:t xml:space="preserve"> </w:t>
      </w:r>
      <w:r w:rsidRPr="00A245D5">
        <w:rPr>
          <w:rFonts w:cs="Arial"/>
          <w:sz w:val="18"/>
          <w:szCs w:val="18"/>
        </w:rPr>
        <w:t>información</w:t>
      </w:r>
      <w:r w:rsidRPr="00A245D5">
        <w:rPr>
          <w:rFonts w:cs="Arial"/>
          <w:spacing w:val="35"/>
          <w:sz w:val="18"/>
          <w:szCs w:val="18"/>
        </w:rPr>
        <w:t xml:space="preserve"> </w:t>
      </w:r>
      <w:r w:rsidRPr="00A245D5">
        <w:rPr>
          <w:rFonts w:cs="Arial"/>
          <w:sz w:val="18"/>
          <w:szCs w:val="18"/>
        </w:rPr>
        <w:t>y</w:t>
      </w:r>
      <w:r w:rsidRPr="00A245D5">
        <w:rPr>
          <w:rFonts w:cs="Arial"/>
          <w:spacing w:val="32"/>
          <w:sz w:val="18"/>
          <w:szCs w:val="18"/>
        </w:rPr>
        <w:t xml:space="preserve"> </w:t>
      </w:r>
      <w:r w:rsidRPr="00A245D5">
        <w:rPr>
          <w:rFonts w:cs="Arial"/>
          <w:sz w:val="18"/>
          <w:szCs w:val="18"/>
        </w:rPr>
        <w:t>documentación</w:t>
      </w:r>
      <w:r w:rsidRPr="00A245D5">
        <w:rPr>
          <w:rFonts w:cs="Arial"/>
          <w:spacing w:val="43"/>
          <w:sz w:val="18"/>
          <w:szCs w:val="18"/>
        </w:rPr>
        <w:t xml:space="preserve"> </w:t>
      </w:r>
      <w:r w:rsidRPr="00A245D5">
        <w:rPr>
          <w:rFonts w:cs="Arial"/>
          <w:sz w:val="18"/>
          <w:szCs w:val="18"/>
        </w:rPr>
        <w:t>requerida para integrar la propuesta, la misma podrá ser presentada a efecto de</w:t>
      </w:r>
      <w:r w:rsidRPr="00A245D5">
        <w:rPr>
          <w:rFonts w:cs="Arial"/>
          <w:spacing w:val="34"/>
          <w:sz w:val="18"/>
          <w:szCs w:val="18"/>
        </w:rPr>
        <w:t xml:space="preserve"> </w:t>
      </w:r>
      <w:r w:rsidRPr="00A245D5">
        <w:rPr>
          <w:rFonts w:cs="Arial"/>
          <w:sz w:val="18"/>
          <w:szCs w:val="18"/>
        </w:rPr>
        <w:t>ser considerada</w:t>
      </w:r>
      <w:r w:rsidRPr="00A245D5">
        <w:rPr>
          <w:rFonts w:cs="Arial"/>
          <w:spacing w:val="26"/>
          <w:sz w:val="18"/>
          <w:szCs w:val="18"/>
        </w:rPr>
        <w:t xml:space="preserve"> </w:t>
      </w:r>
      <w:r w:rsidRPr="00A245D5">
        <w:rPr>
          <w:rFonts w:cs="Arial"/>
          <w:sz w:val="18"/>
          <w:szCs w:val="18"/>
        </w:rPr>
        <w:t>dentro</w:t>
      </w:r>
      <w:r w:rsidRPr="00A245D5">
        <w:rPr>
          <w:rFonts w:cs="Arial"/>
          <w:spacing w:val="25"/>
          <w:sz w:val="18"/>
          <w:szCs w:val="18"/>
        </w:rPr>
        <w:t xml:space="preserve"> </w:t>
      </w:r>
      <w:r w:rsidRPr="00A245D5">
        <w:rPr>
          <w:rFonts w:cs="Arial"/>
          <w:sz w:val="18"/>
          <w:szCs w:val="18"/>
        </w:rPr>
        <w:t>del</w:t>
      </w:r>
      <w:r w:rsidRPr="00A245D5">
        <w:rPr>
          <w:rFonts w:cs="Arial"/>
          <w:spacing w:val="26"/>
          <w:sz w:val="18"/>
          <w:szCs w:val="18"/>
        </w:rPr>
        <w:t xml:space="preserve"> </w:t>
      </w:r>
      <w:r w:rsidRPr="00A245D5">
        <w:rPr>
          <w:rFonts w:cs="Arial"/>
          <w:sz w:val="18"/>
          <w:szCs w:val="18"/>
        </w:rPr>
        <w:t>procedimiento</w:t>
      </w:r>
      <w:r w:rsidRPr="00A245D5">
        <w:rPr>
          <w:rFonts w:cs="Arial"/>
          <w:spacing w:val="25"/>
          <w:sz w:val="18"/>
          <w:szCs w:val="18"/>
        </w:rPr>
        <w:t xml:space="preserve"> </w:t>
      </w:r>
      <w:r w:rsidRPr="00A245D5">
        <w:rPr>
          <w:rFonts w:cs="Arial"/>
          <w:sz w:val="18"/>
          <w:szCs w:val="18"/>
        </w:rPr>
        <w:t>de</w:t>
      </w:r>
      <w:r w:rsidRPr="00A245D5">
        <w:rPr>
          <w:rFonts w:cs="Arial"/>
          <w:spacing w:val="27"/>
          <w:sz w:val="18"/>
          <w:szCs w:val="18"/>
        </w:rPr>
        <w:t xml:space="preserve"> </w:t>
      </w:r>
      <w:r w:rsidRPr="00A245D5">
        <w:rPr>
          <w:rFonts w:cs="Arial"/>
          <w:sz w:val="18"/>
          <w:szCs w:val="18"/>
        </w:rPr>
        <w:t>contratación.</w:t>
      </w:r>
      <w:r w:rsidRPr="00A245D5">
        <w:rPr>
          <w:rFonts w:cs="Arial"/>
          <w:spacing w:val="25"/>
          <w:sz w:val="18"/>
          <w:szCs w:val="18"/>
        </w:rPr>
        <w:t xml:space="preserve"> </w:t>
      </w:r>
      <w:r w:rsidRPr="00A245D5">
        <w:rPr>
          <w:rFonts w:cs="Arial"/>
          <w:sz w:val="18"/>
          <w:szCs w:val="18"/>
        </w:rPr>
        <w:t>En</w:t>
      </w:r>
      <w:r w:rsidRPr="00A245D5">
        <w:rPr>
          <w:rFonts w:cs="Arial"/>
          <w:spacing w:val="25"/>
          <w:sz w:val="18"/>
          <w:szCs w:val="18"/>
        </w:rPr>
        <w:t xml:space="preserve"> </w:t>
      </w:r>
      <w:r w:rsidRPr="00A245D5">
        <w:rPr>
          <w:rFonts w:cs="Arial"/>
          <w:sz w:val="18"/>
          <w:szCs w:val="18"/>
        </w:rPr>
        <w:t>el</w:t>
      </w:r>
      <w:r w:rsidRPr="00A245D5">
        <w:rPr>
          <w:rFonts w:cs="Arial"/>
          <w:spacing w:val="24"/>
          <w:sz w:val="18"/>
          <w:szCs w:val="18"/>
        </w:rPr>
        <w:t xml:space="preserve"> </w:t>
      </w:r>
      <w:r w:rsidRPr="00A245D5">
        <w:rPr>
          <w:rFonts w:cs="Arial"/>
          <w:sz w:val="18"/>
          <w:szCs w:val="18"/>
        </w:rPr>
        <w:t>momento</w:t>
      </w:r>
      <w:r w:rsidRPr="00A245D5">
        <w:rPr>
          <w:rFonts w:cs="Arial"/>
          <w:spacing w:val="26"/>
          <w:sz w:val="18"/>
          <w:szCs w:val="18"/>
        </w:rPr>
        <w:t xml:space="preserve"> </w:t>
      </w:r>
      <w:r w:rsidRPr="00A245D5">
        <w:rPr>
          <w:rFonts w:cs="Arial"/>
          <w:sz w:val="18"/>
          <w:szCs w:val="18"/>
        </w:rPr>
        <w:t>en</w:t>
      </w:r>
      <w:r w:rsidRPr="00A245D5">
        <w:rPr>
          <w:rFonts w:cs="Arial"/>
          <w:spacing w:val="25"/>
          <w:sz w:val="18"/>
          <w:szCs w:val="18"/>
        </w:rPr>
        <w:t xml:space="preserve"> </w:t>
      </w:r>
      <w:r w:rsidRPr="00A245D5">
        <w:rPr>
          <w:rFonts w:cs="Arial"/>
          <w:sz w:val="18"/>
          <w:szCs w:val="18"/>
        </w:rPr>
        <w:t>el</w:t>
      </w:r>
      <w:r w:rsidRPr="00A245D5">
        <w:rPr>
          <w:rFonts w:cs="Arial"/>
          <w:spacing w:val="26"/>
          <w:sz w:val="18"/>
          <w:szCs w:val="18"/>
        </w:rPr>
        <w:t xml:space="preserve"> </w:t>
      </w:r>
      <w:r w:rsidRPr="00A245D5">
        <w:rPr>
          <w:rFonts w:cs="Arial"/>
          <w:sz w:val="18"/>
          <w:szCs w:val="18"/>
        </w:rPr>
        <w:t>que se guarde la propuesta en el sistema de forma interna, se generará el Sello</w:t>
      </w:r>
      <w:r w:rsidRPr="00A245D5">
        <w:rPr>
          <w:rFonts w:cs="Arial"/>
          <w:spacing w:val="59"/>
          <w:sz w:val="18"/>
          <w:szCs w:val="18"/>
        </w:rPr>
        <w:t xml:space="preserve"> </w:t>
      </w:r>
      <w:r w:rsidRPr="00A245D5">
        <w:rPr>
          <w:rFonts w:cs="Arial"/>
          <w:sz w:val="18"/>
          <w:szCs w:val="18"/>
        </w:rPr>
        <w:t>de</w:t>
      </w:r>
      <w:r w:rsidRPr="00A245D5">
        <w:rPr>
          <w:rFonts w:cs="Arial"/>
          <w:spacing w:val="-2"/>
          <w:sz w:val="18"/>
          <w:szCs w:val="18"/>
        </w:rPr>
        <w:t xml:space="preserve"> </w:t>
      </w:r>
      <w:r w:rsidRPr="00A245D5">
        <w:rPr>
          <w:rFonts w:cs="Arial"/>
          <w:sz w:val="18"/>
          <w:szCs w:val="18"/>
        </w:rPr>
        <w:t>Tiempo</w:t>
      </w:r>
      <w:r w:rsidRPr="00A245D5">
        <w:rPr>
          <w:rFonts w:cs="Arial"/>
          <w:spacing w:val="-6"/>
          <w:sz w:val="18"/>
          <w:szCs w:val="18"/>
        </w:rPr>
        <w:t xml:space="preserve"> </w:t>
      </w:r>
      <w:r w:rsidRPr="00A245D5">
        <w:rPr>
          <w:rFonts w:cs="Arial"/>
          <w:sz w:val="18"/>
          <w:szCs w:val="18"/>
        </w:rPr>
        <w:t>correspondiente.</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0"/>
          <w:numId w:val="100"/>
        </w:numPr>
        <w:tabs>
          <w:tab w:val="left" w:pos="834"/>
        </w:tabs>
        <w:ind w:left="0" w:right="117" w:firstLine="288"/>
        <w:contextualSpacing w:val="0"/>
        <w:jc w:val="both"/>
        <w:rPr>
          <w:rFonts w:ascii="Arial" w:hAnsi="Arial" w:cs="Arial"/>
          <w:sz w:val="18"/>
          <w:szCs w:val="18"/>
        </w:rPr>
      </w:pPr>
      <w:r w:rsidRPr="00A245D5">
        <w:rPr>
          <w:rFonts w:ascii="Arial" w:hAnsi="Arial" w:cs="Arial"/>
          <w:sz w:val="18"/>
          <w:szCs w:val="18"/>
        </w:rPr>
        <w:t>Los</w:t>
      </w:r>
      <w:r w:rsidRPr="00A245D5">
        <w:rPr>
          <w:rFonts w:ascii="Arial" w:hAnsi="Arial" w:cs="Arial"/>
          <w:spacing w:val="39"/>
          <w:sz w:val="18"/>
          <w:szCs w:val="18"/>
        </w:rPr>
        <w:t xml:space="preserve"> </w:t>
      </w:r>
      <w:r w:rsidRPr="00A245D5">
        <w:rPr>
          <w:rFonts w:ascii="Arial" w:hAnsi="Arial" w:cs="Arial"/>
          <w:sz w:val="18"/>
          <w:szCs w:val="18"/>
        </w:rPr>
        <w:t>contratos</w:t>
      </w:r>
      <w:r w:rsidRPr="00A245D5">
        <w:rPr>
          <w:rFonts w:ascii="Arial" w:hAnsi="Arial" w:cs="Arial"/>
          <w:spacing w:val="39"/>
          <w:sz w:val="18"/>
          <w:szCs w:val="18"/>
        </w:rPr>
        <w:t xml:space="preserve"> </w:t>
      </w:r>
      <w:r w:rsidRPr="00A245D5">
        <w:rPr>
          <w:rFonts w:ascii="Arial" w:hAnsi="Arial" w:cs="Arial"/>
          <w:sz w:val="18"/>
          <w:szCs w:val="18"/>
        </w:rPr>
        <w:t>que</w:t>
      </w:r>
      <w:r w:rsidRPr="00A245D5">
        <w:rPr>
          <w:rFonts w:ascii="Arial" w:hAnsi="Arial" w:cs="Arial"/>
          <w:spacing w:val="40"/>
          <w:sz w:val="18"/>
          <w:szCs w:val="18"/>
        </w:rPr>
        <w:t xml:space="preserve"> </w:t>
      </w:r>
      <w:r w:rsidRPr="00A245D5">
        <w:rPr>
          <w:rFonts w:ascii="Arial" w:hAnsi="Arial" w:cs="Arial"/>
          <w:sz w:val="18"/>
          <w:szCs w:val="18"/>
        </w:rPr>
        <w:t>deriven</w:t>
      </w:r>
      <w:r w:rsidRPr="00A245D5">
        <w:rPr>
          <w:rFonts w:ascii="Arial" w:hAnsi="Arial" w:cs="Arial"/>
          <w:spacing w:val="40"/>
          <w:sz w:val="18"/>
          <w:szCs w:val="18"/>
        </w:rPr>
        <w:t xml:space="preserve"> </w:t>
      </w:r>
      <w:r w:rsidRPr="00A245D5">
        <w:rPr>
          <w:rFonts w:ascii="Arial" w:hAnsi="Arial" w:cs="Arial"/>
          <w:sz w:val="18"/>
          <w:szCs w:val="18"/>
        </w:rPr>
        <w:t>de</w:t>
      </w:r>
      <w:r w:rsidRPr="00A245D5">
        <w:rPr>
          <w:rFonts w:ascii="Arial" w:hAnsi="Arial" w:cs="Arial"/>
          <w:spacing w:val="40"/>
          <w:sz w:val="18"/>
          <w:szCs w:val="18"/>
        </w:rPr>
        <w:t xml:space="preserve"> </w:t>
      </w:r>
      <w:r w:rsidRPr="00A245D5">
        <w:rPr>
          <w:rFonts w:ascii="Arial" w:hAnsi="Arial" w:cs="Arial"/>
          <w:sz w:val="18"/>
          <w:szCs w:val="18"/>
        </w:rPr>
        <w:t>un</w:t>
      </w:r>
      <w:r w:rsidRPr="00A245D5">
        <w:rPr>
          <w:rFonts w:ascii="Arial" w:hAnsi="Arial" w:cs="Arial"/>
          <w:spacing w:val="40"/>
          <w:sz w:val="18"/>
          <w:szCs w:val="18"/>
        </w:rPr>
        <w:t xml:space="preserve"> </w:t>
      </w:r>
      <w:r w:rsidRPr="00A245D5">
        <w:rPr>
          <w:rFonts w:ascii="Arial" w:hAnsi="Arial" w:cs="Arial"/>
          <w:sz w:val="18"/>
          <w:szCs w:val="18"/>
        </w:rPr>
        <w:t>procedimiento</w:t>
      </w:r>
      <w:r w:rsidRPr="00A245D5">
        <w:rPr>
          <w:rFonts w:ascii="Arial" w:hAnsi="Arial" w:cs="Arial"/>
          <w:spacing w:val="40"/>
          <w:sz w:val="18"/>
          <w:szCs w:val="18"/>
        </w:rPr>
        <w:t xml:space="preserve"> </w:t>
      </w:r>
      <w:r w:rsidRPr="00A245D5">
        <w:rPr>
          <w:rFonts w:ascii="Arial" w:hAnsi="Arial" w:cs="Arial"/>
          <w:sz w:val="18"/>
          <w:szCs w:val="18"/>
        </w:rPr>
        <w:t>de</w:t>
      </w:r>
      <w:r w:rsidRPr="00A245D5">
        <w:rPr>
          <w:rFonts w:ascii="Arial" w:hAnsi="Arial" w:cs="Arial"/>
          <w:spacing w:val="40"/>
          <w:sz w:val="18"/>
          <w:szCs w:val="18"/>
        </w:rPr>
        <w:t xml:space="preserve"> </w:t>
      </w:r>
      <w:r w:rsidRPr="00A245D5">
        <w:rPr>
          <w:rFonts w:ascii="Arial" w:hAnsi="Arial" w:cs="Arial"/>
          <w:sz w:val="18"/>
          <w:szCs w:val="18"/>
        </w:rPr>
        <w:t>contratación,</w:t>
      </w:r>
      <w:r w:rsidRPr="00A245D5">
        <w:rPr>
          <w:rFonts w:ascii="Arial" w:hAnsi="Arial" w:cs="Arial"/>
          <w:spacing w:val="39"/>
          <w:sz w:val="18"/>
          <w:szCs w:val="18"/>
        </w:rPr>
        <w:t xml:space="preserve"> </w:t>
      </w:r>
      <w:r w:rsidRPr="00A245D5">
        <w:rPr>
          <w:rFonts w:ascii="Arial" w:hAnsi="Arial" w:cs="Arial"/>
          <w:sz w:val="18"/>
          <w:szCs w:val="18"/>
        </w:rPr>
        <w:t>deberán reportarse</w:t>
      </w:r>
      <w:r w:rsidRPr="00A245D5">
        <w:rPr>
          <w:rFonts w:ascii="Arial" w:hAnsi="Arial" w:cs="Arial"/>
          <w:spacing w:val="23"/>
          <w:sz w:val="18"/>
          <w:szCs w:val="18"/>
        </w:rPr>
        <w:t xml:space="preserve"> </w:t>
      </w:r>
      <w:r w:rsidRPr="00A245D5">
        <w:rPr>
          <w:rFonts w:ascii="Arial" w:hAnsi="Arial" w:cs="Arial"/>
          <w:sz w:val="18"/>
          <w:szCs w:val="18"/>
        </w:rPr>
        <w:t>a</w:t>
      </w:r>
      <w:r w:rsidRPr="00A245D5">
        <w:rPr>
          <w:rFonts w:ascii="Arial" w:hAnsi="Arial" w:cs="Arial"/>
          <w:spacing w:val="20"/>
          <w:sz w:val="18"/>
          <w:szCs w:val="18"/>
        </w:rPr>
        <w:t xml:space="preserve"> </w:t>
      </w:r>
      <w:r w:rsidRPr="00A245D5">
        <w:rPr>
          <w:rFonts w:ascii="Arial" w:hAnsi="Arial" w:cs="Arial"/>
          <w:sz w:val="18"/>
          <w:szCs w:val="18"/>
        </w:rPr>
        <w:t>más</w:t>
      </w:r>
      <w:r w:rsidRPr="00A245D5">
        <w:rPr>
          <w:rFonts w:ascii="Arial" w:hAnsi="Arial" w:cs="Arial"/>
          <w:spacing w:val="22"/>
          <w:sz w:val="18"/>
          <w:szCs w:val="18"/>
        </w:rPr>
        <w:t xml:space="preserve"> </w:t>
      </w:r>
      <w:r w:rsidRPr="00A245D5">
        <w:rPr>
          <w:rFonts w:ascii="Arial" w:hAnsi="Arial" w:cs="Arial"/>
          <w:sz w:val="18"/>
          <w:szCs w:val="18"/>
        </w:rPr>
        <w:t>tardar</w:t>
      </w:r>
      <w:r w:rsidRPr="00A245D5">
        <w:rPr>
          <w:rFonts w:ascii="Arial" w:hAnsi="Arial" w:cs="Arial"/>
          <w:spacing w:val="21"/>
          <w:sz w:val="18"/>
          <w:szCs w:val="18"/>
        </w:rPr>
        <w:t xml:space="preserve"> </w:t>
      </w:r>
      <w:r w:rsidRPr="00A245D5">
        <w:rPr>
          <w:rFonts w:ascii="Arial" w:hAnsi="Arial" w:cs="Arial"/>
          <w:sz w:val="18"/>
          <w:szCs w:val="18"/>
        </w:rPr>
        <w:t>dentro</w:t>
      </w:r>
      <w:r w:rsidRPr="00A245D5">
        <w:rPr>
          <w:rFonts w:ascii="Arial" w:hAnsi="Arial" w:cs="Arial"/>
          <w:spacing w:val="22"/>
          <w:sz w:val="18"/>
          <w:szCs w:val="18"/>
        </w:rPr>
        <w:t xml:space="preserve"> </w:t>
      </w:r>
      <w:r w:rsidRPr="00A245D5">
        <w:rPr>
          <w:rFonts w:ascii="Arial" w:hAnsi="Arial" w:cs="Arial"/>
          <w:sz w:val="18"/>
          <w:szCs w:val="18"/>
        </w:rPr>
        <w:t>de</w:t>
      </w:r>
      <w:r w:rsidRPr="00A245D5">
        <w:rPr>
          <w:rFonts w:ascii="Arial" w:hAnsi="Arial" w:cs="Arial"/>
          <w:spacing w:val="22"/>
          <w:sz w:val="18"/>
          <w:szCs w:val="18"/>
        </w:rPr>
        <w:t xml:space="preserve"> </w:t>
      </w:r>
      <w:r w:rsidRPr="00A245D5">
        <w:rPr>
          <w:rFonts w:ascii="Arial" w:hAnsi="Arial" w:cs="Arial"/>
          <w:sz w:val="18"/>
          <w:szCs w:val="18"/>
        </w:rPr>
        <w:t>los</w:t>
      </w:r>
      <w:r w:rsidRPr="00A245D5">
        <w:rPr>
          <w:rFonts w:ascii="Arial" w:hAnsi="Arial" w:cs="Arial"/>
          <w:spacing w:val="22"/>
          <w:sz w:val="18"/>
          <w:szCs w:val="18"/>
        </w:rPr>
        <w:t xml:space="preserve"> </w:t>
      </w:r>
      <w:r w:rsidRPr="00A245D5">
        <w:rPr>
          <w:rFonts w:ascii="Arial" w:hAnsi="Arial" w:cs="Arial"/>
          <w:sz w:val="18"/>
          <w:szCs w:val="18"/>
        </w:rPr>
        <w:t>15</w:t>
      </w:r>
      <w:r w:rsidRPr="00A245D5">
        <w:rPr>
          <w:rFonts w:ascii="Arial" w:hAnsi="Arial" w:cs="Arial"/>
          <w:spacing w:val="28"/>
          <w:sz w:val="18"/>
          <w:szCs w:val="18"/>
        </w:rPr>
        <w:t xml:space="preserve"> </w:t>
      </w:r>
      <w:r w:rsidRPr="00A245D5">
        <w:rPr>
          <w:rFonts w:ascii="Arial" w:hAnsi="Arial" w:cs="Arial"/>
          <w:sz w:val="18"/>
          <w:szCs w:val="18"/>
        </w:rPr>
        <w:t>(quince)</w:t>
      </w:r>
      <w:r w:rsidRPr="00A245D5">
        <w:rPr>
          <w:rFonts w:ascii="Arial" w:hAnsi="Arial" w:cs="Arial"/>
          <w:spacing w:val="22"/>
          <w:sz w:val="18"/>
          <w:szCs w:val="18"/>
        </w:rPr>
        <w:t xml:space="preserve"> </w:t>
      </w:r>
      <w:r w:rsidRPr="00A245D5">
        <w:rPr>
          <w:rFonts w:ascii="Arial" w:hAnsi="Arial" w:cs="Arial"/>
          <w:sz w:val="18"/>
          <w:szCs w:val="18"/>
        </w:rPr>
        <w:t>días</w:t>
      </w:r>
      <w:r w:rsidRPr="00A245D5">
        <w:rPr>
          <w:rFonts w:ascii="Arial" w:hAnsi="Arial" w:cs="Arial"/>
          <w:spacing w:val="22"/>
          <w:sz w:val="18"/>
          <w:szCs w:val="18"/>
        </w:rPr>
        <w:t xml:space="preserve"> </w:t>
      </w:r>
      <w:r w:rsidRPr="00A245D5">
        <w:rPr>
          <w:rFonts w:ascii="Arial" w:hAnsi="Arial" w:cs="Arial"/>
          <w:sz w:val="18"/>
          <w:szCs w:val="18"/>
        </w:rPr>
        <w:t>naturales</w:t>
      </w:r>
      <w:r w:rsidRPr="00A245D5">
        <w:rPr>
          <w:rFonts w:ascii="Arial" w:hAnsi="Arial" w:cs="Arial"/>
          <w:spacing w:val="22"/>
          <w:sz w:val="18"/>
          <w:szCs w:val="18"/>
        </w:rPr>
        <w:t xml:space="preserve"> </w:t>
      </w:r>
      <w:r w:rsidRPr="00A245D5">
        <w:rPr>
          <w:rFonts w:ascii="Arial" w:hAnsi="Arial" w:cs="Arial"/>
          <w:sz w:val="18"/>
          <w:szCs w:val="18"/>
        </w:rPr>
        <w:t>posteriores</w:t>
      </w:r>
      <w:r w:rsidRPr="00A245D5">
        <w:rPr>
          <w:rFonts w:ascii="Arial" w:hAnsi="Arial" w:cs="Arial"/>
          <w:spacing w:val="22"/>
          <w:sz w:val="18"/>
          <w:szCs w:val="18"/>
        </w:rPr>
        <w:t xml:space="preserve"> </w:t>
      </w:r>
      <w:r w:rsidRPr="00A245D5">
        <w:rPr>
          <w:rFonts w:ascii="Arial" w:hAnsi="Arial" w:cs="Arial"/>
          <w:sz w:val="18"/>
          <w:szCs w:val="18"/>
        </w:rPr>
        <w:t>a</w:t>
      </w:r>
      <w:r w:rsidRPr="00A245D5">
        <w:rPr>
          <w:rFonts w:ascii="Arial" w:hAnsi="Arial" w:cs="Arial"/>
          <w:spacing w:val="22"/>
          <w:sz w:val="18"/>
          <w:szCs w:val="18"/>
        </w:rPr>
        <w:t xml:space="preserve"> </w:t>
      </w:r>
      <w:r w:rsidRPr="00A245D5">
        <w:rPr>
          <w:rFonts w:ascii="Arial" w:hAnsi="Arial" w:cs="Arial"/>
          <w:sz w:val="18"/>
          <w:szCs w:val="18"/>
        </w:rPr>
        <w:t>la formalización</w:t>
      </w:r>
      <w:r w:rsidRPr="00A245D5">
        <w:rPr>
          <w:rFonts w:ascii="Arial" w:hAnsi="Arial" w:cs="Arial"/>
          <w:spacing w:val="29"/>
          <w:sz w:val="18"/>
          <w:szCs w:val="18"/>
        </w:rPr>
        <w:t xml:space="preserve"> </w:t>
      </w:r>
      <w:r w:rsidRPr="00A245D5">
        <w:rPr>
          <w:rFonts w:ascii="Arial" w:hAnsi="Arial" w:cs="Arial"/>
          <w:sz w:val="18"/>
          <w:szCs w:val="18"/>
        </w:rPr>
        <w:t>del</w:t>
      </w:r>
      <w:r w:rsidRPr="00A245D5">
        <w:rPr>
          <w:rFonts w:ascii="Arial" w:hAnsi="Arial" w:cs="Arial"/>
          <w:spacing w:val="27"/>
          <w:sz w:val="18"/>
          <w:szCs w:val="18"/>
        </w:rPr>
        <w:t xml:space="preserve"> </w:t>
      </w:r>
      <w:r w:rsidRPr="00A245D5">
        <w:rPr>
          <w:rFonts w:ascii="Arial" w:hAnsi="Arial" w:cs="Arial"/>
          <w:sz w:val="18"/>
          <w:szCs w:val="18"/>
        </w:rPr>
        <w:t>contrato</w:t>
      </w:r>
      <w:r w:rsidRPr="00A245D5">
        <w:rPr>
          <w:rFonts w:ascii="Arial" w:hAnsi="Arial" w:cs="Arial"/>
          <w:spacing w:val="29"/>
          <w:sz w:val="18"/>
          <w:szCs w:val="18"/>
        </w:rPr>
        <w:t xml:space="preserve"> </w:t>
      </w:r>
      <w:r w:rsidRPr="00A245D5">
        <w:rPr>
          <w:rFonts w:ascii="Arial" w:hAnsi="Arial" w:cs="Arial"/>
          <w:sz w:val="18"/>
          <w:szCs w:val="18"/>
        </w:rPr>
        <w:t>respectivo,</w:t>
      </w:r>
      <w:r w:rsidRPr="00A245D5">
        <w:rPr>
          <w:rFonts w:ascii="Arial" w:hAnsi="Arial" w:cs="Arial"/>
          <w:spacing w:val="28"/>
          <w:sz w:val="18"/>
          <w:szCs w:val="18"/>
        </w:rPr>
        <w:t xml:space="preserve"> </w:t>
      </w:r>
      <w:r w:rsidRPr="00A245D5">
        <w:rPr>
          <w:rFonts w:ascii="Arial" w:hAnsi="Arial" w:cs="Arial"/>
          <w:sz w:val="18"/>
          <w:szCs w:val="18"/>
        </w:rPr>
        <w:t>utilizando</w:t>
      </w:r>
      <w:r w:rsidRPr="00A245D5">
        <w:rPr>
          <w:rFonts w:ascii="Arial" w:hAnsi="Arial" w:cs="Arial"/>
          <w:spacing w:val="26"/>
          <w:sz w:val="18"/>
          <w:szCs w:val="18"/>
        </w:rPr>
        <w:t xml:space="preserve"> </w:t>
      </w:r>
      <w:r w:rsidRPr="00A245D5">
        <w:rPr>
          <w:rFonts w:ascii="Arial" w:hAnsi="Arial" w:cs="Arial"/>
          <w:sz w:val="18"/>
          <w:szCs w:val="18"/>
        </w:rPr>
        <w:t>el</w:t>
      </w:r>
      <w:r w:rsidRPr="00A245D5">
        <w:rPr>
          <w:rFonts w:ascii="Arial" w:hAnsi="Arial" w:cs="Arial"/>
          <w:spacing w:val="25"/>
          <w:sz w:val="18"/>
          <w:szCs w:val="18"/>
        </w:rPr>
        <w:t xml:space="preserve"> </w:t>
      </w:r>
      <w:r w:rsidRPr="00A245D5">
        <w:rPr>
          <w:rFonts w:ascii="Arial" w:hAnsi="Arial" w:cs="Arial"/>
          <w:sz w:val="18"/>
          <w:szCs w:val="18"/>
        </w:rPr>
        <w:t>formulario</w:t>
      </w:r>
      <w:r w:rsidRPr="00A245D5">
        <w:rPr>
          <w:rFonts w:ascii="Arial" w:hAnsi="Arial" w:cs="Arial"/>
          <w:spacing w:val="29"/>
          <w:sz w:val="18"/>
          <w:szCs w:val="18"/>
        </w:rPr>
        <w:t xml:space="preserve"> </w:t>
      </w:r>
      <w:r w:rsidRPr="00A245D5">
        <w:rPr>
          <w:rFonts w:ascii="Arial" w:hAnsi="Arial" w:cs="Arial"/>
          <w:sz w:val="18"/>
          <w:szCs w:val="18"/>
        </w:rPr>
        <w:t>que</w:t>
      </w:r>
      <w:r w:rsidRPr="00A245D5">
        <w:rPr>
          <w:rFonts w:ascii="Arial" w:hAnsi="Arial" w:cs="Arial"/>
          <w:spacing w:val="26"/>
          <w:sz w:val="18"/>
          <w:szCs w:val="18"/>
        </w:rPr>
        <w:t xml:space="preserve"> </w:t>
      </w:r>
      <w:r w:rsidRPr="00A245D5">
        <w:rPr>
          <w:rFonts w:ascii="Arial" w:hAnsi="Arial" w:cs="Arial"/>
          <w:sz w:val="18"/>
          <w:szCs w:val="18"/>
        </w:rPr>
        <w:t>para</w:t>
      </w:r>
      <w:r w:rsidRPr="00A245D5">
        <w:rPr>
          <w:rFonts w:ascii="Arial" w:hAnsi="Arial" w:cs="Arial"/>
          <w:spacing w:val="28"/>
          <w:sz w:val="18"/>
          <w:szCs w:val="18"/>
        </w:rPr>
        <w:t xml:space="preserve"> </w:t>
      </w:r>
      <w:r w:rsidRPr="00A245D5">
        <w:rPr>
          <w:rFonts w:ascii="Arial" w:hAnsi="Arial" w:cs="Arial"/>
          <w:sz w:val="18"/>
          <w:szCs w:val="18"/>
        </w:rPr>
        <w:t>el</w:t>
      </w:r>
      <w:r w:rsidRPr="00A245D5">
        <w:rPr>
          <w:rFonts w:ascii="Arial" w:hAnsi="Arial" w:cs="Arial"/>
          <w:spacing w:val="27"/>
          <w:sz w:val="18"/>
          <w:szCs w:val="18"/>
        </w:rPr>
        <w:t xml:space="preserve"> </w:t>
      </w:r>
      <w:r w:rsidRPr="00A245D5">
        <w:rPr>
          <w:rFonts w:ascii="Arial" w:hAnsi="Arial" w:cs="Arial"/>
          <w:sz w:val="18"/>
          <w:szCs w:val="18"/>
        </w:rPr>
        <w:t>reporte de información relevante del contrato se encuentra disponible en CompraINE.</w:t>
      </w:r>
    </w:p>
    <w:p w:rsidR="00A245D5" w:rsidRPr="00A245D5" w:rsidRDefault="00A245D5" w:rsidP="00A245D5">
      <w:pPr>
        <w:pStyle w:val="Textoindependiente"/>
        <w:spacing w:before="69"/>
        <w:ind w:right="115"/>
        <w:rPr>
          <w:rFonts w:cs="Arial"/>
          <w:snapToGrid w:val="0"/>
          <w:sz w:val="18"/>
          <w:szCs w:val="18"/>
          <w:lang w:val="es-ES_tradnl"/>
        </w:rPr>
      </w:pPr>
      <w:r w:rsidRPr="00A245D5">
        <w:rPr>
          <w:rFonts w:cs="Arial"/>
          <w:snapToGrid w:val="0"/>
          <w:sz w:val="18"/>
          <w:szCs w:val="18"/>
          <w:lang w:val="es-ES_tradnl"/>
        </w:rPr>
        <w:t>Cualquier modificación al contrato deberá reportarse dentro de los 15 (quince) días naturales siguientes a la fecha en que ésta ocurra.</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0"/>
          <w:numId w:val="100"/>
        </w:numPr>
        <w:tabs>
          <w:tab w:val="left" w:pos="837"/>
        </w:tabs>
        <w:ind w:right="122" w:firstLine="288"/>
        <w:contextualSpacing w:val="0"/>
        <w:jc w:val="both"/>
        <w:rPr>
          <w:rFonts w:ascii="Arial" w:eastAsia="Arial" w:hAnsi="Arial" w:cs="Arial"/>
          <w:sz w:val="18"/>
          <w:szCs w:val="18"/>
        </w:rPr>
      </w:pPr>
      <w:r w:rsidRPr="00A245D5">
        <w:rPr>
          <w:rFonts w:ascii="Arial" w:hAnsi="Arial" w:cs="Arial"/>
          <w:sz w:val="18"/>
          <w:szCs w:val="18"/>
        </w:rPr>
        <w:t>Las</w:t>
      </w:r>
      <w:r w:rsidRPr="00A245D5">
        <w:rPr>
          <w:rFonts w:ascii="Arial" w:hAnsi="Arial" w:cs="Arial"/>
          <w:spacing w:val="41"/>
          <w:sz w:val="18"/>
          <w:szCs w:val="18"/>
        </w:rPr>
        <w:t xml:space="preserve"> </w:t>
      </w:r>
      <w:r w:rsidRPr="00A245D5">
        <w:rPr>
          <w:rFonts w:ascii="Arial" w:hAnsi="Arial" w:cs="Arial"/>
          <w:sz w:val="18"/>
          <w:szCs w:val="18"/>
        </w:rPr>
        <w:t>actas</w:t>
      </w:r>
      <w:r w:rsidRPr="00A245D5">
        <w:rPr>
          <w:rFonts w:ascii="Arial" w:hAnsi="Arial" w:cs="Arial"/>
          <w:spacing w:val="41"/>
          <w:sz w:val="18"/>
          <w:szCs w:val="18"/>
        </w:rPr>
        <w:t xml:space="preserve"> </w:t>
      </w:r>
      <w:r w:rsidRPr="00A245D5">
        <w:rPr>
          <w:rFonts w:ascii="Arial" w:hAnsi="Arial" w:cs="Arial"/>
          <w:sz w:val="18"/>
          <w:szCs w:val="18"/>
        </w:rPr>
        <w:t>relativas</w:t>
      </w:r>
      <w:r w:rsidRPr="00A245D5">
        <w:rPr>
          <w:rFonts w:ascii="Arial" w:hAnsi="Arial" w:cs="Arial"/>
          <w:spacing w:val="41"/>
          <w:sz w:val="18"/>
          <w:szCs w:val="18"/>
        </w:rPr>
        <w:t xml:space="preserve"> </w:t>
      </w:r>
      <w:r w:rsidRPr="00A245D5">
        <w:rPr>
          <w:rFonts w:ascii="Arial" w:hAnsi="Arial" w:cs="Arial"/>
          <w:sz w:val="18"/>
          <w:szCs w:val="18"/>
        </w:rPr>
        <w:t>a</w:t>
      </w:r>
      <w:r w:rsidRPr="00A245D5">
        <w:rPr>
          <w:rFonts w:ascii="Arial" w:hAnsi="Arial" w:cs="Arial"/>
          <w:spacing w:val="42"/>
          <w:sz w:val="18"/>
          <w:szCs w:val="18"/>
        </w:rPr>
        <w:t xml:space="preserve"> </w:t>
      </w:r>
      <w:r w:rsidRPr="00A245D5">
        <w:rPr>
          <w:rFonts w:ascii="Arial" w:hAnsi="Arial" w:cs="Arial"/>
          <w:sz w:val="18"/>
          <w:szCs w:val="18"/>
        </w:rPr>
        <w:t>la</w:t>
      </w:r>
      <w:r w:rsidRPr="00A245D5">
        <w:rPr>
          <w:rFonts w:ascii="Arial" w:hAnsi="Arial" w:cs="Arial"/>
          <w:spacing w:val="42"/>
          <w:sz w:val="18"/>
          <w:szCs w:val="18"/>
        </w:rPr>
        <w:t xml:space="preserve"> </w:t>
      </w:r>
      <w:r w:rsidRPr="00A245D5">
        <w:rPr>
          <w:rFonts w:ascii="Arial" w:hAnsi="Arial" w:cs="Arial"/>
          <w:sz w:val="18"/>
          <w:szCs w:val="18"/>
        </w:rPr>
        <w:t>junta</w:t>
      </w:r>
      <w:r w:rsidRPr="00A245D5">
        <w:rPr>
          <w:rFonts w:ascii="Arial" w:hAnsi="Arial" w:cs="Arial"/>
          <w:spacing w:val="40"/>
          <w:sz w:val="18"/>
          <w:szCs w:val="18"/>
        </w:rPr>
        <w:t xml:space="preserve"> </w:t>
      </w:r>
      <w:r w:rsidRPr="00A245D5">
        <w:rPr>
          <w:rFonts w:ascii="Arial" w:hAnsi="Arial" w:cs="Arial"/>
          <w:sz w:val="18"/>
          <w:szCs w:val="18"/>
        </w:rPr>
        <w:t>de</w:t>
      </w:r>
      <w:r w:rsidRPr="00A245D5">
        <w:rPr>
          <w:rFonts w:ascii="Arial" w:hAnsi="Arial" w:cs="Arial"/>
          <w:spacing w:val="42"/>
          <w:sz w:val="18"/>
          <w:szCs w:val="18"/>
        </w:rPr>
        <w:t xml:space="preserve"> </w:t>
      </w:r>
      <w:r w:rsidRPr="00A245D5">
        <w:rPr>
          <w:rFonts w:ascii="Arial" w:hAnsi="Arial" w:cs="Arial"/>
          <w:sz w:val="18"/>
          <w:szCs w:val="18"/>
        </w:rPr>
        <w:t>aclaraciones,</w:t>
      </w:r>
      <w:r w:rsidRPr="00A245D5">
        <w:rPr>
          <w:rFonts w:ascii="Arial" w:hAnsi="Arial" w:cs="Arial"/>
          <w:spacing w:val="42"/>
          <w:sz w:val="18"/>
          <w:szCs w:val="18"/>
        </w:rPr>
        <w:t xml:space="preserve"> </w:t>
      </w:r>
      <w:r w:rsidRPr="00A245D5">
        <w:rPr>
          <w:rFonts w:ascii="Arial" w:hAnsi="Arial" w:cs="Arial"/>
          <w:sz w:val="18"/>
          <w:szCs w:val="18"/>
        </w:rPr>
        <w:t>al</w:t>
      </w:r>
      <w:r w:rsidRPr="00A245D5">
        <w:rPr>
          <w:rFonts w:ascii="Arial" w:hAnsi="Arial" w:cs="Arial"/>
          <w:spacing w:val="41"/>
          <w:sz w:val="18"/>
          <w:szCs w:val="18"/>
        </w:rPr>
        <w:t xml:space="preserve"> </w:t>
      </w:r>
      <w:r w:rsidRPr="00A245D5">
        <w:rPr>
          <w:rFonts w:ascii="Arial" w:hAnsi="Arial" w:cs="Arial"/>
          <w:sz w:val="18"/>
          <w:szCs w:val="18"/>
        </w:rPr>
        <w:t>acto</w:t>
      </w:r>
      <w:r w:rsidRPr="00A245D5">
        <w:rPr>
          <w:rFonts w:ascii="Arial" w:hAnsi="Arial" w:cs="Arial"/>
          <w:spacing w:val="42"/>
          <w:sz w:val="18"/>
          <w:szCs w:val="18"/>
        </w:rPr>
        <w:t xml:space="preserve"> </w:t>
      </w:r>
      <w:r w:rsidRPr="00A245D5">
        <w:rPr>
          <w:rFonts w:ascii="Arial" w:hAnsi="Arial" w:cs="Arial"/>
          <w:sz w:val="18"/>
          <w:szCs w:val="18"/>
        </w:rPr>
        <w:t>de</w:t>
      </w:r>
      <w:r w:rsidRPr="00A245D5">
        <w:rPr>
          <w:rFonts w:ascii="Arial" w:hAnsi="Arial" w:cs="Arial"/>
          <w:spacing w:val="42"/>
          <w:sz w:val="18"/>
          <w:szCs w:val="18"/>
        </w:rPr>
        <w:t xml:space="preserve"> </w:t>
      </w:r>
      <w:r w:rsidRPr="00A245D5">
        <w:rPr>
          <w:rFonts w:ascii="Arial" w:hAnsi="Arial" w:cs="Arial"/>
          <w:sz w:val="18"/>
          <w:szCs w:val="18"/>
        </w:rPr>
        <w:t>presentación</w:t>
      </w:r>
      <w:r w:rsidRPr="00A245D5">
        <w:rPr>
          <w:rFonts w:ascii="Arial" w:hAnsi="Arial" w:cs="Arial"/>
          <w:spacing w:val="42"/>
          <w:sz w:val="18"/>
          <w:szCs w:val="18"/>
        </w:rPr>
        <w:t xml:space="preserve"> </w:t>
      </w:r>
      <w:r w:rsidRPr="00A245D5">
        <w:rPr>
          <w:rFonts w:ascii="Arial" w:hAnsi="Arial" w:cs="Arial"/>
          <w:sz w:val="18"/>
          <w:szCs w:val="18"/>
        </w:rPr>
        <w:t>y apertura de proposiciones, y en la junta pública en la que se dé a conocer el</w:t>
      </w:r>
      <w:r w:rsidRPr="00A245D5">
        <w:rPr>
          <w:rFonts w:ascii="Arial" w:hAnsi="Arial" w:cs="Arial"/>
          <w:spacing w:val="46"/>
          <w:sz w:val="18"/>
          <w:szCs w:val="18"/>
        </w:rPr>
        <w:t xml:space="preserve"> </w:t>
      </w:r>
      <w:r w:rsidRPr="00A245D5">
        <w:rPr>
          <w:rFonts w:ascii="Arial" w:hAnsi="Arial" w:cs="Arial"/>
          <w:sz w:val="18"/>
          <w:szCs w:val="18"/>
        </w:rPr>
        <w:t>fallo, se</w:t>
      </w:r>
      <w:r w:rsidRPr="00A245D5">
        <w:rPr>
          <w:rFonts w:ascii="Arial" w:hAnsi="Arial" w:cs="Arial"/>
          <w:spacing w:val="33"/>
          <w:sz w:val="18"/>
          <w:szCs w:val="18"/>
        </w:rPr>
        <w:t xml:space="preserve"> </w:t>
      </w:r>
      <w:r w:rsidRPr="00A245D5">
        <w:rPr>
          <w:rFonts w:ascii="Arial" w:hAnsi="Arial" w:cs="Arial"/>
          <w:sz w:val="18"/>
          <w:szCs w:val="18"/>
        </w:rPr>
        <w:t>deberán</w:t>
      </w:r>
      <w:r w:rsidRPr="00A245D5">
        <w:rPr>
          <w:rFonts w:ascii="Arial" w:hAnsi="Arial" w:cs="Arial"/>
          <w:spacing w:val="34"/>
          <w:sz w:val="18"/>
          <w:szCs w:val="18"/>
        </w:rPr>
        <w:t xml:space="preserve"> </w:t>
      </w:r>
      <w:r w:rsidRPr="00A245D5">
        <w:rPr>
          <w:rFonts w:ascii="Arial" w:hAnsi="Arial" w:cs="Arial"/>
          <w:sz w:val="18"/>
          <w:szCs w:val="18"/>
        </w:rPr>
        <w:t>incorporar</w:t>
      </w:r>
      <w:r w:rsidRPr="00A245D5">
        <w:rPr>
          <w:rFonts w:ascii="Arial" w:hAnsi="Arial" w:cs="Arial"/>
          <w:spacing w:val="32"/>
          <w:sz w:val="18"/>
          <w:szCs w:val="18"/>
        </w:rPr>
        <w:t xml:space="preserve"> </w:t>
      </w:r>
      <w:r w:rsidRPr="00A245D5">
        <w:rPr>
          <w:rFonts w:ascii="Arial" w:hAnsi="Arial" w:cs="Arial"/>
          <w:sz w:val="18"/>
          <w:szCs w:val="18"/>
        </w:rPr>
        <w:t>en</w:t>
      </w:r>
      <w:r w:rsidRPr="00A245D5">
        <w:rPr>
          <w:rFonts w:ascii="Arial" w:hAnsi="Arial" w:cs="Arial"/>
          <w:spacing w:val="33"/>
          <w:sz w:val="18"/>
          <w:szCs w:val="18"/>
        </w:rPr>
        <w:t xml:space="preserve"> </w:t>
      </w:r>
      <w:r w:rsidRPr="00A245D5">
        <w:rPr>
          <w:rFonts w:ascii="Arial" w:hAnsi="Arial" w:cs="Arial"/>
          <w:sz w:val="18"/>
          <w:szCs w:val="18"/>
        </w:rPr>
        <w:t>CompraINE</w:t>
      </w:r>
      <w:r w:rsidRPr="00A245D5">
        <w:rPr>
          <w:rFonts w:ascii="Arial" w:hAnsi="Arial" w:cs="Arial"/>
          <w:spacing w:val="33"/>
          <w:sz w:val="18"/>
          <w:szCs w:val="18"/>
        </w:rPr>
        <w:t xml:space="preserve"> </w:t>
      </w:r>
      <w:r w:rsidRPr="00A245D5">
        <w:rPr>
          <w:rFonts w:ascii="Arial" w:hAnsi="Arial" w:cs="Arial"/>
          <w:sz w:val="18"/>
          <w:szCs w:val="18"/>
        </w:rPr>
        <w:t>al</w:t>
      </w:r>
      <w:r w:rsidRPr="00A245D5">
        <w:rPr>
          <w:rFonts w:ascii="Arial" w:hAnsi="Arial" w:cs="Arial"/>
          <w:spacing w:val="32"/>
          <w:sz w:val="18"/>
          <w:szCs w:val="18"/>
        </w:rPr>
        <w:t xml:space="preserve"> </w:t>
      </w:r>
      <w:r w:rsidRPr="00A245D5">
        <w:rPr>
          <w:rFonts w:ascii="Arial" w:hAnsi="Arial" w:cs="Arial"/>
          <w:sz w:val="18"/>
          <w:szCs w:val="18"/>
        </w:rPr>
        <w:t>concluir</w:t>
      </w:r>
      <w:r w:rsidRPr="00A245D5">
        <w:rPr>
          <w:rFonts w:ascii="Arial" w:hAnsi="Arial" w:cs="Arial"/>
          <w:spacing w:val="32"/>
          <w:sz w:val="18"/>
          <w:szCs w:val="18"/>
        </w:rPr>
        <w:t xml:space="preserve"> </w:t>
      </w:r>
      <w:r w:rsidRPr="00A245D5">
        <w:rPr>
          <w:rFonts w:ascii="Arial" w:hAnsi="Arial" w:cs="Arial"/>
          <w:sz w:val="18"/>
          <w:szCs w:val="18"/>
        </w:rPr>
        <w:t>dichos</w:t>
      </w:r>
      <w:r w:rsidRPr="00A245D5">
        <w:rPr>
          <w:rFonts w:ascii="Arial" w:hAnsi="Arial" w:cs="Arial"/>
          <w:spacing w:val="33"/>
          <w:sz w:val="18"/>
          <w:szCs w:val="18"/>
        </w:rPr>
        <w:t xml:space="preserve"> </w:t>
      </w:r>
      <w:r w:rsidRPr="00A245D5">
        <w:rPr>
          <w:rFonts w:ascii="Arial" w:hAnsi="Arial" w:cs="Arial"/>
          <w:sz w:val="18"/>
          <w:szCs w:val="18"/>
        </w:rPr>
        <w:t>actos,</w:t>
      </w:r>
      <w:r w:rsidRPr="00A245D5">
        <w:rPr>
          <w:rFonts w:ascii="Arial" w:hAnsi="Arial" w:cs="Arial"/>
          <w:spacing w:val="33"/>
          <w:sz w:val="18"/>
          <w:szCs w:val="18"/>
        </w:rPr>
        <w:t xml:space="preserve"> </w:t>
      </w:r>
      <w:r w:rsidRPr="00A245D5">
        <w:rPr>
          <w:rFonts w:ascii="Arial" w:hAnsi="Arial" w:cs="Arial"/>
          <w:sz w:val="18"/>
          <w:szCs w:val="18"/>
        </w:rPr>
        <w:t>en</w:t>
      </w:r>
      <w:r w:rsidRPr="00A245D5">
        <w:rPr>
          <w:rFonts w:ascii="Arial" w:hAnsi="Arial" w:cs="Arial"/>
          <w:spacing w:val="33"/>
          <w:sz w:val="18"/>
          <w:szCs w:val="18"/>
        </w:rPr>
        <w:t xml:space="preserve"> </w:t>
      </w:r>
      <w:r w:rsidRPr="00A245D5">
        <w:rPr>
          <w:rFonts w:ascii="Arial" w:hAnsi="Arial" w:cs="Arial"/>
          <w:sz w:val="18"/>
          <w:szCs w:val="18"/>
        </w:rPr>
        <w:t>la</w:t>
      </w:r>
      <w:r w:rsidRPr="00A245D5">
        <w:rPr>
          <w:rFonts w:ascii="Arial" w:hAnsi="Arial" w:cs="Arial"/>
          <w:spacing w:val="33"/>
          <w:sz w:val="18"/>
          <w:szCs w:val="18"/>
        </w:rPr>
        <w:t xml:space="preserve"> </w:t>
      </w:r>
      <w:r w:rsidRPr="00A245D5">
        <w:rPr>
          <w:rFonts w:ascii="Arial" w:hAnsi="Arial" w:cs="Arial"/>
          <w:sz w:val="18"/>
          <w:szCs w:val="18"/>
        </w:rPr>
        <w:t>sección</w:t>
      </w:r>
      <w:r w:rsidRPr="00A245D5">
        <w:rPr>
          <w:rFonts w:ascii="Arial" w:hAnsi="Arial" w:cs="Arial"/>
          <w:spacing w:val="31"/>
          <w:sz w:val="18"/>
          <w:szCs w:val="18"/>
        </w:rPr>
        <w:t xml:space="preserve"> </w:t>
      </w:r>
      <w:r w:rsidRPr="00A245D5">
        <w:rPr>
          <w:rFonts w:ascii="Arial" w:hAnsi="Arial" w:cs="Arial"/>
          <w:sz w:val="18"/>
          <w:szCs w:val="18"/>
        </w:rPr>
        <w:t>de difusión al público en</w:t>
      </w:r>
      <w:r w:rsidRPr="00A245D5">
        <w:rPr>
          <w:rFonts w:ascii="Arial" w:hAnsi="Arial" w:cs="Arial"/>
          <w:spacing w:val="-4"/>
          <w:sz w:val="18"/>
          <w:szCs w:val="18"/>
        </w:rPr>
        <w:t xml:space="preserve"> </w:t>
      </w:r>
      <w:r w:rsidRPr="00A245D5">
        <w:rPr>
          <w:rFonts w:ascii="Arial" w:hAnsi="Arial" w:cs="Arial"/>
          <w:sz w:val="18"/>
          <w:szCs w:val="18"/>
        </w:rPr>
        <w:t>general.</w:t>
      </w:r>
    </w:p>
    <w:p w:rsidR="00A245D5" w:rsidRPr="00A245D5" w:rsidRDefault="00A245D5" w:rsidP="00A245D5">
      <w:pPr>
        <w:spacing w:before="1"/>
        <w:rPr>
          <w:rFonts w:ascii="Arial" w:eastAsia="Arial" w:hAnsi="Arial" w:cs="Arial"/>
          <w:sz w:val="18"/>
          <w:szCs w:val="18"/>
        </w:rPr>
      </w:pPr>
    </w:p>
    <w:p w:rsidR="00A245D5" w:rsidRPr="00A245D5" w:rsidRDefault="00A245D5" w:rsidP="005C711F">
      <w:pPr>
        <w:pStyle w:val="Prrafodelista"/>
        <w:numPr>
          <w:ilvl w:val="0"/>
          <w:numId w:val="100"/>
        </w:numPr>
        <w:tabs>
          <w:tab w:val="left" w:pos="918"/>
        </w:tabs>
        <w:ind w:right="116" w:firstLine="288"/>
        <w:contextualSpacing w:val="0"/>
        <w:jc w:val="both"/>
        <w:rPr>
          <w:rFonts w:ascii="Arial" w:eastAsia="Arial" w:hAnsi="Arial" w:cs="Arial"/>
          <w:sz w:val="18"/>
          <w:szCs w:val="18"/>
        </w:rPr>
      </w:pPr>
      <w:r w:rsidRPr="00A245D5">
        <w:rPr>
          <w:rFonts w:ascii="Arial" w:hAnsi="Arial" w:cs="Arial"/>
          <w:sz w:val="18"/>
          <w:szCs w:val="18"/>
        </w:rPr>
        <w:t>El Operador que permita la recepción de proposiciones en</w:t>
      </w:r>
      <w:r w:rsidRPr="00A245D5">
        <w:rPr>
          <w:rFonts w:ascii="Arial" w:hAnsi="Arial" w:cs="Arial"/>
          <w:spacing w:val="50"/>
          <w:sz w:val="18"/>
          <w:szCs w:val="18"/>
        </w:rPr>
        <w:t xml:space="preserve"> </w:t>
      </w:r>
      <w:r w:rsidRPr="00A245D5">
        <w:rPr>
          <w:rFonts w:ascii="Arial" w:hAnsi="Arial" w:cs="Arial"/>
          <w:sz w:val="18"/>
          <w:szCs w:val="18"/>
        </w:rPr>
        <w:t>forma documental y por escrito durante un procedimiento de contratación mixto,</w:t>
      </w:r>
      <w:r w:rsidRPr="00A245D5">
        <w:rPr>
          <w:rFonts w:ascii="Arial" w:hAnsi="Arial" w:cs="Arial"/>
          <w:spacing w:val="39"/>
          <w:sz w:val="18"/>
          <w:szCs w:val="18"/>
        </w:rPr>
        <w:t xml:space="preserve"> </w:t>
      </w:r>
      <w:r w:rsidRPr="00A245D5">
        <w:rPr>
          <w:rFonts w:ascii="Arial" w:hAnsi="Arial" w:cs="Arial"/>
          <w:sz w:val="18"/>
          <w:szCs w:val="18"/>
        </w:rPr>
        <w:t>deberá incorporar</w:t>
      </w:r>
      <w:r w:rsidRPr="00A245D5">
        <w:rPr>
          <w:rFonts w:ascii="Arial" w:hAnsi="Arial" w:cs="Arial"/>
          <w:spacing w:val="50"/>
          <w:sz w:val="18"/>
          <w:szCs w:val="18"/>
        </w:rPr>
        <w:t xml:space="preserve"> </w:t>
      </w:r>
      <w:r w:rsidRPr="00A245D5">
        <w:rPr>
          <w:rFonts w:ascii="Arial" w:hAnsi="Arial" w:cs="Arial"/>
          <w:sz w:val="18"/>
          <w:szCs w:val="18"/>
        </w:rPr>
        <w:t>dicha</w:t>
      </w:r>
      <w:r w:rsidRPr="00A245D5">
        <w:rPr>
          <w:rFonts w:ascii="Arial" w:hAnsi="Arial" w:cs="Arial"/>
          <w:spacing w:val="52"/>
          <w:sz w:val="18"/>
          <w:szCs w:val="18"/>
        </w:rPr>
        <w:t xml:space="preserve"> </w:t>
      </w:r>
      <w:r w:rsidRPr="00A245D5">
        <w:rPr>
          <w:rFonts w:ascii="Arial" w:hAnsi="Arial" w:cs="Arial"/>
          <w:sz w:val="18"/>
          <w:szCs w:val="18"/>
        </w:rPr>
        <w:t>información</w:t>
      </w:r>
      <w:r w:rsidRPr="00A245D5">
        <w:rPr>
          <w:rFonts w:ascii="Arial" w:hAnsi="Arial" w:cs="Arial"/>
          <w:spacing w:val="52"/>
          <w:sz w:val="18"/>
          <w:szCs w:val="18"/>
        </w:rPr>
        <w:t xml:space="preserve"> </w:t>
      </w:r>
      <w:r w:rsidRPr="00A245D5">
        <w:rPr>
          <w:rFonts w:ascii="Arial" w:hAnsi="Arial" w:cs="Arial"/>
          <w:sz w:val="18"/>
          <w:szCs w:val="18"/>
        </w:rPr>
        <w:t>a</w:t>
      </w:r>
      <w:r w:rsidRPr="00A245D5">
        <w:rPr>
          <w:rFonts w:ascii="Arial" w:hAnsi="Arial" w:cs="Arial"/>
          <w:spacing w:val="52"/>
          <w:sz w:val="18"/>
          <w:szCs w:val="18"/>
        </w:rPr>
        <w:t xml:space="preserve"> </w:t>
      </w:r>
      <w:r w:rsidRPr="00A245D5">
        <w:rPr>
          <w:rFonts w:ascii="Arial" w:hAnsi="Arial" w:cs="Arial"/>
          <w:sz w:val="18"/>
          <w:szCs w:val="18"/>
        </w:rPr>
        <w:t>CompraINE,</w:t>
      </w:r>
      <w:r w:rsidRPr="00A245D5">
        <w:rPr>
          <w:rFonts w:ascii="Arial" w:hAnsi="Arial" w:cs="Arial"/>
          <w:spacing w:val="52"/>
          <w:sz w:val="18"/>
          <w:szCs w:val="18"/>
        </w:rPr>
        <w:t xml:space="preserve"> </w:t>
      </w:r>
      <w:r w:rsidRPr="00A245D5">
        <w:rPr>
          <w:rFonts w:ascii="Arial" w:hAnsi="Arial" w:cs="Arial"/>
          <w:sz w:val="18"/>
          <w:szCs w:val="18"/>
        </w:rPr>
        <w:t>utilizando</w:t>
      </w:r>
      <w:r w:rsidRPr="00A245D5">
        <w:rPr>
          <w:rFonts w:ascii="Arial" w:hAnsi="Arial" w:cs="Arial"/>
          <w:spacing w:val="52"/>
          <w:sz w:val="18"/>
          <w:szCs w:val="18"/>
        </w:rPr>
        <w:t xml:space="preserve"> </w:t>
      </w:r>
      <w:r w:rsidRPr="00A245D5">
        <w:rPr>
          <w:rFonts w:ascii="Arial" w:hAnsi="Arial" w:cs="Arial"/>
          <w:sz w:val="18"/>
          <w:szCs w:val="18"/>
        </w:rPr>
        <w:t>al</w:t>
      </w:r>
      <w:r w:rsidRPr="00A245D5">
        <w:rPr>
          <w:rFonts w:ascii="Arial" w:hAnsi="Arial" w:cs="Arial"/>
          <w:spacing w:val="50"/>
          <w:sz w:val="18"/>
          <w:szCs w:val="18"/>
        </w:rPr>
        <w:t xml:space="preserve"> </w:t>
      </w:r>
      <w:r w:rsidRPr="00A245D5">
        <w:rPr>
          <w:rFonts w:ascii="Arial" w:hAnsi="Arial" w:cs="Arial"/>
          <w:sz w:val="18"/>
          <w:szCs w:val="18"/>
        </w:rPr>
        <w:t>efecto</w:t>
      </w:r>
      <w:r w:rsidRPr="00A245D5">
        <w:rPr>
          <w:rFonts w:ascii="Arial" w:hAnsi="Arial" w:cs="Arial"/>
          <w:spacing w:val="52"/>
          <w:sz w:val="18"/>
          <w:szCs w:val="18"/>
        </w:rPr>
        <w:t xml:space="preserve"> </w:t>
      </w:r>
      <w:r w:rsidRPr="00A245D5">
        <w:rPr>
          <w:rFonts w:ascii="Arial" w:hAnsi="Arial" w:cs="Arial"/>
          <w:sz w:val="18"/>
          <w:szCs w:val="18"/>
        </w:rPr>
        <w:t>la</w:t>
      </w:r>
      <w:r w:rsidRPr="00A245D5">
        <w:rPr>
          <w:rFonts w:ascii="Arial" w:hAnsi="Arial" w:cs="Arial"/>
          <w:spacing w:val="51"/>
          <w:sz w:val="18"/>
          <w:szCs w:val="18"/>
        </w:rPr>
        <w:t xml:space="preserve"> </w:t>
      </w:r>
      <w:r w:rsidRPr="00A245D5">
        <w:rPr>
          <w:rFonts w:ascii="Arial" w:hAnsi="Arial" w:cs="Arial"/>
          <w:sz w:val="18"/>
          <w:szCs w:val="18"/>
        </w:rPr>
        <w:t>guía</w:t>
      </w:r>
      <w:r w:rsidRPr="00A245D5">
        <w:rPr>
          <w:rFonts w:ascii="Arial" w:hAnsi="Arial" w:cs="Arial"/>
          <w:spacing w:val="54"/>
          <w:sz w:val="18"/>
          <w:szCs w:val="18"/>
        </w:rPr>
        <w:t xml:space="preserve"> </w:t>
      </w:r>
      <w:r w:rsidRPr="00A245D5">
        <w:rPr>
          <w:rFonts w:ascii="Arial" w:hAnsi="Arial" w:cs="Arial"/>
          <w:sz w:val="18"/>
          <w:szCs w:val="18"/>
        </w:rPr>
        <w:t>que</w:t>
      </w:r>
      <w:r w:rsidRPr="00A245D5">
        <w:rPr>
          <w:rFonts w:ascii="Arial" w:hAnsi="Arial" w:cs="Arial"/>
          <w:spacing w:val="52"/>
          <w:sz w:val="18"/>
          <w:szCs w:val="18"/>
        </w:rPr>
        <w:t xml:space="preserve"> </w:t>
      </w:r>
      <w:r w:rsidRPr="00A245D5">
        <w:rPr>
          <w:rFonts w:ascii="Arial" w:hAnsi="Arial" w:cs="Arial"/>
          <w:sz w:val="18"/>
          <w:szCs w:val="18"/>
        </w:rPr>
        <w:t>se encuentra disponible en el propio sistema, con objeto de analizar</w:t>
      </w:r>
      <w:r w:rsidRPr="00A245D5">
        <w:rPr>
          <w:rFonts w:ascii="Arial" w:hAnsi="Arial" w:cs="Arial"/>
          <w:spacing w:val="43"/>
          <w:sz w:val="18"/>
          <w:szCs w:val="18"/>
        </w:rPr>
        <w:t xml:space="preserve"> </w:t>
      </w:r>
      <w:r w:rsidRPr="00A245D5">
        <w:rPr>
          <w:rFonts w:ascii="Arial" w:hAnsi="Arial" w:cs="Arial"/>
          <w:sz w:val="18"/>
          <w:szCs w:val="18"/>
        </w:rPr>
        <w:t>el comportamiento de las contrataciones</w:t>
      </w:r>
      <w:r w:rsidRPr="00A245D5">
        <w:rPr>
          <w:rFonts w:ascii="Arial" w:hAnsi="Arial" w:cs="Arial"/>
          <w:spacing w:val="-5"/>
          <w:sz w:val="18"/>
          <w:szCs w:val="18"/>
        </w:rPr>
        <w:t xml:space="preserve"> </w:t>
      </w:r>
      <w:r w:rsidRPr="00A245D5">
        <w:rPr>
          <w:rFonts w:ascii="Arial" w:hAnsi="Arial" w:cs="Arial"/>
          <w:sz w:val="18"/>
          <w:szCs w:val="18"/>
        </w:rPr>
        <w:t>públicas.</w:t>
      </w:r>
    </w:p>
    <w:p w:rsidR="00A245D5" w:rsidRPr="00A245D5" w:rsidRDefault="00A245D5" w:rsidP="00A245D5">
      <w:pPr>
        <w:rPr>
          <w:rFonts w:ascii="Arial" w:eastAsia="Arial" w:hAnsi="Arial" w:cs="Arial"/>
          <w:sz w:val="18"/>
          <w:szCs w:val="18"/>
        </w:rPr>
      </w:pPr>
    </w:p>
    <w:p w:rsidR="00A245D5" w:rsidRPr="00A245D5" w:rsidRDefault="00A245D5" w:rsidP="00A245D5">
      <w:pPr>
        <w:pStyle w:val="Textoindependiente"/>
        <w:ind w:right="125"/>
        <w:rPr>
          <w:rFonts w:cs="Arial"/>
          <w:sz w:val="18"/>
          <w:szCs w:val="18"/>
        </w:rPr>
      </w:pPr>
      <w:r w:rsidRPr="00A245D5">
        <w:rPr>
          <w:rFonts w:cs="Arial"/>
          <w:sz w:val="18"/>
          <w:szCs w:val="18"/>
        </w:rPr>
        <w:t>La información generada por cualquier Operador en CompraINE, será</w:t>
      </w:r>
      <w:r w:rsidRPr="00A245D5">
        <w:rPr>
          <w:rFonts w:cs="Arial"/>
          <w:spacing w:val="-12"/>
          <w:sz w:val="18"/>
          <w:szCs w:val="18"/>
        </w:rPr>
        <w:t xml:space="preserve"> </w:t>
      </w:r>
      <w:r w:rsidRPr="00A245D5">
        <w:rPr>
          <w:rFonts w:cs="Arial"/>
          <w:sz w:val="18"/>
          <w:szCs w:val="18"/>
        </w:rPr>
        <w:t>considerada documento público en términos del Código Federal de Procedimientos Civiles,</w:t>
      </w:r>
      <w:r w:rsidRPr="00A245D5">
        <w:rPr>
          <w:rFonts w:cs="Arial"/>
          <w:spacing w:val="1"/>
          <w:sz w:val="18"/>
          <w:szCs w:val="18"/>
        </w:rPr>
        <w:t xml:space="preserve"> </w:t>
      </w:r>
      <w:r w:rsidRPr="00A245D5">
        <w:rPr>
          <w:rFonts w:cs="Arial"/>
          <w:sz w:val="18"/>
          <w:szCs w:val="18"/>
        </w:rPr>
        <w:t>por lo que su reproducción a través de dicho sistema tendrá pleno valor</w:t>
      </w:r>
      <w:r w:rsidRPr="00A245D5">
        <w:rPr>
          <w:rFonts w:cs="Arial"/>
          <w:spacing w:val="-16"/>
          <w:sz w:val="18"/>
          <w:szCs w:val="18"/>
        </w:rPr>
        <w:t xml:space="preserve"> </w:t>
      </w:r>
      <w:r w:rsidRPr="00A245D5">
        <w:rPr>
          <w:rFonts w:cs="Arial"/>
          <w:sz w:val="18"/>
          <w:szCs w:val="18"/>
        </w:rPr>
        <w:t>probatorio.</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0"/>
          <w:numId w:val="100"/>
        </w:numPr>
        <w:tabs>
          <w:tab w:val="left" w:pos="964"/>
        </w:tabs>
        <w:ind w:right="117" w:firstLine="288"/>
        <w:contextualSpacing w:val="0"/>
        <w:jc w:val="both"/>
        <w:rPr>
          <w:rFonts w:ascii="Arial" w:eastAsia="Arial" w:hAnsi="Arial" w:cs="Arial"/>
          <w:sz w:val="18"/>
          <w:szCs w:val="18"/>
        </w:rPr>
      </w:pPr>
      <w:r w:rsidRPr="00A245D5">
        <w:rPr>
          <w:rFonts w:ascii="Arial" w:hAnsi="Arial" w:cs="Arial"/>
          <w:sz w:val="18"/>
          <w:szCs w:val="18"/>
        </w:rPr>
        <w:t>CompraINE cuenta con el CUC, el cual permitirá, entre</w:t>
      </w:r>
      <w:r w:rsidRPr="00A245D5">
        <w:rPr>
          <w:rFonts w:ascii="Arial" w:hAnsi="Arial" w:cs="Arial"/>
          <w:spacing w:val="44"/>
          <w:sz w:val="18"/>
          <w:szCs w:val="18"/>
        </w:rPr>
        <w:t xml:space="preserve"> </w:t>
      </w:r>
      <w:r w:rsidRPr="00A245D5">
        <w:rPr>
          <w:rFonts w:ascii="Arial" w:hAnsi="Arial" w:cs="Arial"/>
          <w:sz w:val="18"/>
          <w:szCs w:val="18"/>
        </w:rPr>
        <w:t>otras funcionalidades, optimizar el análisis de la información relativa a los</w:t>
      </w:r>
      <w:r w:rsidRPr="00A245D5">
        <w:rPr>
          <w:rFonts w:ascii="Arial" w:hAnsi="Arial" w:cs="Arial"/>
          <w:spacing w:val="31"/>
          <w:sz w:val="18"/>
          <w:szCs w:val="18"/>
        </w:rPr>
        <w:t xml:space="preserve"> </w:t>
      </w:r>
      <w:r w:rsidRPr="00A245D5">
        <w:rPr>
          <w:rFonts w:ascii="Arial" w:hAnsi="Arial" w:cs="Arial"/>
          <w:sz w:val="18"/>
          <w:szCs w:val="18"/>
        </w:rPr>
        <w:t>bienes, servicios, obras públicas y servicios relacionados con las mismas que</w:t>
      </w:r>
      <w:r w:rsidRPr="00A245D5">
        <w:rPr>
          <w:rFonts w:ascii="Arial" w:hAnsi="Arial" w:cs="Arial"/>
          <w:spacing w:val="61"/>
          <w:sz w:val="18"/>
          <w:szCs w:val="18"/>
        </w:rPr>
        <w:t xml:space="preserve"> </w:t>
      </w:r>
      <w:r w:rsidRPr="00A245D5">
        <w:rPr>
          <w:rFonts w:ascii="Arial" w:hAnsi="Arial" w:cs="Arial"/>
          <w:sz w:val="18"/>
          <w:szCs w:val="18"/>
        </w:rPr>
        <w:t>contratan las áreas compradoras en Oficinas Centrales, Órganos Delegacionales</w:t>
      </w:r>
      <w:r w:rsidRPr="00A245D5">
        <w:rPr>
          <w:rFonts w:ascii="Arial" w:hAnsi="Arial" w:cs="Arial"/>
          <w:spacing w:val="6"/>
          <w:sz w:val="18"/>
          <w:szCs w:val="18"/>
        </w:rPr>
        <w:t xml:space="preserve"> </w:t>
      </w:r>
      <w:r w:rsidRPr="00A245D5">
        <w:rPr>
          <w:rFonts w:ascii="Arial" w:hAnsi="Arial" w:cs="Arial"/>
          <w:sz w:val="18"/>
          <w:szCs w:val="18"/>
        </w:rPr>
        <w:t>y Subdelegacionales. El CUC será utilizado</w:t>
      </w:r>
      <w:r w:rsidRPr="00A245D5">
        <w:rPr>
          <w:rFonts w:ascii="Arial" w:hAnsi="Arial" w:cs="Arial"/>
          <w:spacing w:val="-6"/>
          <w:sz w:val="18"/>
          <w:szCs w:val="18"/>
        </w:rPr>
        <w:t xml:space="preserve"> </w:t>
      </w:r>
      <w:r w:rsidRPr="00A245D5">
        <w:rPr>
          <w:rFonts w:ascii="Arial" w:hAnsi="Arial" w:cs="Arial"/>
          <w:sz w:val="18"/>
          <w:szCs w:val="18"/>
        </w:rPr>
        <w:t>por:</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1"/>
          <w:numId w:val="100"/>
        </w:numPr>
        <w:tabs>
          <w:tab w:val="left" w:pos="1235"/>
        </w:tabs>
        <w:ind w:right="121" w:hanging="566"/>
        <w:contextualSpacing w:val="0"/>
        <w:jc w:val="both"/>
        <w:rPr>
          <w:rFonts w:ascii="Arial" w:eastAsia="Arial" w:hAnsi="Arial" w:cs="Arial"/>
          <w:sz w:val="18"/>
          <w:szCs w:val="18"/>
        </w:rPr>
      </w:pPr>
      <w:r w:rsidRPr="00A245D5">
        <w:rPr>
          <w:rFonts w:ascii="Arial" w:hAnsi="Arial" w:cs="Arial"/>
          <w:sz w:val="18"/>
          <w:szCs w:val="18"/>
        </w:rPr>
        <w:t>Los potenciales licitantes, al momento en que se registren en</w:t>
      </w:r>
      <w:r w:rsidRPr="00A245D5">
        <w:rPr>
          <w:rFonts w:ascii="Arial" w:hAnsi="Arial" w:cs="Arial"/>
          <w:spacing w:val="51"/>
          <w:sz w:val="18"/>
          <w:szCs w:val="18"/>
        </w:rPr>
        <w:t xml:space="preserve"> </w:t>
      </w:r>
      <w:r w:rsidRPr="00A245D5">
        <w:rPr>
          <w:rFonts w:ascii="Arial" w:hAnsi="Arial" w:cs="Arial"/>
          <w:sz w:val="18"/>
          <w:szCs w:val="18"/>
        </w:rPr>
        <w:t>la plataforma para clasificar los bienes, obras o servicios de</w:t>
      </w:r>
      <w:r w:rsidRPr="00A245D5">
        <w:rPr>
          <w:rFonts w:ascii="Arial" w:hAnsi="Arial" w:cs="Arial"/>
          <w:spacing w:val="2"/>
          <w:sz w:val="18"/>
          <w:szCs w:val="18"/>
        </w:rPr>
        <w:t xml:space="preserve"> </w:t>
      </w:r>
      <w:r w:rsidRPr="00A245D5">
        <w:rPr>
          <w:rFonts w:ascii="Arial" w:hAnsi="Arial" w:cs="Arial"/>
          <w:sz w:val="18"/>
          <w:szCs w:val="18"/>
        </w:rPr>
        <w:t>su especialidad,</w:t>
      </w:r>
      <w:r w:rsidRPr="00A245D5">
        <w:rPr>
          <w:rFonts w:ascii="Arial" w:hAnsi="Arial" w:cs="Arial"/>
          <w:spacing w:val="-1"/>
          <w:sz w:val="18"/>
          <w:szCs w:val="18"/>
        </w:rPr>
        <w:t xml:space="preserve"> </w:t>
      </w:r>
      <w:r w:rsidRPr="00A245D5">
        <w:rPr>
          <w:rFonts w:ascii="Arial" w:hAnsi="Arial" w:cs="Arial"/>
          <w:sz w:val="18"/>
          <w:szCs w:val="18"/>
        </w:rPr>
        <w:t>y</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1"/>
          <w:numId w:val="100"/>
        </w:numPr>
        <w:tabs>
          <w:tab w:val="left" w:pos="1235"/>
        </w:tabs>
        <w:ind w:right="123" w:hanging="566"/>
        <w:contextualSpacing w:val="0"/>
        <w:jc w:val="both"/>
        <w:rPr>
          <w:rFonts w:ascii="Arial" w:eastAsia="Arial" w:hAnsi="Arial" w:cs="Arial"/>
          <w:sz w:val="18"/>
          <w:szCs w:val="18"/>
        </w:rPr>
      </w:pPr>
      <w:r w:rsidRPr="00A245D5">
        <w:rPr>
          <w:rFonts w:ascii="Arial" w:hAnsi="Arial" w:cs="Arial"/>
          <w:sz w:val="18"/>
          <w:szCs w:val="18"/>
        </w:rPr>
        <w:t>Las áreas compradoras, al configurar cada expediente de contratación</w:t>
      </w:r>
      <w:r w:rsidRPr="00A245D5">
        <w:rPr>
          <w:rFonts w:ascii="Arial" w:hAnsi="Arial" w:cs="Arial"/>
          <w:spacing w:val="-18"/>
          <w:sz w:val="18"/>
          <w:szCs w:val="18"/>
        </w:rPr>
        <w:t xml:space="preserve"> </w:t>
      </w:r>
      <w:r w:rsidRPr="00A245D5">
        <w:rPr>
          <w:rFonts w:ascii="Arial" w:hAnsi="Arial" w:cs="Arial"/>
          <w:sz w:val="18"/>
          <w:szCs w:val="18"/>
        </w:rPr>
        <w:t>y durante la captura de los datos relevantes del</w:t>
      </w:r>
      <w:r w:rsidRPr="00A245D5">
        <w:rPr>
          <w:rFonts w:ascii="Arial" w:hAnsi="Arial" w:cs="Arial"/>
          <w:spacing w:val="-5"/>
          <w:sz w:val="18"/>
          <w:szCs w:val="18"/>
        </w:rPr>
        <w:t xml:space="preserve"> </w:t>
      </w:r>
      <w:r w:rsidRPr="00A245D5">
        <w:rPr>
          <w:rFonts w:ascii="Arial" w:hAnsi="Arial" w:cs="Arial"/>
          <w:sz w:val="18"/>
          <w:szCs w:val="18"/>
        </w:rPr>
        <w:t>contrato.</w:t>
      </w:r>
    </w:p>
    <w:p w:rsidR="00A245D5" w:rsidRPr="00A245D5" w:rsidRDefault="00A245D5" w:rsidP="00A245D5">
      <w:pPr>
        <w:spacing w:before="1"/>
        <w:rPr>
          <w:rFonts w:ascii="Arial" w:eastAsia="Arial" w:hAnsi="Arial" w:cs="Arial"/>
          <w:sz w:val="18"/>
          <w:szCs w:val="18"/>
        </w:rPr>
      </w:pPr>
    </w:p>
    <w:p w:rsidR="00A245D5" w:rsidRPr="00A245D5" w:rsidRDefault="00A245D5" w:rsidP="00A245D5">
      <w:pPr>
        <w:pStyle w:val="Textoindependiente"/>
        <w:ind w:right="116" w:firstLine="288"/>
        <w:rPr>
          <w:rFonts w:cs="Arial"/>
          <w:sz w:val="18"/>
          <w:szCs w:val="18"/>
        </w:rPr>
      </w:pPr>
      <w:r w:rsidRPr="00A245D5">
        <w:rPr>
          <w:rFonts w:cs="Arial"/>
          <w:b/>
          <w:sz w:val="18"/>
          <w:szCs w:val="18"/>
        </w:rPr>
        <w:t xml:space="preserve">28.- </w:t>
      </w:r>
      <w:r w:rsidRPr="00A245D5">
        <w:rPr>
          <w:rFonts w:cs="Arial"/>
          <w:sz w:val="18"/>
          <w:szCs w:val="18"/>
        </w:rPr>
        <w:t>Los Operadores recabarán de los licitantes su aceptación de que</w:t>
      </w:r>
      <w:r w:rsidRPr="00A245D5">
        <w:rPr>
          <w:rFonts w:cs="Arial"/>
          <w:spacing w:val="61"/>
          <w:sz w:val="18"/>
          <w:szCs w:val="18"/>
        </w:rPr>
        <w:t xml:space="preserve"> </w:t>
      </w:r>
      <w:r w:rsidRPr="00A245D5">
        <w:rPr>
          <w:rFonts w:cs="Arial"/>
          <w:sz w:val="18"/>
          <w:szCs w:val="18"/>
        </w:rPr>
        <w:t>se tendrán como no presentadas sus proposiciones y, en su caso, la</w:t>
      </w:r>
      <w:r w:rsidRPr="00A245D5">
        <w:rPr>
          <w:rFonts w:cs="Arial"/>
          <w:spacing w:val="9"/>
          <w:sz w:val="18"/>
          <w:szCs w:val="18"/>
        </w:rPr>
        <w:t xml:space="preserve"> </w:t>
      </w:r>
      <w:r w:rsidRPr="00A245D5">
        <w:rPr>
          <w:rFonts w:cs="Arial"/>
          <w:sz w:val="18"/>
          <w:szCs w:val="18"/>
        </w:rPr>
        <w:t>documentación requerida</w:t>
      </w:r>
      <w:r w:rsidRPr="00A245D5">
        <w:rPr>
          <w:rFonts w:cs="Arial"/>
          <w:spacing w:val="58"/>
          <w:sz w:val="18"/>
          <w:szCs w:val="18"/>
        </w:rPr>
        <w:t xml:space="preserve"> </w:t>
      </w:r>
      <w:r w:rsidRPr="00A245D5">
        <w:rPr>
          <w:rFonts w:cs="Arial"/>
          <w:sz w:val="18"/>
          <w:szCs w:val="18"/>
        </w:rPr>
        <w:t>por</w:t>
      </w:r>
      <w:r w:rsidRPr="00A245D5">
        <w:rPr>
          <w:rFonts w:cs="Arial"/>
          <w:spacing w:val="56"/>
          <w:sz w:val="18"/>
          <w:szCs w:val="18"/>
        </w:rPr>
        <w:t xml:space="preserve"> </w:t>
      </w:r>
      <w:r w:rsidRPr="00A245D5">
        <w:rPr>
          <w:rFonts w:cs="Arial"/>
          <w:sz w:val="18"/>
          <w:szCs w:val="18"/>
        </w:rPr>
        <w:t>el</w:t>
      </w:r>
      <w:r w:rsidRPr="00A245D5">
        <w:rPr>
          <w:rFonts w:cs="Arial"/>
          <w:spacing w:val="54"/>
          <w:sz w:val="18"/>
          <w:szCs w:val="18"/>
        </w:rPr>
        <w:t xml:space="preserve"> </w:t>
      </w:r>
      <w:r w:rsidRPr="00A245D5">
        <w:rPr>
          <w:rFonts w:cs="Arial"/>
          <w:sz w:val="18"/>
          <w:szCs w:val="18"/>
        </w:rPr>
        <w:t>área</w:t>
      </w:r>
      <w:r w:rsidRPr="00A245D5">
        <w:rPr>
          <w:rFonts w:cs="Arial"/>
          <w:spacing w:val="56"/>
          <w:sz w:val="18"/>
          <w:szCs w:val="18"/>
        </w:rPr>
        <w:t xml:space="preserve"> </w:t>
      </w:r>
      <w:r w:rsidRPr="00A245D5">
        <w:rPr>
          <w:rFonts w:cs="Arial"/>
          <w:sz w:val="18"/>
          <w:szCs w:val="18"/>
        </w:rPr>
        <w:t>compradora</w:t>
      </w:r>
      <w:r w:rsidRPr="00A245D5">
        <w:rPr>
          <w:rFonts w:cs="Arial"/>
          <w:spacing w:val="61"/>
          <w:sz w:val="18"/>
          <w:szCs w:val="18"/>
        </w:rPr>
        <w:t xml:space="preserve"> </w:t>
      </w:r>
      <w:r w:rsidRPr="00A245D5">
        <w:rPr>
          <w:rFonts w:cs="Arial"/>
          <w:sz w:val="18"/>
          <w:szCs w:val="18"/>
        </w:rPr>
        <w:t>cuando</w:t>
      </w:r>
      <w:r w:rsidRPr="00A245D5">
        <w:rPr>
          <w:rFonts w:cs="Arial"/>
          <w:spacing w:val="53"/>
          <w:sz w:val="18"/>
          <w:szCs w:val="18"/>
        </w:rPr>
        <w:t xml:space="preserve"> </w:t>
      </w:r>
      <w:r w:rsidRPr="00A245D5">
        <w:rPr>
          <w:rFonts w:cs="Arial"/>
          <w:sz w:val="18"/>
          <w:szCs w:val="18"/>
        </w:rPr>
        <w:t>el</w:t>
      </w:r>
      <w:r w:rsidRPr="00A245D5">
        <w:rPr>
          <w:rFonts w:cs="Arial"/>
          <w:spacing w:val="57"/>
          <w:sz w:val="18"/>
          <w:szCs w:val="18"/>
        </w:rPr>
        <w:t xml:space="preserve"> </w:t>
      </w:r>
      <w:r w:rsidRPr="00A245D5">
        <w:rPr>
          <w:rFonts w:cs="Arial"/>
          <w:sz w:val="18"/>
          <w:szCs w:val="18"/>
        </w:rPr>
        <w:t>archivo</w:t>
      </w:r>
      <w:r w:rsidRPr="00A245D5">
        <w:rPr>
          <w:rFonts w:cs="Arial"/>
          <w:spacing w:val="58"/>
          <w:sz w:val="18"/>
          <w:szCs w:val="18"/>
        </w:rPr>
        <w:t xml:space="preserve"> </w:t>
      </w:r>
      <w:r w:rsidRPr="00A245D5">
        <w:rPr>
          <w:rFonts w:cs="Arial"/>
          <w:sz w:val="18"/>
          <w:szCs w:val="18"/>
        </w:rPr>
        <w:t>electrónico</w:t>
      </w:r>
      <w:r w:rsidRPr="00A245D5">
        <w:rPr>
          <w:rFonts w:cs="Arial"/>
          <w:spacing w:val="55"/>
          <w:sz w:val="18"/>
          <w:szCs w:val="18"/>
        </w:rPr>
        <w:t xml:space="preserve"> </w:t>
      </w:r>
      <w:r w:rsidRPr="00A245D5">
        <w:rPr>
          <w:rFonts w:cs="Arial"/>
          <w:sz w:val="18"/>
          <w:szCs w:val="18"/>
        </w:rPr>
        <w:t>en</w:t>
      </w:r>
      <w:r w:rsidRPr="00A245D5">
        <w:rPr>
          <w:rFonts w:cs="Arial"/>
          <w:spacing w:val="56"/>
          <w:sz w:val="18"/>
          <w:szCs w:val="18"/>
        </w:rPr>
        <w:t xml:space="preserve"> </w:t>
      </w:r>
      <w:r w:rsidRPr="00A245D5">
        <w:rPr>
          <w:rFonts w:cs="Arial"/>
          <w:sz w:val="18"/>
          <w:szCs w:val="18"/>
        </w:rPr>
        <w:t>el</w:t>
      </w:r>
      <w:r w:rsidRPr="00A245D5">
        <w:rPr>
          <w:rFonts w:cs="Arial"/>
          <w:spacing w:val="57"/>
          <w:sz w:val="18"/>
          <w:szCs w:val="18"/>
        </w:rPr>
        <w:t xml:space="preserve"> </w:t>
      </w:r>
      <w:r w:rsidRPr="00A245D5">
        <w:rPr>
          <w:rFonts w:cs="Arial"/>
          <w:sz w:val="18"/>
          <w:szCs w:val="18"/>
        </w:rPr>
        <w:t>que</w:t>
      </w:r>
      <w:r w:rsidRPr="00A245D5">
        <w:rPr>
          <w:rFonts w:cs="Arial"/>
          <w:spacing w:val="56"/>
          <w:sz w:val="18"/>
          <w:szCs w:val="18"/>
        </w:rPr>
        <w:t xml:space="preserve"> </w:t>
      </w:r>
      <w:r w:rsidRPr="00A245D5">
        <w:rPr>
          <w:rFonts w:cs="Arial"/>
          <w:sz w:val="18"/>
          <w:szCs w:val="18"/>
        </w:rPr>
        <w:t>se contengan las proposiciones y/o demás documentación no pueda abrirse por</w:t>
      </w:r>
      <w:r w:rsidRPr="00A245D5">
        <w:rPr>
          <w:rFonts w:cs="Arial"/>
          <w:spacing w:val="4"/>
          <w:sz w:val="18"/>
          <w:szCs w:val="18"/>
        </w:rPr>
        <w:t xml:space="preserve"> </w:t>
      </w:r>
      <w:r w:rsidRPr="00A245D5">
        <w:rPr>
          <w:rFonts w:cs="Arial"/>
          <w:sz w:val="18"/>
          <w:szCs w:val="18"/>
        </w:rPr>
        <w:t>tener algún software malicioso o por cualquier otra causa ajena al</w:t>
      </w:r>
      <w:r w:rsidRPr="00A245D5">
        <w:rPr>
          <w:rFonts w:cs="Arial"/>
          <w:spacing w:val="-19"/>
          <w:sz w:val="18"/>
          <w:szCs w:val="18"/>
        </w:rPr>
        <w:t xml:space="preserve"> </w:t>
      </w:r>
      <w:r w:rsidRPr="00A245D5">
        <w:rPr>
          <w:rFonts w:cs="Arial"/>
          <w:sz w:val="18"/>
          <w:szCs w:val="18"/>
        </w:rPr>
        <w:t>INE.</w:t>
      </w:r>
    </w:p>
    <w:p w:rsidR="00A245D5" w:rsidRPr="00A245D5" w:rsidRDefault="00A245D5" w:rsidP="00A245D5">
      <w:pPr>
        <w:pStyle w:val="Textoindependiente"/>
        <w:spacing w:before="69"/>
        <w:ind w:right="118" w:firstLine="288"/>
        <w:rPr>
          <w:rFonts w:cs="Arial"/>
          <w:b/>
          <w:sz w:val="18"/>
          <w:szCs w:val="18"/>
        </w:rPr>
      </w:pPr>
    </w:p>
    <w:p w:rsidR="00A245D5" w:rsidRPr="00A245D5" w:rsidRDefault="00A245D5" w:rsidP="00A245D5">
      <w:pPr>
        <w:pStyle w:val="Textoindependiente"/>
        <w:spacing w:before="69"/>
        <w:ind w:right="118" w:firstLine="288"/>
        <w:rPr>
          <w:rFonts w:cs="Arial"/>
          <w:sz w:val="18"/>
          <w:szCs w:val="18"/>
        </w:rPr>
      </w:pPr>
      <w:r w:rsidRPr="00A245D5">
        <w:rPr>
          <w:rFonts w:cs="Arial"/>
          <w:b/>
          <w:sz w:val="18"/>
          <w:szCs w:val="18"/>
        </w:rPr>
        <w:lastRenderedPageBreak/>
        <w:t>29.-</w:t>
      </w:r>
      <w:r w:rsidRPr="00A245D5">
        <w:rPr>
          <w:rFonts w:cs="Arial"/>
          <w:b/>
          <w:spacing w:val="43"/>
          <w:sz w:val="18"/>
          <w:szCs w:val="18"/>
        </w:rPr>
        <w:t xml:space="preserve"> </w:t>
      </w:r>
      <w:r w:rsidRPr="00A245D5">
        <w:rPr>
          <w:rFonts w:cs="Arial"/>
          <w:sz w:val="18"/>
          <w:szCs w:val="18"/>
        </w:rPr>
        <w:t>Cuando</w:t>
      </w:r>
      <w:r w:rsidRPr="00A245D5">
        <w:rPr>
          <w:rFonts w:cs="Arial"/>
          <w:spacing w:val="44"/>
          <w:sz w:val="18"/>
          <w:szCs w:val="18"/>
        </w:rPr>
        <w:t xml:space="preserve"> </w:t>
      </w:r>
      <w:r w:rsidRPr="00A245D5">
        <w:rPr>
          <w:rFonts w:cs="Arial"/>
          <w:sz w:val="18"/>
          <w:szCs w:val="18"/>
        </w:rPr>
        <w:t>por</w:t>
      </w:r>
      <w:r w:rsidRPr="00A245D5">
        <w:rPr>
          <w:rFonts w:cs="Arial"/>
          <w:spacing w:val="43"/>
          <w:sz w:val="18"/>
          <w:szCs w:val="18"/>
        </w:rPr>
        <w:t xml:space="preserve"> </w:t>
      </w:r>
      <w:r w:rsidRPr="00A245D5">
        <w:rPr>
          <w:rFonts w:cs="Arial"/>
          <w:sz w:val="18"/>
          <w:szCs w:val="18"/>
        </w:rPr>
        <w:t>causas</w:t>
      </w:r>
      <w:r w:rsidRPr="00A245D5">
        <w:rPr>
          <w:rFonts w:cs="Arial"/>
          <w:spacing w:val="44"/>
          <w:sz w:val="18"/>
          <w:szCs w:val="18"/>
        </w:rPr>
        <w:t xml:space="preserve"> </w:t>
      </w:r>
      <w:r w:rsidRPr="00A245D5">
        <w:rPr>
          <w:rFonts w:cs="Arial"/>
          <w:sz w:val="18"/>
          <w:szCs w:val="18"/>
        </w:rPr>
        <w:t>ajenas</w:t>
      </w:r>
      <w:r w:rsidRPr="00A245D5">
        <w:rPr>
          <w:rFonts w:cs="Arial"/>
          <w:spacing w:val="45"/>
          <w:sz w:val="18"/>
          <w:szCs w:val="18"/>
        </w:rPr>
        <w:t xml:space="preserve"> </w:t>
      </w:r>
      <w:r w:rsidRPr="00A245D5">
        <w:rPr>
          <w:rFonts w:cs="Arial"/>
          <w:sz w:val="18"/>
          <w:szCs w:val="18"/>
        </w:rPr>
        <w:t>a</w:t>
      </w:r>
      <w:r w:rsidRPr="00A245D5">
        <w:rPr>
          <w:rFonts w:cs="Arial"/>
          <w:spacing w:val="44"/>
          <w:sz w:val="18"/>
          <w:szCs w:val="18"/>
        </w:rPr>
        <w:t xml:space="preserve"> </w:t>
      </w:r>
      <w:r w:rsidRPr="00A245D5">
        <w:rPr>
          <w:rFonts w:cs="Arial"/>
          <w:sz w:val="18"/>
          <w:szCs w:val="18"/>
        </w:rPr>
        <w:t>CompraINE</w:t>
      </w:r>
      <w:r w:rsidRPr="00A245D5">
        <w:rPr>
          <w:rFonts w:cs="Arial"/>
          <w:spacing w:val="44"/>
          <w:sz w:val="18"/>
          <w:szCs w:val="18"/>
        </w:rPr>
        <w:t xml:space="preserve"> </w:t>
      </w:r>
      <w:r w:rsidRPr="00A245D5">
        <w:rPr>
          <w:rFonts w:cs="Arial"/>
          <w:sz w:val="18"/>
          <w:szCs w:val="18"/>
        </w:rPr>
        <w:t>o</w:t>
      </w:r>
      <w:r w:rsidRPr="00A245D5">
        <w:rPr>
          <w:rFonts w:cs="Arial"/>
          <w:spacing w:val="44"/>
          <w:sz w:val="18"/>
          <w:szCs w:val="18"/>
        </w:rPr>
        <w:t xml:space="preserve"> </w:t>
      </w:r>
      <w:r w:rsidRPr="00A245D5">
        <w:rPr>
          <w:rFonts w:cs="Arial"/>
          <w:sz w:val="18"/>
          <w:szCs w:val="18"/>
        </w:rPr>
        <w:t>al</w:t>
      </w:r>
      <w:r w:rsidRPr="00A245D5">
        <w:rPr>
          <w:rFonts w:cs="Arial"/>
          <w:spacing w:val="41"/>
          <w:sz w:val="18"/>
          <w:szCs w:val="18"/>
        </w:rPr>
        <w:t xml:space="preserve"> </w:t>
      </w:r>
      <w:r w:rsidRPr="00A245D5">
        <w:rPr>
          <w:rFonts w:cs="Arial"/>
          <w:sz w:val="18"/>
          <w:szCs w:val="18"/>
        </w:rPr>
        <w:t>Operador</w:t>
      </w:r>
      <w:r w:rsidRPr="00A245D5">
        <w:rPr>
          <w:rFonts w:cs="Arial"/>
          <w:spacing w:val="41"/>
          <w:sz w:val="18"/>
          <w:szCs w:val="18"/>
        </w:rPr>
        <w:t xml:space="preserve"> </w:t>
      </w:r>
      <w:r w:rsidRPr="00A245D5">
        <w:rPr>
          <w:rFonts w:cs="Arial"/>
          <w:sz w:val="18"/>
          <w:szCs w:val="18"/>
        </w:rPr>
        <w:t>no</w:t>
      </w:r>
      <w:r w:rsidRPr="00A245D5">
        <w:rPr>
          <w:rFonts w:cs="Arial"/>
          <w:spacing w:val="42"/>
          <w:sz w:val="18"/>
          <w:szCs w:val="18"/>
        </w:rPr>
        <w:t xml:space="preserve"> </w:t>
      </w:r>
      <w:r w:rsidRPr="00A245D5">
        <w:rPr>
          <w:rFonts w:cs="Arial"/>
          <w:sz w:val="18"/>
          <w:szCs w:val="18"/>
        </w:rPr>
        <w:t>sea</w:t>
      </w:r>
      <w:r w:rsidRPr="00A245D5">
        <w:rPr>
          <w:rFonts w:cs="Arial"/>
          <w:spacing w:val="42"/>
          <w:sz w:val="18"/>
          <w:szCs w:val="18"/>
        </w:rPr>
        <w:t xml:space="preserve"> </w:t>
      </w:r>
      <w:r w:rsidRPr="00A245D5">
        <w:rPr>
          <w:rFonts w:cs="Arial"/>
          <w:sz w:val="18"/>
          <w:szCs w:val="18"/>
        </w:rPr>
        <w:t>posible iniciar o continuar con el acto de presentación o apertura de proposiciones,</w:t>
      </w:r>
      <w:r w:rsidRPr="00A245D5">
        <w:rPr>
          <w:rFonts w:cs="Arial"/>
          <w:spacing w:val="27"/>
          <w:sz w:val="18"/>
          <w:szCs w:val="18"/>
        </w:rPr>
        <w:t xml:space="preserve"> </w:t>
      </w:r>
      <w:r w:rsidRPr="00A245D5">
        <w:rPr>
          <w:rFonts w:cs="Arial"/>
          <w:sz w:val="18"/>
          <w:szCs w:val="18"/>
        </w:rPr>
        <w:t>el mismo se podrá suspender de manera fundada y motivada, hasta en tanto</w:t>
      </w:r>
      <w:r w:rsidRPr="00A245D5">
        <w:rPr>
          <w:rFonts w:cs="Arial"/>
          <w:spacing w:val="23"/>
          <w:sz w:val="18"/>
          <w:szCs w:val="18"/>
        </w:rPr>
        <w:t xml:space="preserve"> </w:t>
      </w:r>
      <w:r w:rsidRPr="00A245D5">
        <w:rPr>
          <w:rFonts w:cs="Arial"/>
          <w:sz w:val="18"/>
          <w:szCs w:val="18"/>
        </w:rPr>
        <w:t>se restablezcan las condiciones para su inicio o reanudación. Para tal efecto,</w:t>
      </w:r>
      <w:r w:rsidRPr="00A245D5">
        <w:rPr>
          <w:rFonts w:cs="Arial"/>
          <w:spacing w:val="14"/>
          <w:sz w:val="18"/>
          <w:szCs w:val="18"/>
        </w:rPr>
        <w:t xml:space="preserve"> </w:t>
      </w:r>
      <w:r w:rsidRPr="00A245D5">
        <w:rPr>
          <w:rFonts w:cs="Arial"/>
          <w:sz w:val="18"/>
          <w:szCs w:val="18"/>
        </w:rPr>
        <w:t>el Operador difundirá en CompraINE la fecha y hora en la que iniciará o se reanudará el</w:t>
      </w:r>
      <w:r w:rsidRPr="00A245D5">
        <w:rPr>
          <w:rFonts w:cs="Arial"/>
          <w:spacing w:val="-6"/>
          <w:sz w:val="18"/>
          <w:szCs w:val="18"/>
        </w:rPr>
        <w:t xml:space="preserve"> </w:t>
      </w:r>
      <w:r w:rsidRPr="00A245D5">
        <w:rPr>
          <w:rFonts w:cs="Arial"/>
          <w:sz w:val="18"/>
          <w:szCs w:val="18"/>
        </w:rPr>
        <w:t>acto.</w:t>
      </w:r>
    </w:p>
    <w:p w:rsidR="00A245D5" w:rsidRPr="00A245D5" w:rsidRDefault="00A245D5" w:rsidP="00A245D5">
      <w:pPr>
        <w:spacing w:before="1"/>
        <w:rPr>
          <w:rFonts w:ascii="Arial" w:eastAsia="Arial" w:hAnsi="Arial" w:cs="Arial"/>
          <w:sz w:val="18"/>
          <w:szCs w:val="18"/>
        </w:rPr>
      </w:pPr>
    </w:p>
    <w:p w:rsidR="00A245D5" w:rsidRPr="00A245D5" w:rsidRDefault="00A245D5" w:rsidP="005C711F">
      <w:pPr>
        <w:pStyle w:val="Prrafodelista"/>
        <w:numPr>
          <w:ilvl w:val="0"/>
          <w:numId w:val="96"/>
        </w:numPr>
        <w:tabs>
          <w:tab w:val="left" w:pos="798"/>
        </w:tabs>
        <w:ind w:right="118" w:firstLine="288"/>
        <w:contextualSpacing w:val="0"/>
        <w:jc w:val="both"/>
        <w:rPr>
          <w:rFonts w:ascii="Arial" w:eastAsia="Arial" w:hAnsi="Arial" w:cs="Arial"/>
          <w:sz w:val="18"/>
          <w:szCs w:val="18"/>
        </w:rPr>
      </w:pPr>
      <w:r w:rsidRPr="00A245D5">
        <w:rPr>
          <w:rFonts w:ascii="Arial" w:hAnsi="Arial" w:cs="Arial"/>
          <w:sz w:val="18"/>
          <w:szCs w:val="18"/>
        </w:rPr>
        <w:t>La Firma Electrónica Avanzada sustituirá la firma autógrafa de los</w:t>
      </w:r>
      <w:r w:rsidRPr="00A245D5">
        <w:rPr>
          <w:rFonts w:ascii="Arial" w:hAnsi="Arial" w:cs="Arial"/>
          <w:spacing w:val="43"/>
          <w:sz w:val="18"/>
          <w:szCs w:val="18"/>
        </w:rPr>
        <w:t xml:space="preserve"> </w:t>
      </w:r>
      <w:r w:rsidRPr="00A245D5">
        <w:rPr>
          <w:rFonts w:ascii="Arial" w:hAnsi="Arial" w:cs="Arial"/>
          <w:sz w:val="18"/>
          <w:szCs w:val="18"/>
        </w:rPr>
        <w:t xml:space="preserve">licitantes, proveedores, contratistas, y producirá los mismos efectos que </w:t>
      </w:r>
      <w:r w:rsidRPr="00A245D5">
        <w:rPr>
          <w:rFonts w:ascii="Arial" w:hAnsi="Arial" w:cs="Arial"/>
          <w:spacing w:val="2"/>
          <w:sz w:val="18"/>
          <w:szCs w:val="18"/>
        </w:rPr>
        <w:t xml:space="preserve">las </w:t>
      </w:r>
      <w:r w:rsidRPr="00A245D5">
        <w:rPr>
          <w:rFonts w:ascii="Arial" w:hAnsi="Arial" w:cs="Arial"/>
          <w:sz w:val="18"/>
          <w:szCs w:val="18"/>
        </w:rPr>
        <w:t>leyes otorgan</w:t>
      </w:r>
      <w:r w:rsidRPr="00A245D5">
        <w:rPr>
          <w:rFonts w:ascii="Arial" w:hAnsi="Arial" w:cs="Arial"/>
          <w:spacing w:val="1"/>
          <w:sz w:val="18"/>
          <w:szCs w:val="18"/>
        </w:rPr>
        <w:t xml:space="preserve"> </w:t>
      </w:r>
      <w:r w:rsidRPr="00A245D5">
        <w:rPr>
          <w:rFonts w:ascii="Arial" w:hAnsi="Arial" w:cs="Arial"/>
          <w:sz w:val="18"/>
          <w:szCs w:val="18"/>
        </w:rPr>
        <w:t>a los</w:t>
      </w:r>
      <w:r w:rsidRPr="00A245D5">
        <w:rPr>
          <w:rFonts w:ascii="Arial" w:hAnsi="Arial" w:cs="Arial"/>
          <w:spacing w:val="33"/>
          <w:sz w:val="18"/>
          <w:szCs w:val="18"/>
        </w:rPr>
        <w:t xml:space="preserve"> </w:t>
      </w:r>
      <w:r w:rsidRPr="00A245D5">
        <w:rPr>
          <w:rFonts w:ascii="Arial" w:hAnsi="Arial" w:cs="Arial"/>
          <w:sz w:val="18"/>
          <w:szCs w:val="18"/>
        </w:rPr>
        <w:t>documentos</w:t>
      </w:r>
      <w:r w:rsidRPr="00A245D5">
        <w:rPr>
          <w:rFonts w:ascii="Arial" w:hAnsi="Arial" w:cs="Arial"/>
          <w:spacing w:val="28"/>
          <w:sz w:val="18"/>
          <w:szCs w:val="18"/>
        </w:rPr>
        <w:t xml:space="preserve"> </w:t>
      </w:r>
      <w:r w:rsidRPr="00A245D5">
        <w:rPr>
          <w:rFonts w:ascii="Arial" w:hAnsi="Arial" w:cs="Arial"/>
          <w:sz w:val="18"/>
          <w:szCs w:val="18"/>
        </w:rPr>
        <w:t>firmados</w:t>
      </w:r>
      <w:r w:rsidRPr="00A245D5">
        <w:rPr>
          <w:rFonts w:ascii="Arial" w:hAnsi="Arial" w:cs="Arial"/>
          <w:spacing w:val="32"/>
          <w:sz w:val="18"/>
          <w:szCs w:val="18"/>
        </w:rPr>
        <w:t xml:space="preserve"> </w:t>
      </w:r>
      <w:r w:rsidRPr="00A245D5">
        <w:rPr>
          <w:rFonts w:ascii="Arial" w:hAnsi="Arial" w:cs="Arial"/>
          <w:sz w:val="18"/>
          <w:szCs w:val="18"/>
        </w:rPr>
        <w:t>autógrafamente</w:t>
      </w:r>
      <w:r w:rsidRPr="00A245D5">
        <w:rPr>
          <w:rFonts w:ascii="Arial" w:hAnsi="Arial" w:cs="Arial"/>
          <w:spacing w:val="33"/>
          <w:sz w:val="18"/>
          <w:szCs w:val="18"/>
        </w:rPr>
        <w:t xml:space="preserve"> </w:t>
      </w:r>
      <w:r w:rsidRPr="00A245D5">
        <w:rPr>
          <w:rFonts w:ascii="Arial" w:hAnsi="Arial" w:cs="Arial"/>
          <w:sz w:val="18"/>
          <w:szCs w:val="18"/>
        </w:rPr>
        <w:t>y,</w:t>
      </w:r>
      <w:r w:rsidRPr="00A245D5">
        <w:rPr>
          <w:rFonts w:ascii="Arial" w:hAnsi="Arial" w:cs="Arial"/>
          <w:spacing w:val="33"/>
          <w:sz w:val="18"/>
          <w:szCs w:val="18"/>
        </w:rPr>
        <w:t xml:space="preserve"> </w:t>
      </w:r>
      <w:r w:rsidRPr="00A245D5">
        <w:rPr>
          <w:rFonts w:ascii="Arial" w:hAnsi="Arial" w:cs="Arial"/>
          <w:sz w:val="18"/>
          <w:szCs w:val="18"/>
        </w:rPr>
        <w:t>en</w:t>
      </w:r>
      <w:r w:rsidRPr="00A245D5">
        <w:rPr>
          <w:rFonts w:ascii="Arial" w:hAnsi="Arial" w:cs="Arial"/>
          <w:spacing w:val="33"/>
          <w:sz w:val="18"/>
          <w:szCs w:val="18"/>
        </w:rPr>
        <w:t xml:space="preserve"> </w:t>
      </w:r>
      <w:r w:rsidRPr="00A245D5">
        <w:rPr>
          <w:rFonts w:ascii="Arial" w:hAnsi="Arial" w:cs="Arial"/>
          <w:sz w:val="18"/>
          <w:szCs w:val="18"/>
        </w:rPr>
        <w:t>consecuencia,</w:t>
      </w:r>
      <w:r w:rsidRPr="00A245D5">
        <w:rPr>
          <w:rFonts w:ascii="Arial" w:hAnsi="Arial" w:cs="Arial"/>
          <w:spacing w:val="33"/>
          <w:sz w:val="18"/>
          <w:szCs w:val="18"/>
        </w:rPr>
        <w:t xml:space="preserve"> </w:t>
      </w:r>
      <w:r w:rsidRPr="00A245D5">
        <w:rPr>
          <w:rFonts w:ascii="Arial" w:hAnsi="Arial" w:cs="Arial"/>
          <w:sz w:val="18"/>
          <w:szCs w:val="18"/>
        </w:rPr>
        <w:t>tendrán</w:t>
      </w:r>
      <w:r w:rsidRPr="00A245D5">
        <w:rPr>
          <w:rFonts w:ascii="Arial" w:hAnsi="Arial" w:cs="Arial"/>
          <w:spacing w:val="31"/>
          <w:sz w:val="18"/>
          <w:szCs w:val="18"/>
        </w:rPr>
        <w:t xml:space="preserve"> </w:t>
      </w:r>
      <w:r w:rsidRPr="00A245D5">
        <w:rPr>
          <w:rFonts w:ascii="Arial" w:hAnsi="Arial" w:cs="Arial"/>
          <w:sz w:val="18"/>
          <w:szCs w:val="18"/>
        </w:rPr>
        <w:t>el</w:t>
      </w:r>
      <w:r w:rsidRPr="00A245D5">
        <w:rPr>
          <w:rFonts w:ascii="Arial" w:hAnsi="Arial" w:cs="Arial"/>
          <w:spacing w:val="32"/>
          <w:sz w:val="18"/>
          <w:szCs w:val="18"/>
        </w:rPr>
        <w:t xml:space="preserve"> </w:t>
      </w:r>
      <w:r w:rsidRPr="00A245D5">
        <w:rPr>
          <w:rFonts w:ascii="Arial" w:hAnsi="Arial" w:cs="Arial"/>
          <w:sz w:val="18"/>
          <w:szCs w:val="18"/>
        </w:rPr>
        <w:t>mismo valor</w:t>
      </w:r>
      <w:r w:rsidRPr="00A245D5">
        <w:rPr>
          <w:rFonts w:ascii="Arial" w:hAnsi="Arial" w:cs="Arial"/>
          <w:spacing w:val="-1"/>
          <w:sz w:val="18"/>
          <w:szCs w:val="18"/>
        </w:rPr>
        <w:t xml:space="preserve"> </w:t>
      </w:r>
      <w:r w:rsidRPr="00A245D5">
        <w:rPr>
          <w:rFonts w:ascii="Arial" w:hAnsi="Arial" w:cs="Arial"/>
          <w:sz w:val="18"/>
          <w:szCs w:val="18"/>
        </w:rPr>
        <w:t>probatorio.</w:t>
      </w:r>
    </w:p>
    <w:p w:rsidR="00A245D5" w:rsidRPr="00A245D5" w:rsidRDefault="00A245D5" w:rsidP="00A245D5">
      <w:pPr>
        <w:rPr>
          <w:rFonts w:ascii="Arial" w:eastAsia="Arial" w:hAnsi="Arial" w:cs="Arial"/>
          <w:sz w:val="18"/>
          <w:szCs w:val="18"/>
        </w:rPr>
      </w:pPr>
    </w:p>
    <w:p w:rsidR="00A245D5" w:rsidRPr="00A245D5" w:rsidRDefault="00A245D5" w:rsidP="00A245D5">
      <w:pPr>
        <w:pStyle w:val="Textoindependiente"/>
        <w:ind w:right="118"/>
        <w:rPr>
          <w:rFonts w:cs="Arial"/>
          <w:sz w:val="18"/>
          <w:szCs w:val="18"/>
        </w:rPr>
      </w:pPr>
      <w:r w:rsidRPr="00A245D5">
        <w:rPr>
          <w:rFonts w:cs="Arial"/>
          <w:sz w:val="18"/>
          <w:szCs w:val="18"/>
        </w:rPr>
        <w:t>Para</w:t>
      </w:r>
      <w:r w:rsidRPr="00A245D5">
        <w:rPr>
          <w:rFonts w:cs="Arial"/>
          <w:spacing w:val="16"/>
          <w:sz w:val="18"/>
          <w:szCs w:val="18"/>
        </w:rPr>
        <w:t xml:space="preserve"> </w:t>
      </w:r>
      <w:r w:rsidRPr="00A245D5">
        <w:rPr>
          <w:rFonts w:cs="Arial"/>
          <w:sz w:val="18"/>
          <w:szCs w:val="18"/>
        </w:rPr>
        <w:t>efecto</w:t>
      </w:r>
      <w:r w:rsidRPr="00A245D5">
        <w:rPr>
          <w:rFonts w:cs="Arial"/>
          <w:spacing w:val="15"/>
          <w:sz w:val="18"/>
          <w:szCs w:val="18"/>
        </w:rPr>
        <w:t xml:space="preserve"> </w:t>
      </w:r>
      <w:r w:rsidRPr="00A245D5">
        <w:rPr>
          <w:rFonts w:cs="Arial"/>
          <w:sz w:val="18"/>
          <w:szCs w:val="18"/>
        </w:rPr>
        <w:t>del</w:t>
      </w:r>
      <w:r w:rsidRPr="00A245D5">
        <w:rPr>
          <w:rFonts w:cs="Arial"/>
          <w:spacing w:val="15"/>
          <w:sz w:val="18"/>
          <w:szCs w:val="18"/>
        </w:rPr>
        <w:t xml:space="preserve"> </w:t>
      </w:r>
      <w:r w:rsidRPr="00A245D5">
        <w:rPr>
          <w:rFonts w:cs="Arial"/>
          <w:sz w:val="18"/>
          <w:szCs w:val="18"/>
        </w:rPr>
        <w:t>párrafo</w:t>
      </w:r>
      <w:r w:rsidRPr="00A245D5">
        <w:rPr>
          <w:rFonts w:cs="Arial"/>
          <w:spacing w:val="17"/>
          <w:sz w:val="18"/>
          <w:szCs w:val="18"/>
        </w:rPr>
        <w:t xml:space="preserve"> </w:t>
      </w:r>
      <w:r w:rsidRPr="00A245D5">
        <w:rPr>
          <w:rFonts w:cs="Arial"/>
          <w:sz w:val="18"/>
          <w:szCs w:val="18"/>
        </w:rPr>
        <w:t>anterior,</w:t>
      </w:r>
      <w:r w:rsidRPr="00A245D5">
        <w:rPr>
          <w:rFonts w:cs="Arial"/>
          <w:spacing w:val="16"/>
          <w:sz w:val="18"/>
          <w:szCs w:val="18"/>
        </w:rPr>
        <w:t xml:space="preserve"> </w:t>
      </w:r>
      <w:r w:rsidRPr="00A245D5">
        <w:rPr>
          <w:rFonts w:cs="Arial"/>
          <w:sz w:val="18"/>
          <w:szCs w:val="18"/>
        </w:rPr>
        <w:t>en</w:t>
      </w:r>
      <w:r w:rsidRPr="00A245D5">
        <w:rPr>
          <w:rFonts w:cs="Arial"/>
          <w:spacing w:val="17"/>
          <w:sz w:val="18"/>
          <w:szCs w:val="18"/>
        </w:rPr>
        <w:t xml:space="preserve"> </w:t>
      </w:r>
      <w:r w:rsidRPr="00A245D5">
        <w:rPr>
          <w:rFonts w:cs="Arial"/>
          <w:sz w:val="18"/>
          <w:szCs w:val="18"/>
        </w:rPr>
        <w:t>caso</w:t>
      </w:r>
      <w:r w:rsidRPr="00A245D5">
        <w:rPr>
          <w:rFonts w:cs="Arial"/>
          <w:spacing w:val="17"/>
          <w:sz w:val="18"/>
          <w:szCs w:val="18"/>
        </w:rPr>
        <w:t xml:space="preserve"> </w:t>
      </w:r>
      <w:r w:rsidRPr="00A245D5">
        <w:rPr>
          <w:rFonts w:cs="Arial"/>
          <w:sz w:val="18"/>
          <w:szCs w:val="18"/>
        </w:rPr>
        <w:t>de</w:t>
      </w:r>
      <w:r w:rsidRPr="00A245D5">
        <w:rPr>
          <w:rFonts w:cs="Arial"/>
          <w:spacing w:val="15"/>
          <w:sz w:val="18"/>
          <w:szCs w:val="18"/>
        </w:rPr>
        <w:t xml:space="preserve"> </w:t>
      </w:r>
      <w:r w:rsidRPr="00A245D5">
        <w:rPr>
          <w:rFonts w:cs="Arial"/>
          <w:sz w:val="18"/>
          <w:szCs w:val="18"/>
        </w:rPr>
        <w:t>que</w:t>
      </w:r>
      <w:r w:rsidRPr="00A245D5">
        <w:rPr>
          <w:rFonts w:cs="Arial"/>
          <w:spacing w:val="17"/>
          <w:sz w:val="18"/>
          <w:szCs w:val="18"/>
        </w:rPr>
        <w:t xml:space="preserve"> </w:t>
      </w:r>
      <w:r w:rsidRPr="00A245D5">
        <w:rPr>
          <w:rFonts w:cs="Arial"/>
          <w:sz w:val="18"/>
          <w:szCs w:val="18"/>
        </w:rPr>
        <w:t>un</w:t>
      </w:r>
      <w:r w:rsidRPr="00A245D5">
        <w:rPr>
          <w:rFonts w:cs="Arial"/>
          <w:spacing w:val="17"/>
          <w:sz w:val="18"/>
          <w:szCs w:val="18"/>
        </w:rPr>
        <w:t xml:space="preserve"> </w:t>
      </w:r>
      <w:r w:rsidRPr="00A245D5">
        <w:rPr>
          <w:rFonts w:cs="Arial"/>
          <w:sz w:val="18"/>
          <w:szCs w:val="18"/>
        </w:rPr>
        <w:t>licitante</w:t>
      </w:r>
      <w:r w:rsidRPr="00A245D5">
        <w:rPr>
          <w:rFonts w:cs="Arial"/>
          <w:spacing w:val="17"/>
          <w:sz w:val="18"/>
          <w:szCs w:val="18"/>
        </w:rPr>
        <w:t xml:space="preserve"> </w:t>
      </w:r>
      <w:r w:rsidRPr="00A245D5">
        <w:rPr>
          <w:rFonts w:cs="Arial"/>
          <w:sz w:val="18"/>
          <w:szCs w:val="18"/>
        </w:rPr>
        <w:t>envíe</w:t>
      </w:r>
      <w:r w:rsidRPr="00A245D5">
        <w:rPr>
          <w:rFonts w:cs="Arial"/>
          <w:spacing w:val="17"/>
          <w:sz w:val="18"/>
          <w:szCs w:val="18"/>
        </w:rPr>
        <w:t xml:space="preserve"> </w:t>
      </w:r>
      <w:r w:rsidRPr="00A245D5">
        <w:rPr>
          <w:rFonts w:cs="Arial"/>
          <w:sz w:val="18"/>
          <w:szCs w:val="18"/>
        </w:rPr>
        <w:t>su</w:t>
      </w:r>
      <w:r w:rsidRPr="00A245D5">
        <w:rPr>
          <w:rFonts w:cs="Arial"/>
          <w:spacing w:val="17"/>
          <w:sz w:val="18"/>
          <w:szCs w:val="18"/>
        </w:rPr>
        <w:t xml:space="preserve"> </w:t>
      </w:r>
      <w:r w:rsidRPr="00A245D5">
        <w:rPr>
          <w:rFonts w:cs="Arial"/>
          <w:sz w:val="18"/>
          <w:szCs w:val="18"/>
        </w:rPr>
        <w:t>proposición sin haber firmado los documentos que identifiquen su oferta técnica o</w:t>
      </w:r>
      <w:r w:rsidRPr="00A245D5">
        <w:rPr>
          <w:rFonts w:cs="Arial"/>
          <w:spacing w:val="62"/>
          <w:sz w:val="18"/>
          <w:szCs w:val="18"/>
        </w:rPr>
        <w:t xml:space="preserve"> </w:t>
      </w:r>
      <w:r w:rsidRPr="00A245D5">
        <w:rPr>
          <w:rFonts w:cs="Arial"/>
          <w:sz w:val="18"/>
          <w:szCs w:val="18"/>
        </w:rPr>
        <w:t>económica con una Firma Electrónica Avanzada, dicha proposición será desechada</w:t>
      </w:r>
      <w:r w:rsidRPr="00A245D5">
        <w:rPr>
          <w:rFonts w:cs="Arial"/>
          <w:spacing w:val="43"/>
          <w:sz w:val="18"/>
          <w:szCs w:val="18"/>
        </w:rPr>
        <w:t xml:space="preserve"> </w:t>
      </w:r>
      <w:r w:rsidRPr="00A245D5">
        <w:rPr>
          <w:rFonts w:cs="Arial"/>
          <w:sz w:val="18"/>
          <w:szCs w:val="18"/>
        </w:rPr>
        <w:t>de conformidad con la normativa en la</w:t>
      </w:r>
      <w:r w:rsidRPr="00A245D5">
        <w:rPr>
          <w:rFonts w:cs="Arial"/>
          <w:spacing w:val="-19"/>
          <w:sz w:val="18"/>
          <w:szCs w:val="18"/>
        </w:rPr>
        <w:t xml:space="preserve"> </w:t>
      </w:r>
      <w:r w:rsidRPr="00A245D5">
        <w:rPr>
          <w:rFonts w:cs="Arial"/>
          <w:sz w:val="18"/>
          <w:szCs w:val="18"/>
        </w:rPr>
        <w:t>materia.</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0"/>
          <w:numId w:val="96"/>
        </w:numPr>
        <w:tabs>
          <w:tab w:val="left" w:pos="930"/>
        </w:tabs>
        <w:ind w:left="0" w:right="119" w:firstLine="390"/>
        <w:contextualSpacing w:val="0"/>
        <w:jc w:val="both"/>
        <w:rPr>
          <w:rFonts w:ascii="Arial" w:eastAsia="Arial" w:hAnsi="Arial" w:cs="Arial"/>
          <w:sz w:val="18"/>
          <w:szCs w:val="18"/>
        </w:rPr>
      </w:pPr>
      <w:r w:rsidRPr="00A245D5">
        <w:rPr>
          <w:rFonts w:ascii="Arial" w:hAnsi="Arial" w:cs="Arial"/>
          <w:sz w:val="18"/>
          <w:szCs w:val="18"/>
        </w:rPr>
        <w:t>Los licitantes nacionales que participen en los procedimientos</w:t>
      </w:r>
      <w:r w:rsidRPr="00A245D5">
        <w:rPr>
          <w:rFonts w:ascii="Arial" w:hAnsi="Arial" w:cs="Arial"/>
          <w:spacing w:val="9"/>
          <w:sz w:val="18"/>
          <w:szCs w:val="18"/>
        </w:rPr>
        <w:t xml:space="preserve"> </w:t>
      </w:r>
      <w:r w:rsidRPr="00A245D5">
        <w:rPr>
          <w:rFonts w:ascii="Arial" w:hAnsi="Arial" w:cs="Arial"/>
          <w:sz w:val="18"/>
          <w:szCs w:val="18"/>
        </w:rPr>
        <w:t>de contratación mediante licitación pública e invitación a cuando  menos</w:t>
      </w:r>
      <w:r w:rsidRPr="00A245D5">
        <w:rPr>
          <w:rFonts w:ascii="Arial" w:hAnsi="Arial" w:cs="Arial"/>
          <w:spacing w:val="2"/>
          <w:sz w:val="18"/>
          <w:szCs w:val="18"/>
        </w:rPr>
        <w:t xml:space="preserve"> </w:t>
      </w:r>
      <w:r w:rsidRPr="00A245D5">
        <w:rPr>
          <w:rFonts w:ascii="Arial" w:hAnsi="Arial" w:cs="Arial"/>
          <w:sz w:val="18"/>
          <w:szCs w:val="18"/>
        </w:rPr>
        <w:t>tres personas,</w:t>
      </w:r>
      <w:r w:rsidRPr="00A245D5">
        <w:rPr>
          <w:rFonts w:ascii="Arial" w:hAnsi="Arial" w:cs="Arial"/>
          <w:spacing w:val="31"/>
          <w:sz w:val="18"/>
          <w:szCs w:val="18"/>
        </w:rPr>
        <w:t xml:space="preserve"> </w:t>
      </w:r>
      <w:r w:rsidRPr="00A245D5">
        <w:rPr>
          <w:rFonts w:ascii="Arial" w:hAnsi="Arial" w:cs="Arial"/>
          <w:sz w:val="18"/>
          <w:szCs w:val="18"/>
        </w:rPr>
        <w:t>deberán</w:t>
      </w:r>
      <w:r w:rsidRPr="00A245D5">
        <w:rPr>
          <w:rFonts w:ascii="Arial" w:hAnsi="Arial" w:cs="Arial"/>
          <w:spacing w:val="30"/>
          <w:sz w:val="18"/>
          <w:szCs w:val="18"/>
        </w:rPr>
        <w:t xml:space="preserve"> </w:t>
      </w:r>
      <w:r w:rsidRPr="00A245D5">
        <w:rPr>
          <w:rFonts w:ascii="Arial" w:hAnsi="Arial" w:cs="Arial"/>
          <w:sz w:val="18"/>
          <w:szCs w:val="18"/>
        </w:rPr>
        <w:t>firmar</w:t>
      </w:r>
      <w:r w:rsidRPr="00A245D5">
        <w:rPr>
          <w:rFonts w:ascii="Arial" w:hAnsi="Arial" w:cs="Arial"/>
          <w:spacing w:val="31"/>
          <w:sz w:val="18"/>
          <w:szCs w:val="18"/>
        </w:rPr>
        <w:t xml:space="preserve"> </w:t>
      </w:r>
      <w:r w:rsidRPr="00A245D5">
        <w:rPr>
          <w:rFonts w:ascii="Arial" w:hAnsi="Arial" w:cs="Arial"/>
          <w:sz w:val="18"/>
          <w:szCs w:val="18"/>
        </w:rPr>
        <w:t>los</w:t>
      </w:r>
      <w:r w:rsidRPr="00A245D5">
        <w:rPr>
          <w:rFonts w:ascii="Arial" w:hAnsi="Arial" w:cs="Arial"/>
          <w:spacing w:val="31"/>
          <w:sz w:val="18"/>
          <w:szCs w:val="18"/>
        </w:rPr>
        <w:t xml:space="preserve"> </w:t>
      </w:r>
      <w:r w:rsidRPr="00A245D5">
        <w:rPr>
          <w:rFonts w:ascii="Arial" w:hAnsi="Arial" w:cs="Arial"/>
          <w:sz w:val="18"/>
          <w:szCs w:val="18"/>
        </w:rPr>
        <w:t>documentos</w:t>
      </w:r>
      <w:r w:rsidRPr="00A245D5">
        <w:rPr>
          <w:rFonts w:ascii="Arial" w:hAnsi="Arial" w:cs="Arial"/>
          <w:spacing w:val="29"/>
          <w:sz w:val="18"/>
          <w:szCs w:val="18"/>
        </w:rPr>
        <w:t xml:space="preserve"> </w:t>
      </w:r>
      <w:r w:rsidRPr="00A245D5">
        <w:rPr>
          <w:rFonts w:ascii="Arial" w:hAnsi="Arial" w:cs="Arial"/>
          <w:sz w:val="18"/>
          <w:szCs w:val="18"/>
        </w:rPr>
        <w:t>que</w:t>
      </w:r>
      <w:r w:rsidRPr="00A245D5">
        <w:rPr>
          <w:rFonts w:ascii="Arial" w:hAnsi="Arial" w:cs="Arial"/>
          <w:spacing w:val="31"/>
          <w:sz w:val="18"/>
          <w:szCs w:val="18"/>
        </w:rPr>
        <w:t xml:space="preserve"> </w:t>
      </w:r>
      <w:r w:rsidRPr="00A245D5">
        <w:rPr>
          <w:rFonts w:ascii="Arial" w:hAnsi="Arial" w:cs="Arial"/>
          <w:sz w:val="18"/>
          <w:szCs w:val="18"/>
        </w:rPr>
        <w:t>genere</w:t>
      </w:r>
      <w:r w:rsidRPr="00A245D5">
        <w:rPr>
          <w:rFonts w:ascii="Arial" w:hAnsi="Arial" w:cs="Arial"/>
          <w:spacing w:val="31"/>
          <w:sz w:val="18"/>
          <w:szCs w:val="18"/>
        </w:rPr>
        <w:t xml:space="preserve"> </w:t>
      </w:r>
      <w:r w:rsidRPr="00A245D5">
        <w:rPr>
          <w:rFonts w:ascii="Arial" w:hAnsi="Arial" w:cs="Arial"/>
          <w:sz w:val="18"/>
          <w:szCs w:val="18"/>
        </w:rPr>
        <w:t>el</w:t>
      </w:r>
      <w:r w:rsidRPr="00A245D5">
        <w:rPr>
          <w:rFonts w:ascii="Arial" w:hAnsi="Arial" w:cs="Arial"/>
          <w:spacing w:val="31"/>
          <w:sz w:val="18"/>
          <w:szCs w:val="18"/>
        </w:rPr>
        <w:t xml:space="preserve"> </w:t>
      </w:r>
      <w:r w:rsidRPr="00A245D5">
        <w:rPr>
          <w:rFonts w:ascii="Arial" w:hAnsi="Arial" w:cs="Arial"/>
          <w:sz w:val="18"/>
          <w:szCs w:val="18"/>
        </w:rPr>
        <w:t>sistema</w:t>
      </w:r>
      <w:r w:rsidRPr="00A245D5">
        <w:rPr>
          <w:rFonts w:ascii="Arial" w:hAnsi="Arial" w:cs="Arial"/>
          <w:spacing w:val="31"/>
          <w:sz w:val="18"/>
          <w:szCs w:val="18"/>
        </w:rPr>
        <w:t xml:space="preserve"> </w:t>
      </w:r>
      <w:r w:rsidRPr="00A245D5">
        <w:rPr>
          <w:rFonts w:ascii="Arial" w:hAnsi="Arial" w:cs="Arial"/>
          <w:sz w:val="18"/>
          <w:szCs w:val="18"/>
        </w:rPr>
        <w:t>para</w:t>
      </w:r>
      <w:r w:rsidRPr="00A245D5">
        <w:rPr>
          <w:rFonts w:ascii="Arial" w:hAnsi="Arial" w:cs="Arial"/>
          <w:spacing w:val="31"/>
          <w:sz w:val="18"/>
          <w:szCs w:val="18"/>
        </w:rPr>
        <w:t xml:space="preserve"> </w:t>
      </w:r>
      <w:r w:rsidRPr="00A245D5">
        <w:rPr>
          <w:rFonts w:ascii="Arial" w:hAnsi="Arial" w:cs="Arial"/>
          <w:sz w:val="18"/>
          <w:szCs w:val="18"/>
        </w:rPr>
        <w:t>efecto</w:t>
      </w:r>
      <w:r w:rsidRPr="00A245D5">
        <w:rPr>
          <w:rFonts w:ascii="Arial" w:hAnsi="Arial" w:cs="Arial"/>
          <w:spacing w:val="30"/>
          <w:sz w:val="18"/>
          <w:szCs w:val="18"/>
        </w:rPr>
        <w:t xml:space="preserve"> </w:t>
      </w:r>
      <w:r w:rsidRPr="00A245D5">
        <w:rPr>
          <w:rFonts w:ascii="Arial" w:hAnsi="Arial" w:cs="Arial"/>
          <w:sz w:val="18"/>
          <w:szCs w:val="18"/>
        </w:rPr>
        <w:t>de identificar</w:t>
      </w:r>
      <w:r w:rsidRPr="00A245D5">
        <w:rPr>
          <w:rFonts w:ascii="Arial" w:hAnsi="Arial" w:cs="Arial"/>
          <w:spacing w:val="57"/>
          <w:sz w:val="18"/>
          <w:szCs w:val="18"/>
        </w:rPr>
        <w:t xml:space="preserve"> </w:t>
      </w:r>
      <w:r w:rsidRPr="00A245D5">
        <w:rPr>
          <w:rFonts w:ascii="Arial" w:hAnsi="Arial" w:cs="Arial"/>
          <w:sz w:val="18"/>
          <w:szCs w:val="18"/>
        </w:rPr>
        <w:t>su</w:t>
      </w:r>
      <w:r w:rsidRPr="00A245D5">
        <w:rPr>
          <w:rFonts w:ascii="Arial" w:hAnsi="Arial" w:cs="Arial"/>
          <w:spacing w:val="55"/>
          <w:sz w:val="18"/>
          <w:szCs w:val="18"/>
        </w:rPr>
        <w:t xml:space="preserve"> </w:t>
      </w:r>
      <w:r w:rsidRPr="00A245D5">
        <w:rPr>
          <w:rFonts w:ascii="Arial" w:hAnsi="Arial" w:cs="Arial"/>
          <w:sz w:val="18"/>
          <w:szCs w:val="18"/>
        </w:rPr>
        <w:t>proposición,</w:t>
      </w:r>
      <w:r w:rsidRPr="00A245D5">
        <w:rPr>
          <w:rFonts w:ascii="Arial" w:hAnsi="Arial" w:cs="Arial"/>
          <w:spacing w:val="55"/>
          <w:sz w:val="18"/>
          <w:szCs w:val="18"/>
        </w:rPr>
        <w:t xml:space="preserve"> </w:t>
      </w:r>
      <w:r w:rsidRPr="00A245D5">
        <w:rPr>
          <w:rFonts w:ascii="Arial" w:hAnsi="Arial" w:cs="Arial"/>
          <w:sz w:val="18"/>
          <w:szCs w:val="18"/>
        </w:rPr>
        <w:t>haciendo</w:t>
      </w:r>
      <w:r w:rsidRPr="00A245D5">
        <w:rPr>
          <w:rFonts w:ascii="Arial" w:hAnsi="Arial" w:cs="Arial"/>
          <w:spacing w:val="56"/>
          <w:sz w:val="18"/>
          <w:szCs w:val="18"/>
        </w:rPr>
        <w:t xml:space="preserve"> </w:t>
      </w:r>
      <w:r w:rsidRPr="00A245D5">
        <w:rPr>
          <w:rFonts w:ascii="Arial" w:hAnsi="Arial" w:cs="Arial"/>
          <w:sz w:val="18"/>
          <w:szCs w:val="18"/>
        </w:rPr>
        <w:t>uso</w:t>
      </w:r>
      <w:r w:rsidRPr="00A245D5">
        <w:rPr>
          <w:rFonts w:ascii="Arial" w:hAnsi="Arial" w:cs="Arial"/>
          <w:spacing w:val="58"/>
          <w:sz w:val="18"/>
          <w:szCs w:val="18"/>
        </w:rPr>
        <w:t xml:space="preserve"> </w:t>
      </w:r>
      <w:r w:rsidRPr="00A245D5">
        <w:rPr>
          <w:rFonts w:ascii="Arial" w:hAnsi="Arial" w:cs="Arial"/>
          <w:sz w:val="18"/>
          <w:szCs w:val="18"/>
        </w:rPr>
        <w:t>de</w:t>
      </w:r>
      <w:r w:rsidRPr="00A245D5">
        <w:rPr>
          <w:rFonts w:ascii="Arial" w:hAnsi="Arial" w:cs="Arial"/>
          <w:spacing w:val="56"/>
          <w:sz w:val="18"/>
          <w:szCs w:val="18"/>
        </w:rPr>
        <w:t xml:space="preserve"> </w:t>
      </w:r>
      <w:r w:rsidRPr="00A245D5">
        <w:rPr>
          <w:rFonts w:ascii="Arial" w:hAnsi="Arial" w:cs="Arial"/>
          <w:sz w:val="18"/>
          <w:szCs w:val="18"/>
        </w:rPr>
        <w:t>la</w:t>
      </w:r>
      <w:r w:rsidRPr="00A245D5">
        <w:rPr>
          <w:rFonts w:ascii="Arial" w:hAnsi="Arial" w:cs="Arial"/>
          <w:spacing w:val="58"/>
          <w:sz w:val="18"/>
          <w:szCs w:val="18"/>
        </w:rPr>
        <w:t xml:space="preserve"> </w:t>
      </w:r>
      <w:r w:rsidRPr="00A245D5">
        <w:rPr>
          <w:rFonts w:ascii="Arial" w:hAnsi="Arial" w:cs="Arial"/>
          <w:sz w:val="18"/>
          <w:szCs w:val="18"/>
        </w:rPr>
        <w:t>Firma</w:t>
      </w:r>
      <w:r w:rsidRPr="00A245D5">
        <w:rPr>
          <w:rFonts w:ascii="Arial" w:hAnsi="Arial" w:cs="Arial"/>
          <w:spacing w:val="58"/>
          <w:sz w:val="18"/>
          <w:szCs w:val="18"/>
        </w:rPr>
        <w:t xml:space="preserve"> </w:t>
      </w:r>
      <w:r w:rsidRPr="00A245D5">
        <w:rPr>
          <w:rFonts w:ascii="Arial" w:hAnsi="Arial" w:cs="Arial"/>
          <w:sz w:val="18"/>
          <w:szCs w:val="18"/>
        </w:rPr>
        <w:t>Electrónica</w:t>
      </w:r>
      <w:r w:rsidRPr="00A245D5">
        <w:rPr>
          <w:rFonts w:ascii="Arial" w:hAnsi="Arial" w:cs="Arial"/>
          <w:spacing w:val="55"/>
          <w:sz w:val="18"/>
          <w:szCs w:val="18"/>
        </w:rPr>
        <w:t xml:space="preserve"> </w:t>
      </w:r>
      <w:r w:rsidRPr="00A245D5">
        <w:rPr>
          <w:rFonts w:ascii="Arial" w:hAnsi="Arial" w:cs="Arial"/>
          <w:sz w:val="18"/>
          <w:szCs w:val="18"/>
        </w:rPr>
        <w:t>Avanzada</w:t>
      </w:r>
      <w:r w:rsidRPr="00A245D5">
        <w:rPr>
          <w:rFonts w:ascii="Arial" w:hAnsi="Arial" w:cs="Arial"/>
          <w:spacing w:val="55"/>
          <w:sz w:val="18"/>
          <w:szCs w:val="18"/>
        </w:rPr>
        <w:t xml:space="preserve"> </w:t>
      </w:r>
      <w:r w:rsidRPr="00A245D5">
        <w:rPr>
          <w:rFonts w:ascii="Arial" w:hAnsi="Arial" w:cs="Arial"/>
          <w:sz w:val="18"/>
          <w:szCs w:val="18"/>
        </w:rPr>
        <w:t>del Servicio de Administración Tributaria o en su caso la emitida por el</w:t>
      </w:r>
      <w:r w:rsidRPr="00A245D5">
        <w:rPr>
          <w:rFonts w:ascii="Arial" w:hAnsi="Arial" w:cs="Arial"/>
          <w:spacing w:val="-12"/>
          <w:sz w:val="18"/>
          <w:szCs w:val="18"/>
        </w:rPr>
        <w:t xml:space="preserve"> </w:t>
      </w:r>
      <w:r w:rsidRPr="00A245D5">
        <w:rPr>
          <w:rFonts w:ascii="Arial" w:hAnsi="Arial" w:cs="Arial"/>
          <w:sz w:val="18"/>
          <w:szCs w:val="18"/>
        </w:rPr>
        <w:t>INE.</w:t>
      </w:r>
    </w:p>
    <w:p w:rsidR="00A245D5" w:rsidRPr="00A245D5" w:rsidRDefault="00A245D5" w:rsidP="00A245D5">
      <w:pPr>
        <w:ind w:firstLine="390"/>
        <w:rPr>
          <w:rFonts w:ascii="Arial" w:eastAsia="Arial" w:hAnsi="Arial" w:cs="Arial"/>
          <w:sz w:val="18"/>
          <w:szCs w:val="18"/>
        </w:rPr>
      </w:pPr>
    </w:p>
    <w:p w:rsidR="00A245D5" w:rsidRPr="00A245D5" w:rsidRDefault="00A245D5" w:rsidP="005C711F">
      <w:pPr>
        <w:pStyle w:val="Prrafodelista"/>
        <w:numPr>
          <w:ilvl w:val="0"/>
          <w:numId w:val="96"/>
        </w:numPr>
        <w:tabs>
          <w:tab w:val="left" w:pos="926"/>
        </w:tabs>
        <w:ind w:left="0" w:right="117" w:firstLine="390"/>
        <w:contextualSpacing w:val="0"/>
        <w:jc w:val="both"/>
        <w:rPr>
          <w:rFonts w:ascii="Arial" w:eastAsia="Arial" w:hAnsi="Arial" w:cs="Arial"/>
          <w:sz w:val="18"/>
          <w:szCs w:val="18"/>
        </w:rPr>
      </w:pPr>
      <w:r w:rsidRPr="00A245D5">
        <w:rPr>
          <w:rFonts w:ascii="Arial" w:hAnsi="Arial" w:cs="Arial"/>
          <w:sz w:val="18"/>
          <w:szCs w:val="18"/>
        </w:rPr>
        <w:t>Los licitantes extranjeros que participen en los procedimientos</w:t>
      </w:r>
      <w:r w:rsidRPr="00A245D5">
        <w:rPr>
          <w:rFonts w:ascii="Arial" w:hAnsi="Arial" w:cs="Arial"/>
          <w:spacing w:val="38"/>
          <w:sz w:val="18"/>
          <w:szCs w:val="18"/>
        </w:rPr>
        <w:t xml:space="preserve"> </w:t>
      </w:r>
      <w:r w:rsidRPr="00A245D5">
        <w:rPr>
          <w:rFonts w:ascii="Arial" w:hAnsi="Arial" w:cs="Arial"/>
          <w:sz w:val="18"/>
          <w:szCs w:val="18"/>
        </w:rPr>
        <w:t>de contratación mediante licitación pública e invitación a cuando  menos</w:t>
      </w:r>
      <w:r w:rsidRPr="00A245D5">
        <w:rPr>
          <w:rFonts w:ascii="Arial" w:hAnsi="Arial" w:cs="Arial"/>
          <w:spacing w:val="-4"/>
          <w:sz w:val="18"/>
          <w:szCs w:val="18"/>
        </w:rPr>
        <w:t xml:space="preserve"> </w:t>
      </w:r>
      <w:r w:rsidRPr="00A245D5">
        <w:rPr>
          <w:rFonts w:ascii="Arial" w:hAnsi="Arial" w:cs="Arial"/>
          <w:sz w:val="18"/>
          <w:szCs w:val="18"/>
        </w:rPr>
        <w:t>tres personas,</w:t>
      </w:r>
      <w:r w:rsidRPr="00A245D5">
        <w:rPr>
          <w:rFonts w:ascii="Arial" w:hAnsi="Arial" w:cs="Arial"/>
          <w:spacing w:val="31"/>
          <w:sz w:val="18"/>
          <w:szCs w:val="18"/>
        </w:rPr>
        <w:t xml:space="preserve"> </w:t>
      </w:r>
      <w:r w:rsidRPr="00A245D5">
        <w:rPr>
          <w:rFonts w:ascii="Arial" w:hAnsi="Arial" w:cs="Arial"/>
          <w:sz w:val="18"/>
          <w:szCs w:val="18"/>
        </w:rPr>
        <w:t>deberán</w:t>
      </w:r>
      <w:r w:rsidRPr="00A245D5">
        <w:rPr>
          <w:rFonts w:ascii="Arial" w:hAnsi="Arial" w:cs="Arial"/>
          <w:spacing w:val="30"/>
          <w:sz w:val="18"/>
          <w:szCs w:val="18"/>
        </w:rPr>
        <w:t xml:space="preserve"> </w:t>
      </w:r>
      <w:r w:rsidRPr="00A245D5">
        <w:rPr>
          <w:rFonts w:ascii="Arial" w:hAnsi="Arial" w:cs="Arial"/>
          <w:sz w:val="18"/>
          <w:szCs w:val="18"/>
        </w:rPr>
        <w:t>firmar</w:t>
      </w:r>
      <w:r w:rsidRPr="00A245D5">
        <w:rPr>
          <w:rFonts w:ascii="Arial" w:hAnsi="Arial" w:cs="Arial"/>
          <w:spacing w:val="31"/>
          <w:sz w:val="18"/>
          <w:szCs w:val="18"/>
        </w:rPr>
        <w:t xml:space="preserve"> </w:t>
      </w:r>
      <w:r w:rsidRPr="00A245D5">
        <w:rPr>
          <w:rFonts w:ascii="Arial" w:hAnsi="Arial" w:cs="Arial"/>
          <w:sz w:val="18"/>
          <w:szCs w:val="18"/>
        </w:rPr>
        <w:t>los</w:t>
      </w:r>
      <w:r w:rsidRPr="00A245D5">
        <w:rPr>
          <w:rFonts w:ascii="Arial" w:hAnsi="Arial" w:cs="Arial"/>
          <w:spacing w:val="31"/>
          <w:sz w:val="18"/>
          <w:szCs w:val="18"/>
        </w:rPr>
        <w:t xml:space="preserve"> </w:t>
      </w:r>
      <w:r w:rsidRPr="00A245D5">
        <w:rPr>
          <w:rFonts w:ascii="Arial" w:hAnsi="Arial" w:cs="Arial"/>
          <w:sz w:val="18"/>
          <w:szCs w:val="18"/>
        </w:rPr>
        <w:t>documentos</w:t>
      </w:r>
      <w:r w:rsidRPr="00A245D5">
        <w:rPr>
          <w:rFonts w:ascii="Arial" w:hAnsi="Arial" w:cs="Arial"/>
          <w:spacing w:val="29"/>
          <w:sz w:val="18"/>
          <w:szCs w:val="18"/>
        </w:rPr>
        <w:t xml:space="preserve"> </w:t>
      </w:r>
      <w:r w:rsidRPr="00A245D5">
        <w:rPr>
          <w:rFonts w:ascii="Arial" w:hAnsi="Arial" w:cs="Arial"/>
          <w:sz w:val="18"/>
          <w:szCs w:val="18"/>
        </w:rPr>
        <w:t>que</w:t>
      </w:r>
      <w:r w:rsidRPr="00A245D5">
        <w:rPr>
          <w:rFonts w:ascii="Arial" w:hAnsi="Arial" w:cs="Arial"/>
          <w:spacing w:val="31"/>
          <w:sz w:val="18"/>
          <w:szCs w:val="18"/>
        </w:rPr>
        <w:t xml:space="preserve"> </w:t>
      </w:r>
      <w:r w:rsidRPr="00A245D5">
        <w:rPr>
          <w:rFonts w:ascii="Arial" w:hAnsi="Arial" w:cs="Arial"/>
          <w:sz w:val="18"/>
          <w:szCs w:val="18"/>
        </w:rPr>
        <w:t>genere</w:t>
      </w:r>
      <w:r w:rsidRPr="00A245D5">
        <w:rPr>
          <w:rFonts w:ascii="Arial" w:hAnsi="Arial" w:cs="Arial"/>
          <w:spacing w:val="31"/>
          <w:sz w:val="18"/>
          <w:szCs w:val="18"/>
        </w:rPr>
        <w:t xml:space="preserve"> </w:t>
      </w:r>
      <w:r w:rsidRPr="00A245D5">
        <w:rPr>
          <w:rFonts w:ascii="Arial" w:hAnsi="Arial" w:cs="Arial"/>
          <w:sz w:val="18"/>
          <w:szCs w:val="18"/>
        </w:rPr>
        <w:t>el</w:t>
      </w:r>
      <w:r w:rsidRPr="00A245D5">
        <w:rPr>
          <w:rFonts w:ascii="Arial" w:hAnsi="Arial" w:cs="Arial"/>
          <w:spacing w:val="31"/>
          <w:sz w:val="18"/>
          <w:szCs w:val="18"/>
        </w:rPr>
        <w:t xml:space="preserve"> </w:t>
      </w:r>
      <w:r w:rsidRPr="00A245D5">
        <w:rPr>
          <w:rFonts w:ascii="Arial" w:hAnsi="Arial" w:cs="Arial"/>
          <w:sz w:val="18"/>
          <w:szCs w:val="18"/>
        </w:rPr>
        <w:t>sistema</w:t>
      </w:r>
      <w:r w:rsidRPr="00A245D5">
        <w:rPr>
          <w:rFonts w:ascii="Arial" w:hAnsi="Arial" w:cs="Arial"/>
          <w:spacing w:val="31"/>
          <w:sz w:val="18"/>
          <w:szCs w:val="18"/>
        </w:rPr>
        <w:t xml:space="preserve"> </w:t>
      </w:r>
      <w:r w:rsidRPr="00A245D5">
        <w:rPr>
          <w:rFonts w:ascii="Arial" w:hAnsi="Arial" w:cs="Arial"/>
          <w:sz w:val="18"/>
          <w:szCs w:val="18"/>
        </w:rPr>
        <w:t>para</w:t>
      </w:r>
      <w:r w:rsidRPr="00A245D5">
        <w:rPr>
          <w:rFonts w:ascii="Arial" w:hAnsi="Arial" w:cs="Arial"/>
          <w:spacing w:val="31"/>
          <w:sz w:val="18"/>
          <w:szCs w:val="18"/>
        </w:rPr>
        <w:t xml:space="preserve"> </w:t>
      </w:r>
      <w:r w:rsidRPr="00A245D5">
        <w:rPr>
          <w:rFonts w:ascii="Arial" w:hAnsi="Arial" w:cs="Arial"/>
          <w:sz w:val="18"/>
          <w:szCs w:val="18"/>
        </w:rPr>
        <w:t>efecto</w:t>
      </w:r>
      <w:r w:rsidRPr="00A245D5">
        <w:rPr>
          <w:rFonts w:ascii="Arial" w:hAnsi="Arial" w:cs="Arial"/>
          <w:spacing w:val="30"/>
          <w:sz w:val="18"/>
          <w:szCs w:val="18"/>
        </w:rPr>
        <w:t xml:space="preserve"> </w:t>
      </w:r>
      <w:r w:rsidRPr="00A245D5">
        <w:rPr>
          <w:rFonts w:ascii="Arial" w:hAnsi="Arial" w:cs="Arial"/>
          <w:sz w:val="18"/>
          <w:szCs w:val="18"/>
        </w:rPr>
        <w:t>de identificar su proposición haciendo uso de la firma electrónica del INE en</w:t>
      </w:r>
      <w:r w:rsidRPr="00A245D5">
        <w:rPr>
          <w:rFonts w:ascii="Arial" w:hAnsi="Arial" w:cs="Arial"/>
          <w:spacing w:val="22"/>
          <w:sz w:val="18"/>
          <w:szCs w:val="18"/>
        </w:rPr>
        <w:t xml:space="preserve"> </w:t>
      </w:r>
      <w:r w:rsidRPr="00A245D5">
        <w:rPr>
          <w:rFonts w:ascii="Arial" w:hAnsi="Arial" w:cs="Arial"/>
          <w:sz w:val="18"/>
          <w:szCs w:val="18"/>
        </w:rPr>
        <w:t>términos de su</w:t>
      </w:r>
      <w:r w:rsidRPr="00A245D5">
        <w:rPr>
          <w:rFonts w:ascii="Arial" w:hAnsi="Arial" w:cs="Arial"/>
          <w:spacing w:val="-1"/>
          <w:sz w:val="18"/>
          <w:szCs w:val="18"/>
        </w:rPr>
        <w:t xml:space="preserve"> </w:t>
      </w:r>
      <w:r w:rsidRPr="00A245D5">
        <w:rPr>
          <w:rFonts w:ascii="Arial" w:hAnsi="Arial" w:cs="Arial"/>
          <w:sz w:val="18"/>
          <w:szCs w:val="18"/>
        </w:rPr>
        <w:t>normativa.</w:t>
      </w:r>
    </w:p>
    <w:p w:rsidR="00A245D5" w:rsidRPr="00A245D5" w:rsidRDefault="00A245D5" w:rsidP="00A245D5">
      <w:pPr>
        <w:ind w:firstLine="390"/>
        <w:rPr>
          <w:rFonts w:ascii="Arial" w:eastAsia="Arial" w:hAnsi="Arial" w:cs="Arial"/>
          <w:sz w:val="18"/>
          <w:szCs w:val="18"/>
        </w:rPr>
      </w:pPr>
    </w:p>
    <w:p w:rsidR="00A245D5" w:rsidRPr="00A245D5" w:rsidRDefault="00A245D5" w:rsidP="005C711F">
      <w:pPr>
        <w:pStyle w:val="Prrafodelista"/>
        <w:numPr>
          <w:ilvl w:val="0"/>
          <w:numId w:val="96"/>
        </w:numPr>
        <w:tabs>
          <w:tab w:val="left" w:pos="839"/>
        </w:tabs>
        <w:ind w:left="0" w:right="117" w:firstLine="390"/>
        <w:contextualSpacing w:val="0"/>
        <w:jc w:val="both"/>
        <w:rPr>
          <w:rFonts w:ascii="Arial" w:eastAsia="Arial" w:hAnsi="Arial" w:cs="Arial"/>
          <w:sz w:val="18"/>
          <w:szCs w:val="18"/>
        </w:rPr>
      </w:pPr>
      <w:r w:rsidRPr="00A245D5">
        <w:rPr>
          <w:rFonts w:ascii="Arial" w:hAnsi="Arial" w:cs="Arial"/>
          <w:sz w:val="18"/>
          <w:szCs w:val="18"/>
        </w:rPr>
        <w:t>El</w:t>
      </w:r>
      <w:r w:rsidRPr="00A245D5">
        <w:rPr>
          <w:rFonts w:ascii="Arial" w:hAnsi="Arial" w:cs="Arial"/>
          <w:spacing w:val="43"/>
          <w:sz w:val="18"/>
          <w:szCs w:val="18"/>
        </w:rPr>
        <w:t xml:space="preserve"> </w:t>
      </w:r>
      <w:r w:rsidRPr="00A245D5">
        <w:rPr>
          <w:rFonts w:ascii="Arial" w:hAnsi="Arial" w:cs="Arial"/>
          <w:sz w:val="18"/>
          <w:szCs w:val="18"/>
        </w:rPr>
        <w:t>CompraINE</w:t>
      </w:r>
      <w:r w:rsidRPr="00A245D5">
        <w:rPr>
          <w:rFonts w:ascii="Arial" w:hAnsi="Arial" w:cs="Arial"/>
          <w:spacing w:val="44"/>
          <w:sz w:val="18"/>
          <w:szCs w:val="18"/>
        </w:rPr>
        <w:t xml:space="preserve"> </w:t>
      </w:r>
      <w:r w:rsidRPr="00A245D5">
        <w:rPr>
          <w:rFonts w:ascii="Arial" w:hAnsi="Arial" w:cs="Arial"/>
          <w:sz w:val="18"/>
          <w:szCs w:val="18"/>
        </w:rPr>
        <w:t>verificará</w:t>
      </w:r>
      <w:r w:rsidRPr="00A245D5">
        <w:rPr>
          <w:rFonts w:ascii="Arial" w:hAnsi="Arial" w:cs="Arial"/>
          <w:spacing w:val="44"/>
          <w:sz w:val="18"/>
          <w:szCs w:val="18"/>
        </w:rPr>
        <w:t xml:space="preserve"> </w:t>
      </w:r>
      <w:r w:rsidRPr="00A245D5">
        <w:rPr>
          <w:rFonts w:ascii="Arial" w:hAnsi="Arial" w:cs="Arial"/>
          <w:sz w:val="18"/>
          <w:szCs w:val="18"/>
        </w:rPr>
        <w:t>el</w:t>
      </w:r>
      <w:r w:rsidRPr="00A245D5">
        <w:rPr>
          <w:rFonts w:ascii="Arial" w:hAnsi="Arial" w:cs="Arial"/>
          <w:spacing w:val="43"/>
          <w:sz w:val="18"/>
          <w:szCs w:val="18"/>
        </w:rPr>
        <w:t xml:space="preserve"> </w:t>
      </w:r>
      <w:r w:rsidRPr="00A245D5">
        <w:rPr>
          <w:rFonts w:ascii="Arial" w:hAnsi="Arial" w:cs="Arial"/>
          <w:sz w:val="18"/>
          <w:szCs w:val="18"/>
        </w:rPr>
        <w:t>estado</w:t>
      </w:r>
      <w:r w:rsidRPr="00A245D5">
        <w:rPr>
          <w:rFonts w:ascii="Arial" w:hAnsi="Arial" w:cs="Arial"/>
          <w:spacing w:val="42"/>
          <w:sz w:val="18"/>
          <w:szCs w:val="18"/>
        </w:rPr>
        <w:t xml:space="preserve"> </w:t>
      </w:r>
      <w:r w:rsidRPr="00A245D5">
        <w:rPr>
          <w:rFonts w:ascii="Arial" w:hAnsi="Arial" w:cs="Arial"/>
          <w:sz w:val="18"/>
          <w:szCs w:val="18"/>
        </w:rPr>
        <w:t>en</w:t>
      </w:r>
      <w:r w:rsidRPr="00A245D5">
        <w:rPr>
          <w:rFonts w:ascii="Arial" w:hAnsi="Arial" w:cs="Arial"/>
          <w:spacing w:val="42"/>
          <w:sz w:val="18"/>
          <w:szCs w:val="18"/>
        </w:rPr>
        <w:t xml:space="preserve"> </w:t>
      </w:r>
      <w:r w:rsidRPr="00A245D5">
        <w:rPr>
          <w:rFonts w:ascii="Arial" w:hAnsi="Arial" w:cs="Arial"/>
          <w:sz w:val="18"/>
          <w:szCs w:val="18"/>
        </w:rPr>
        <w:t>el</w:t>
      </w:r>
      <w:r w:rsidRPr="00A245D5">
        <w:rPr>
          <w:rFonts w:ascii="Arial" w:hAnsi="Arial" w:cs="Arial"/>
          <w:spacing w:val="43"/>
          <w:sz w:val="18"/>
          <w:szCs w:val="18"/>
        </w:rPr>
        <w:t xml:space="preserve"> </w:t>
      </w:r>
      <w:r w:rsidRPr="00A245D5">
        <w:rPr>
          <w:rFonts w:ascii="Arial" w:hAnsi="Arial" w:cs="Arial"/>
          <w:sz w:val="18"/>
          <w:szCs w:val="18"/>
        </w:rPr>
        <w:t>que</w:t>
      </w:r>
      <w:r w:rsidRPr="00A245D5">
        <w:rPr>
          <w:rFonts w:ascii="Arial" w:hAnsi="Arial" w:cs="Arial"/>
          <w:spacing w:val="44"/>
          <w:sz w:val="18"/>
          <w:szCs w:val="18"/>
        </w:rPr>
        <w:t xml:space="preserve"> </w:t>
      </w:r>
      <w:r w:rsidRPr="00A245D5">
        <w:rPr>
          <w:rFonts w:ascii="Arial" w:hAnsi="Arial" w:cs="Arial"/>
          <w:sz w:val="18"/>
          <w:szCs w:val="18"/>
        </w:rPr>
        <w:t>se</w:t>
      </w:r>
      <w:r w:rsidRPr="00A245D5">
        <w:rPr>
          <w:rFonts w:ascii="Arial" w:hAnsi="Arial" w:cs="Arial"/>
          <w:spacing w:val="44"/>
          <w:sz w:val="18"/>
          <w:szCs w:val="18"/>
        </w:rPr>
        <w:t xml:space="preserve"> </w:t>
      </w:r>
      <w:r w:rsidRPr="00A245D5">
        <w:rPr>
          <w:rFonts w:ascii="Arial" w:hAnsi="Arial" w:cs="Arial"/>
          <w:sz w:val="18"/>
          <w:szCs w:val="18"/>
        </w:rPr>
        <w:t>encuentre</w:t>
      </w:r>
      <w:r w:rsidRPr="00A245D5">
        <w:rPr>
          <w:rFonts w:ascii="Arial" w:hAnsi="Arial" w:cs="Arial"/>
          <w:spacing w:val="51"/>
          <w:sz w:val="18"/>
          <w:szCs w:val="18"/>
        </w:rPr>
        <w:t xml:space="preserve"> </w:t>
      </w:r>
      <w:r w:rsidRPr="00A245D5">
        <w:rPr>
          <w:rFonts w:ascii="Arial" w:hAnsi="Arial" w:cs="Arial"/>
          <w:sz w:val="18"/>
          <w:szCs w:val="18"/>
        </w:rPr>
        <w:t>el</w:t>
      </w:r>
      <w:r w:rsidRPr="00A245D5">
        <w:rPr>
          <w:rFonts w:ascii="Arial" w:hAnsi="Arial" w:cs="Arial"/>
          <w:spacing w:val="43"/>
          <w:sz w:val="18"/>
          <w:szCs w:val="18"/>
        </w:rPr>
        <w:t xml:space="preserve"> </w:t>
      </w:r>
      <w:r w:rsidRPr="00A245D5">
        <w:rPr>
          <w:rFonts w:ascii="Arial" w:hAnsi="Arial" w:cs="Arial"/>
          <w:sz w:val="18"/>
          <w:szCs w:val="18"/>
        </w:rPr>
        <w:t>Certificado Digital que se vaya a utilizar por el licitante.</w:t>
      </w:r>
    </w:p>
    <w:p w:rsidR="00A245D5" w:rsidRPr="00A245D5" w:rsidRDefault="00A245D5" w:rsidP="00A245D5">
      <w:pPr>
        <w:spacing w:before="1"/>
        <w:rPr>
          <w:rFonts w:ascii="Arial" w:eastAsia="Arial" w:hAnsi="Arial" w:cs="Arial"/>
          <w:sz w:val="18"/>
          <w:szCs w:val="18"/>
        </w:rPr>
      </w:pPr>
    </w:p>
    <w:p w:rsidR="00A245D5" w:rsidRPr="00A245D5" w:rsidRDefault="00A245D5" w:rsidP="00A245D5">
      <w:pPr>
        <w:pStyle w:val="Textoindependiente"/>
        <w:ind w:right="118"/>
        <w:rPr>
          <w:rFonts w:cs="Arial"/>
          <w:sz w:val="18"/>
          <w:szCs w:val="18"/>
        </w:rPr>
      </w:pPr>
      <w:r w:rsidRPr="00A245D5">
        <w:rPr>
          <w:rFonts w:cs="Arial"/>
          <w:sz w:val="18"/>
          <w:szCs w:val="18"/>
        </w:rPr>
        <w:t>El</w:t>
      </w:r>
      <w:r w:rsidRPr="00A245D5">
        <w:rPr>
          <w:rFonts w:cs="Arial"/>
          <w:spacing w:val="21"/>
          <w:sz w:val="18"/>
          <w:szCs w:val="18"/>
        </w:rPr>
        <w:t xml:space="preserve"> </w:t>
      </w:r>
      <w:r w:rsidRPr="00A245D5">
        <w:rPr>
          <w:rFonts w:cs="Arial"/>
          <w:sz w:val="18"/>
          <w:szCs w:val="18"/>
        </w:rPr>
        <w:t>resumen</w:t>
      </w:r>
      <w:r w:rsidRPr="00A245D5">
        <w:rPr>
          <w:rFonts w:cs="Arial"/>
          <w:spacing w:val="20"/>
          <w:sz w:val="18"/>
          <w:szCs w:val="18"/>
        </w:rPr>
        <w:t xml:space="preserve"> </w:t>
      </w:r>
      <w:r w:rsidRPr="00A245D5">
        <w:rPr>
          <w:rFonts w:cs="Arial"/>
          <w:sz w:val="18"/>
          <w:szCs w:val="18"/>
        </w:rPr>
        <w:t>que</w:t>
      </w:r>
      <w:r w:rsidRPr="00A245D5">
        <w:rPr>
          <w:rFonts w:cs="Arial"/>
          <w:spacing w:val="21"/>
          <w:sz w:val="18"/>
          <w:szCs w:val="18"/>
        </w:rPr>
        <w:t xml:space="preserve"> </w:t>
      </w:r>
      <w:r w:rsidRPr="00A245D5">
        <w:rPr>
          <w:rFonts w:cs="Arial"/>
          <w:sz w:val="18"/>
          <w:szCs w:val="18"/>
        </w:rPr>
        <w:t>genere</w:t>
      </w:r>
      <w:r w:rsidRPr="00A245D5">
        <w:rPr>
          <w:rFonts w:cs="Arial"/>
          <w:spacing w:val="21"/>
          <w:sz w:val="18"/>
          <w:szCs w:val="18"/>
        </w:rPr>
        <w:t xml:space="preserve"> </w:t>
      </w:r>
      <w:r w:rsidRPr="00A245D5">
        <w:rPr>
          <w:rFonts w:cs="Arial"/>
          <w:sz w:val="18"/>
          <w:szCs w:val="18"/>
        </w:rPr>
        <w:t>el</w:t>
      </w:r>
      <w:r w:rsidRPr="00A245D5">
        <w:rPr>
          <w:rFonts w:cs="Arial"/>
          <w:spacing w:val="21"/>
          <w:sz w:val="18"/>
          <w:szCs w:val="18"/>
        </w:rPr>
        <w:t xml:space="preserve"> </w:t>
      </w:r>
      <w:r w:rsidRPr="00A245D5">
        <w:rPr>
          <w:rFonts w:cs="Arial"/>
          <w:sz w:val="18"/>
          <w:szCs w:val="18"/>
        </w:rPr>
        <w:t>sistema</w:t>
      </w:r>
      <w:r w:rsidRPr="00A245D5">
        <w:rPr>
          <w:rFonts w:cs="Arial"/>
          <w:spacing w:val="21"/>
          <w:sz w:val="18"/>
          <w:szCs w:val="18"/>
        </w:rPr>
        <w:t xml:space="preserve"> </w:t>
      </w:r>
      <w:r w:rsidRPr="00A245D5">
        <w:rPr>
          <w:rFonts w:cs="Arial"/>
          <w:sz w:val="18"/>
          <w:szCs w:val="18"/>
        </w:rPr>
        <w:t>consistirá</w:t>
      </w:r>
      <w:r w:rsidRPr="00A245D5">
        <w:rPr>
          <w:rFonts w:cs="Arial"/>
          <w:spacing w:val="21"/>
          <w:sz w:val="18"/>
          <w:szCs w:val="18"/>
        </w:rPr>
        <w:t xml:space="preserve"> </w:t>
      </w:r>
      <w:r w:rsidRPr="00A245D5">
        <w:rPr>
          <w:rFonts w:cs="Arial"/>
          <w:sz w:val="18"/>
          <w:szCs w:val="18"/>
        </w:rPr>
        <w:t>en</w:t>
      </w:r>
      <w:r w:rsidRPr="00A245D5">
        <w:rPr>
          <w:rFonts w:cs="Arial"/>
          <w:spacing w:val="21"/>
          <w:sz w:val="18"/>
          <w:szCs w:val="18"/>
        </w:rPr>
        <w:t xml:space="preserve"> </w:t>
      </w:r>
      <w:r w:rsidRPr="00A245D5">
        <w:rPr>
          <w:rFonts w:cs="Arial"/>
          <w:sz w:val="18"/>
          <w:szCs w:val="18"/>
        </w:rPr>
        <w:t>señalar</w:t>
      </w:r>
      <w:r w:rsidRPr="00A245D5">
        <w:rPr>
          <w:rFonts w:cs="Arial"/>
          <w:spacing w:val="24"/>
          <w:sz w:val="18"/>
          <w:szCs w:val="18"/>
        </w:rPr>
        <w:t xml:space="preserve"> </w:t>
      </w:r>
      <w:r w:rsidRPr="00A245D5">
        <w:rPr>
          <w:rFonts w:cs="Arial"/>
          <w:sz w:val="18"/>
          <w:szCs w:val="18"/>
        </w:rPr>
        <w:t>alguna</w:t>
      </w:r>
      <w:r w:rsidRPr="00A245D5">
        <w:rPr>
          <w:rFonts w:cs="Arial"/>
          <w:spacing w:val="21"/>
          <w:sz w:val="18"/>
          <w:szCs w:val="18"/>
        </w:rPr>
        <w:t xml:space="preserve"> </w:t>
      </w:r>
      <w:r w:rsidRPr="00A245D5">
        <w:rPr>
          <w:rFonts w:cs="Arial"/>
          <w:sz w:val="18"/>
          <w:szCs w:val="18"/>
        </w:rPr>
        <w:t>de</w:t>
      </w:r>
      <w:r w:rsidRPr="00A245D5">
        <w:rPr>
          <w:rFonts w:cs="Arial"/>
          <w:spacing w:val="20"/>
          <w:sz w:val="18"/>
          <w:szCs w:val="18"/>
        </w:rPr>
        <w:t xml:space="preserve"> </w:t>
      </w:r>
      <w:r w:rsidRPr="00A245D5">
        <w:rPr>
          <w:rFonts w:cs="Arial"/>
          <w:sz w:val="18"/>
          <w:szCs w:val="18"/>
        </w:rPr>
        <w:t>las</w:t>
      </w:r>
      <w:r w:rsidRPr="00A245D5">
        <w:rPr>
          <w:rFonts w:cs="Arial"/>
          <w:spacing w:val="21"/>
          <w:sz w:val="18"/>
          <w:szCs w:val="18"/>
        </w:rPr>
        <w:t xml:space="preserve"> </w:t>
      </w:r>
      <w:r w:rsidRPr="00A245D5">
        <w:rPr>
          <w:rFonts w:cs="Arial"/>
          <w:sz w:val="18"/>
          <w:szCs w:val="18"/>
        </w:rPr>
        <w:t>siguientes situaciones:</w:t>
      </w:r>
    </w:p>
    <w:p w:rsidR="00A245D5" w:rsidRPr="00A245D5" w:rsidRDefault="00A245D5" w:rsidP="005C711F">
      <w:pPr>
        <w:pStyle w:val="Prrafodelista"/>
        <w:numPr>
          <w:ilvl w:val="1"/>
          <w:numId w:val="96"/>
        </w:numPr>
        <w:tabs>
          <w:tab w:val="left" w:pos="1235"/>
        </w:tabs>
        <w:ind w:left="1236" w:right="126"/>
        <w:contextualSpacing w:val="0"/>
        <w:jc w:val="both"/>
        <w:rPr>
          <w:rFonts w:ascii="Arial" w:eastAsia="Arial" w:hAnsi="Arial" w:cs="Arial"/>
          <w:sz w:val="18"/>
          <w:szCs w:val="18"/>
        </w:rPr>
      </w:pPr>
      <w:r w:rsidRPr="00A245D5">
        <w:rPr>
          <w:rFonts w:ascii="Arial" w:hAnsi="Arial" w:cs="Arial"/>
          <w:sz w:val="18"/>
          <w:szCs w:val="18"/>
        </w:rPr>
        <w:t>Si</w:t>
      </w:r>
      <w:r w:rsidRPr="00A245D5">
        <w:rPr>
          <w:rFonts w:ascii="Arial" w:hAnsi="Arial" w:cs="Arial"/>
          <w:spacing w:val="50"/>
          <w:sz w:val="18"/>
          <w:szCs w:val="18"/>
        </w:rPr>
        <w:t xml:space="preserve"> </w:t>
      </w:r>
      <w:r w:rsidRPr="00A245D5">
        <w:rPr>
          <w:rFonts w:ascii="Arial" w:hAnsi="Arial" w:cs="Arial"/>
          <w:sz w:val="18"/>
          <w:szCs w:val="18"/>
        </w:rPr>
        <w:t>el</w:t>
      </w:r>
      <w:r w:rsidRPr="00A245D5">
        <w:rPr>
          <w:rFonts w:ascii="Arial" w:hAnsi="Arial" w:cs="Arial"/>
          <w:spacing w:val="50"/>
          <w:sz w:val="18"/>
          <w:szCs w:val="18"/>
        </w:rPr>
        <w:t xml:space="preserve"> </w:t>
      </w:r>
      <w:r w:rsidRPr="00A245D5">
        <w:rPr>
          <w:rFonts w:ascii="Arial" w:hAnsi="Arial" w:cs="Arial"/>
          <w:sz w:val="18"/>
          <w:szCs w:val="18"/>
        </w:rPr>
        <w:t>documento</w:t>
      </w:r>
      <w:r w:rsidRPr="00A245D5">
        <w:rPr>
          <w:rFonts w:ascii="Arial" w:hAnsi="Arial" w:cs="Arial"/>
          <w:spacing w:val="52"/>
          <w:sz w:val="18"/>
          <w:szCs w:val="18"/>
        </w:rPr>
        <w:t xml:space="preserve"> </w:t>
      </w:r>
      <w:r w:rsidRPr="00A245D5">
        <w:rPr>
          <w:rFonts w:ascii="Arial" w:hAnsi="Arial" w:cs="Arial"/>
          <w:sz w:val="18"/>
          <w:szCs w:val="18"/>
        </w:rPr>
        <w:t>para</w:t>
      </w:r>
      <w:r w:rsidRPr="00A245D5">
        <w:rPr>
          <w:rFonts w:ascii="Arial" w:hAnsi="Arial" w:cs="Arial"/>
          <w:spacing w:val="49"/>
          <w:sz w:val="18"/>
          <w:szCs w:val="18"/>
        </w:rPr>
        <w:t xml:space="preserve"> </w:t>
      </w:r>
      <w:r w:rsidRPr="00A245D5">
        <w:rPr>
          <w:rFonts w:ascii="Arial" w:hAnsi="Arial" w:cs="Arial"/>
          <w:sz w:val="18"/>
          <w:szCs w:val="18"/>
        </w:rPr>
        <w:t>firma</w:t>
      </w:r>
      <w:r w:rsidRPr="00A245D5">
        <w:rPr>
          <w:rFonts w:ascii="Arial" w:hAnsi="Arial" w:cs="Arial"/>
          <w:spacing w:val="52"/>
          <w:sz w:val="18"/>
          <w:szCs w:val="18"/>
        </w:rPr>
        <w:t xml:space="preserve"> </w:t>
      </w:r>
      <w:r w:rsidRPr="00A245D5">
        <w:rPr>
          <w:rFonts w:ascii="Arial" w:hAnsi="Arial" w:cs="Arial"/>
          <w:sz w:val="18"/>
          <w:szCs w:val="18"/>
        </w:rPr>
        <w:t>corresponde</w:t>
      </w:r>
      <w:r w:rsidRPr="00A245D5">
        <w:rPr>
          <w:rFonts w:ascii="Arial" w:hAnsi="Arial" w:cs="Arial"/>
          <w:spacing w:val="52"/>
          <w:sz w:val="18"/>
          <w:szCs w:val="18"/>
        </w:rPr>
        <w:t xml:space="preserve"> </w:t>
      </w:r>
      <w:r w:rsidRPr="00A245D5">
        <w:rPr>
          <w:rFonts w:ascii="Arial" w:hAnsi="Arial" w:cs="Arial"/>
          <w:sz w:val="18"/>
          <w:szCs w:val="18"/>
        </w:rPr>
        <w:t>al</w:t>
      </w:r>
      <w:r w:rsidRPr="00A245D5">
        <w:rPr>
          <w:rFonts w:ascii="Arial" w:hAnsi="Arial" w:cs="Arial"/>
          <w:spacing w:val="48"/>
          <w:sz w:val="18"/>
          <w:szCs w:val="18"/>
        </w:rPr>
        <w:t xml:space="preserve"> </w:t>
      </w:r>
      <w:r w:rsidRPr="00A245D5">
        <w:rPr>
          <w:rFonts w:ascii="Arial" w:hAnsi="Arial" w:cs="Arial"/>
          <w:sz w:val="18"/>
          <w:szCs w:val="18"/>
        </w:rPr>
        <w:t>generado</w:t>
      </w:r>
      <w:r w:rsidRPr="00A245D5">
        <w:rPr>
          <w:rFonts w:ascii="Arial" w:hAnsi="Arial" w:cs="Arial"/>
          <w:spacing w:val="52"/>
          <w:sz w:val="18"/>
          <w:szCs w:val="18"/>
        </w:rPr>
        <w:t xml:space="preserve"> </w:t>
      </w:r>
      <w:r w:rsidRPr="00A245D5">
        <w:rPr>
          <w:rFonts w:ascii="Arial" w:hAnsi="Arial" w:cs="Arial"/>
          <w:sz w:val="18"/>
          <w:szCs w:val="18"/>
        </w:rPr>
        <w:t>por</w:t>
      </w:r>
      <w:r w:rsidRPr="00A245D5">
        <w:rPr>
          <w:rFonts w:ascii="Arial" w:hAnsi="Arial" w:cs="Arial"/>
          <w:spacing w:val="50"/>
          <w:sz w:val="18"/>
          <w:szCs w:val="18"/>
        </w:rPr>
        <w:t xml:space="preserve"> </w:t>
      </w:r>
      <w:r w:rsidRPr="00A245D5">
        <w:rPr>
          <w:rFonts w:ascii="Arial" w:hAnsi="Arial" w:cs="Arial"/>
          <w:sz w:val="18"/>
          <w:szCs w:val="18"/>
        </w:rPr>
        <w:t>el</w:t>
      </w:r>
      <w:r w:rsidRPr="00A245D5">
        <w:rPr>
          <w:rFonts w:ascii="Arial" w:hAnsi="Arial" w:cs="Arial"/>
          <w:spacing w:val="50"/>
          <w:sz w:val="18"/>
          <w:szCs w:val="18"/>
        </w:rPr>
        <w:t xml:space="preserve"> </w:t>
      </w:r>
      <w:r w:rsidRPr="00A245D5">
        <w:rPr>
          <w:rFonts w:ascii="Arial" w:hAnsi="Arial" w:cs="Arial"/>
          <w:sz w:val="18"/>
          <w:szCs w:val="18"/>
        </w:rPr>
        <w:t>sistema para</w:t>
      </w:r>
      <w:r w:rsidRPr="00A245D5">
        <w:rPr>
          <w:rFonts w:ascii="Arial" w:hAnsi="Arial" w:cs="Arial"/>
          <w:spacing w:val="33"/>
          <w:sz w:val="18"/>
          <w:szCs w:val="18"/>
        </w:rPr>
        <w:t xml:space="preserve"> </w:t>
      </w:r>
      <w:r w:rsidRPr="00A245D5">
        <w:rPr>
          <w:rFonts w:ascii="Arial" w:hAnsi="Arial" w:cs="Arial"/>
          <w:sz w:val="18"/>
          <w:szCs w:val="18"/>
        </w:rPr>
        <w:t>la</w:t>
      </w:r>
      <w:r w:rsidRPr="00A245D5">
        <w:rPr>
          <w:rFonts w:ascii="Arial" w:hAnsi="Arial" w:cs="Arial"/>
          <w:spacing w:val="34"/>
          <w:sz w:val="18"/>
          <w:szCs w:val="18"/>
        </w:rPr>
        <w:t xml:space="preserve"> </w:t>
      </w:r>
      <w:r w:rsidRPr="00A245D5">
        <w:rPr>
          <w:rFonts w:ascii="Arial" w:hAnsi="Arial" w:cs="Arial"/>
          <w:sz w:val="18"/>
          <w:szCs w:val="18"/>
        </w:rPr>
        <w:t>proposición</w:t>
      </w:r>
      <w:r w:rsidRPr="00A245D5">
        <w:rPr>
          <w:rFonts w:ascii="Arial" w:hAnsi="Arial" w:cs="Arial"/>
          <w:spacing w:val="34"/>
          <w:sz w:val="18"/>
          <w:szCs w:val="18"/>
        </w:rPr>
        <w:t xml:space="preserve"> </w:t>
      </w:r>
      <w:r w:rsidRPr="00A245D5">
        <w:rPr>
          <w:rFonts w:ascii="Arial" w:hAnsi="Arial" w:cs="Arial"/>
          <w:sz w:val="18"/>
          <w:szCs w:val="18"/>
        </w:rPr>
        <w:t>que</w:t>
      </w:r>
      <w:r w:rsidRPr="00A245D5">
        <w:rPr>
          <w:rFonts w:ascii="Arial" w:hAnsi="Arial" w:cs="Arial"/>
          <w:spacing w:val="34"/>
          <w:sz w:val="18"/>
          <w:szCs w:val="18"/>
        </w:rPr>
        <w:t xml:space="preserve"> </w:t>
      </w:r>
      <w:r w:rsidRPr="00A245D5">
        <w:rPr>
          <w:rFonts w:ascii="Arial" w:hAnsi="Arial" w:cs="Arial"/>
          <w:sz w:val="18"/>
          <w:szCs w:val="18"/>
        </w:rPr>
        <w:t>se</w:t>
      </w:r>
      <w:r w:rsidRPr="00A245D5">
        <w:rPr>
          <w:rFonts w:ascii="Arial" w:hAnsi="Arial" w:cs="Arial"/>
          <w:spacing w:val="34"/>
          <w:sz w:val="18"/>
          <w:szCs w:val="18"/>
        </w:rPr>
        <w:t xml:space="preserve"> </w:t>
      </w:r>
      <w:r w:rsidRPr="00A245D5">
        <w:rPr>
          <w:rFonts w:ascii="Arial" w:hAnsi="Arial" w:cs="Arial"/>
          <w:sz w:val="18"/>
          <w:szCs w:val="18"/>
        </w:rPr>
        <w:t>pretende</w:t>
      </w:r>
      <w:r w:rsidRPr="00A245D5">
        <w:rPr>
          <w:rFonts w:ascii="Arial" w:hAnsi="Arial" w:cs="Arial"/>
          <w:spacing w:val="31"/>
          <w:sz w:val="18"/>
          <w:szCs w:val="18"/>
        </w:rPr>
        <w:t xml:space="preserve"> </w:t>
      </w:r>
      <w:r w:rsidRPr="00A245D5">
        <w:rPr>
          <w:rFonts w:ascii="Arial" w:hAnsi="Arial" w:cs="Arial"/>
          <w:sz w:val="18"/>
          <w:szCs w:val="18"/>
        </w:rPr>
        <w:t>enviar</w:t>
      </w:r>
      <w:r w:rsidRPr="00A245D5">
        <w:rPr>
          <w:rFonts w:ascii="Arial" w:hAnsi="Arial" w:cs="Arial"/>
          <w:spacing w:val="33"/>
          <w:sz w:val="18"/>
          <w:szCs w:val="18"/>
        </w:rPr>
        <w:t xml:space="preserve"> </w:t>
      </w:r>
      <w:r w:rsidRPr="00A245D5">
        <w:rPr>
          <w:rFonts w:ascii="Arial" w:hAnsi="Arial" w:cs="Arial"/>
          <w:sz w:val="18"/>
          <w:szCs w:val="18"/>
        </w:rPr>
        <w:t>para</w:t>
      </w:r>
      <w:r w:rsidRPr="00A245D5">
        <w:rPr>
          <w:rFonts w:ascii="Arial" w:hAnsi="Arial" w:cs="Arial"/>
          <w:spacing w:val="33"/>
          <w:sz w:val="18"/>
          <w:szCs w:val="18"/>
        </w:rPr>
        <w:t xml:space="preserve"> </w:t>
      </w:r>
      <w:r w:rsidRPr="00A245D5">
        <w:rPr>
          <w:rFonts w:ascii="Arial" w:hAnsi="Arial" w:cs="Arial"/>
          <w:sz w:val="18"/>
          <w:szCs w:val="18"/>
        </w:rPr>
        <w:t>un</w:t>
      </w:r>
      <w:r w:rsidRPr="00A245D5">
        <w:rPr>
          <w:rFonts w:ascii="Arial" w:hAnsi="Arial" w:cs="Arial"/>
          <w:spacing w:val="34"/>
          <w:sz w:val="18"/>
          <w:szCs w:val="18"/>
        </w:rPr>
        <w:t xml:space="preserve"> </w:t>
      </w:r>
      <w:r w:rsidRPr="00A245D5">
        <w:rPr>
          <w:rFonts w:ascii="Arial" w:hAnsi="Arial" w:cs="Arial"/>
          <w:sz w:val="18"/>
          <w:szCs w:val="18"/>
        </w:rPr>
        <w:t>procedimiento</w:t>
      </w:r>
      <w:r w:rsidRPr="00A245D5">
        <w:rPr>
          <w:rFonts w:ascii="Arial" w:hAnsi="Arial" w:cs="Arial"/>
          <w:spacing w:val="34"/>
          <w:sz w:val="18"/>
          <w:szCs w:val="18"/>
        </w:rPr>
        <w:t xml:space="preserve"> </w:t>
      </w:r>
      <w:r w:rsidRPr="00A245D5">
        <w:rPr>
          <w:rFonts w:ascii="Arial" w:hAnsi="Arial" w:cs="Arial"/>
          <w:sz w:val="18"/>
          <w:szCs w:val="18"/>
        </w:rPr>
        <w:t>de contratación</w:t>
      </w:r>
      <w:r w:rsidRPr="00A245D5">
        <w:rPr>
          <w:rFonts w:ascii="Arial" w:hAnsi="Arial" w:cs="Arial"/>
          <w:spacing w:val="-2"/>
          <w:sz w:val="18"/>
          <w:szCs w:val="18"/>
        </w:rPr>
        <w:t xml:space="preserve"> </w:t>
      </w:r>
      <w:r w:rsidRPr="00A245D5">
        <w:rPr>
          <w:rFonts w:ascii="Arial" w:hAnsi="Arial" w:cs="Arial"/>
          <w:sz w:val="18"/>
          <w:szCs w:val="18"/>
        </w:rPr>
        <w:t>específico;</w:t>
      </w:r>
    </w:p>
    <w:p w:rsidR="00A245D5" w:rsidRPr="00A245D5" w:rsidRDefault="00A245D5" w:rsidP="005C711F">
      <w:pPr>
        <w:pStyle w:val="Prrafodelista"/>
        <w:numPr>
          <w:ilvl w:val="1"/>
          <w:numId w:val="96"/>
        </w:numPr>
        <w:tabs>
          <w:tab w:val="left" w:pos="1235"/>
        </w:tabs>
        <w:spacing w:before="69"/>
        <w:ind w:left="1236" w:right="117"/>
        <w:contextualSpacing w:val="0"/>
        <w:rPr>
          <w:rFonts w:ascii="Arial" w:eastAsia="Arial" w:hAnsi="Arial" w:cs="Arial"/>
          <w:sz w:val="18"/>
          <w:szCs w:val="18"/>
        </w:rPr>
      </w:pPr>
      <w:r w:rsidRPr="00A245D5">
        <w:rPr>
          <w:rFonts w:ascii="Arial" w:hAnsi="Arial" w:cs="Arial"/>
          <w:sz w:val="18"/>
          <w:szCs w:val="18"/>
        </w:rPr>
        <w:t>Si el Certificado Digital de la Firma Electrónica Avanzada corresponde</w:t>
      </w:r>
      <w:r w:rsidRPr="00A245D5">
        <w:rPr>
          <w:rFonts w:ascii="Arial" w:hAnsi="Arial" w:cs="Arial"/>
          <w:spacing w:val="17"/>
          <w:sz w:val="18"/>
          <w:szCs w:val="18"/>
        </w:rPr>
        <w:t xml:space="preserve"> </w:t>
      </w:r>
      <w:r w:rsidRPr="00A245D5">
        <w:rPr>
          <w:rFonts w:ascii="Arial" w:hAnsi="Arial" w:cs="Arial"/>
          <w:sz w:val="18"/>
          <w:szCs w:val="18"/>
        </w:rPr>
        <w:t>a la autoridad de certificación que lo</w:t>
      </w:r>
      <w:r w:rsidRPr="00A245D5">
        <w:rPr>
          <w:rFonts w:ascii="Arial" w:hAnsi="Arial" w:cs="Arial"/>
          <w:spacing w:val="-5"/>
          <w:sz w:val="18"/>
          <w:szCs w:val="18"/>
        </w:rPr>
        <w:t xml:space="preserve"> </w:t>
      </w:r>
      <w:r w:rsidRPr="00A245D5">
        <w:rPr>
          <w:rFonts w:ascii="Arial" w:hAnsi="Arial" w:cs="Arial"/>
          <w:sz w:val="18"/>
          <w:szCs w:val="18"/>
        </w:rPr>
        <w:t>emitió;</w:t>
      </w:r>
    </w:p>
    <w:p w:rsidR="00A245D5" w:rsidRPr="00A245D5" w:rsidRDefault="00A245D5" w:rsidP="005C711F">
      <w:pPr>
        <w:pStyle w:val="Prrafodelista"/>
        <w:numPr>
          <w:ilvl w:val="1"/>
          <w:numId w:val="96"/>
        </w:numPr>
        <w:tabs>
          <w:tab w:val="left" w:pos="1235"/>
        </w:tabs>
        <w:spacing w:before="192"/>
        <w:ind w:left="1236"/>
        <w:contextualSpacing w:val="0"/>
        <w:rPr>
          <w:rFonts w:ascii="Arial" w:eastAsia="Arial" w:hAnsi="Arial" w:cs="Arial"/>
          <w:sz w:val="18"/>
          <w:szCs w:val="18"/>
        </w:rPr>
      </w:pPr>
      <w:r w:rsidRPr="00A245D5">
        <w:rPr>
          <w:rFonts w:ascii="Arial" w:hAnsi="Arial" w:cs="Arial"/>
          <w:sz w:val="18"/>
          <w:szCs w:val="18"/>
        </w:rPr>
        <w:t>Si el Certificado Digital no ha caducado su vigencia,</w:t>
      </w:r>
      <w:r w:rsidRPr="00A245D5">
        <w:rPr>
          <w:rFonts w:ascii="Arial" w:hAnsi="Arial" w:cs="Arial"/>
          <w:spacing w:val="-6"/>
          <w:sz w:val="18"/>
          <w:szCs w:val="18"/>
        </w:rPr>
        <w:t xml:space="preserve"> </w:t>
      </w:r>
      <w:r w:rsidRPr="00A245D5">
        <w:rPr>
          <w:rFonts w:ascii="Arial" w:hAnsi="Arial" w:cs="Arial"/>
          <w:sz w:val="18"/>
          <w:szCs w:val="18"/>
        </w:rPr>
        <w:t>y</w:t>
      </w:r>
    </w:p>
    <w:p w:rsidR="00A245D5" w:rsidRPr="00A245D5" w:rsidRDefault="00A245D5" w:rsidP="005C711F">
      <w:pPr>
        <w:pStyle w:val="Prrafodelista"/>
        <w:numPr>
          <w:ilvl w:val="1"/>
          <w:numId w:val="96"/>
        </w:numPr>
        <w:tabs>
          <w:tab w:val="left" w:pos="1235"/>
        </w:tabs>
        <w:spacing w:before="192"/>
        <w:ind w:left="1236"/>
        <w:contextualSpacing w:val="0"/>
        <w:rPr>
          <w:rFonts w:ascii="Arial" w:eastAsia="Arial" w:hAnsi="Arial" w:cs="Arial"/>
          <w:sz w:val="18"/>
          <w:szCs w:val="18"/>
        </w:rPr>
      </w:pPr>
      <w:r w:rsidRPr="00A245D5">
        <w:rPr>
          <w:rFonts w:ascii="Arial" w:hAnsi="Arial" w:cs="Arial"/>
          <w:sz w:val="18"/>
          <w:szCs w:val="18"/>
        </w:rPr>
        <w:t>Si el Certificado Digital no ha sido suspendido o</w:t>
      </w:r>
      <w:r w:rsidRPr="00A245D5">
        <w:rPr>
          <w:rFonts w:ascii="Arial" w:hAnsi="Arial" w:cs="Arial"/>
          <w:spacing w:val="-6"/>
          <w:sz w:val="18"/>
          <w:szCs w:val="18"/>
        </w:rPr>
        <w:t xml:space="preserve"> </w:t>
      </w:r>
      <w:r w:rsidRPr="00A245D5">
        <w:rPr>
          <w:rFonts w:ascii="Arial" w:hAnsi="Arial" w:cs="Arial"/>
          <w:sz w:val="18"/>
          <w:szCs w:val="18"/>
        </w:rPr>
        <w:t>revocado.</w:t>
      </w:r>
    </w:p>
    <w:p w:rsidR="00A245D5" w:rsidRPr="00A245D5" w:rsidRDefault="00A245D5" w:rsidP="00A245D5">
      <w:pPr>
        <w:spacing w:before="1"/>
        <w:rPr>
          <w:rFonts w:ascii="Arial" w:eastAsia="Arial" w:hAnsi="Arial" w:cs="Arial"/>
          <w:sz w:val="18"/>
          <w:szCs w:val="18"/>
        </w:rPr>
      </w:pPr>
    </w:p>
    <w:p w:rsidR="00A245D5" w:rsidRPr="00A245D5" w:rsidRDefault="00A245D5" w:rsidP="00A245D5">
      <w:pPr>
        <w:pStyle w:val="Textoindependiente"/>
        <w:ind w:right="118"/>
        <w:rPr>
          <w:rFonts w:cs="Arial"/>
          <w:sz w:val="18"/>
          <w:szCs w:val="18"/>
        </w:rPr>
      </w:pPr>
      <w:r w:rsidRPr="00A245D5">
        <w:rPr>
          <w:rFonts w:cs="Arial"/>
          <w:sz w:val="18"/>
          <w:szCs w:val="18"/>
        </w:rPr>
        <w:t>El uso de la Firma Electrónica Avanzada por los usuarios externos</w:t>
      </w:r>
      <w:r w:rsidRPr="00A245D5">
        <w:rPr>
          <w:rFonts w:cs="Arial"/>
          <w:spacing w:val="18"/>
          <w:sz w:val="18"/>
          <w:szCs w:val="18"/>
        </w:rPr>
        <w:t xml:space="preserve"> </w:t>
      </w:r>
      <w:r w:rsidRPr="00A245D5">
        <w:rPr>
          <w:rFonts w:cs="Arial"/>
          <w:sz w:val="18"/>
          <w:szCs w:val="18"/>
        </w:rPr>
        <w:t>del CompraINE,</w:t>
      </w:r>
      <w:r w:rsidRPr="00A245D5">
        <w:rPr>
          <w:rFonts w:cs="Arial"/>
          <w:spacing w:val="27"/>
          <w:sz w:val="18"/>
          <w:szCs w:val="18"/>
        </w:rPr>
        <w:t xml:space="preserve"> </w:t>
      </w:r>
      <w:r w:rsidRPr="00A245D5">
        <w:rPr>
          <w:rFonts w:cs="Arial"/>
          <w:sz w:val="18"/>
          <w:szCs w:val="18"/>
        </w:rPr>
        <w:t>estará</w:t>
      </w:r>
      <w:r w:rsidRPr="00A245D5">
        <w:rPr>
          <w:rFonts w:cs="Arial"/>
          <w:spacing w:val="27"/>
          <w:sz w:val="18"/>
          <w:szCs w:val="18"/>
        </w:rPr>
        <w:t xml:space="preserve"> </w:t>
      </w:r>
      <w:r w:rsidRPr="00A245D5">
        <w:rPr>
          <w:rFonts w:cs="Arial"/>
          <w:sz w:val="18"/>
          <w:szCs w:val="18"/>
        </w:rPr>
        <w:t>sujeto</w:t>
      </w:r>
      <w:r w:rsidRPr="00A245D5">
        <w:rPr>
          <w:rFonts w:cs="Arial"/>
          <w:spacing w:val="27"/>
          <w:sz w:val="18"/>
          <w:szCs w:val="18"/>
        </w:rPr>
        <w:t xml:space="preserve"> </w:t>
      </w:r>
      <w:r w:rsidRPr="00A245D5">
        <w:rPr>
          <w:rFonts w:cs="Arial"/>
          <w:sz w:val="18"/>
          <w:szCs w:val="18"/>
        </w:rPr>
        <w:t>a</w:t>
      </w:r>
      <w:r w:rsidRPr="00A245D5">
        <w:rPr>
          <w:rFonts w:cs="Arial"/>
          <w:spacing w:val="27"/>
          <w:sz w:val="18"/>
          <w:szCs w:val="18"/>
        </w:rPr>
        <w:t xml:space="preserve"> </w:t>
      </w:r>
      <w:r w:rsidRPr="00A245D5">
        <w:rPr>
          <w:rFonts w:cs="Arial"/>
          <w:sz w:val="18"/>
          <w:szCs w:val="18"/>
        </w:rPr>
        <w:t>lo</w:t>
      </w:r>
      <w:r w:rsidRPr="00A245D5">
        <w:rPr>
          <w:rFonts w:cs="Arial"/>
          <w:spacing w:val="27"/>
          <w:sz w:val="18"/>
          <w:szCs w:val="18"/>
        </w:rPr>
        <w:t xml:space="preserve"> </w:t>
      </w:r>
      <w:r w:rsidRPr="00A245D5">
        <w:rPr>
          <w:rFonts w:cs="Arial"/>
          <w:sz w:val="18"/>
          <w:szCs w:val="18"/>
        </w:rPr>
        <w:t>señalado</w:t>
      </w:r>
      <w:r w:rsidRPr="00A245D5">
        <w:rPr>
          <w:rFonts w:cs="Arial"/>
          <w:spacing w:val="27"/>
          <w:sz w:val="18"/>
          <w:szCs w:val="18"/>
        </w:rPr>
        <w:t xml:space="preserve"> </w:t>
      </w:r>
      <w:r w:rsidRPr="00A245D5">
        <w:rPr>
          <w:rFonts w:cs="Arial"/>
          <w:sz w:val="18"/>
          <w:szCs w:val="18"/>
        </w:rPr>
        <w:t>en</w:t>
      </w:r>
      <w:r w:rsidRPr="00A245D5">
        <w:rPr>
          <w:rFonts w:cs="Arial"/>
          <w:spacing w:val="29"/>
          <w:sz w:val="18"/>
          <w:szCs w:val="18"/>
        </w:rPr>
        <w:t xml:space="preserve"> </w:t>
      </w:r>
      <w:r w:rsidRPr="00A245D5">
        <w:rPr>
          <w:rFonts w:cs="Arial"/>
          <w:sz w:val="18"/>
          <w:szCs w:val="18"/>
        </w:rPr>
        <w:t>la</w:t>
      </w:r>
      <w:r w:rsidRPr="00A245D5">
        <w:rPr>
          <w:rFonts w:cs="Arial"/>
          <w:spacing w:val="27"/>
          <w:sz w:val="18"/>
          <w:szCs w:val="18"/>
        </w:rPr>
        <w:t xml:space="preserve"> </w:t>
      </w:r>
      <w:r w:rsidRPr="00A245D5">
        <w:rPr>
          <w:rFonts w:cs="Arial"/>
          <w:sz w:val="18"/>
          <w:szCs w:val="18"/>
        </w:rPr>
        <w:t>normativa</w:t>
      </w:r>
      <w:r w:rsidRPr="00A245D5">
        <w:rPr>
          <w:rFonts w:cs="Arial"/>
          <w:spacing w:val="29"/>
          <w:sz w:val="18"/>
          <w:szCs w:val="18"/>
        </w:rPr>
        <w:t xml:space="preserve"> </w:t>
      </w:r>
      <w:r w:rsidRPr="00A245D5">
        <w:rPr>
          <w:rFonts w:cs="Arial"/>
          <w:sz w:val="18"/>
          <w:szCs w:val="18"/>
        </w:rPr>
        <w:t>para</w:t>
      </w:r>
      <w:r w:rsidRPr="00A245D5">
        <w:rPr>
          <w:rFonts w:cs="Arial"/>
          <w:spacing w:val="27"/>
          <w:sz w:val="18"/>
          <w:szCs w:val="18"/>
        </w:rPr>
        <w:t xml:space="preserve"> </w:t>
      </w:r>
      <w:r w:rsidRPr="00A245D5">
        <w:rPr>
          <w:rFonts w:cs="Arial"/>
          <w:sz w:val="18"/>
          <w:szCs w:val="18"/>
        </w:rPr>
        <w:t>la</w:t>
      </w:r>
      <w:r w:rsidRPr="00A245D5">
        <w:rPr>
          <w:rFonts w:cs="Arial"/>
          <w:spacing w:val="27"/>
          <w:sz w:val="18"/>
          <w:szCs w:val="18"/>
        </w:rPr>
        <w:t xml:space="preserve"> </w:t>
      </w:r>
      <w:r w:rsidRPr="00A245D5">
        <w:rPr>
          <w:rFonts w:cs="Arial"/>
          <w:sz w:val="18"/>
          <w:szCs w:val="18"/>
        </w:rPr>
        <w:t>implementación de dicha</w:t>
      </w:r>
      <w:r w:rsidRPr="00A245D5">
        <w:rPr>
          <w:rFonts w:cs="Arial"/>
          <w:spacing w:val="-4"/>
          <w:sz w:val="18"/>
          <w:szCs w:val="18"/>
        </w:rPr>
        <w:t xml:space="preserve"> </w:t>
      </w:r>
      <w:r w:rsidRPr="00A245D5">
        <w:rPr>
          <w:rFonts w:cs="Arial"/>
          <w:sz w:val="18"/>
          <w:szCs w:val="18"/>
        </w:rPr>
        <w:t>firma.</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0"/>
          <w:numId w:val="96"/>
        </w:numPr>
        <w:tabs>
          <w:tab w:val="left" w:pos="837"/>
        </w:tabs>
        <w:ind w:right="125" w:firstLine="288"/>
        <w:contextualSpacing w:val="0"/>
        <w:jc w:val="both"/>
        <w:rPr>
          <w:rFonts w:ascii="Arial" w:eastAsia="Arial" w:hAnsi="Arial" w:cs="Arial"/>
          <w:sz w:val="18"/>
          <w:szCs w:val="18"/>
        </w:rPr>
      </w:pPr>
      <w:r w:rsidRPr="00A245D5">
        <w:rPr>
          <w:rFonts w:ascii="Arial" w:hAnsi="Arial" w:cs="Arial"/>
          <w:sz w:val="18"/>
          <w:szCs w:val="18"/>
        </w:rPr>
        <w:t>Para</w:t>
      </w:r>
      <w:r w:rsidRPr="00A245D5">
        <w:rPr>
          <w:rFonts w:ascii="Arial" w:hAnsi="Arial" w:cs="Arial"/>
          <w:spacing w:val="40"/>
          <w:sz w:val="18"/>
          <w:szCs w:val="18"/>
        </w:rPr>
        <w:t xml:space="preserve"> </w:t>
      </w:r>
      <w:r w:rsidRPr="00A245D5">
        <w:rPr>
          <w:rFonts w:ascii="Arial" w:hAnsi="Arial" w:cs="Arial"/>
          <w:sz w:val="18"/>
          <w:szCs w:val="18"/>
        </w:rPr>
        <w:t>utilizar</w:t>
      </w:r>
      <w:r w:rsidRPr="00A245D5">
        <w:rPr>
          <w:rFonts w:ascii="Arial" w:hAnsi="Arial" w:cs="Arial"/>
          <w:spacing w:val="40"/>
          <w:sz w:val="18"/>
          <w:szCs w:val="18"/>
        </w:rPr>
        <w:t xml:space="preserve"> </w:t>
      </w:r>
      <w:r w:rsidRPr="00A245D5">
        <w:rPr>
          <w:rFonts w:ascii="Arial" w:hAnsi="Arial" w:cs="Arial"/>
          <w:sz w:val="18"/>
          <w:szCs w:val="18"/>
        </w:rPr>
        <w:t>la</w:t>
      </w:r>
      <w:r w:rsidRPr="00A245D5">
        <w:rPr>
          <w:rFonts w:ascii="Arial" w:hAnsi="Arial" w:cs="Arial"/>
          <w:spacing w:val="41"/>
          <w:sz w:val="18"/>
          <w:szCs w:val="18"/>
        </w:rPr>
        <w:t xml:space="preserve"> </w:t>
      </w:r>
      <w:r w:rsidRPr="00A245D5">
        <w:rPr>
          <w:rFonts w:ascii="Arial" w:hAnsi="Arial" w:cs="Arial"/>
          <w:sz w:val="18"/>
          <w:szCs w:val="18"/>
        </w:rPr>
        <w:t>modalidad</w:t>
      </w:r>
      <w:r w:rsidRPr="00A245D5">
        <w:rPr>
          <w:rFonts w:ascii="Arial" w:hAnsi="Arial" w:cs="Arial"/>
          <w:spacing w:val="41"/>
          <w:sz w:val="18"/>
          <w:szCs w:val="18"/>
        </w:rPr>
        <w:t xml:space="preserve"> </w:t>
      </w:r>
      <w:r w:rsidRPr="00A245D5">
        <w:rPr>
          <w:rFonts w:ascii="Arial" w:hAnsi="Arial" w:cs="Arial"/>
          <w:sz w:val="18"/>
          <w:szCs w:val="18"/>
        </w:rPr>
        <w:t>OSD</w:t>
      </w:r>
      <w:r w:rsidRPr="00A245D5">
        <w:rPr>
          <w:rFonts w:ascii="Arial" w:hAnsi="Arial" w:cs="Arial"/>
          <w:spacing w:val="37"/>
          <w:sz w:val="18"/>
          <w:szCs w:val="18"/>
        </w:rPr>
        <w:t xml:space="preserve"> </w:t>
      </w:r>
      <w:r w:rsidRPr="00A245D5">
        <w:rPr>
          <w:rFonts w:ascii="Arial" w:hAnsi="Arial" w:cs="Arial"/>
          <w:sz w:val="18"/>
          <w:szCs w:val="18"/>
        </w:rPr>
        <w:t>en</w:t>
      </w:r>
      <w:r w:rsidRPr="00A245D5">
        <w:rPr>
          <w:rFonts w:ascii="Arial" w:hAnsi="Arial" w:cs="Arial"/>
          <w:spacing w:val="41"/>
          <w:sz w:val="18"/>
          <w:szCs w:val="18"/>
        </w:rPr>
        <w:t xml:space="preserve"> </w:t>
      </w:r>
      <w:r w:rsidRPr="00A245D5">
        <w:rPr>
          <w:rFonts w:ascii="Arial" w:hAnsi="Arial" w:cs="Arial"/>
          <w:sz w:val="18"/>
          <w:szCs w:val="18"/>
        </w:rPr>
        <w:t>un</w:t>
      </w:r>
      <w:r w:rsidRPr="00A245D5">
        <w:rPr>
          <w:rFonts w:ascii="Arial" w:hAnsi="Arial" w:cs="Arial"/>
          <w:spacing w:val="39"/>
          <w:sz w:val="18"/>
          <w:szCs w:val="18"/>
        </w:rPr>
        <w:t xml:space="preserve"> </w:t>
      </w:r>
      <w:r w:rsidRPr="00A245D5">
        <w:rPr>
          <w:rFonts w:ascii="Arial" w:hAnsi="Arial" w:cs="Arial"/>
          <w:sz w:val="18"/>
          <w:szCs w:val="18"/>
        </w:rPr>
        <w:t>procedimiento</w:t>
      </w:r>
      <w:r w:rsidRPr="00A245D5">
        <w:rPr>
          <w:rFonts w:ascii="Arial" w:hAnsi="Arial" w:cs="Arial"/>
          <w:spacing w:val="41"/>
          <w:sz w:val="18"/>
          <w:szCs w:val="18"/>
        </w:rPr>
        <w:t xml:space="preserve"> </w:t>
      </w:r>
      <w:r w:rsidRPr="00A245D5">
        <w:rPr>
          <w:rFonts w:ascii="Arial" w:hAnsi="Arial" w:cs="Arial"/>
          <w:sz w:val="18"/>
          <w:szCs w:val="18"/>
        </w:rPr>
        <w:t>de</w:t>
      </w:r>
      <w:r w:rsidRPr="00A245D5">
        <w:rPr>
          <w:rFonts w:ascii="Arial" w:hAnsi="Arial" w:cs="Arial"/>
          <w:spacing w:val="41"/>
          <w:sz w:val="18"/>
          <w:szCs w:val="18"/>
        </w:rPr>
        <w:t xml:space="preserve"> </w:t>
      </w:r>
      <w:r w:rsidRPr="00A245D5">
        <w:rPr>
          <w:rFonts w:ascii="Arial" w:hAnsi="Arial" w:cs="Arial"/>
          <w:sz w:val="18"/>
          <w:szCs w:val="18"/>
        </w:rPr>
        <w:t>licitación</w:t>
      </w:r>
      <w:r w:rsidRPr="00A245D5">
        <w:rPr>
          <w:rFonts w:ascii="Arial" w:hAnsi="Arial" w:cs="Arial"/>
          <w:spacing w:val="41"/>
          <w:sz w:val="18"/>
          <w:szCs w:val="18"/>
        </w:rPr>
        <w:t xml:space="preserve"> </w:t>
      </w:r>
      <w:r w:rsidRPr="00A245D5">
        <w:rPr>
          <w:rFonts w:ascii="Arial" w:hAnsi="Arial" w:cs="Arial"/>
          <w:sz w:val="18"/>
          <w:szCs w:val="18"/>
        </w:rPr>
        <w:t>pública electrónica o mixta, el Operador tendrá que seleccionar la plantilla</w:t>
      </w:r>
      <w:r w:rsidRPr="00A245D5">
        <w:rPr>
          <w:rFonts w:ascii="Arial" w:hAnsi="Arial" w:cs="Arial"/>
          <w:spacing w:val="-12"/>
          <w:sz w:val="18"/>
          <w:szCs w:val="18"/>
        </w:rPr>
        <w:t xml:space="preserve"> </w:t>
      </w:r>
      <w:r w:rsidRPr="00A245D5">
        <w:rPr>
          <w:rFonts w:ascii="Arial" w:hAnsi="Arial" w:cs="Arial"/>
          <w:sz w:val="18"/>
          <w:szCs w:val="18"/>
        </w:rPr>
        <w:t>correspondiente a esta modalidad al momento de crear el</w:t>
      </w:r>
      <w:r w:rsidRPr="00A245D5">
        <w:rPr>
          <w:rFonts w:ascii="Arial" w:hAnsi="Arial" w:cs="Arial"/>
          <w:spacing w:val="-12"/>
          <w:sz w:val="18"/>
          <w:szCs w:val="18"/>
        </w:rPr>
        <w:t xml:space="preserve"> </w:t>
      </w:r>
      <w:r w:rsidRPr="00A245D5">
        <w:rPr>
          <w:rFonts w:ascii="Arial" w:hAnsi="Arial" w:cs="Arial"/>
          <w:sz w:val="18"/>
          <w:szCs w:val="18"/>
        </w:rPr>
        <w:t>expediente.</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0"/>
          <w:numId w:val="96"/>
        </w:numPr>
        <w:tabs>
          <w:tab w:val="left" w:pos="858"/>
        </w:tabs>
        <w:ind w:right="118" w:firstLine="288"/>
        <w:contextualSpacing w:val="0"/>
        <w:jc w:val="both"/>
        <w:rPr>
          <w:rFonts w:ascii="Arial" w:eastAsia="Arial" w:hAnsi="Arial" w:cs="Arial"/>
          <w:sz w:val="18"/>
          <w:szCs w:val="18"/>
        </w:rPr>
      </w:pPr>
      <w:r w:rsidRPr="00A245D5">
        <w:rPr>
          <w:rFonts w:ascii="Arial" w:hAnsi="Arial" w:cs="Arial"/>
          <w:sz w:val="18"/>
          <w:szCs w:val="18"/>
        </w:rPr>
        <w:t>La participación en un procedimiento de licitación pública electrónica</w:t>
      </w:r>
      <w:r w:rsidRPr="00A245D5">
        <w:rPr>
          <w:rFonts w:ascii="Arial" w:hAnsi="Arial" w:cs="Arial"/>
          <w:spacing w:val="29"/>
          <w:sz w:val="18"/>
          <w:szCs w:val="18"/>
        </w:rPr>
        <w:t xml:space="preserve"> </w:t>
      </w:r>
      <w:r w:rsidRPr="00A245D5">
        <w:rPr>
          <w:rFonts w:ascii="Arial" w:hAnsi="Arial" w:cs="Arial"/>
          <w:sz w:val="18"/>
          <w:szCs w:val="18"/>
        </w:rPr>
        <w:t>o mixta,</w:t>
      </w:r>
      <w:r w:rsidRPr="00A245D5">
        <w:rPr>
          <w:rFonts w:ascii="Arial" w:hAnsi="Arial" w:cs="Arial"/>
          <w:spacing w:val="37"/>
          <w:sz w:val="18"/>
          <w:szCs w:val="18"/>
        </w:rPr>
        <w:t xml:space="preserve"> </w:t>
      </w:r>
      <w:r w:rsidRPr="00A245D5">
        <w:rPr>
          <w:rFonts w:ascii="Arial" w:hAnsi="Arial" w:cs="Arial"/>
          <w:sz w:val="18"/>
          <w:szCs w:val="18"/>
        </w:rPr>
        <w:t>bajo</w:t>
      </w:r>
      <w:r w:rsidRPr="00A245D5">
        <w:rPr>
          <w:rFonts w:ascii="Arial" w:hAnsi="Arial" w:cs="Arial"/>
          <w:spacing w:val="37"/>
          <w:sz w:val="18"/>
          <w:szCs w:val="18"/>
        </w:rPr>
        <w:t xml:space="preserve"> </w:t>
      </w:r>
      <w:r w:rsidRPr="00A245D5">
        <w:rPr>
          <w:rFonts w:ascii="Arial" w:hAnsi="Arial" w:cs="Arial"/>
          <w:sz w:val="18"/>
          <w:szCs w:val="18"/>
        </w:rPr>
        <w:t>la</w:t>
      </w:r>
      <w:r w:rsidRPr="00A245D5">
        <w:rPr>
          <w:rFonts w:ascii="Arial" w:hAnsi="Arial" w:cs="Arial"/>
          <w:spacing w:val="37"/>
          <w:sz w:val="18"/>
          <w:szCs w:val="18"/>
        </w:rPr>
        <w:t xml:space="preserve"> </w:t>
      </w:r>
      <w:r w:rsidRPr="00A245D5">
        <w:rPr>
          <w:rFonts w:ascii="Arial" w:hAnsi="Arial" w:cs="Arial"/>
          <w:sz w:val="18"/>
          <w:szCs w:val="18"/>
        </w:rPr>
        <w:t>modalidad</w:t>
      </w:r>
      <w:r w:rsidRPr="00A245D5">
        <w:rPr>
          <w:rFonts w:ascii="Arial" w:hAnsi="Arial" w:cs="Arial"/>
          <w:spacing w:val="37"/>
          <w:sz w:val="18"/>
          <w:szCs w:val="18"/>
        </w:rPr>
        <w:t xml:space="preserve"> </w:t>
      </w:r>
      <w:r w:rsidRPr="00A245D5">
        <w:rPr>
          <w:rFonts w:ascii="Arial" w:hAnsi="Arial" w:cs="Arial"/>
          <w:sz w:val="18"/>
          <w:szCs w:val="18"/>
        </w:rPr>
        <w:t>OSD,</w:t>
      </w:r>
      <w:r w:rsidRPr="00A245D5">
        <w:rPr>
          <w:rFonts w:ascii="Arial" w:hAnsi="Arial" w:cs="Arial"/>
          <w:spacing w:val="36"/>
          <w:sz w:val="18"/>
          <w:szCs w:val="18"/>
        </w:rPr>
        <w:t xml:space="preserve"> </w:t>
      </w:r>
      <w:r w:rsidRPr="00A245D5">
        <w:rPr>
          <w:rFonts w:ascii="Arial" w:hAnsi="Arial" w:cs="Arial"/>
          <w:sz w:val="18"/>
          <w:szCs w:val="18"/>
        </w:rPr>
        <w:t>implica</w:t>
      </w:r>
      <w:r w:rsidRPr="00A245D5">
        <w:rPr>
          <w:rFonts w:ascii="Arial" w:hAnsi="Arial" w:cs="Arial"/>
          <w:spacing w:val="37"/>
          <w:sz w:val="18"/>
          <w:szCs w:val="18"/>
        </w:rPr>
        <w:t xml:space="preserve"> </w:t>
      </w:r>
      <w:r w:rsidRPr="00A245D5">
        <w:rPr>
          <w:rFonts w:ascii="Arial" w:hAnsi="Arial" w:cs="Arial"/>
          <w:sz w:val="18"/>
          <w:szCs w:val="18"/>
        </w:rPr>
        <w:t>la</w:t>
      </w:r>
      <w:r w:rsidRPr="00A245D5">
        <w:rPr>
          <w:rFonts w:ascii="Arial" w:hAnsi="Arial" w:cs="Arial"/>
          <w:spacing w:val="37"/>
          <w:sz w:val="18"/>
          <w:szCs w:val="18"/>
        </w:rPr>
        <w:t xml:space="preserve"> </w:t>
      </w:r>
      <w:r w:rsidRPr="00A245D5">
        <w:rPr>
          <w:rFonts w:ascii="Arial" w:hAnsi="Arial" w:cs="Arial"/>
          <w:sz w:val="18"/>
          <w:szCs w:val="18"/>
        </w:rPr>
        <w:t>previa</w:t>
      </w:r>
      <w:r w:rsidRPr="00A245D5">
        <w:rPr>
          <w:rFonts w:ascii="Arial" w:hAnsi="Arial" w:cs="Arial"/>
          <w:spacing w:val="37"/>
          <w:sz w:val="18"/>
          <w:szCs w:val="18"/>
        </w:rPr>
        <w:t xml:space="preserve"> </w:t>
      </w:r>
      <w:r w:rsidRPr="00A245D5">
        <w:rPr>
          <w:rFonts w:ascii="Arial" w:hAnsi="Arial" w:cs="Arial"/>
          <w:sz w:val="18"/>
          <w:szCs w:val="18"/>
        </w:rPr>
        <w:t>acreditación</w:t>
      </w:r>
      <w:r w:rsidRPr="00A245D5">
        <w:rPr>
          <w:rFonts w:ascii="Arial" w:hAnsi="Arial" w:cs="Arial"/>
          <w:spacing w:val="38"/>
          <w:sz w:val="18"/>
          <w:szCs w:val="18"/>
        </w:rPr>
        <w:t xml:space="preserve"> </w:t>
      </w:r>
      <w:r w:rsidRPr="00A245D5">
        <w:rPr>
          <w:rFonts w:ascii="Arial" w:hAnsi="Arial" w:cs="Arial"/>
          <w:sz w:val="18"/>
          <w:szCs w:val="18"/>
        </w:rPr>
        <w:t>de</w:t>
      </w:r>
      <w:r w:rsidRPr="00A245D5">
        <w:rPr>
          <w:rFonts w:ascii="Arial" w:hAnsi="Arial" w:cs="Arial"/>
          <w:spacing w:val="37"/>
          <w:sz w:val="18"/>
          <w:szCs w:val="18"/>
        </w:rPr>
        <w:t xml:space="preserve"> </w:t>
      </w:r>
      <w:r w:rsidRPr="00A245D5">
        <w:rPr>
          <w:rFonts w:ascii="Arial" w:hAnsi="Arial" w:cs="Arial"/>
          <w:sz w:val="18"/>
          <w:szCs w:val="18"/>
        </w:rPr>
        <w:t>los</w:t>
      </w:r>
      <w:r w:rsidRPr="00A245D5">
        <w:rPr>
          <w:rFonts w:ascii="Arial" w:hAnsi="Arial" w:cs="Arial"/>
          <w:spacing w:val="37"/>
          <w:sz w:val="18"/>
          <w:szCs w:val="18"/>
        </w:rPr>
        <w:t xml:space="preserve"> </w:t>
      </w:r>
      <w:r w:rsidRPr="00A245D5">
        <w:rPr>
          <w:rFonts w:ascii="Arial" w:hAnsi="Arial" w:cs="Arial"/>
          <w:sz w:val="18"/>
          <w:szCs w:val="18"/>
        </w:rPr>
        <w:t>interesados licitantes</w:t>
      </w:r>
      <w:r w:rsidRPr="00A245D5">
        <w:rPr>
          <w:rFonts w:ascii="Arial" w:hAnsi="Arial" w:cs="Arial"/>
          <w:spacing w:val="36"/>
          <w:sz w:val="18"/>
          <w:szCs w:val="18"/>
        </w:rPr>
        <w:t xml:space="preserve"> </w:t>
      </w:r>
      <w:r w:rsidRPr="00A245D5">
        <w:rPr>
          <w:rFonts w:ascii="Arial" w:hAnsi="Arial" w:cs="Arial"/>
          <w:sz w:val="18"/>
          <w:szCs w:val="18"/>
        </w:rPr>
        <w:t>en</w:t>
      </w:r>
      <w:r w:rsidRPr="00A245D5">
        <w:rPr>
          <w:rFonts w:ascii="Arial" w:hAnsi="Arial" w:cs="Arial"/>
          <w:spacing w:val="35"/>
          <w:sz w:val="18"/>
          <w:szCs w:val="18"/>
        </w:rPr>
        <w:t xml:space="preserve"> </w:t>
      </w:r>
      <w:r w:rsidRPr="00A245D5">
        <w:rPr>
          <w:rFonts w:ascii="Arial" w:hAnsi="Arial" w:cs="Arial"/>
          <w:sz w:val="18"/>
          <w:szCs w:val="18"/>
        </w:rPr>
        <w:t>el</w:t>
      </w:r>
      <w:r w:rsidRPr="00A245D5">
        <w:rPr>
          <w:rFonts w:ascii="Arial" w:hAnsi="Arial" w:cs="Arial"/>
          <w:spacing w:val="36"/>
          <w:sz w:val="18"/>
          <w:szCs w:val="18"/>
        </w:rPr>
        <w:t xml:space="preserve"> </w:t>
      </w:r>
      <w:r w:rsidRPr="00A245D5">
        <w:rPr>
          <w:rFonts w:ascii="Arial" w:hAnsi="Arial" w:cs="Arial"/>
          <w:sz w:val="18"/>
          <w:szCs w:val="18"/>
        </w:rPr>
        <w:t>uso</w:t>
      </w:r>
      <w:r w:rsidRPr="00A245D5">
        <w:rPr>
          <w:rFonts w:ascii="Arial" w:hAnsi="Arial" w:cs="Arial"/>
          <w:spacing w:val="37"/>
          <w:sz w:val="18"/>
          <w:szCs w:val="18"/>
        </w:rPr>
        <w:t xml:space="preserve"> </w:t>
      </w:r>
      <w:r w:rsidRPr="00A245D5">
        <w:rPr>
          <w:rFonts w:ascii="Arial" w:hAnsi="Arial" w:cs="Arial"/>
          <w:sz w:val="18"/>
          <w:szCs w:val="18"/>
        </w:rPr>
        <w:t>de</w:t>
      </w:r>
      <w:r w:rsidRPr="00A245D5">
        <w:rPr>
          <w:rFonts w:ascii="Arial" w:hAnsi="Arial" w:cs="Arial"/>
          <w:spacing w:val="37"/>
          <w:sz w:val="18"/>
          <w:szCs w:val="18"/>
        </w:rPr>
        <w:t xml:space="preserve"> </w:t>
      </w:r>
      <w:r w:rsidRPr="00A245D5">
        <w:rPr>
          <w:rFonts w:ascii="Arial" w:hAnsi="Arial" w:cs="Arial"/>
          <w:sz w:val="18"/>
          <w:szCs w:val="18"/>
        </w:rPr>
        <w:t>la</w:t>
      </w:r>
      <w:r w:rsidRPr="00A245D5">
        <w:rPr>
          <w:rFonts w:ascii="Arial" w:hAnsi="Arial" w:cs="Arial"/>
          <w:spacing w:val="37"/>
          <w:sz w:val="18"/>
          <w:szCs w:val="18"/>
        </w:rPr>
        <w:t xml:space="preserve"> </w:t>
      </w:r>
      <w:r w:rsidRPr="00A245D5">
        <w:rPr>
          <w:rFonts w:ascii="Arial" w:hAnsi="Arial" w:cs="Arial"/>
          <w:sz w:val="18"/>
          <w:szCs w:val="18"/>
        </w:rPr>
        <w:t>herramienta</w:t>
      </w:r>
      <w:r w:rsidRPr="00A245D5">
        <w:rPr>
          <w:rFonts w:ascii="Arial" w:hAnsi="Arial" w:cs="Arial"/>
          <w:spacing w:val="38"/>
          <w:sz w:val="18"/>
          <w:szCs w:val="18"/>
        </w:rPr>
        <w:t xml:space="preserve"> </w:t>
      </w:r>
      <w:r w:rsidRPr="00A245D5">
        <w:rPr>
          <w:rFonts w:ascii="Arial" w:hAnsi="Arial" w:cs="Arial"/>
          <w:sz w:val="18"/>
          <w:szCs w:val="18"/>
        </w:rPr>
        <w:t>OSD,</w:t>
      </w:r>
      <w:r w:rsidRPr="00A245D5">
        <w:rPr>
          <w:rFonts w:ascii="Arial" w:hAnsi="Arial" w:cs="Arial"/>
          <w:spacing w:val="36"/>
          <w:sz w:val="18"/>
          <w:szCs w:val="18"/>
        </w:rPr>
        <w:t xml:space="preserve"> </w:t>
      </w:r>
      <w:r w:rsidRPr="00A245D5">
        <w:rPr>
          <w:rFonts w:ascii="Arial" w:hAnsi="Arial" w:cs="Arial"/>
          <w:sz w:val="18"/>
          <w:szCs w:val="18"/>
        </w:rPr>
        <w:t>a</w:t>
      </w:r>
      <w:r w:rsidRPr="00A245D5">
        <w:rPr>
          <w:rFonts w:ascii="Arial" w:hAnsi="Arial" w:cs="Arial"/>
          <w:spacing w:val="37"/>
          <w:sz w:val="18"/>
          <w:szCs w:val="18"/>
        </w:rPr>
        <w:t xml:space="preserve"> </w:t>
      </w:r>
      <w:r w:rsidRPr="00A245D5">
        <w:rPr>
          <w:rFonts w:ascii="Arial" w:hAnsi="Arial" w:cs="Arial"/>
          <w:sz w:val="18"/>
          <w:szCs w:val="18"/>
        </w:rPr>
        <w:t>tal</w:t>
      </w:r>
      <w:r w:rsidRPr="00A245D5">
        <w:rPr>
          <w:rFonts w:ascii="Arial" w:hAnsi="Arial" w:cs="Arial"/>
          <w:spacing w:val="36"/>
          <w:sz w:val="18"/>
          <w:szCs w:val="18"/>
        </w:rPr>
        <w:t xml:space="preserve"> </w:t>
      </w:r>
      <w:r w:rsidRPr="00A245D5">
        <w:rPr>
          <w:rFonts w:ascii="Arial" w:hAnsi="Arial" w:cs="Arial"/>
          <w:sz w:val="18"/>
          <w:szCs w:val="18"/>
        </w:rPr>
        <w:t>efecto,</w:t>
      </w:r>
      <w:r w:rsidRPr="00A245D5">
        <w:rPr>
          <w:rFonts w:ascii="Arial" w:hAnsi="Arial" w:cs="Arial"/>
          <w:spacing w:val="37"/>
          <w:sz w:val="18"/>
          <w:szCs w:val="18"/>
        </w:rPr>
        <w:t xml:space="preserve"> </w:t>
      </w:r>
      <w:r w:rsidRPr="00A245D5">
        <w:rPr>
          <w:rFonts w:ascii="Arial" w:hAnsi="Arial" w:cs="Arial"/>
          <w:sz w:val="18"/>
          <w:szCs w:val="18"/>
        </w:rPr>
        <w:t>la</w:t>
      </w:r>
      <w:r w:rsidRPr="00A245D5">
        <w:rPr>
          <w:rFonts w:ascii="Arial" w:hAnsi="Arial" w:cs="Arial"/>
          <w:spacing w:val="46"/>
          <w:sz w:val="18"/>
          <w:szCs w:val="18"/>
        </w:rPr>
        <w:t xml:space="preserve"> </w:t>
      </w:r>
      <w:r w:rsidRPr="00A245D5">
        <w:rPr>
          <w:rFonts w:ascii="Arial" w:hAnsi="Arial" w:cs="Arial"/>
          <w:sz w:val="18"/>
          <w:szCs w:val="18"/>
        </w:rPr>
        <w:t>CTIA</w:t>
      </w:r>
      <w:r w:rsidRPr="00A245D5">
        <w:rPr>
          <w:rFonts w:ascii="Arial" w:hAnsi="Arial" w:cs="Arial"/>
          <w:spacing w:val="35"/>
          <w:sz w:val="18"/>
          <w:szCs w:val="18"/>
        </w:rPr>
        <w:t xml:space="preserve"> </w:t>
      </w:r>
      <w:r w:rsidRPr="00A245D5">
        <w:rPr>
          <w:rFonts w:ascii="Arial" w:hAnsi="Arial" w:cs="Arial"/>
          <w:sz w:val="18"/>
          <w:szCs w:val="18"/>
        </w:rPr>
        <w:t>mantendrá</w:t>
      </w:r>
      <w:r w:rsidRPr="00A245D5">
        <w:rPr>
          <w:rFonts w:ascii="Arial" w:hAnsi="Arial" w:cs="Arial"/>
          <w:spacing w:val="37"/>
          <w:sz w:val="18"/>
          <w:szCs w:val="18"/>
        </w:rPr>
        <w:t xml:space="preserve"> </w:t>
      </w:r>
      <w:r w:rsidRPr="00A245D5">
        <w:rPr>
          <w:rFonts w:ascii="Arial" w:hAnsi="Arial" w:cs="Arial"/>
          <w:sz w:val="18"/>
          <w:szCs w:val="18"/>
        </w:rPr>
        <w:t>en CompraINE</w:t>
      </w:r>
      <w:r w:rsidRPr="00A245D5">
        <w:rPr>
          <w:rFonts w:ascii="Arial" w:hAnsi="Arial" w:cs="Arial"/>
          <w:spacing w:val="28"/>
          <w:sz w:val="18"/>
          <w:szCs w:val="18"/>
        </w:rPr>
        <w:t xml:space="preserve"> </w:t>
      </w:r>
      <w:r w:rsidRPr="00A245D5">
        <w:rPr>
          <w:rFonts w:ascii="Arial" w:hAnsi="Arial" w:cs="Arial"/>
          <w:sz w:val="18"/>
          <w:szCs w:val="18"/>
        </w:rPr>
        <w:t>a</w:t>
      </w:r>
      <w:r w:rsidRPr="00A245D5">
        <w:rPr>
          <w:rFonts w:ascii="Arial" w:hAnsi="Arial" w:cs="Arial"/>
          <w:spacing w:val="29"/>
          <w:sz w:val="18"/>
          <w:szCs w:val="18"/>
        </w:rPr>
        <w:t xml:space="preserve"> </w:t>
      </w:r>
      <w:r w:rsidRPr="00A245D5">
        <w:rPr>
          <w:rFonts w:ascii="Arial" w:hAnsi="Arial" w:cs="Arial"/>
          <w:sz w:val="18"/>
          <w:szCs w:val="18"/>
        </w:rPr>
        <w:t>disposición</w:t>
      </w:r>
      <w:r w:rsidRPr="00A245D5">
        <w:rPr>
          <w:rFonts w:ascii="Arial" w:hAnsi="Arial" w:cs="Arial"/>
          <w:spacing w:val="29"/>
          <w:sz w:val="18"/>
          <w:szCs w:val="18"/>
        </w:rPr>
        <w:t xml:space="preserve"> </w:t>
      </w:r>
      <w:r w:rsidRPr="00A245D5">
        <w:rPr>
          <w:rFonts w:ascii="Arial" w:hAnsi="Arial" w:cs="Arial"/>
          <w:sz w:val="18"/>
          <w:szCs w:val="18"/>
        </w:rPr>
        <w:t>de</w:t>
      </w:r>
      <w:r w:rsidRPr="00A245D5">
        <w:rPr>
          <w:rFonts w:ascii="Arial" w:hAnsi="Arial" w:cs="Arial"/>
          <w:spacing w:val="29"/>
          <w:sz w:val="18"/>
          <w:szCs w:val="18"/>
        </w:rPr>
        <w:t xml:space="preserve"> </w:t>
      </w:r>
      <w:r w:rsidRPr="00A245D5">
        <w:rPr>
          <w:rFonts w:ascii="Arial" w:hAnsi="Arial" w:cs="Arial"/>
          <w:sz w:val="18"/>
          <w:szCs w:val="18"/>
        </w:rPr>
        <w:t>cualquier</w:t>
      </w:r>
      <w:r w:rsidRPr="00A245D5">
        <w:rPr>
          <w:rFonts w:ascii="Arial" w:hAnsi="Arial" w:cs="Arial"/>
          <w:spacing w:val="28"/>
          <w:sz w:val="18"/>
          <w:szCs w:val="18"/>
        </w:rPr>
        <w:t xml:space="preserve"> </w:t>
      </w:r>
      <w:r w:rsidRPr="00A245D5">
        <w:rPr>
          <w:rFonts w:ascii="Arial" w:hAnsi="Arial" w:cs="Arial"/>
          <w:sz w:val="18"/>
          <w:szCs w:val="18"/>
        </w:rPr>
        <w:t>interesado,</w:t>
      </w:r>
      <w:r w:rsidRPr="00A245D5">
        <w:rPr>
          <w:rFonts w:ascii="Arial" w:hAnsi="Arial" w:cs="Arial"/>
          <w:spacing w:val="28"/>
          <w:sz w:val="18"/>
          <w:szCs w:val="18"/>
        </w:rPr>
        <w:t xml:space="preserve"> </w:t>
      </w:r>
      <w:r w:rsidRPr="00A245D5">
        <w:rPr>
          <w:rFonts w:ascii="Arial" w:hAnsi="Arial" w:cs="Arial"/>
          <w:sz w:val="18"/>
          <w:szCs w:val="18"/>
        </w:rPr>
        <w:t>la</w:t>
      </w:r>
      <w:r w:rsidRPr="00A245D5">
        <w:rPr>
          <w:rFonts w:ascii="Arial" w:hAnsi="Arial" w:cs="Arial"/>
          <w:spacing w:val="28"/>
          <w:sz w:val="18"/>
          <w:szCs w:val="18"/>
        </w:rPr>
        <w:t xml:space="preserve"> </w:t>
      </w:r>
      <w:r w:rsidRPr="00A245D5">
        <w:rPr>
          <w:rFonts w:ascii="Arial" w:hAnsi="Arial" w:cs="Arial"/>
          <w:sz w:val="18"/>
          <w:szCs w:val="18"/>
        </w:rPr>
        <w:t>información</w:t>
      </w:r>
      <w:r w:rsidRPr="00A245D5">
        <w:rPr>
          <w:rFonts w:ascii="Arial" w:hAnsi="Arial" w:cs="Arial"/>
          <w:spacing w:val="26"/>
          <w:sz w:val="18"/>
          <w:szCs w:val="18"/>
        </w:rPr>
        <w:t xml:space="preserve"> </w:t>
      </w:r>
      <w:r w:rsidRPr="00A245D5">
        <w:rPr>
          <w:rFonts w:ascii="Arial" w:hAnsi="Arial" w:cs="Arial"/>
          <w:sz w:val="18"/>
          <w:szCs w:val="18"/>
        </w:rPr>
        <w:t>necesaria</w:t>
      </w:r>
      <w:r w:rsidRPr="00A245D5">
        <w:rPr>
          <w:rFonts w:ascii="Arial" w:hAnsi="Arial" w:cs="Arial"/>
          <w:spacing w:val="29"/>
          <w:sz w:val="18"/>
          <w:szCs w:val="18"/>
        </w:rPr>
        <w:t xml:space="preserve"> </w:t>
      </w:r>
      <w:r w:rsidRPr="00A245D5">
        <w:rPr>
          <w:rFonts w:ascii="Arial" w:hAnsi="Arial" w:cs="Arial"/>
          <w:sz w:val="18"/>
          <w:szCs w:val="18"/>
        </w:rPr>
        <w:t>para su capacitación o acreditación en el uso de dicha</w:t>
      </w:r>
      <w:r w:rsidRPr="00A245D5">
        <w:rPr>
          <w:rFonts w:ascii="Arial" w:hAnsi="Arial" w:cs="Arial"/>
          <w:spacing w:val="-8"/>
          <w:sz w:val="18"/>
          <w:szCs w:val="18"/>
        </w:rPr>
        <w:t xml:space="preserve"> </w:t>
      </w:r>
      <w:r w:rsidRPr="00A245D5">
        <w:rPr>
          <w:rFonts w:ascii="Arial" w:hAnsi="Arial" w:cs="Arial"/>
          <w:sz w:val="18"/>
          <w:szCs w:val="18"/>
        </w:rPr>
        <w:t>herramienta.</w:t>
      </w:r>
    </w:p>
    <w:p w:rsidR="00A245D5" w:rsidRPr="00A245D5" w:rsidRDefault="00A245D5" w:rsidP="00A245D5">
      <w:pPr>
        <w:rPr>
          <w:rFonts w:ascii="Arial" w:eastAsia="Arial" w:hAnsi="Arial" w:cs="Arial"/>
          <w:sz w:val="18"/>
          <w:szCs w:val="18"/>
        </w:rPr>
      </w:pPr>
    </w:p>
    <w:p w:rsidR="00A245D5" w:rsidRPr="00A245D5" w:rsidRDefault="00A245D5" w:rsidP="005C711F">
      <w:pPr>
        <w:pStyle w:val="Prrafodelista"/>
        <w:numPr>
          <w:ilvl w:val="0"/>
          <w:numId w:val="96"/>
        </w:numPr>
        <w:tabs>
          <w:tab w:val="left" w:pos="820"/>
        </w:tabs>
        <w:ind w:right="115" w:firstLine="288"/>
        <w:contextualSpacing w:val="0"/>
        <w:jc w:val="both"/>
        <w:rPr>
          <w:rFonts w:ascii="Arial" w:eastAsia="Arial" w:hAnsi="Arial" w:cs="Arial"/>
          <w:sz w:val="18"/>
          <w:szCs w:val="18"/>
        </w:rPr>
      </w:pPr>
      <w:r w:rsidRPr="00A245D5">
        <w:rPr>
          <w:rFonts w:ascii="Arial" w:hAnsi="Arial" w:cs="Arial"/>
          <w:sz w:val="18"/>
          <w:szCs w:val="18"/>
        </w:rPr>
        <w:t>La</w:t>
      </w:r>
      <w:r w:rsidRPr="00A245D5">
        <w:rPr>
          <w:rFonts w:ascii="Arial" w:hAnsi="Arial" w:cs="Arial"/>
          <w:spacing w:val="26"/>
          <w:sz w:val="18"/>
          <w:szCs w:val="18"/>
        </w:rPr>
        <w:t xml:space="preserve"> </w:t>
      </w:r>
      <w:r w:rsidRPr="00A245D5">
        <w:rPr>
          <w:rFonts w:ascii="Arial" w:hAnsi="Arial" w:cs="Arial"/>
          <w:sz w:val="18"/>
          <w:szCs w:val="18"/>
        </w:rPr>
        <w:t>clave</w:t>
      </w:r>
      <w:r w:rsidRPr="00A245D5">
        <w:rPr>
          <w:rFonts w:ascii="Arial" w:hAnsi="Arial" w:cs="Arial"/>
          <w:spacing w:val="26"/>
          <w:sz w:val="18"/>
          <w:szCs w:val="18"/>
        </w:rPr>
        <w:t xml:space="preserve"> </w:t>
      </w:r>
      <w:r w:rsidRPr="00A245D5">
        <w:rPr>
          <w:rFonts w:ascii="Arial" w:hAnsi="Arial" w:cs="Arial"/>
          <w:sz w:val="18"/>
          <w:szCs w:val="18"/>
        </w:rPr>
        <w:t>de</w:t>
      </w:r>
      <w:r w:rsidRPr="00A245D5">
        <w:rPr>
          <w:rFonts w:ascii="Arial" w:hAnsi="Arial" w:cs="Arial"/>
          <w:spacing w:val="26"/>
          <w:sz w:val="18"/>
          <w:szCs w:val="18"/>
        </w:rPr>
        <w:t xml:space="preserve"> </w:t>
      </w:r>
      <w:r w:rsidRPr="00A245D5">
        <w:rPr>
          <w:rFonts w:ascii="Arial" w:hAnsi="Arial" w:cs="Arial"/>
          <w:sz w:val="18"/>
          <w:szCs w:val="18"/>
        </w:rPr>
        <w:t>acceso</w:t>
      </w:r>
      <w:r w:rsidRPr="00A245D5">
        <w:rPr>
          <w:rFonts w:ascii="Arial" w:hAnsi="Arial" w:cs="Arial"/>
          <w:spacing w:val="26"/>
          <w:sz w:val="18"/>
          <w:szCs w:val="18"/>
        </w:rPr>
        <w:t xml:space="preserve"> </w:t>
      </w:r>
      <w:r w:rsidRPr="00A245D5">
        <w:rPr>
          <w:rFonts w:ascii="Arial" w:hAnsi="Arial" w:cs="Arial"/>
          <w:sz w:val="18"/>
          <w:szCs w:val="18"/>
        </w:rPr>
        <w:t>o</w:t>
      </w:r>
      <w:r w:rsidRPr="00A245D5">
        <w:rPr>
          <w:rFonts w:ascii="Arial" w:hAnsi="Arial" w:cs="Arial"/>
          <w:spacing w:val="26"/>
          <w:sz w:val="18"/>
          <w:szCs w:val="18"/>
        </w:rPr>
        <w:t xml:space="preserve"> </w:t>
      </w:r>
      <w:r w:rsidRPr="00A245D5">
        <w:rPr>
          <w:rFonts w:ascii="Arial" w:hAnsi="Arial" w:cs="Arial"/>
          <w:sz w:val="18"/>
          <w:szCs w:val="18"/>
        </w:rPr>
        <w:t>certificado</w:t>
      </w:r>
      <w:r w:rsidRPr="00A245D5">
        <w:rPr>
          <w:rFonts w:ascii="Arial" w:hAnsi="Arial" w:cs="Arial"/>
          <w:spacing w:val="24"/>
          <w:sz w:val="18"/>
          <w:szCs w:val="18"/>
        </w:rPr>
        <w:t xml:space="preserve"> </w:t>
      </w:r>
      <w:r w:rsidRPr="00A245D5">
        <w:rPr>
          <w:rFonts w:ascii="Arial" w:hAnsi="Arial" w:cs="Arial"/>
          <w:sz w:val="18"/>
          <w:szCs w:val="18"/>
        </w:rPr>
        <w:t>digital</w:t>
      </w:r>
      <w:r w:rsidRPr="00A245D5">
        <w:rPr>
          <w:rFonts w:ascii="Arial" w:hAnsi="Arial" w:cs="Arial"/>
          <w:spacing w:val="23"/>
          <w:sz w:val="18"/>
          <w:szCs w:val="18"/>
        </w:rPr>
        <w:t xml:space="preserve"> </w:t>
      </w:r>
      <w:r w:rsidRPr="00A245D5">
        <w:rPr>
          <w:rFonts w:ascii="Arial" w:hAnsi="Arial" w:cs="Arial"/>
          <w:sz w:val="18"/>
          <w:szCs w:val="18"/>
        </w:rPr>
        <w:t>para</w:t>
      </w:r>
      <w:r w:rsidRPr="00A245D5">
        <w:rPr>
          <w:rFonts w:ascii="Arial" w:hAnsi="Arial" w:cs="Arial"/>
          <w:spacing w:val="26"/>
          <w:sz w:val="18"/>
          <w:szCs w:val="18"/>
        </w:rPr>
        <w:t xml:space="preserve"> </w:t>
      </w:r>
      <w:r w:rsidRPr="00A245D5">
        <w:rPr>
          <w:rFonts w:ascii="Arial" w:hAnsi="Arial" w:cs="Arial"/>
          <w:sz w:val="18"/>
          <w:szCs w:val="18"/>
        </w:rPr>
        <w:t>que</w:t>
      </w:r>
      <w:r w:rsidRPr="00A245D5">
        <w:rPr>
          <w:rFonts w:ascii="Arial" w:hAnsi="Arial" w:cs="Arial"/>
          <w:spacing w:val="26"/>
          <w:sz w:val="18"/>
          <w:szCs w:val="18"/>
        </w:rPr>
        <w:t xml:space="preserve"> </w:t>
      </w:r>
      <w:r w:rsidRPr="00A245D5">
        <w:rPr>
          <w:rFonts w:ascii="Arial" w:hAnsi="Arial" w:cs="Arial"/>
          <w:sz w:val="18"/>
          <w:szCs w:val="18"/>
        </w:rPr>
        <w:t>los</w:t>
      </w:r>
      <w:r w:rsidRPr="00A245D5">
        <w:rPr>
          <w:rFonts w:ascii="Arial" w:hAnsi="Arial" w:cs="Arial"/>
          <w:spacing w:val="26"/>
          <w:sz w:val="18"/>
          <w:szCs w:val="18"/>
        </w:rPr>
        <w:t xml:space="preserve"> </w:t>
      </w:r>
      <w:r w:rsidRPr="00A245D5">
        <w:rPr>
          <w:rFonts w:ascii="Arial" w:hAnsi="Arial" w:cs="Arial"/>
          <w:sz w:val="18"/>
          <w:szCs w:val="18"/>
        </w:rPr>
        <w:t>interesados</w:t>
      </w:r>
      <w:r w:rsidRPr="00A245D5">
        <w:rPr>
          <w:rFonts w:ascii="Arial" w:hAnsi="Arial" w:cs="Arial"/>
          <w:spacing w:val="26"/>
          <w:sz w:val="18"/>
          <w:szCs w:val="18"/>
        </w:rPr>
        <w:t xml:space="preserve"> </w:t>
      </w:r>
      <w:r w:rsidRPr="00A245D5">
        <w:rPr>
          <w:rFonts w:ascii="Arial" w:hAnsi="Arial" w:cs="Arial"/>
          <w:sz w:val="18"/>
          <w:szCs w:val="18"/>
        </w:rPr>
        <w:t>licitantes participen en procedimientos de contratación bajo la modalidad de OSD, serán</w:t>
      </w:r>
      <w:r w:rsidRPr="00A245D5">
        <w:rPr>
          <w:rFonts w:ascii="Arial" w:hAnsi="Arial" w:cs="Arial"/>
          <w:spacing w:val="66"/>
          <w:sz w:val="18"/>
          <w:szCs w:val="18"/>
        </w:rPr>
        <w:t xml:space="preserve"> </w:t>
      </w:r>
      <w:r w:rsidRPr="00A245D5">
        <w:rPr>
          <w:rFonts w:ascii="Arial" w:hAnsi="Arial" w:cs="Arial"/>
          <w:sz w:val="18"/>
          <w:szCs w:val="18"/>
        </w:rPr>
        <w:t>los mismos que recibieron al inscribirse al CompraINE, de conformidad con</w:t>
      </w:r>
      <w:r w:rsidRPr="00A245D5">
        <w:rPr>
          <w:rFonts w:ascii="Arial" w:hAnsi="Arial" w:cs="Arial"/>
          <w:spacing w:val="10"/>
          <w:sz w:val="18"/>
          <w:szCs w:val="18"/>
        </w:rPr>
        <w:t xml:space="preserve"> </w:t>
      </w:r>
      <w:r w:rsidRPr="00A245D5">
        <w:rPr>
          <w:rFonts w:ascii="Arial" w:hAnsi="Arial" w:cs="Arial"/>
          <w:sz w:val="18"/>
          <w:szCs w:val="18"/>
        </w:rPr>
        <w:t>los numerales 13 y 14 de las presentes</w:t>
      </w:r>
      <w:r w:rsidRPr="00A245D5">
        <w:rPr>
          <w:rFonts w:ascii="Arial" w:hAnsi="Arial" w:cs="Arial"/>
          <w:spacing w:val="-10"/>
          <w:sz w:val="18"/>
          <w:szCs w:val="18"/>
        </w:rPr>
        <w:t xml:space="preserve"> </w:t>
      </w:r>
      <w:r w:rsidRPr="00A245D5">
        <w:rPr>
          <w:rFonts w:ascii="Arial" w:hAnsi="Arial" w:cs="Arial"/>
          <w:sz w:val="18"/>
          <w:szCs w:val="18"/>
        </w:rPr>
        <w:t>disposiciones.</w:t>
      </w:r>
    </w:p>
    <w:p w:rsidR="00A245D5" w:rsidRPr="00A245D5" w:rsidRDefault="00A245D5" w:rsidP="00A245D5">
      <w:pPr>
        <w:rPr>
          <w:rFonts w:ascii="Arial" w:eastAsia="Arial" w:hAnsi="Arial" w:cs="Arial"/>
          <w:sz w:val="18"/>
          <w:szCs w:val="18"/>
        </w:rPr>
      </w:pPr>
    </w:p>
    <w:p w:rsidR="00A245D5" w:rsidRPr="00A245D5" w:rsidRDefault="00A245D5" w:rsidP="00A245D5">
      <w:pPr>
        <w:pStyle w:val="Ttulo1"/>
        <w:ind w:left="595" w:right="614"/>
        <w:rPr>
          <w:rFonts w:cs="Arial"/>
          <w:b w:val="0"/>
          <w:bCs/>
          <w:sz w:val="18"/>
          <w:szCs w:val="18"/>
        </w:rPr>
      </w:pPr>
      <w:bookmarkStart w:id="1142" w:name="_Toc494211646"/>
      <w:bookmarkStart w:id="1143" w:name="_Toc496883382"/>
      <w:bookmarkStart w:id="1144" w:name="_Toc505704948"/>
      <w:r w:rsidRPr="00A245D5">
        <w:rPr>
          <w:rFonts w:cs="Arial"/>
          <w:sz w:val="18"/>
          <w:szCs w:val="18"/>
        </w:rPr>
        <w:t>TRANSITORIO</w:t>
      </w:r>
      <w:bookmarkEnd w:id="1142"/>
      <w:bookmarkEnd w:id="1143"/>
      <w:bookmarkEnd w:id="1144"/>
    </w:p>
    <w:p w:rsidR="00A245D5" w:rsidRPr="00805ADF" w:rsidRDefault="00A245D5" w:rsidP="00A245D5">
      <w:pPr>
        <w:rPr>
          <w:rFonts w:ascii="Arial" w:eastAsia="Arial" w:hAnsi="Arial" w:cs="Arial"/>
          <w:b/>
          <w:bCs/>
          <w:sz w:val="10"/>
          <w:szCs w:val="10"/>
        </w:rPr>
      </w:pPr>
    </w:p>
    <w:p w:rsidR="00A245D5" w:rsidRPr="0027305A" w:rsidRDefault="00A245D5" w:rsidP="00A245D5">
      <w:pPr>
        <w:pStyle w:val="Textoindependiente"/>
        <w:ind w:right="119" w:firstLine="288"/>
        <w:rPr>
          <w:rFonts w:cs="Arial"/>
          <w:sz w:val="18"/>
          <w:szCs w:val="22"/>
        </w:rPr>
      </w:pPr>
      <w:r w:rsidRPr="00A245D5">
        <w:rPr>
          <w:rFonts w:cs="Arial"/>
          <w:b/>
          <w:sz w:val="18"/>
          <w:szCs w:val="18"/>
        </w:rPr>
        <w:t xml:space="preserve">ÚNICO.- </w:t>
      </w:r>
      <w:r w:rsidRPr="00A245D5">
        <w:rPr>
          <w:rFonts w:cs="Arial"/>
          <w:snapToGrid w:val="0"/>
          <w:sz w:val="18"/>
          <w:szCs w:val="18"/>
          <w:lang w:val="es-ES_tradnl"/>
        </w:rPr>
        <w:t>Las disposiciones contenidas en los presentes lineamientos entrarán en vigor para Oficinas Centrales a más tardar el 5 de septiembre de 2017 y para el caso de los Órganos Delegacionales y Subdelegacionales el 27 de octubre de 2017.</w:t>
      </w:r>
    </w:p>
    <w:sectPr w:rsidR="00A245D5" w:rsidRPr="0027305A" w:rsidSect="00CF2BBF">
      <w:headerReference w:type="default" r:id="rId69"/>
      <w:footerReference w:type="default" r:id="rId70"/>
      <w:pgSz w:w="12242" w:h="15842" w:code="1"/>
      <w:pgMar w:top="1701" w:right="1304" w:bottom="992" w:left="1701"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2C89" w:rsidRDefault="00062C89">
      <w:r>
        <w:separator/>
      </w:r>
    </w:p>
  </w:endnote>
  <w:endnote w:type="continuationSeparator" w:id="0">
    <w:p w:rsidR="00062C89" w:rsidRDefault="00062C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6D96" w:rsidRDefault="00266D96"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3F5618">
      <w:rPr>
        <w:rFonts w:ascii="Arial" w:hAnsi="Arial" w:cs="Arial"/>
        <w:b/>
        <w:noProof/>
      </w:rPr>
      <w:t>14</w:t>
    </w:r>
    <w:r w:rsidRPr="00A55CD8">
      <w:rPr>
        <w:rFonts w:ascii="Arial" w:hAnsi="Arial" w:cs="Arial"/>
        <w:b/>
        <w:sz w:val="24"/>
        <w:szCs w:val="24"/>
      </w:rPr>
      <w:fldChar w:fldCharType="end"/>
    </w:r>
    <w:r w:rsidRPr="00A55CD8">
      <w:rPr>
        <w:rFonts w:ascii="Arial" w:hAnsi="Arial" w:cs="Arial"/>
      </w:rPr>
      <w:t xml:space="preserve"> de </w:t>
    </w:r>
    <w:r w:rsidR="00805ADF">
      <w:rPr>
        <w:rFonts w:ascii="Arial" w:hAnsi="Arial" w:cs="Arial"/>
        <w:b/>
      </w:rPr>
      <w:t>94</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6D96" w:rsidRPr="00672A2F" w:rsidRDefault="00266D96"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266D96" w:rsidRDefault="00266D96">
    <w:pPr>
      <w:pStyle w:val="Piedepgina"/>
    </w:pPr>
  </w:p>
  <w:p w:rsidR="00266D96" w:rsidRDefault="00266D96"/>
  <w:p w:rsidR="00266D96" w:rsidRDefault="00266D96"/>
  <w:p w:rsidR="00266D96" w:rsidRDefault="00266D96"/>
  <w:p w:rsidR="00266D96" w:rsidRDefault="00266D96"/>
  <w:p w:rsidR="00266D96" w:rsidRDefault="00266D96"/>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6D96" w:rsidRDefault="00266D96" w:rsidP="007046F9">
    <w:pPr>
      <w:pStyle w:val="Piedepgina"/>
      <w:tabs>
        <w:tab w:val="clear" w:pos="8504"/>
        <w:tab w:val="right" w:pos="9214"/>
      </w:tabs>
      <w:jc w:val="right"/>
      <w:rPr>
        <w:rFonts w:ascii="Arial" w:hAnsi="Arial" w:cs="Arial"/>
        <w:b/>
      </w:rPr>
    </w:pPr>
    <w:r w:rsidRPr="009F25D8">
      <w:rPr>
        <w:rFonts w:ascii="Arial" w:hAnsi="Arial" w:cs="Arial"/>
        <w:b/>
        <w:i/>
        <w:sz w:val="18"/>
        <w:szCs w:val="18"/>
      </w:rPr>
      <w:tab/>
    </w:r>
    <w:r w:rsidRPr="009F25D8">
      <w:rPr>
        <w:rFonts w:ascii="Arial" w:hAnsi="Arial" w:cs="Arial"/>
        <w:b/>
        <w:i/>
        <w:sz w:val="18"/>
        <w:szCs w:val="18"/>
      </w:rPr>
      <w:tab/>
    </w: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3F5618">
      <w:rPr>
        <w:rFonts w:ascii="Arial" w:hAnsi="Arial" w:cs="Arial"/>
        <w:b/>
        <w:noProof/>
      </w:rPr>
      <w:t>94</w:t>
    </w:r>
    <w:r w:rsidRPr="00A55CD8">
      <w:rPr>
        <w:rFonts w:ascii="Arial" w:hAnsi="Arial" w:cs="Arial"/>
        <w:b/>
        <w:sz w:val="24"/>
        <w:szCs w:val="24"/>
      </w:rPr>
      <w:fldChar w:fldCharType="end"/>
    </w:r>
    <w:r w:rsidRPr="00A55CD8">
      <w:rPr>
        <w:rFonts w:ascii="Arial" w:hAnsi="Arial" w:cs="Arial"/>
      </w:rPr>
      <w:t xml:space="preserve"> de </w:t>
    </w:r>
    <w:r w:rsidR="00A245D5">
      <w:rPr>
        <w:rFonts w:ascii="Arial" w:hAnsi="Arial" w:cs="Arial"/>
        <w:b/>
      </w:rPr>
      <w:t>94</w:t>
    </w:r>
  </w:p>
  <w:p w:rsidR="00266D96" w:rsidRDefault="00266D96" w:rsidP="007046F9">
    <w:pPr>
      <w:pStyle w:val="Piedepgina"/>
      <w:tabs>
        <w:tab w:val="clear" w:pos="8504"/>
        <w:tab w:val="right" w:pos="9214"/>
      </w:tabs>
      <w:jc w:val="right"/>
    </w:pPr>
  </w:p>
  <w:p w:rsidR="00266D96" w:rsidRPr="009F25D8" w:rsidRDefault="00266D96" w:rsidP="007B7A63">
    <w:pPr>
      <w:pStyle w:val="Piedepgina"/>
      <w:tabs>
        <w:tab w:val="clear" w:pos="8504"/>
        <w:tab w:val="right" w:pos="9214"/>
      </w:tabs>
      <w:rPr>
        <w:rFonts w:ascii="Arial" w:hAnsi="Arial" w:cs="Arial"/>
      </w:rPr>
    </w:pPr>
  </w:p>
  <w:p w:rsidR="00266D96" w:rsidRPr="007B7A63" w:rsidRDefault="00266D96" w:rsidP="007B7A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2C89" w:rsidRDefault="00062C89">
      <w:r>
        <w:separator/>
      </w:r>
    </w:p>
  </w:footnote>
  <w:footnote w:type="continuationSeparator" w:id="0">
    <w:p w:rsidR="00062C89" w:rsidRDefault="00062C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641"/>
      <w:gridCol w:w="4596"/>
    </w:tblGrid>
    <w:tr w:rsidR="00266D96" w:rsidRPr="005B2294" w:rsidTr="006E4618">
      <w:tc>
        <w:tcPr>
          <w:tcW w:w="4641" w:type="dxa"/>
          <w:shd w:val="clear" w:color="auto" w:fill="auto"/>
        </w:tcPr>
        <w:p w:rsidR="00266D96" w:rsidRPr="005B2294" w:rsidRDefault="00266D96"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7F6DA823" wp14:editId="2CD843EC">
                <wp:extent cx="1800225" cy="692785"/>
                <wp:effectExtent l="0" t="0" r="9525" b="0"/>
                <wp:docPr id="61"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266D96" w:rsidRPr="005B2294" w:rsidRDefault="00266D96"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rsidR="00266D96" w:rsidRPr="005B2294" w:rsidRDefault="00266D96"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rsidR="00266D96" w:rsidRPr="005B2294" w:rsidRDefault="00266D96" w:rsidP="006E4618">
          <w:pPr>
            <w:pStyle w:val="Encabezado"/>
            <w:jc w:val="right"/>
            <w:rPr>
              <w:rFonts w:ascii="Arial" w:hAnsi="Arial" w:cs="Arial"/>
              <w:color w:val="808080"/>
              <w:szCs w:val="22"/>
            </w:rPr>
          </w:pPr>
          <w:r>
            <w:rPr>
              <w:rFonts w:ascii="Arial" w:hAnsi="Arial" w:cs="Arial"/>
              <w:color w:val="808080"/>
              <w:szCs w:val="22"/>
            </w:rPr>
            <w:t>Licitación Pública Nacional</w:t>
          </w:r>
          <w:r w:rsidR="005700BB">
            <w:rPr>
              <w:rFonts w:ascii="Arial" w:hAnsi="Arial" w:cs="Arial"/>
              <w:color w:val="808080"/>
              <w:szCs w:val="22"/>
            </w:rPr>
            <w:t xml:space="preserve"> Mixta</w:t>
          </w:r>
        </w:p>
        <w:p w:rsidR="00266D96" w:rsidRPr="005B2294" w:rsidRDefault="00266D96" w:rsidP="00266D96">
          <w:pPr>
            <w:pStyle w:val="Encabezado"/>
            <w:jc w:val="right"/>
            <w:rPr>
              <w:rFonts w:ascii="Arial" w:hAnsi="Arial" w:cs="Arial"/>
              <w:color w:val="808080"/>
              <w:szCs w:val="22"/>
            </w:rPr>
          </w:pPr>
          <w:r w:rsidRPr="005B2294">
            <w:rPr>
              <w:rFonts w:ascii="Arial" w:hAnsi="Arial" w:cs="Arial"/>
              <w:color w:val="808080"/>
              <w:szCs w:val="22"/>
            </w:rPr>
            <w:t xml:space="preserve">No. </w:t>
          </w:r>
          <w:r>
            <w:rPr>
              <w:rFonts w:ascii="Arial" w:hAnsi="Arial" w:cs="Arial"/>
              <w:color w:val="808080"/>
              <w:szCs w:val="22"/>
            </w:rPr>
            <w:t>LP</w:t>
          </w:r>
          <w:r w:rsidRPr="005B2294">
            <w:rPr>
              <w:rFonts w:ascii="Arial" w:hAnsi="Arial" w:cs="Arial"/>
              <w:color w:val="808080"/>
              <w:szCs w:val="22"/>
            </w:rPr>
            <w:t>-INE</w:t>
          </w:r>
          <w:r>
            <w:rPr>
              <w:rFonts w:ascii="Arial" w:hAnsi="Arial" w:cs="Arial"/>
              <w:color w:val="808080"/>
              <w:szCs w:val="22"/>
            </w:rPr>
            <w:t>-006/2018</w:t>
          </w:r>
        </w:p>
      </w:tc>
    </w:tr>
  </w:tbl>
  <w:p w:rsidR="00266D96" w:rsidRDefault="00266D96"/>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6D96" w:rsidRPr="00424AED" w:rsidRDefault="00266D96"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57728" behindDoc="0" locked="0" layoutInCell="1" allowOverlap="1" wp14:anchorId="7FB27C4A" wp14:editId="7D570EA0">
          <wp:simplePos x="0" y="0"/>
          <wp:positionH relativeFrom="column">
            <wp:posOffset>-474345</wp:posOffset>
          </wp:positionH>
          <wp:positionV relativeFrom="paragraph">
            <wp:posOffset>-255270</wp:posOffset>
          </wp:positionV>
          <wp:extent cx="1574165" cy="733425"/>
          <wp:effectExtent l="0" t="0" r="6985" b="9525"/>
          <wp:wrapNone/>
          <wp:docPr id="62" name="Imagen 62"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266D96" w:rsidRDefault="00266D96"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266D96" w:rsidRDefault="00266D96"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rsidR="00266D96" w:rsidRDefault="00266D96" w:rsidP="00A535CD">
    <w:pPr>
      <w:pStyle w:val="Encabezado"/>
      <w:jc w:val="right"/>
      <w:rPr>
        <w:rFonts w:ascii="Arial" w:hAnsi="Arial" w:cs="Arial"/>
        <w:color w:val="808080"/>
        <w:szCs w:val="22"/>
      </w:rPr>
    </w:pPr>
  </w:p>
  <w:p w:rsidR="00266D96" w:rsidRPr="00A535CD" w:rsidRDefault="00266D96" w:rsidP="00A535CD">
    <w:pPr>
      <w:pStyle w:val="Encabezado"/>
      <w:jc w:val="right"/>
      <w:rPr>
        <w:rFonts w:ascii="Arial" w:hAnsi="Arial" w:cs="Arial"/>
        <w:color w:val="808080"/>
        <w:szCs w:val="22"/>
      </w:rPr>
    </w:pPr>
  </w:p>
  <w:p w:rsidR="00266D96" w:rsidRDefault="00266D96"/>
  <w:p w:rsidR="00266D96" w:rsidRDefault="00266D96"/>
  <w:p w:rsidR="00266D96" w:rsidRDefault="00266D96"/>
  <w:p w:rsidR="00266D96" w:rsidRDefault="00266D96"/>
  <w:p w:rsidR="00266D96" w:rsidRDefault="00266D96"/>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6D96" w:rsidRPr="00424AED" w:rsidRDefault="00266D9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6704" behindDoc="0" locked="0" layoutInCell="1" allowOverlap="1" wp14:anchorId="0FD91820" wp14:editId="167F2AD1">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266D96" w:rsidRDefault="00266D9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266D96" w:rsidRDefault="00266D96" w:rsidP="00D4289C">
    <w:pPr>
      <w:pStyle w:val="Encabezado"/>
      <w:jc w:val="right"/>
      <w:rPr>
        <w:rFonts w:ascii="Arial" w:hAnsi="Arial" w:cs="Arial"/>
        <w:color w:val="808080"/>
        <w:szCs w:val="22"/>
      </w:rPr>
    </w:pPr>
    <w:r>
      <w:rPr>
        <w:rFonts w:ascii="Arial" w:hAnsi="Arial" w:cs="Arial"/>
        <w:color w:val="808080"/>
        <w:szCs w:val="22"/>
      </w:rPr>
      <w:t>Licitación Pública Nacional</w:t>
    </w:r>
    <w:r w:rsidR="005700BB">
      <w:rPr>
        <w:rFonts w:ascii="Arial" w:hAnsi="Arial" w:cs="Arial"/>
        <w:color w:val="808080"/>
        <w:szCs w:val="22"/>
      </w:rPr>
      <w:t xml:space="preserve"> Mixta</w:t>
    </w:r>
  </w:p>
  <w:p w:rsidR="00266D96" w:rsidRDefault="00266D96" w:rsidP="00D4289C">
    <w:pPr>
      <w:pStyle w:val="Encabezado"/>
      <w:jc w:val="right"/>
      <w:rPr>
        <w:rFonts w:ascii="Arial" w:hAnsi="Arial" w:cs="Arial"/>
        <w:color w:val="808080"/>
        <w:szCs w:val="22"/>
      </w:rPr>
    </w:pPr>
    <w:r>
      <w:rPr>
        <w:rFonts w:ascii="Arial" w:hAnsi="Arial" w:cs="Arial"/>
        <w:color w:val="808080"/>
        <w:szCs w:val="22"/>
      </w:rPr>
      <w:t>No. LP-INE</w:t>
    </w:r>
    <w:r w:rsidR="006A647F">
      <w:rPr>
        <w:rFonts w:ascii="Arial" w:hAnsi="Arial" w:cs="Arial"/>
        <w:color w:val="808080"/>
        <w:szCs w:val="22"/>
      </w:rPr>
      <w:t>-006/</w:t>
    </w:r>
    <w:r>
      <w:rPr>
        <w:rFonts w:ascii="Arial" w:hAnsi="Arial" w:cs="Arial"/>
        <w:color w:val="808080"/>
        <w:szCs w:val="22"/>
      </w:rPr>
      <w:t>2018</w:t>
    </w:r>
  </w:p>
  <w:p w:rsidR="00266D96" w:rsidRDefault="00266D96">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56475D4"/>
    <w:multiLevelType w:val="hybridMultilevel"/>
    <w:tmpl w:val="69348DF4"/>
    <w:lvl w:ilvl="0" w:tplc="D55A6EDC">
      <w:start w:val="10"/>
      <w:numFmt w:val="decimal"/>
      <w:lvlText w:val="%1."/>
      <w:lvlJc w:val="left"/>
      <w:pPr>
        <w:ind w:left="102" w:hanging="411"/>
      </w:pPr>
      <w:rPr>
        <w:rFonts w:ascii="Arial" w:eastAsia="Arial" w:hAnsi="Arial" w:hint="default"/>
        <w:b/>
        <w:bCs/>
        <w:w w:val="100"/>
        <w:sz w:val="20"/>
        <w:szCs w:val="20"/>
      </w:rPr>
    </w:lvl>
    <w:lvl w:ilvl="1" w:tplc="3642F6BC">
      <w:start w:val="1"/>
      <w:numFmt w:val="upperRoman"/>
      <w:lvlText w:val="%2."/>
      <w:lvlJc w:val="left"/>
      <w:pPr>
        <w:ind w:left="1234" w:hanging="567"/>
      </w:pPr>
      <w:rPr>
        <w:rFonts w:ascii="Arial" w:eastAsia="Arial" w:hAnsi="Arial" w:hint="default"/>
        <w:b/>
        <w:bCs/>
        <w:w w:val="100"/>
        <w:sz w:val="20"/>
        <w:szCs w:val="20"/>
      </w:rPr>
    </w:lvl>
    <w:lvl w:ilvl="2" w:tplc="BEF08190">
      <w:start w:val="1"/>
      <w:numFmt w:val="bullet"/>
      <w:lvlText w:val="•"/>
      <w:lvlJc w:val="left"/>
      <w:pPr>
        <w:ind w:left="2108" w:hanging="567"/>
      </w:pPr>
      <w:rPr>
        <w:rFonts w:hint="default"/>
      </w:rPr>
    </w:lvl>
    <w:lvl w:ilvl="3" w:tplc="FFAE396C">
      <w:start w:val="1"/>
      <w:numFmt w:val="bullet"/>
      <w:lvlText w:val="•"/>
      <w:lvlJc w:val="left"/>
      <w:pPr>
        <w:ind w:left="2977" w:hanging="567"/>
      </w:pPr>
      <w:rPr>
        <w:rFonts w:hint="default"/>
      </w:rPr>
    </w:lvl>
    <w:lvl w:ilvl="4" w:tplc="5A40A3E2">
      <w:start w:val="1"/>
      <w:numFmt w:val="bullet"/>
      <w:lvlText w:val="•"/>
      <w:lvlJc w:val="left"/>
      <w:pPr>
        <w:ind w:left="3846" w:hanging="567"/>
      </w:pPr>
      <w:rPr>
        <w:rFonts w:hint="default"/>
      </w:rPr>
    </w:lvl>
    <w:lvl w:ilvl="5" w:tplc="B8645940">
      <w:start w:val="1"/>
      <w:numFmt w:val="bullet"/>
      <w:lvlText w:val="•"/>
      <w:lvlJc w:val="left"/>
      <w:pPr>
        <w:ind w:left="4715" w:hanging="567"/>
      </w:pPr>
      <w:rPr>
        <w:rFonts w:hint="default"/>
      </w:rPr>
    </w:lvl>
    <w:lvl w:ilvl="6" w:tplc="7524470A">
      <w:start w:val="1"/>
      <w:numFmt w:val="bullet"/>
      <w:lvlText w:val="•"/>
      <w:lvlJc w:val="left"/>
      <w:pPr>
        <w:ind w:left="5584" w:hanging="567"/>
      </w:pPr>
      <w:rPr>
        <w:rFonts w:hint="default"/>
      </w:rPr>
    </w:lvl>
    <w:lvl w:ilvl="7" w:tplc="BC48C612">
      <w:start w:val="1"/>
      <w:numFmt w:val="bullet"/>
      <w:lvlText w:val="•"/>
      <w:lvlJc w:val="left"/>
      <w:pPr>
        <w:ind w:left="6453" w:hanging="567"/>
      </w:pPr>
      <w:rPr>
        <w:rFonts w:hint="default"/>
      </w:rPr>
    </w:lvl>
    <w:lvl w:ilvl="8" w:tplc="50542BBE">
      <w:start w:val="1"/>
      <w:numFmt w:val="bullet"/>
      <w:lvlText w:val="•"/>
      <w:lvlJc w:val="left"/>
      <w:pPr>
        <w:ind w:left="7322" w:hanging="567"/>
      </w:pPr>
      <w:rPr>
        <w:rFonts w:hint="default"/>
      </w:r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8A96E1F"/>
    <w:multiLevelType w:val="hybridMultilevel"/>
    <w:tmpl w:val="137CC632"/>
    <w:lvl w:ilvl="0" w:tplc="E1B80E9C">
      <w:start w:val="30"/>
      <w:numFmt w:val="decimal"/>
      <w:lvlText w:val="%1."/>
      <w:lvlJc w:val="left"/>
      <w:pPr>
        <w:ind w:left="102" w:hanging="408"/>
      </w:pPr>
      <w:rPr>
        <w:rFonts w:ascii="Arial" w:eastAsia="Arial" w:hAnsi="Arial" w:hint="default"/>
        <w:b/>
        <w:bCs/>
        <w:w w:val="100"/>
        <w:sz w:val="20"/>
        <w:szCs w:val="20"/>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8"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0CEA22F6"/>
    <w:multiLevelType w:val="hybridMultilevel"/>
    <w:tmpl w:val="1C180654"/>
    <w:lvl w:ilvl="0" w:tplc="0D0E4FAE">
      <w:start w:val="1"/>
      <w:numFmt w:val="lowerLetter"/>
      <w:lvlText w:val="%1)"/>
      <w:lvlJc w:val="left"/>
      <w:pPr>
        <w:ind w:left="1425" w:hanging="360"/>
      </w:pPr>
      <w:rPr>
        <w:b/>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3"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5"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6"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8" w15:restartNumberingAfterBreak="0">
    <w:nsid w:val="14E536A2"/>
    <w:multiLevelType w:val="hybridMultilevel"/>
    <w:tmpl w:val="663C8B2E"/>
    <w:lvl w:ilvl="0" w:tplc="E1E6CCDC">
      <w:start w:val="1"/>
      <w:numFmt w:val="lowerLetter"/>
      <w:lvlText w:val="%1)"/>
      <w:lvlJc w:val="left"/>
      <w:pPr>
        <w:ind w:left="196" w:hanging="324"/>
      </w:pPr>
      <w:rPr>
        <w:rFonts w:ascii="Arial" w:eastAsia="Arial" w:hAnsi="Arial" w:hint="default"/>
        <w:b/>
        <w:bCs/>
        <w:w w:val="100"/>
        <w:sz w:val="24"/>
        <w:szCs w:val="24"/>
      </w:rPr>
    </w:lvl>
    <w:lvl w:ilvl="1" w:tplc="8EACED4A">
      <w:start w:val="1"/>
      <w:numFmt w:val="bullet"/>
      <w:lvlText w:val="•"/>
      <w:lvlJc w:val="left"/>
      <w:pPr>
        <w:ind w:left="624" w:hanging="324"/>
      </w:pPr>
      <w:rPr>
        <w:rFonts w:hint="default"/>
      </w:rPr>
    </w:lvl>
    <w:lvl w:ilvl="2" w:tplc="C5FE38FE">
      <w:start w:val="1"/>
      <w:numFmt w:val="bullet"/>
      <w:lvlText w:val="•"/>
      <w:lvlJc w:val="left"/>
      <w:pPr>
        <w:ind w:left="1049" w:hanging="324"/>
      </w:pPr>
      <w:rPr>
        <w:rFonts w:hint="default"/>
      </w:rPr>
    </w:lvl>
    <w:lvl w:ilvl="3" w:tplc="BDE2FDD6">
      <w:start w:val="1"/>
      <w:numFmt w:val="bullet"/>
      <w:lvlText w:val="•"/>
      <w:lvlJc w:val="left"/>
      <w:pPr>
        <w:ind w:left="1474" w:hanging="324"/>
      </w:pPr>
      <w:rPr>
        <w:rFonts w:hint="default"/>
      </w:rPr>
    </w:lvl>
    <w:lvl w:ilvl="4" w:tplc="84D41A68">
      <w:start w:val="1"/>
      <w:numFmt w:val="bullet"/>
      <w:lvlText w:val="•"/>
      <w:lvlJc w:val="left"/>
      <w:pPr>
        <w:ind w:left="1899" w:hanging="324"/>
      </w:pPr>
      <w:rPr>
        <w:rFonts w:hint="default"/>
      </w:rPr>
    </w:lvl>
    <w:lvl w:ilvl="5" w:tplc="7C66D54A">
      <w:start w:val="1"/>
      <w:numFmt w:val="bullet"/>
      <w:lvlText w:val="•"/>
      <w:lvlJc w:val="left"/>
      <w:pPr>
        <w:ind w:left="2323" w:hanging="324"/>
      </w:pPr>
      <w:rPr>
        <w:rFonts w:hint="default"/>
      </w:rPr>
    </w:lvl>
    <w:lvl w:ilvl="6" w:tplc="2CFE91DC">
      <w:start w:val="1"/>
      <w:numFmt w:val="bullet"/>
      <w:lvlText w:val="•"/>
      <w:lvlJc w:val="left"/>
      <w:pPr>
        <w:ind w:left="2748" w:hanging="324"/>
      </w:pPr>
      <w:rPr>
        <w:rFonts w:hint="default"/>
      </w:rPr>
    </w:lvl>
    <w:lvl w:ilvl="7" w:tplc="369E96AC">
      <w:start w:val="1"/>
      <w:numFmt w:val="bullet"/>
      <w:lvlText w:val="•"/>
      <w:lvlJc w:val="left"/>
      <w:pPr>
        <w:ind w:left="3173" w:hanging="324"/>
      </w:pPr>
      <w:rPr>
        <w:rFonts w:hint="default"/>
      </w:rPr>
    </w:lvl>
    <w:lvl w:ilvl="8" w:tplc="D6109BB6">
      <w:start w:val="1"/>
      <w:numFmt w:val="bullet"/>
      <w:lvlText w:val="•"/>
      <w:lvlJc w:val="left"/>
      <w:pPr>
        <w:ind w:left="3598" w:hanging="324"/>
      </w:pPr>
      <w:rPr>
        <w:rFonts w:hint="default"/>
      </w:rPr>
    </w:lvl>
  </w:abstractNum>
  <w:abstractNum w:abstractNumId="29"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30"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1"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2"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196B447C"/>
    <w:multiLevelType w:val="multilevel"/>
    <w:tmpl w:val="BDDE6EDC"/>
    <w:lvl w:ilvl="0">
      <w:start w:val="1"/>
      <w:numFmt w:val="decimal"/>
      <w:lvlText w:val="%1."/>
      <w:lvlJc w:val="left"/>
      <w:pPr>
        <w:ind w:left="720" w:hanging="360"/>
      </w:pPr>
      <w:rPr>
        <w:rFonts w:hint="default"/>
        <w:sz w:val="22"/>
        <w:szCs w:val="22"/>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19813050"/>
    <w:multiLevelType w:val="hybridMultilevel"/>
    <w:tmpl w:val="4AE6B4DC"/>
    <w:lvl w:ilvl="0" w:tplc="EC3E945A">
      <w:start w:val="1"/>
      <w:numFmt w:val="lowerRoman"/>
      <w:lvlText w:val="%1."/>
      <w:lvlJc w:val="left"/>
      <w:pPr>
        <w:ind w:left="621" w:hanging="425"/>
      </w:pPr>
      <w:rPr>
        <w:rFonts w:ascii="Arial" w:eastAsia="Arial" w:hAnsi="Arial" w:hint="default"/>
        <w:b/>
        <w:bCs/>
        <w:w w:val="100"/>
        <w:sz w:val="24"/>
        <w:szCs w:val="24"/>
      </w:rPr>
    </w:lvl>
    <w:lvl w:ilvl="1" w:tplc="D46AA722">
      <w:start w:val="1"/>
      <w:numFmt w:val="bullet"/>
      <w:lvlText w:val="•"/>
      <w:lvlJc w:val="left"/>
      <w:pPr>
        <w:ind w:left="1002" w:hanging="425"/>
      </w:pPr>
      <w:rPr>
        <w:rFonts w:hint="default"/>
      </w:rPr>
    </w:lvl>
    <w:lvl w:ilvl="2" w:tplc="3E18A6F6">
      <w:start w:val="1"/>
      <w:numFmt w:val="bullet"/>
      <w:lvlText w:val="•"/>
      <w:lvlJc w:val="left"/>
      <w:pPr>
        <w:ind w:left="1385" w:hanging="425"/>
      </w:pPr>
      <w:rPr>
        <w:rFonts w:hint="default"/>
      </w:rPr>
    </w:lvl>
    <w:lvl w:ilvl="3" w:tplc="A80EB9C6">
      <w:start w:val="1"/>
      <w:numFmt w:val="bullet"/>
      <w:lvlText w:val="•"/>
      <w:lvlJc w:val="left"/>
      <w:pPr>
        <w:ind w:left="1768" w:hanging="425"/>
      </w:pPr>
      <w:rPr>
        <w:rFonts w:hint="default"/>
      </w:rPr>
    </w:lvl>
    <w:lvl w:ilvl="4" w:tplc="8C3417D6">
      <w:start w:val="1"/>
      <w:numFmt w:val="bullet"/>
      <w:lvlText w:val="•"/>
      <w:lvlJc w:val="left"/>
      <w:pPr>
        <w:ind w:left="2151" w:hanging="425"/>
      </w:pPr>
      <w:rPr>
        <w:rFonts w:hint="default"/>
      </w:rPr>
    </w:lvl>
    <w:lvl w:ilvl="5" w:tplc="F4422E0E">
      <w:start w:val="1"/>
      <w:numFmt w:val="bullet"/>
      <w:lvlText w:val="•"/>
      <w:lvlJc w:val="left"/>
      <w:pPr>
        <w:ind w:left="2533" w:hanging="425"/>
      </w:pPr>
      <w:rPr>
        <w:rFonts w:hint="default"/>
      </w:rPr>
    </w:lvl>
    <w:lvl w:ilvl="6" w:tplc="2B4A20F4">
      <w:start w:val="1"/>
      <w:numFmt w:val="bullet"/>
      <w:lvlText w:val="•"/>
      <w:lvlJc w:val="left"/>
      <w:pPr>
        <w:ind w:left="2916" w:hanging="425"/>
      </w:pPr>
      <w:rPr>
        <w:rFonts w:hint="default"/>
      </w:rPr>
    </w:lvl>
    <w:lvl w:ilvl="7" w:tplc="79507A62">
      <w:start w:val="1"/>
      <w:numFmt w:val="bullet"/>
      <w:lvlText w:val="•"/>
      <w:lvlJc w:val="left"/>
      <w:pPr>
        <w:ind w:left="3299" w:hanging="425"/>
      </w:pPr>
      <w:rPr>
        <w:rFonts w:hint="default"/>
      </w:rPr>
    </w:lvl>
    <w:lvl w:ilvl="8" w:tplc="9D2630A8">
      <w:start w:val="1"/>
      <w:numFmt w:val="bullet"/>
      <w:lvlText w:val="•"/>
      <w:lvlJc w:val="left"/>
      <w:pPr>
        <w:ind w:left="3682" w:hanging="425"/>
      </w:pPr>
      <w:rPr>
        <w:rFonts w:hint="default"/>
      </w:rPr>
    </w:lvl>
  </w:abstractNum>
  <w:abstractNum w:abstractNumId="35"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6"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7"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8"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9"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0"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1"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2"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43"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5"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6"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7"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8"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30210F43"/>
    <w:multiLevelType w:val="hybridMultilevel"/>
    <w:tmpl w:val="629A4C86"/>
    <w:lvl w:ilvl="0" w:tplc="92AAE868">
      <w:start w:val="1"/>
      <w:numFmt w:val="lowerLetter"/>
      <w:lvlText w:val="%1)"/>
      <w:lvlJc w:val="left"/>
      <w:pPr>
        <w:ind w:left="1211" w:hanging="360"/>
      </w:pPr>
      <w:rPr>
        <w:rFonts w:hint="default"/>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50"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1"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2"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53"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4"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5"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6"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7"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8"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9"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60"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1" w15:restartNumberingAfterBreak="0">
    <w:nsid w:val="3EC0139A"/>
    <w:multiLevelType w:val="hybridMultilevel"/>
    <w:tmpl w:val="629A4C86"/>
    <w:lvl w:ilvl="0" w:tplc="92AAE868">
      <w:start w:val="1"/>
      <w:numFmt w:val="lowerLetter"/>
      <w:lvlText w:val="%1)"/>
      <w:lvlJc w:val="left"/>
      <w:pPr>
        <w:ind w:left="1211" w:hanging="360"/>
      </w:pPr>
      <w:rPr>
        <w:rFonts w:hint="default"/>
      </w:rPr>
    </w:lvl>
    <w:lvl w:ilvl="1" w:tplc="080A0019">
      <w:start w:val="1"/>
      <w:numFmt w:val="lowerLetter"/>
      <w:lvlText w:val="%2."/>
      <w:lvlJc w:val="left"/>
      <w:pPr>
        <w:ind w:left="1931" w:hanging="360"/>
      </w:pPr>
    </w:lvl>
    <w:lvl w:ilvl="2" w:tplc="080A001B">
      <w:start w:val="1"/>
      <w:numFmt w:val="lowerRoman"/>
      <w:lvlText w:val="%3."/>
      <w:lvlJc w:val="right"/>
      <w:pPr>
        <w:ind w:left="2651" w:hanging="180"/>
      </w:pPr>
    </w:lvl>
    <w:lvl w:ilvl="3" w:tplc="080A000F">
      <w:start w:val="1"/>
      <w:numFmt w:val="decimal"/>
      <w:lvlText w:val="%4."/>
      <w:lvlJc w:val="left"/>
      <w:pPr>
        <w:ind w:left="3371" w:hanging="360"/>
      </w:pPr>
    </w:lvl>
    <w:lvl w:ilvl="4" w:tplc="080A0019">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62"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3"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4" w15:restartNumberingAfterBreak="0">
    <w:nsid w:val="430E353F"/>
    <w:multiLevelType w:val="hybridMultilevel"/>
    <w:tmpl w:val="2D907B4C"/>
    <w:lvl w:ilvl="0" w:tplc="BC70C348">
      <w:start w:val="1"/>
      <w:numFmt w:val="decimal"/>
      <w:lvlText w:val="%1."/>
      <w:lvlJc w:val="left"/>
      <w:pPr>
        <w:ind w:left="102" w:hanging="312"/>
      </w:pPr>
      <w:rPr>
        <w:rFonts w:ascii="Arial" w:eastAsia="Arial" w:hAnsi="Arial" w:hint="default"/>
        <w:b/>
        <w:bCs/>
        <w:w w:val="100"/>
        <w:sz w:val="20"/>
        <w:szCs w:val="20"/>
      </w:rPr>
    </w:lvl>
    <w:lvl w:ilvl="1" w:tplc="7DB047E6">
      <w:start w:val="1"/>
      <w:numFmt w:val="upperRoman"/>
      <w:lvlText w:val="%2."/>
      <w:lvlJc w:val="left"/>
      <w:pPr>
        <w:ind w:left="1234" w:hanging="567"/>
        <w:jc w:val="right"/>
      </w:pPr>
      <w:rPr>
        <w:rFonts w:ascii="Arial" w:eastAsia="Arial" w:hAnsi="Arial" w:hint="default"/>
        <w:b/>
        <w:bCs/>
        <w:w w:val="100"/>
        <w:sz w:val="20"/>
        <w:szCs w:val="20"/>
      </w:rPr>
    </w:lvl>
    <w:lvl w:ilvl="2" w:tplc="7444B650">
      <w:start w:val="1"/>
      <w:numFmt w:val="bullet"/>
      <w:lvlText w:val="•"/>
      <w:lvlJc w:val="left"/>
      <w:pPr>
        <w:ind w:left="2108" w:hanging="567"/>
      </w:pPr>
      <w:rPr>
        <w:rFonts w:hint="default"/>
      </w:rPr>
    </w:lvl>
    <w:lvl w:ilvl="3" w:tplc="B3D6BE18">
      <w:start w:val="1"/>
      <w:numFmt w:val="bullet"/>
      <w:lvlText w:val="•"/>
      <w:lvlJc w:val="left"/>
      <w:pPr>
        <w:ind w:left="2977" w:hanging="567"/>
      </w:pPr>
      <w:rPr>
        <w:rFonts w:hint="default"/>
      </w:rPr>
    </w:lvl>
    <w:lvl w:ilvl="4" w:tplc="248EB9A4">
      <w:start w:val="1"/>
      <w:numFmt w:val="bullet"/>
      <w:lvlText w:val="•"/>
      <w:lvlJc w:val="left"/>
      <w:pPr>
        <w:ind w:left="3846" w:hanging="567"/>
      </w:pPr>
      <w:rPr>
        <w:rFonts w:hint="default"/>
      </w:rPr>
    </w:lvl>
    <w:lvl w:ilvl="5" w:tplc="5B309682">
      <w:start w:val="1"/>
      <w:numFmt w:val="bullet"/>
      <w:lvlText w:val="•"/>
      <w:lvlJc w:val="left"/>
      <w:pPr>
        <w:ind w:left="4715" w:hanging="567"/>
      </w:pPr>
      <w:rPr>
        <w:rFonts w:hint="default"/>
      </w:rPr>
    </w:lvl>
    <w:lvl w:ilvl="6" w:tplc="8640DBFA">
      <w:start w:val="1"/>
      <w:numFmt w:val="bullet"/>
      <w:lvlText w:val="•"/>
      <w:lvlJc w:val="left"/>
      <w:pPr>
        <w:ind w:left="5584" w:hanging="567"/>
      </w:pPr>
      <w:rPr>
        <w:rFonts w:hint="default"/>
      </w:rPr>
    </w:lvl>
    <w:lvl w:ilvl="7" w:tplc="B02ABF0E">
      <w:start w:val="1"/>
      <w:numFmt w:val="bullet"/>
      <w:lvlText w:val="•"/>
      <w:lvlJc w:val="left"/>
      <w:pPr>
        <w:ind w:left="6453" w:hanging="567"/>
      </w:pPr>
      <w:rPr>
        <w:rFonts w:hint="default"/>
      </w:rPr>
    </w:lvl>
    <w:lvl w:ilvl="8" w:tplc="0148883A">
      <w:start w:val="1"/>
      <w:numFmt w:val="bullet"/>
      <w:lvlText w:val="•"/>
      <w:lvlJc w:val="left"/>
      <w:pPr>
        <w:ind w:left="7322" w:hanging="567"/>
      </w:pPr>
      <w:rPr>
        <w:rFonts w:hint="default"/>
      </w:rPr>
    </w:lvl>
  </w:abstractNum>
  <w:abstractNum w:abstractNumId="65"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6"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7"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8"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9"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0"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71"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2"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3"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4"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5"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6"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8"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9"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80"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1"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2"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3"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4"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5"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6"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7"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8" w15:restartNumberingAfterBreak="0">
    <w:nsid w:val="66150521"/>
    <w:multiLevelType w:val="hybridMultilevel"/>
    <w:tmpl w:val="D90AEDD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9"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90"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1"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2"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3"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4"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5"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6"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7"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8"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99" w15:restartNumberingAfterBreak="0">
    <w:nsid w:val="78860F76"/>
    <w:multiLevelType w:val="hybridMultilevel"/>
    <w:tmpl w:val="8A30D992"/>
    <w:lvl w:ilvl="0" w:tplc="3D044AD4">
      <w:start w:val="1"/>
      <w:numFmt w:val="lowerLetter"/>
      <w:lvlText w:val="%1)"/>
      <w:lvlJc w:val="left"/>
      <w:pPr>
        <w:ind w:left="93" w:hanging="346"/>
      </w:pPr>
      <w:rPr>
        <w:rFonts w:ascii="Arial" w:eastAsia="Arial" w:hAnsi="Arial" w:hint="default"/>
        <w:b/>
        <w:bCs/>
        <w:w w:val="100"/>
        <w:sz w:val="24"/>
        <w:szCs w:val="24"/>
      </w:rPr>
    </w:lvl>
    <w:lvl w:ilvl="1" w:tplc="17546890">
      <w:start w:val="1"/>
      <w:numFmt w:val="bullet"/>
      <w:lvlText w:val="•"/>
      <w:lvlJc w:val="left"/>
      <w:pPr>
        <w:ind w:left="534" w:hanging="346"/>
      </w:pPr>
      <w:rPr>
        <w:rFonts w:hint="default"/>
      </w:rPr>
    </w:lvl>
    <w:lvl w:ilvl="2" w:tplc="FCB69032">
      <w:start w:val="1"/>
      <w:numFmt w:val="bullet"/>
      <w:lvlText w:val="•"/>
      <w:lvlJc w:val="left"/>
      <w:pPr>
        <w:ind w:left="969" w:hanging="346"/>
      </w:pPr>
      <w:rPr>
        <w:rFonts w:hint="default"/>
      </w:rPr>
    </w:lvl>
    <w:lvl w:ilvl="3" w:tplc="53CC0C06">
      <w:start w:val="1"/>
      <w:numFmt w:val="bullet"/>
      <w:lvlText w:val="•"/>
      <w:lvlJc w:val="left"/>
      <w:pPr>
        <w:ind w:left="1404" w:hanging="346"/>
      </w:pPr>
      <w:rPr>
        <w:rFonts w:hint="default"/>
      </w:rPr>
    </w:lvl>
    <w:lvl w:ilvl="4" w:tplc="91C6EA98">
      <w:start w:val="1"/>
      <w:numFmt w:val="bullet"/>
      <w:lvlText w:val="•"/>
      <w:lvlJc w:val="left"/>
      <w:pPr>
        <w:ind w:left="1838" w:hanging="346"/>
      </w:pPr>
      <w:rPr>
        <w:rFonts w:hint="default"/>
      </w:rPr>
    </w:lvl>
    <w:lvl w:ilvl="5" w:tplc="6936BAE0">
      <w:start w:val="1"/>
      <w:numFmt w:val="bullet"/>
      <w:lvlText w:val="•"/>
      <w:lvlJc w:val="left"/>
      <w:pPr>
        <w:ind w:left="2273" w:hanging="346"/>
      </w:pPr>
      <w:rPr>
        <w:rFonts w:hint="default"/>
      </w:rPr>
    </w:lvl>
    <w:lvl w:ilvl="6" w:tplc="C0FE526E">
      <w:start w:val="1"/>
      <w:numFmt w:val="bullet"/>
      <w:lvlText w:val="•"/>
      <w:lvlJc w:val="left"/>
      <w:pPr>
        <w:ind w:left="2708" w:hanging="346"/>
      </w:pPr>
      <w:rPr>
        <w:rFonts w:hint="default"/>
      </w:rPr>
    </w:lvl>
    <w:lvl w:ilvl="7" w:tplc="CF9AC38E">
      <w:start w:val="1"/>
      <w:numFmt w:val="bullet"/>
      <w:lvlText w:val="•"/>
      <w:lvlJc w:val="left"/>
      <w:pPr>
        <w:ind w:left="3142" w:hanging="346"/>
      </w:pPr>
      <w:rPr>
        <w:rFonts w:hint="default"/>
      </w:rPr>
    </w:lvl>
    <w:lvl w:ilvl="8" w:tplc="BB00A7C8">
      <w:start w:val="1"/>
      <w:numFmt w:val="bullet"/>
      <w:lvlText w:val="•"/>
      <w:lvlJc w:val="left"/>
      <w:pPr>
        <w:ind w:left="3577" w:hanging="346"/>
      </w:pPr>
      <w:rPr>
        <w:rFonts w:hint="default"/>
      </w:rPr>
    </w:lvl>
  </w:abstractNum>
  <w:abstractNum w:abstractNumId="100"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1"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2"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03"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5"/>
  </w:num>
  <w:num w:numId="2">
    <w:abstractNumId w:val="77"/>
  </w:num>
  <w:num w:numId="3">
    <w:abstractNumId w:val="39"/>
  </w:num>
  <w:num w:numId="4">
    <w:abstractNumId w:val="101"/>
  </w:num>
  <w:num w:numId="5">
    <w:abstractNumId w:val="22"/>
  </w:num>
  <w:num w:numId="6">
    <w:abstractNumId w:val="100"/>
  </w:num>
  <w:num w:numId="7">
    <w:abstractNumId w:val="42"/>
  </w:num>
  <w:num w:numId="8">
    <w:abstractNumId w:val="52"/>
  </w:num>
  <w:num w:numId="9">
    <w:abstractNumId w:val="58"/>
  </w:num>
  <w:num w:numId="10">
    <w:abstractNumId w:val="79"/>
  </w:num>
  <w:num w:numId="11">
    <w:abstractNumId w:val="102"/>
  </w:num>
  <w:num w:numId="12">
    <w:abstractNumId w:val="67"/>
  </w:num>
  <w:num w:numId="13">
    <w:abstractNumId w:val="81"/>
  </w:num>
  <w:num w:numId="14">
    <w:abstractNumId w:val="92"/>
  </w:num>
  <w:num w:numId="15">
    <w:abstractNumId w:val="55"/>
  </w:num>
  <w:num w:numId="16">
    <w:abstractNumId w:val="43"/>
  </w:num>
  <w:num w:numId="17">
    <w:abstractNumId w:val="26"/>
  </w:num>
  <w:num w:numId="18">
    <w:abstractNumId w:val="37"/>
  </w:num>
  <w:num w:numId="19">
    <w:abstractNumId w:val="78"/>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4"/>
  </w:num>
  <w:num w:numId="22">
    <w:abstractNumId w:val="6"/>
  </w:num>
  <w:num w:numId="23">
    <w:abstractNumId w:val="31"/>
  </w:num>
  <w:num w:numId="24">
    <w:abstractNumId w:val="30"/>
  </w:num>
  <w:num w:numId="25">
    <w:abstractNumId w:val="8"/>
  </w:num>
  <w:num w:numId="26">
    <w:abstractNumId w:val="70"/>
  </w:num>
  <w:num w:numId="27">
    <w:abstractNumId w:val="89"/>
  </w:num>
  <w:num w:numId="28">
    <w:abstractNumId w:val="12"/>
  </w:num>
  <w:num w:numId="29">
    <w:abstractNumId w:val="72"/>
  </w:num>
  <w:num w:numId="30">
    <w:abstractNumId w:val="76"/>
  </w:num>
  <w:num w:numId="31">
    <w:abstractNumId w:val="18"/>
  </w:num>
  <w:num w:numId="32">
    <w:abstractNumId w:val="21"/>
  </w:num>
  <w:num w:numId="3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5"/>
  </w:num>
  <w:num w:numId="36">
    <w:abstractNumId w:val="103"/>
  </w:num>
  <w:num w:numId="37">
    <w:abstractNumId w:val="7"/>
  </w:num>
  <w:num w:numId="38">
    <w:abstractNumId w:val="3"/>
  </w:num>
  <w:num w:numId="39">
    <w:abstractNumId w:val="2"/>
  </w:num>
  <w:num w:numId="40">
    <w:abstractNumId w:val="1"/>
  </w:num>
  <w:num w:numId="41">
    <w:abstractNumId w:val="0"/>
  </w:num>
  <w:num w:numId="42">
    <w:abstractNumId w:val="5"/>
  </w:num>
  <w:num w:numId="43">
    <w:abstractNumId w:val="4"/>
  </w:num>
  <w:num w:numId="44">
    <w:abstractNumId w:val="50"/>
  </w:num>
  <w:num w:numId="45">
    <w:abstractNumId w:val="71"/>
  </w:num>
  <w:num w:numId="46">
    <w:abstractNumId w:val="84"/>
  </w:num>
  <w:num w:numId="47">
    <w:abstractNumId w:val="90"/>
  </w:num>
  <w:num w:numId="48">
    <w:abstractNumId w:val="73"/>
  </w:num>
  <w:num w:numId="49">
    <w:abstractNumId w:val="85"/>
  </w:num>
  <w:num w:numId="50">
    <w:abstractNumId w:val="96"/>
  </w:num>
  <w:num w:numId="51">
    <w:abstractNumId w:val="13"/>
  </w:num>
  <w:num w:numId="52">
    <w:abstractNumId w:val="69"/>
  </w:num>
  <w:num w:numId="53">
    <w:abstractNumId w:val="86"/>
  </w:num>
  <w:num w:numId="54">
    <w:abstractNumId w:val="74"/>
  </w:num>
  <w:num w:numId="55">
    <w:abstractNumId w:val="57"/>
  </w:num>
  <w:num w:numId="56">
    <w:abstractNumId w:val="66"/>
  </w:num>
  <w:num w:numId="57">
    <w:abstractNumId w:val="60"/>
  </w:num>
  <w:num w:numId="58">
    <w:abstractNumId w:val="29"/>
  </w:num>
  <w:num w:numId="59">
    <w:abstractNumId w:val="23"/>
  </w:num>
  <w:num w:numId="60">
    <w:abstractNumId w:val="82"/>
  </w:num>
  <w:num w:numId="61">
    <w:abstractNumId w:val="59"/>
  </w:num>
  <w:num w:numId="62">
    <w:abstractNumId w:val="36"/>
  </w:num>
  <w:num w:numId="63">
    <w:abstractNumId w:val="16"/>
  </w:num>
  <w:num w:numId="64">
    <w:abstractNumId w:val="25"/>
  </w:num>
  <w:num w:numId="65">
    <w:abstractNumId w:val="80"/>
  </w:num>
  <w:num w:numId="66">
    <w:abstractNumId w:val="62"/>
  </w:num>
  <w:num w:numId="67">
    <w:abstractNumId w:val="40"/>
  </w:num>
  <w:num w:numId="68">
    <w:abstractNumId w:val="94"/>
  </w:num>
  <w:num w:numId="69">
    <w:abstractNumId w:val="95"/>
  </w:num>
  <w:num w:numId="70">
    <w:abstractNumId w:val="41"/>
  </w:num>
  <w:num w:numId="71">
    <w:abstractNumId w:val="48"/>
  </w:num>
  <w:num w:numId="72">
    <w:abstractNumId w:val="87"/>
  </w:num>
  <w:num w:numId="73">
    <w:abstractNumId w:val="27"/>
  </w:num>
  <w:num w:numId="74">
    <w:abstractNumId w:val="47"/>
  </w:num>
  <w:num w:numId="75">
    <w:abstractNumId w:val="93"/>
  </w:num>
  <w:num w:numId="76">
    <w:abstractNumId w:val="14"/>
  </w:num>
  <w:num w:numId="77">
    <w:abstractNumId w:val="54"/>
  </w:num>
  <w:num w:numId="78">
    <w:abstractNumId w:val="63"/>
  </w:num>
  <w:num w:numId="79">
    <w:abstractNumId w:val="51"/>
  </w:num>
  <w:num w:numId="80">
    <w:abstractNumId w:val="53"/>
  </w:num>
  <w:num w:numId="81">
    <w:abstractNumId w:val="35"/>
  </w:num>
  <w:num w:numId="8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98"/>
  </w:num>
  <w:num w:numId="84">
    <w:abstractNumId w:val="88"/>
  </w:num>
  <w:num w:numId="85">
    <w:abstractNumId w:val="32"/>
  </w:num>
  <w:num w:numId="86">
    <w:abstractNumId w:val="20"/>
  </w:num>
  <w:num w:numId="87">
    <w:abstractNumId w:val="91"/>
  </w:num>
  <w:num w:numId="88">
    <w:abstractNumId w:val="46"/>
  </w:num>
  <w:num w:numId="89">
    <w:abstractNumId w:val="75"/>
  </w:num>
  <w:num w:numId="90">
    <w:abstractNumId w:val="97"/>
  </w:num>
  <w:num w:numId="91">
    <w:abstractNumId w:val="33"/>
  </w:num>
  <w:num w:numId="92">
    <w:abstractNumId w:val="49"/>
  </w:num>
  <w:num w:numId="93">
    <w:abstractNumId w:val="61"/>
  </w:num>
  <w:num w:numId="94">
    <w:abstractNumId w:val="68"/>
  </w:num>
  <w:num w:numId="95">
    <w:abstractNumId w:val="19"/>
  </w:num>
  <w:num w:numId="96">
    <w:abstractNumId w:val="17"/>
  </w:num>
  <w:num w:numId="97">
    <w:abstractNumId w:val="99"/>
  </w:num>
  <w:num w:numId="98">
    <w:abstractNumId w:val="34"/>
  </w:num>
  <w:num w:numId="99">
    <w:abstractNumId w:val="28"/>
  </w:num>
  <w:num w:numId="100">
    <w:abstractNumId w:val="15"/>
  </w:num>
  <w:num w:numId="101">
    <w:abstractNumId w:val="64"/>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s-MX" w:vendorID="64" w:dllVersion="131078" w:nlCheck="1" w:checkStyle="0"/>
  <w:activeWritingStyle w:appName="MSWord" w:lang="es-ES" w:vendorID="64" w:dllVersion="131078"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0F72"/>
    <w:rsid w:val="00001CBC"/>
    <w:rsid w:val="00002AC7"/>
    <w:rsid w:val="00002F83"/>
    <w:rsid w:val="000037BB"/>
    <w:rsid w:val="00003DB2"/>
    <w:rsid w:val="00004116"/>
    <w:rsid w:val="00004295"/>
    <w:rsid w:val="0000477C"/>
    <w:rsid w:val="00004781"/>
    <w:rsid w:val="00004B4D"/>
    <w:rsid w:val="00004C7A"/>
    <w:rsid w:val="00005390"/>
    <w:rsid w:val="00005792"/>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25AE"/>
    <w:rsid w:val="00012B21"/>
    <w:rsid w:val="000132C7"/>
    <w:rsid w:val="00013539"/>
    <w:rsid w:val="00013771"/>
    <w:rsid w:val="00013D8A"/>
    <w:rsid w:val="00014049"/>
    <w:rsid w:val="0001430F"/>
    <w:rsid w:val="000144DB"/>
    <w:rsid w:val="0001458E"/>
    <w:rsid w:val="00014C24"/>
    <w:rsid w:val="000155B8"/>
    <w:rsid w:val="00016301"/>
    <w:rsid w:val="000163C8"/>
    <w:rsid w:val="0001691A"/>
    <w:rsid w:val="00016D1D"/>
    <w:rsid w:val="000173FB"/>
    <w:rsid w:val="000174C4"/>
    <w:rsid w:val="00017DD7"/>
    <w:rsid w:val="00020311"/>
    <w:rsid w:val="000203F5"/>
    <w:rsid w:val="0002041A"/>
    <w:rsid w:val="000209C1"/>
    <w:rsid w:val="0002141C"/>
    <w:rsid w:val="000214C2"/>
    <w:rsid w:val="00021CCD"/>
    <w:rsid w:val="00021E9F"/>
    <w:rsid w:val="00022644"/>
    <w:rsid w:val="000228AC"/>
    <w:rsid w:val="0002293D"/>
    <w:rsid w:val="00023751"/>
    <w:rsid w:val="00023780"/>
    <w:rsid w:val="0002432A"/>
    <w:rsid w:val="00024433"/>
    <w:rsid w:val="00024458"/>
    <w:rsid w:val="00024A00"/>
    <w:rsid w:val="000255E2"/>
    <w:rsid w:val="00026487"/>
    <w:rsid w:val="00026980"/>
    <w:rsid w:val="0002716E"/>
    <w:rsid w:val="000272DA"/>
    <w:rsid w:val="0003035B"/>
    <w:rsid w:val="00030B2B"/>
    <w:rsid w:val="0003282D"/>
    <w:rsid w:val="000332B0"/>
    <w:rsid w:val="00033534"/>
    <w:rsid w:val="000337F0"/>
    <w:rsid w:val="0003387A"/>
    <w:rsid w:val="0003395E"/>
    <w:rsid w:val="00034468"/>
    <w:rsid w:val="000347CD"/>
    <w:rsid w:val="00034A3D"/>
    <w:rsid w:val="00034D13"/>
    <w:rsid w:val="00034F84"/>
    <w:rsid w:val="00035A87"/>
    <w:rsid w:val="00035B38"/>
    <w:rsid w:val="00035D97"/>
    <w:rsid w:val="00035F70"/>
    <w:rsid w:val="000366A7"/>
    <w:rsid w:val="000372E7"/>
    <w:rsid w:val="00037AE4"/>
    <w:rsid w:val="00037CAD"/>
    <w:rsid w:val="00040147"/>
    <w:rsid w:val="000403F0"/>
    <w:rsid w:val="000403FF"/>
    <w:rsid w:val="000411D2"/>
    <w:rsid w:val="000411E6"/>
    <w:rsid w:val="000412A7"/>
    <w:rsid w:val="00041431"/>
    <w:rsid w:val="00041660"/>
    <w:rsid w:val="0004177E"/>
    <w:rsid w:val="00041D85"/>
    <w:rsid w:val="00041DB9"/>
    <w:rsid w:val="00041DE2"/>
    <w:rsid w:val="00043209"/>
    <w:rsid w:val="000436B3"/>
    <w:rsid w:val="000438C3"/>
    <w:rsid w:val="00043BD5"/>
    <w:rsid w:val="00044286"/>
    <w:rsid w:val="00044421"/>
    <w:rsid w:val="000456ED"/>
    <w:rsid w:val="00045A7E"/>
    <w:rsid w:val="0004616D"/>
    <w:rsid w:val="00046E4D"/>
    <w:rsid w:val="0004782C"/>
    <w:rsid w:val="00047866"/>
    <w:rsid w:val="00047F1E"/>
    <w:rsid w:val="00050ABC"/>
    <w:rsid w:val="00051418"/>
    <w:rsid w:val="0005164E"/>
    <w:rsid w:val="000516C9"/>
    <w:rsid w:val="00051B21"/>
    <w:rsid w:val="00052699"/>
    <w:rsid w:val="00052735"/>
    <w:rsid w:val="00052AB5"/>
    <w:rsid w:val="00052F82"/>
    <w:rsid w:val="0005305A"/>
    <w:rsid w:val="00053081"/>
    <w:rsid w:val="00053986"/>
    <w:rsid w:val="000547CB"/>
    <w:rsid w:val="00054A3E"/>
    <w:rsid w:val="00054B5E"/>
    <w:rsid w:val="00054E09"/>
    <w:rsid w:val="00055809"/>
    <w:rsid w:val="00055DA1"/>
    <w:rsid w:val="000563A6"/>
    <w:rsid w:val="00056E8D"/>
    <w:rsid w:val="00057212"/>
    <w:rsid w:val="00057CF3"/>
    <w:rsid w:val="00057D24"/>
    <w:rsid w:val="00057EA8"/>
    <w:rsid w:val="0006003A"/>
    <w:rsid w:val="0006043E"/>
    <w:rsid w:val="00061163"/>
    <w:rsid w:val="00061475"/>
    <w:rsid w:val="00061ECE"/>
    <w:rsid w:val="00062038"/>
    <w:rsid w:val="00062117"/>
    <w:rsid w:val="00062219"/>
    <w:rsid w:val="000623CF"/>
    <w:rsid w:val="000626F6"/>
    <w:rsid w:val="00062C89"/>
    <w:rsid w:val="00063950"/>
    <w:rsid w:val="000639BA"/>
    <w:rsid w:val="000647BF"/>
    <w:rsid w:val="00064FDF"/>
    <w:rsid w:val="00065268"/>
    <w:rsid w:val="000658A9"/>
    <w:rsid w:val="00065CC6"/>
    <w:rsid w:val="00065E12"/>
    <w:rsid w:val="00065ED7"/>
    <w:rsid w:val="0006601E"/>
    <w:rsid w:val="00066637"/>
    <w:rsid w:val="00066712"/>
    <w:rsid w:val="000667FF"/>
    <w:rsid w:val="00067B91"/>
    <w:rsid w:val="00067C13"/>
    <w:rsid w:val="00067F32"/>
    <w:rsid w:val="000709B5"/>
    <w:rsid w:val="00071180"/>
    <w:rsid w:val="00071EB2"/>
    <w:rsid w:val="000720FE"/>
    <w:rsid w:val="00072342"/>
    <w:rsid w:val="00072F05"/>
    <w:rsid w:val="00072FBF"/>
    <w:rsid w:val="00073E62"/>
    <w:rsid w:val="00074AEF"/>
    <w:rsid w:val="00074F74"/>
    <w:rsid w:val="00075092"/>
    <w:rsid w:val="000752DD"/>
    <w:rsid w:val="000754B7"/>
    <w:rsid w:val="000759CF"/>
    <w:rsid w:val="00075C44"/>
    <w:rsid w:val="000761D3"/>
    <w:rsid w:val="000767B8"/>
    <w:rsid w:val="000767E4"/>
    <w:rsid w:val="00076DC8"/>
    <w:rsid w:val="00077663"/>
    <w:rsid w:val="00077744"/>
    <w:rsid w:val="00077843"/>
    <w:rsid w:val="00077B8D"/>
    <w:rsid w:val="00080D75"/>
    <w:rsid w:val="00080EA5"/>
    <w:rsid w:val="0008106E"/>
    <w:rsid w:val="000821D9"/>
    <w:rsid w:val="00082422"/>
    <w:rsid w:val="00082FE3"/>
    <w:rsid w:val="0008444D"/>
    <w:rsid w:val="000858A5"/>
    <w:rsid w:val="000858B7"/>
    <w:rsid w:val="00085EBE"/>
    <w:rsid w:val="000875E4"/>
    <w:rsid w:val="00087D2C"/>
    <w:rsid w:val="00087D5F"/>
    <w:rsid w:val="00090768"/>
    <w:rsid w:val="00090BE5"/>
    <w:rsid w:val="00090CA5"/>
    <w:rsid w:val="00090D36"/>
    <w:rsid w:val="00091105"/>
    <w:rsid w:val="0009128A"/>
    <w:rsid w:val="000915C2"/>
    <w:rsid w:val="000918CB"/>
    <w:rsid w:val="00091A4F"/>
    <w:rsid w:val="00091E03"/>
    <w:rsid w:val="000932A0"/>
    <w:rsid w:val="00093AD9"/>
    <w:rsid w:val="00093B18"/>
    <w:rsid w:val="000948A7"/>
    <w:rsid w:val="00094A6A"/>
    <w:rsid w:val="000950DE"/>
    <w:rsid w:val="00095E18"/>
    <w:rsid w:val="00095FC6"/>
    <w:rsid w:val="00096535"/>
    <w:rsid w:val="00096825"/>
    <w:rsid w:val="00096853"/>
    <w:rsid w:val="00096F4F"/>
    <w:rsid w:val="00097B1B"/>
    <w:rsid w:val="000A0156"/>
    <w:rsid w:val="000A0937"/>
    <w:rsid w:val="000A0A90"/>
    <w:rsid w:val="000A0AA8"/>
    <w:rsid w:val="000A0C84"/>
    <w:rsid w:val="000A127B"/>
    <w:rsid w:val="000A176C"/>
    <w:rsid w:val="000A1FD3"/>
    <w:rsid w:val="000A2239"/>
    <w:rsid w:val="000A260D"/>
    <w:rsid w:val="000A28F4"/>
    <w:rsid w:val="000A3AB9"/>
    <w:rsid w:val="000A3B1B"/>
    <w:rsid w:val="000A4216"/>
    <w:rsid w:val="000A4F81"/>
    <w:rsid w:val="000A5F7D"/>
    <w:rsid w:val="000A6315"/>
    <w:rsid w:val="000A6A3C"/>
    <w:rsid w:val="000A6DD1"/>
    <w:rsid w:val="000A7028"/>
    <w:rsid w:val="000A75A1"/>
    <w:rsid w:val="000A774B"/>
    <w:rsid w:val="000B0120"/>
    <w:rsid w:val="000B01B6"/>
    <w:rsid w:val="000B090C"/>
    <w:rsid w:val="000B0B16"/>
    <w:rsid w:val="000B0BDD"/>
    <w:rsid w:val="000B0F07"/>
    <w:rsid w:val="000B0F2A"/>
    <w:rsid w:val="000B12F8"/>
    <w:rsid w:val="000B1B6C"/>
    <w:rsid w:val="000B2E5F"/>
    <w:rsid w:val="000B2F48"/>
    <w:rsid w:val="000B308A"/>
    <w:rsid w:val="000B3D37"/>
    <w:rsid w:val="000B3FF9"/>
    <w:rsid w:val="000B46FD"/>
    <w:rsid w:val="000B4725"/>
    <w:rsid w:val="000B644B"/>
    <w:rsid w:val="000B6587"/>
    <w:rsid w:val="000B6B9D"/>
    <w:rsid w:val="000B72E1"/>
    <w:rsid w:val="000B7350"/>
    <w:rsid w:val="000B73A7"/>
    <w:rsid w:val="000B7698"/>
    <w:rsid w:val="000B7CD3"/>
    <w:rsid w:val="000B7ECE"/>
    <w:rsid w:val="000C02CB"/>
    <w:rsid w:val="000C09BF"/>
    <w:rsid w:val="000C0AA8"/>
    <w:rsid w:val="000C0F3B"/>
    <w:rsid w:val="000C1239"/>
    <w:rsid w:val="000C149D"/>
    <w:rsid w:val="000C1731"/>
    <w:rsid w:val="000C297A"/>
    <w:rsid w:val="000C2E4D"/>
    <w:rsid w:val="000C30B4"/>
    <w:rsid w:val="000C3219"/>
    <w:rsid w:val="000C3339"/>
    <w:rsid w:val="000C346F"/>
    <w:rsid w:val="000C403C"/>
    <w:rsid w:val="000C4938"/>
    <w:rsid w:val="000C5396"/>
    <w:rsid w:val="000C54FC"/>
    <w:rsid w:val="000C556A"/>
    <w:rsid w:val="000C5C05"/>
    <w:rsid w:val="000C5D80"/>
    <w:rsid w:val="000C5DC5"/>
    <w:rsid w:val="000C6257"/>
    <w:rsid w:val="000C67E8"/>
    <w:rsid w:val="000C6AFA"/>
    <w:rsid w:val="000C6B05"/>
    <w:rsid w:val="000C755C"/>
    <w:rsid w:val="000D01D5"/>
    <w:rsid w:val="000D118F"/>
    <w:rsid w:val="000D1A5C"/>
    <w:rsid w:val="000D1CA8"/>
    <w:rsid w:val="000D26FA"/>
    <w:rsid w:val="000D2813"/>
    <w:rsid w:val="000D29AD"/>
    <w:rsid w:val="000D3259"/>
    <w:rsid w:val="000D3353"/>
    <w:rsid w:val="000D3CF9"/>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D70"/>
    <w:rsid w:val="000E6031"/>
    <w:rsid w:val="000E6434"/>
    <w:rsid w:val="000E65C8"/>
    <w:rsid w:val="000E68C7"/>
    <w:rsid w:val="000E6EB4"/>
    <w:rsid w:val="000E7CC3"/>
    <w:rsid w:val="000E7E49"/>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3D0"/>
    <w:rsid w:val="000F4526"/>
    <w:rsid w:val="000F4A8C"/>
    <w:rsid w:val="000F4AF1"/>
    <w:rsid w:val="000F5832"/>
    <w:rsid w:val="000F5ACF"/>
    <w:rsid w:val="000F6054"/>
    <w:rsid w:val="000F682E"/>
    <w:rsid w:val="000F6C4F"/>
    <w:rsid w:val="000F6D32"/>
    <w:rsid w:val="000F773A"/>
    <w:rsid w:val="000F7D91"/>
    <w:rsid w:val="000F7E53"/>
    <w:rsid w:val="001005A3"/>
    <w:rsid w:val="001007FD"/>
    <w:rsid w:val="0010128A"/>
    <w:rsid w:val="00101D2E"/>
    <w:rsid w:val="00102454"/>
    <w:rsid w:val="00102CF8"/>
    <w:rsid w:val="00102E05"/>
    <w:rsid w:val="00102F56"/>
    <w:rsid w:val="0010357C"/>
    <w:rsid w:val="00103CC8"/>
    <w:rsid w:val="001042CF"/>
    <w:rsid w:val="0010508A"/>
    <w:rsid w:val="0010546B"/>
    <w:rsid w:val="00106362"/>
    <w:rsid w:val="00106734"/>
    <w:rsid w:val="00107BD7"/>
    <w:rsid w:val="00107F16"/>
    <w:rsid w:val="0011019D"/>
    <w:rsid w:val="0011074C"/>
    <w:rsid w:val="001109C9"/>
    <w:rsid w:val="00110FDE"/>
    <w:rsid w:val="001110F8"/>
    <w:rsid w:val="001113FF"/>
    <w:rsid w:val="00111B81"/>
    <w:rsid w:val="00111CCD"/>
    <w:rsid w:val="00112470"/>
    <w:rsid w:val="00112807"/>
    <w:rsid w:val="001130EA"/>
    <w:rsid w:val="00113432"/>
    <w:rsid w:val="001136D5"/>
    <w:rsid w:val="001138AF"/>
    <w:rsid w:val="00113E4F"/>
    <w:rsid w:val="00114065"/>
    <w:rsid w:val="001151D4"/>
    <w:rsid w:val="0011536A"/>
    <w:rsid w:val="001154FD"/>
    <w:rsid w:val="00115897"/>
    <w:rsid w:val="00116182"/>
    <w:rsid w:val="00116400"/>
    <w:rsid w:val="00116552"/>
    <w:rsid w:val="00116810"/>
    <w:rsid w:val="0011694B"/>
    <w:rsid w:val="00116AE4"/>
    <w:rsid w:val="0011741D"/>
    <w:rsid w:val="00117629"/>
    <w:rsid w:val="00117B32"/>
    <w:rsid w:val="00117CF2"/>
    <w:rsid w:val="00117F44"/>
    <w:rsid w:val="00117F8A"/>
    <w:rsid w:val="001207E8"/>
    <w:rsid w:val="00120CA8"/>
    <w:rsid w:val="00121567"/>
    <w:rsid w:val="00121CAB"/>
    <w:rsid w:val="0012252E"/>
    <w:rsid w:val="00122548"/>
    <w:rsid w:val="00123069"/>
    <w:rsid w:val="0012323E"/>
    <w:rsid w:val="00123566"/>
    <w:rsid w:val="001237A5"/>
    <w:rsid w:val="0012490A"/>
    <w:rsid w:val="00124936"/>
    <w:rsid w:val="00124A7A"/>
    <w:rsid w:val="0012630D"/>
    <w:rsid w:val="00126393"/>
    <w:rsid w:val="00126494"/>
    <w:rsid w:val="0012674D"/>
    <w:rsid w:val="0012713C"/>
    <w:rsid w:val="001273B6"/>
    <w:rsid w:val="00127539"/>
    <w:rsid w:val="001275DF"/>
    <w:rsid w:val="0012786D"/>
    <w:rsid w:val="001307A3"/>
    <w:rsid w:val="00131063"/>
    <w:rsid w:val="00131BCC"/>
    <w:rsid w:val="0013235C"/>
    <w:rsid w:val="00132CB7"/>
    <w:rsid w:val="00132EEB"/>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18D8"/>
    <w:rsid w:val="00141CEC"/>
    <w:rsid w:val="00142E79"/>
    <w:rsid w:val="00143561"/>
    <w:rsid w:val="00143631"/>
    <w:rsid w:val="0014392F"/>
    <w:rsid w:val="00143B22"/>
    <w:rsid w:val="00143D89"/>
    <w:rsid w:val="00143EE5"/>
    <w:rsid w:val="00143F81"/>
    <w:rsid w:val="0014468D"/>
    <w:rsid w:val="00144DC6"/>
    <w:rsid w:val="00145BFB"/>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21EF"/>
    <w:rsid w:val="001527E8"/>
    <w:rsid w:val="001528C6"/>
    <w:rsid w:val="001529D4"/>
    <w:rsid w:val="00152A59"/>
    <w:rsid w:val="00152D9C"/>
    <w:rsid w:val="00152F0F"/>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F7"/>
    <w:rsid w:val="00165E14"/>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327E"/>
    <w:rsid w:val="0017364D"/>
    <w:rsid w:val="00173746"/>
    <w:rsid w:val="0017380F"/>
    <w:rsid w:val="0017408F"/>
    <w:rsid w:val="00174431"/>
    <w:rsid w:val="00174943"/>
    <w:rsid w:val="00174D88"/>
    <w:rsid w:val="0017560B"/>
    <w:rsid w:val="00175669"/>
    <w:rsid w:val="001759CE"/>
    <w:rsid w:val="0017661D"/>
    <w:rsid w:val="00176776"/>
    <w:rsid w:val="00176A60"/>
    <w:rsid w:val="00176AC1"/>
    <w:rsid w:val="00177659"/>
    <w:rsid w:val="00177809"/>
    <w:rsid w:val="00177AB6"/>
    <w:rsid w:val="001802CE"/>
    <w:rsid w:val="001805CD"/>
    <w:rsid w:val="001810CF"/>
    <w:rsid w:val="00181108"/>
    <w:rsid w:val="001816BD"/>
    <w:rsid w:val="00182810"/>
    <w:rsid w:val="00182A22"/>
    <w:rsid w:val="00182DBA"/>
    <w:rsid w:val="00183475"/>
    <w:rsid w:val="0018352A"/>
    <w:rsid w:val="001837E0"/>
    <w:rsid w:val="00183EC2"/>
    <w:rsid w:val="001842D6"/>
    <w:rsid w:val="001848B3"/>
    <w:rsid w:val="00184CE0"/>
    <w:rsid w:val="00184D01"/>
    <w:rsid w:val="00184EBB"/>
    <w:rsid w:val="0018560C"/>
    <w:rsid w:val="00185BE5"/>
    <w:rsid w:val="0018668B"/>
    <w:rsid w:val="00186B8A"/>
    <w:rsid w:val="00186ECB"/>
    <w:rsid w:val="00187028"/>
    <w:rsid w:val="00187273"/>
    <w:rsid w:val="001877AF"/>
    <w:rsid w:val="00187F1B"/>
    <w:rsid w:val="0019033A"/>
    <w:rsid w:val="00191932"/>
    <w:rsid w:val="00191A6C"/>
    <w:rsid w:val="0019210E"/>
    <w:rsid w:val="00192317"/>
    <w:rsid w:val="00192396"/>
    <w:rsid w:val="00193181"/>
    <w:rsid w:val="0019352B"/>
    <w:rsid w:val="001935D3"/>
    <w:rsid w:val="001938C7"/>
    <w:rsid w:val="0019390E"/>
    <w:rsid w:val="00193C79"/>
    <w:rsid w:val="001941A0"/>
    <w:rsid w:val="0019501C"/>
    <w:rsid w:val="001958FE"/>
    <w:rsid w:val="00195AB2"/>
    <w:rsid w:val="001965CD"/>
    <w:rsid w:val="001970A9"/>
    <w:rsid w:val="001A12E0"/>
    <w:rsid w:val="001A1705"/>
    <w:rsid w:val="001A19C9"/>
    <w:rsid w:val="001A1B18"/>
    <w:rsid w:val="001A1C0B"/>
    <w:rsid w:val="001A2C8B"/>
    <w:rsid w:val="001A3267"/>
    <w:rsid w:val="001A39BD"/>
    <w:rsid w:val="001A3E16"/>
    <w:rsid w:val="001A48EB"/>
    <w:rsid w:val="001A4B20"/>
    <w:rsid w:val="001A5484"/>
    <w:rsid w:val="001A5BF1"/>
    <w:rsid w:val="001A6213"/>
    <w:rsid w:val="001A73C5"/>
    <w:rsid w:val="001A7701"/>
    <w:rsid w:val="001A7804"/>
    <w:rsid w:val="001B03A9"/>
    <w:rsid w:val="001B067E"/>
    <w:rsid w:val="001B0F7F"/>
    <w:rsid w:val="001B1E7D"/>
    <w:rsid w:val="001B2855"/>
    <w:rsid w:val="001B2B58"/>
    <w:rsid w:val="001B326B"/>
    <w:rsid w:val="001B4975"/>
    <w:rsid w:val="001B5551"/>
    <w:rsid w:val="001B582B"/>
    <w:rsid w:val="001B5F91"/>
    <w:rsid w:val="001B674F"/>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8B"/>
    <w:rsid w:val="001C7E72"/>
    <w:rsid w:val="001D003A"/>
    <w:rsid w:val="001D025A"/>
    <w:rsid w:val="001D07CA"/>
    <w:rsid w:val="001D0AC5"/>
    <w:rsid w:val="001D0B43"/>
    <w:rsid w:val="001D116A"/>
    <w:rsid w:val="001D1836"/>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F13"/>
    <w:rsid w:val="001E0A07"/>
    <w:rsid w:val="001E0B56"/>
    <w:rsid w:val="001E0F5A"/>
    <w:rsid w:val="001E2085"/>
    <w:rsid w:val="001E2E72"/>
    <w:rsid w:val="001E3308"/>
    <w:rsid w:val="001E3395"/>
    <w:rsid w:val="001E33D5"/>
    <w:rsid w:val="001E3588"/>
    <w:rsid w:val="001E3740"/>
    <w:rsid w:val="001E3B02"/>
    <w:rsid w:val="001E3C4E"/>
    <w:rsid w:val="001E4708"/>
    <w:rsid w:val="001E4C31"/>
    <w:rsid w:val="001E4E1E"/>
    <w:rsid w:val="001E5296"/>
    <w:rsid w:val="001E53E2"/>
    <w:rsid w:val="001E5415"/>
    <w:rsid w:val="001E5596"/>
    <w:rsid w:val="001E565A"/>
    <w:rsid w:val="001E5BFA"/>
    <w:rsid w:val="001E5E42"/>
    <w:rsid w:val="001E73A8"/>
    <w:rsid w:val="001E7B15"/>
    <w:rsid w:val="001E7E36"/>
    <w:rsid w:val="001E7E92"/>
    <w:rsid w:val="001F05FC"/>
    <w:rsid w:val="001F061F"/>
    <w:rsid w:val="001F23DF"/>
    <w:rsid w:val="001F27C0"/>
    <w:rsid w:val="001F2B49"/>
    <w:rsid w:val="001F2DBD"/>
    <w:rsid w:val="001F3057"/>
    <w:rsid w:val="001F32AF"/>
    <w:rsid w:val="001F3692"/>
    <w:rsid w:val="001F44DD"/>
    <w:rsid w:val="001F4691"/>
    <w:rsid w:val="001F46FF"/>
    <w:rsid w:val="001F4BC3"/>
    <w:rsid w:val="001F4C81"/>
    <w:rsid w:val="001F4CA7"/>
    <w:rsid w:val="001F50C0"/>
    <w:rsid w:val="001F52C1"/>
    <w:rsid w:val="001F606F"/>
    <w:rsid w:val="001F6A17"/>
    <w:rsid w:val="001F6B70"/>
    <w:rsid w:val="001F6C80"/>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2F22"/>
    <w:rsid w:val="002037A3"/>
    <w:rsid w:val="00203877"/>
    <w:rsid w:val="00203D32"/>
    <w:rsid w:val="002042A1"/>
    <w:rsid w:val="00204302"/>
    <w:rsid w:val="00204557"/>
    <w:rsid w:val="002047F7"/>
    <w:rsid w:val="00204898"/>
    <w:rsid w:val="0020532A"/>
    <w:rsid w:val="002060B5"/>
    <w:rsid w:val="0020657F"/>
    <w:rsid w:val="00206E3E"/>
    <w:rsid w:val="00206F40"/>
    <w:rsid w:val="00207B62"/>
    <w:rsid w:val="00207C15"/>
    <w:rsid w:val="0021054C"/>
    <w:rsid w:val="002107F7"/>
    <w:rsid w:val="00211313"/>
    <w:rsid w:val="00211F8A"/>
    <w:rsid w:val="00212362"/>
    <w:rsid w:val="00212B2E"/>
    <w:rsid w:val="00212CFA"/>
    <w:rsid w:val="002133B6"/>
    <w:rsid w:val="002136AA"/>
    <w:rsid w:val="00213B1F"/>
    <w:rsid w:val="00213D77"/>
    <w:rsid w:val="00213FCF"/>
    <w:rsid w:val="00214059"/>
    <w:rsid w:val="002147B2"/>
    <w:rsid w:val="00216942"/>
    <w:rsid w:val="00216C0E"/>
    <w:rsid w:val="00216C8B"/>
    <w:rsid w:val="00216EAE"/>
    <w:rsid w:val="00217F0C"/>
    <w:rsid w:val="00220D74"/>
    <w:rsid w:val="00220E97"/>
    <w:rsid w:val="00221A56"/>
    <w:rsid w:val="00221F14"/>
    <w:rsid w:val="002223AF"/>
    <w:rsid w:val="00222881"/>
    <w:rsid w:val="00223525"/>
    <w:rsid w:val="00223A9B"/>
    <w:rsid w:val="00223DE0"/>
    <w:rsid w:val="0022423B"/>
    <w:rsid w:val="0022459C"/>
    <w:rsid w:val="00224738"/>
    <w:rsid w:val="00224844"/>
    <w:rsid w:val="00224C6F"/>
    <w:rsid w:val="00224D1E"/>
    <w:rsid w:val="00225210"/>
    <w:rsid w:val="002258FC"/>
    <w:rsid w:val="002267F8"/>
    <w:rsid w:val="00226EB5"/>
    <w:rsid w:val="00227AB7"/>
    <w:rsid w:val="00227F07"/>
    <w:rsid w:val="00227F0D"/>
    <w:rsid w:val="00230031"/>
    <w:rsid w:val="00230131"/>
    <w:rsid w:val="002309C4"/>
    <w:rsid w:val="00231128"/>
    <w:rsid w:val="0023179A"/>
    <w:rsid w:val="00231987"/>
    <w:rsid w:val="002329EF"/>
    <w:rsid w:val="00232F27"/>
    <w:rsid w:val="002330C4"/>
    <w:rsid w:val="002337CE"/>
    <w:rsid w:val="002337DD"/>
    <w:rsid w:val="0023398E"/>
    <w:rsid w:val="00233B16"/>
    <w:rsid w:val="00233BF4"/>
    <w:rsid w:val="00234117"/>
    <w:rsid w:val="00234295"/>
    <w:rsid w:val="002347B3"/>
    <w:rsid w:val="00234BC7"/>
    <w:rsid w:val="00234EB8"/>
    <w:rsid w:val="00235399"/>
    <w:rsid w:val="00235445"/>
    <w:rsid w:val="00235983"/>
    <w:rsid w:val="002359D4"/>
    <w:rsid w:val="002360B9"/>
    <w:rsid w:val="00236796"/>
    <w:rsid w:val="00236A44"/>
    <w:rsid w:val="00236AC6"/>
    <w:rsid w:val="002375B0"/>
    <w:rsid w:val="00240357"/>
    <w:rsid w:val="00240A6F"/>
    <w:rsid w:val="00240B8A"/>
    <w:rsid w:val="00241464"/>
    <w:rsid w:val="002414F3"/>
    <w:rsid w:val="00241819"/>
    <w:rsid w:val="00241834"/>
    <w:rsid w:val="00241B20"/>
    <w:rsid w:val="00241FEE"/>
    <w:rsid w:val="0024227B"/>
    <w:rsid w:val="002426ED"/>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7AD7"/>
    <w:rsid w:val="00247D34"/>
    <w:rsid w:val="00247E23"/>
    <w:rsid w:val="002501D7"/>
    <w:rsid w:val="00250429"/>
    <w:rsid w:val="00250744"/>
    <w:rsid w:val="002509EF"/>
    <w:rsid w:val="00251EC1"/>
    <w:rsid w:val="0025230F"/>
    <w:rsid w:val="002530BC"/>
    <w:rsid w:val="002530C5"/>
    <w:rsid w:val="00253157"/>
    <w:rsid w:val="00253F8C"/>
    <w:rsid w:val="002542B2"/>
    <w:rsid w:val="00254398"/>
    <w:rsid w:val="00254B47"/>
    <w:rsid w:val="00254FAD"/>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CF1"/>
    <w:rsid w:val="00261CFC"/>
    <w:rsid w:val="002629EB"/>
    <w:rsid w:val="00262D1F"/>
    <w:rsid w:val="002630A0"/>
    <w:rsid w:val="00263A3E"/>
    <w:rsid w:val="00263F3F"/>
    <w:rsid w:val="00264190"/>
    <w:rsid w:val="00264211"/>
    <w:rsid w:val="002645F6"/>
    <w:rsid w:val="00264D5F"/>
    <w:rsid w:val="002653E8"/>
    <w:rsid w:val="00265A1F"/>
    <w:rsid w:val="00265EB8"/>
    <w:rsid w:val="00266220"/>
    <w:rsid w:val="00266364"/>
    <w:rsid w:val="00266515"/>
    <w:rsid w:val="00266587"/>
    <w:rsid w:val="00266D96"/>
    <w:rsid w:val="00267633"/>
    <w:rsid w:val="00270962"/>
    <w:rsid w:val="002713A1"/>
    <w:rsid w:val="00271584"/>
    <w:rsid w:val="00271649"/>
    <w:rsid w:val="002718DD"/>
    <w:rsid w:val="00271A7F"/>
    <w:rsid w:val="00271B93"/>
    <w:rsid w:val="00271D0D"/>
    <w:rsid w:val="0027206F"/>
    <w:rsid w:val="002724AC"/>
    <w:rsid w:val="0027252A"/>
    <w:rsid w:val="0027305A"/>
    <w:rsid w:val="002732D1"/>
    <w:rsid w:val="00273DBA"/>
    <w:rsid w:val="00274261"/>
    <w:rsid w:val="00274F34"/>
    <w:rsid w:val="002753D0"/>
    <w:rsid w:val="00275A42"/>
    <w:rsid w:val="002760BA"/>
    <w:rsid w:val="00276170"/>
    <w:rsid w:val="002761F6"/>
    <w:rsid w:val="0027622B"/>
    <w:rsid w:val="0027681C"/>
    <w:rsid w:val="00276C5C"/>
    <w:rsid w:val="002776AC"/>
    <w:rsid w:val="002778A7"/>
    <w:rsid w:val="00277908"/>
    <w:rsid w:val="002779A6"/>
    <w:rsid w:val="00277FD0"/>
    <w:rsid w:val="00280904"/>
    <w:rsid w:val="00280990"/>
    <w:rsid w:val="002810EC"/>
    <w:rsid w:val="0028117C"/>
    <w:rsid w:val="002811E3"/>
    <w:rsid w:val="002812B0"/>
    <w:rsid w:val="00281ADA"/>
    <w:rsid w:val="00281D11"/>
    <w:rsid w:val="00281DDC"/>
    <w:rsid w:val="00282096"/>
    <w:rsid w:val="00282346"/>
    <w:rsid w:val="002833F3"/>
    <w:rsid w:val="00283559"/>
    <w:rsid w:val="0028368B"/>
    <w:rsid w:val="00283F83"/>
    <w:rsid w:val="00284010"/>
    <w:rsid w:val="00284328"/>
    <w:rsid w:val="0028440D"/>
    <w:rsid w:val="002846CA"/>
    <w:rsid w:val="00284BBA"/>
    <w:rsid w:val="00284C89"/>
    <w:rsid w:val="00284FEC"/>
    <w:rsid w:val="002870E0"/>
    <w:rsid w:val="0028743F"/>
    <w:rsid w:val="00287870"/>
    <w:rsid w:val="0029017F"/>
    <w:rsid w:val="0029053D"/>
    <w:rsid w:val="00290F05"/>
    <w:rsid w:val="00291A46"/>
    <w:rsid w:val="00291E07"/>
    <w:rsid w:val="00292157"/>
    <w:rsid w:val="00292BBA"/>
    <w:rsid w:val="00292F64"/>
    <w:rsid w:val="0029305C"/>
    <w:rsid w:val="00293D9F"/>
    <w:rsid w:val="00293EBC"/>
    <w:rsid w:val="0029476A"/>
    <w:rsid w:val="00295128"/>
    <w:rsid w:val="00295508"/>
    <w:rsid w:val="00295886"/>
    <w:rsid w:val="00295C05"/>
    <w:rsid w:val="0029612E"/>
    <w:rsid w:val="00296942"/>
    <w:rsid w:val="002973F7"/>
    <w:rsid w:val="002978DA"/>
    <w:rsid w:val="00297AC8"/>
    <w:rsid w:val="00297EFF"/>
    <w:rsid w:val="00297F56"/>
    <w:rsid w:val="002A00AB"/>
    <w:rsid w:val="002A116B"/>
    <w:rsid w:val="002A11E4"/>
    <w:rsid w:val="002A19F8"/>
    <w:rsid w:val="002A1D77"/>
    <w:rsid w:val="002A24B8"/>
    <w:rsid w:val="002A2BF7"/>
    <w:rsid w:val="002A2E61"/>
    <w:rsid w:val="002A30F6"/>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B017A"/>
    <w:rsid w:val="002B0BC7"/>
    <w:rsid w:val="002B1937"/>
    <w:rsid w:val="002B2121"/>
    <w:rsid w:val="002B2478"/>
    <w:rsid w:val="002B3059"/>
    <w:rsid w:val="002B3FFA"/>
    <w:rsid w:val="002B488A"/>
    <w:rsid w:val="002B4EF5"/>
    <w:rsid w:val="002B5931"/>
    <w:rsid w:val="002B6667"/>
    <w:rsid w:val="002B6699"/>
    <w:rsid w:val="002B69D7"/>
    <w:rsid w:val="002B6BF7"/>
    <w:rsid w:val="002B6C64"/>
    <w:rsid w:val="002B6CD6"/>
    <w:rsid w:val="002B6EB0"/>
    <w:rsid w:val="002B7085"/>
    <w:rsid w:val="002B7ACD"/>
    <w:rsid w:val="002B7B9C"/>
    <w:rsid w:val="002B7D83"/>
    <w:rsid w:val="002C0BC3"/>
    <w:rsid w:val="002C0CA9"/>
    <w:rsid w:val="002C0F04"/>
    <w:rsid w:val="002C11C9"/>
    <w:rsid w:val="002C196C"/>
    <w:rsid w:val="002C22C5"/>
    <w:rsid w:val="002C2CF4"/>
    <w:rsid w:val="002C3216"/>
    <w:rsid w:val="002C46E4"/>
    <w:rsid w:val="002C4B13"/>
    <w:rsid w:val="002C4CBC"/>
    <w:rsid w:val="002C4D64"/>
    <w:rsid w:val="002C4E7E"/>
    <w:rsid w:val="002C4F1B"/>
    <w:rsid w:val="002C4F80"/>
    <w:rsid w:val="002C5398"/>
    <w:rsid w:val="002C5519"/>
    <w:rsid w:val="002C5777"/>
    <w:rsid w:val="002C5A4A"/>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233F"/>
    <w:rsid w:val="002D27D7"/>
    <w:rsid w:val="002D3137"/>
    <w:rsid w:val="002D3CE2"/>
    <w:rsid w:val="002D3EE8"/>
    <w:rsid w:val="002D419D"/>
    <w:rsid w:val="002D448A"/>
    <w:rsid w:val="002D47A5"/>
    <w:rsid w:val="002D5173"/>
    <w:rsid w:val="002D56E1"/>
    <w:rsid w:val="002D57FC"/>
    <w:rsid w:val="002D5AF5"/>
    <w:rsid w:val="002D62CB"/>
    <w:rsid w:val="002D698B"/>
    <w:rsid w:val="002D6BD9"/>
    <w:rsid w:val="002D6CE8"/>
    <w:rsid w:val="002D6F62"/>
    <w:rsid w:val="002D71E4"/>
    <w:rsid w:val="002D75EA"/>
    <w:rsid w:val="002D767E"/>
    <w:rsid w:val="002D7926"/>
    <w:rsid w:val="002D7A2C"/>
    <w:rsid w:val="002D7E77"/>
    <w:rsid w:val="002E0145"/>
    <w:rsid w:val="002E04AD"/>
    <w:rsid w:val="002E0574"/>
    <w:rsid w:val="002E079D"/>
    <w:rsid w:val="002E07A4"/>
    <w:rsid w:val="002E0BBD"/>
    <w:rsid w:val="002E0D40"/>
    <w:rsid w:val="002E10D5"/>
    <w:rsid w:val="002E1530"/>
    <w:rsid w:val="002E1792"/>
    <w:rsid w:val="002E20A1"/>
    <w:rsid w:val="002E29B7"/>
    <w:rsid w:val="002E2D05"/>
    <w:rsid w:val="002E3C0E"/>
    <w:rsid w:val="002E3E38"/>
    <w:rsid w:val="002E40AC"/>
    <w:rsid w:val="002E418C"/>
    <w:rsid w:val="002E41A1"/>
    <w:rsid w:val="002E471D"/>
    <w:rsid w:val="002E47A4"/>
    <w:rsid w:val="002E4A4E"/>
    <w:rsid w:val="002E4DC0"/>
    <w:rsid w:val="002E4F9A"/>
    <w:rsid w:val="002E5011"/>
    <w:rsid w:val="002E569D"/>
    <w:rsid w:val="002E5C85"/>
    <w:rsid w:val="002E6292"/>
    <w:rsid w:val="002E6C16"/>
    <w:rsid w:val="002E6D53"/>
    <w:rsid w:val="002E7181"/>
    <w:rsid w:val="002F050F"/>
    <w:rsid w:val="002F06A0"/>
    <w:rsid w:val="002F0833"/>
    <w:rsid w:val="002F0D95"/>
    <w:rsid w:val="002F0F0B"/>
    <w:rsid w:val="002F1508"/>
    <w:rsid w:val="002F19CE"/>
    <w:rsid w:val="002F2F0F"/>
    <w:rsid w:val="002F3137"/>
    <w:rsid w:val="002F3391"/>
    <w:rsid w:val="002F34CC"/>
    <w:rsid w:val="002F3629"/>
    <w:rsid w:val="002F4E90"/>
    <w:rsid w:val="002F5574"/>
    <w:rsid w:val="002F5751"/>
    <w:rsid w:val="002F6851"/>
    <w:rsid w:val="002F6867"/>
    <w:rsid w:val="002F6C2E"/>
    <w:rsid w:val="002F7674"/>
    <w:rsid w:val="00300597"/>
    <w:rsid w:val="0030105F"/>
    <w:rsid w:val="0030166B"/>
    <w:rsid w:val="00301979"/>
    <w:rsid w:val="00301D58"/>
    <w:rsid w:val="00302749"/>
    <w:rsid w:val="00302D84"/>
    <w:rsid w:val="003032A8"/>
    <w:rsid w:val="003038C4"/>
    <w:rsid w:val="0030397A"/>
    <w:rsid w:val="0030432A"/>
    <w:rsid w:val="00304554"/>
    <w:rsid w:val="00304B26"/>
    <w:rsid w:val="00304F1A"/>
    <w:rsid w:val="00305059"/>
    <w:rsid w:val="00305618"/>
    <w:rsid w:val="003056B9"/>
    <w:rsid w:val="0030587F"/>
    <w:rsid w:val="0030611E"/>
    <w:rsid w:val="00306AE3"/>
    <w:rsid w:val="00306B19"/>
    <w:rsid w:val="00306BD4"/>
    <w:rsid w:val="00310B6D"/>
    <w:rsid w:val="00311518"/>
    <w:rsid w:val="003116A1"/>
    <w:rsid w:val="00311A7B"/>
    <w:rsid w:val="00311E75"/>
    <w:rsid w:val="00312081"/>
    <w:rsid w:val="003121E0"/>
    <w:rsid w:val="00312C05"/>
    <w:rsid w:val="00313AD9"/>
    <w:rsid w:val="0031409A"/>
    <w:rsid w:val="00314336"/>
    <w:rsid w:val="0031442C"/>
    <w:rsid w:val="00314533"/>
    <w:rsid w:val="00314578"/>
    <w:rsid w:val="00314715"/>
    <w:rsid w:val="003147D1"/>
    <w:rsid w:val="00314C5C"/>
    <w:rsid w:val="0031525F"/>
    <w:rsid w:val="003157D7"/>
    <w:rsid w:val="003158C1"/>
    <w:rsid w:val="0031629F"/>
    <w:rsid w:val="003169F8"/>
    <w:rsid w:val="00316FA5"/>
    <w:rsid w:val="00317955"/>
    <w:rsid w:val="00317BB0"/>
    <w:rsid w:val="00317CEE"/>
    <w:rsid w:val="00320E8E"/>
    <w:rsid w:val="00320F5C"/>
    <w:rsid w:val="00321804"/>
    <w:rsid w:val="00321B7F"/>
    <w:rsid w:val="00321F1F"/>
    <w:rsid w:val="00322667"/>
    <w:rsid w:val="003234BF"/>
    <w:rsid w:val="00323A6D"/>
    <w:rsid w:val="003250EF"/>
    <w:rsid w:val="0032579B"/>
    <w:rsid w:val="00325BF7"/>
    <w:rsid w:val="00326130"/>
    <w:rsid w:val="003263D8"/>
    <w:rsid w:val="0032668C"/>
    <w:rsid w:val="00326803"/>
    <w:rsid w:val="00326D21"/>
    <w:rsid w:val="00327080"/>
    <w:rsid w:val="0032726B"/>
    <w:rsid w:val="003277AB"/>
    <w:rsid w:val="00327C49"/>
    <w:rsid w:val="00327D71"/>
    <w:rsid w:val="00327E59"/>
    <w:rsid w:val="00327E61"/>
    <w:rsid w:val="00327EE7"/>
    <w:rsid w:val="00330483"/>
    <w:rsid w:val="003304FF"/>
    <w:rsid w:val="003309BB"/>
    <w:rsid w:val="00330F89"/>
    <w:rsid w:val="00331A49"/>
    <w:rsid w:val="00332391"/>
    <w:rsid w:val="00332F6F"/>
    <w:rsid w:val="0033387C"/>
    <w:rsid w:val="003338E2"/>
    <w:rsid w:val="00333A60"/>
    <w:rsid w:val="00334596"/>
    <w:rsid w:val="00334919"/>
    <w:rsid w:val="00334EAE"/>
    <w:rsid w:val="00334F94"/>
    <w:rsid w:val="00335777"/>
    <w:rsid w:val="00335C32"/>
    <w:rsid w:val="003361E6"/>
    <w:rsid w:val="003366B9"/>
    <w:rsid w:val="003368B8"/>
    <w:rsid w:val="003379B9"/>
    <w:rsid w:val="00337D20"/>
    <w:rsid w:val="00337E24"/>
    <w:rsid w:val="003402B8"/>
    <w:rsid w:val="003409BF"/>
    <w:rsid w:val="00340B7A"/>
    <w:rsid w:val="0034124F"/>
    <w:rsid w:val="00341520"/>
    <w:rsid w:val="00341606"/>
    <w:rsid w:val="0034182E"/>
    <w:rsid w:val="00341FC5"/>
    <w:rsid w:val="00342063"/>
    <w:rsid w:val="0034220F"/>
    <w:rsid w:val="003423E3"/>
    <w:rsid w:val="00342C59"/>
    <w:rsid w:val="00343166"/>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77A"/>
    <w:rsid w:val="0035102D"/>
    <w:rsid w:val="00351845"/>
    <w:rsid w:val="00351D73"/>
    <w:rsid w:val="00351ECB"/>
    <w:rsid w:val="00352618"/>
    <w:rsid w:val="00352CF0"/>
    <w:rsid w:val="003531DF"/>
    <w:rsid w:val="003535B4"/>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5D9"/>
    <w:rsid w:val="003578D0"/>
    <w:rsid w:val="003605B5"/>
    <w:rsid w:val="00360717"/>
    <w:rsid w:val="00360DA3"/>
    <w:rsid w:val="00360FFF"/>
    <w:rsid w:val="00361D18"/>
    <w:rsid w:val="003626B8"/>
    <w:rsid w:val="00362B11"/>
    <w:rsid w:val="00362DBB"/>
    <w:rsid w:val="00362DC2"/>
    <w:rsid w:val="00362F7D"/>
    <w:rsid w:val="00363F0E"/>
    <w:rsid w:val="00363F32"/>
    <w:rsid w:val="00363FEF"/>
    <w:rsid w:val="00364DFF"/>
    <w:rsid w:val="003655E2"/>
    <w:rsid w:val="00365E41"/>
    <w:rsid w:val="0036611D"/>
    <w:rsid w:val="00366EA9"/>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5068"/>
    <w:rsid w:val="0037626C"/>
    <w:rsid w:val="00376343"/>
    <w:rsid w:val="003765D7"/>
    <w:rsid w:val="003767E7"/>
    <w:rsid w:val="00376B7A"/>
    <w:rsid w:val="00376E5E"/>
    <w:rsid w:val="003772D3"/>
    <w:rsid w:val="003773FD"/>
    <w:rsid w:val="003776D5"/>
    <w:rsid w:val="00377C01"/>
    <w:rsid w:val="00377D2A"/>
    <w:rsid w:val="003808C0"/>
    <w:rsid w:val="00380A3C"/>
    <w:rsid w:val="00381143"/>
    <w:rsid w:val="00381191"/>
    <w:rsid w:val="003813E1"/>
    <w:rsid w:val="003813F2"/>
    <w:rsid w:val="00381A82"/>
    <w:rsid w:val="00381A8B"/>
    <w:rsid w:val="00381C84"/>
    <w:rsid w:val="003828F8"/>
    <w:rsid w:val="00382A41"/>
    <w:rsid w:val="00383002"/>
    <w:rsid w:val="00383667"/>
    <w:rsid w:val="00383FEA"/>
    <w:rsid w:val="00384046"/>
    <w:rsid w:val="00384445"/>
    <w:rsid w:val="00384A06"/>
    <w:rsid w:val="00385527"/>
    <w:rsid w:val="003858C6"/>
    <w:rsid w:val="003861D8"/>
    <w:rsid w:val="0038632E"/>
    <w:rsid w:val="003865D1"/>
    <w:rsid w:val="0038766A"/>
    <w:rsid w:val="00387B4E"/>
    <w:rsid w:val="00390849"/>
    <w:rsid w:val="00390A4E"/>
    <w:rsid w:val="00390A90"/>
    <w:rsid w:val="00390F30"/>
    <w:rsid w:val="003919D1"/>
    <w:rsid w:val="00391D2D"/>
    <w:rsid w:val="00391D2F"/>
    <w:rsid w:val="00391E2C"/>
    <w:rsid w:val="00391EF5"/>
    <w:rsid w:val="00392139"/>
    <w:rsid w:val="00393D77"/>
    <w:rsid w:val="003945DB"/>
    <w:rsid w:val="003953DD"/>
    <w:rsid w:val="00395AAC"/>
    <w:rsid w:val="00395CA3"/>
    <w:rsid w:val="00395D1F"/>
    <w:rsid w:val="00395E7F"/>
    <w:rsid w:val="003961DB"/>
    <w:rsid w:val="00396204"/>
    <w:rsid w:val="003964D7"/>
    <w:rsid w:val="0039655E"/>
    <w:rsid w:val="00396715"/>
    <w:rsid w:val="00396D77"/>
    <w:rsid w:val="003971AB"/>
    <w:rsid w:val="00397791"/>
    <w:rsid w:val="00397C1F"/>
    <w:rsid w:val="00397D58"/>
    <w:rsid w:val="00397E7F"/>
    <w:rsid w:val="003A01A3"/>
    <w:rsid w:val="003A0415"/>
    <w:rsid w:val="003A0F58"/>
    <w:rsid w:val="003A1031"/>
    <w:rsid w:val="003A10D9"/>
    <w:rsid w:val="003A1481"/>
    <w:rsid w:val="003A1B76"/>
    <w:rsid w:val="003A1D32"/>
    <w:rsid w:val="003A2653"/>
    <w:rsid w:val="003A2BD7"/>
    <w:rsid w:val="003A386F"/>
    <w:rsid w:val="003A448F"/>
    <w:rsid w:val="003A467A"/>
    <w:rsid w:val="003A48B8"/>
    <w:rsid w:val="003A4ADE"/>
    <w:rsid w:val="003A5687"/>
    <w:rsid w:val="003A594E"/>
    <w:rsid w:val="003A5A0F"/>
    <w:rsid w:val="003A5C21"/>
    <w:rsid w:val="003A659E"/>
    <w:rsid w:val="003A7021"/>
    <w:rsid w:val="003A749F"/>
    <w:rsid w:val="003A7B51"/>
    <w:rsid w:val="003B0DEF"/>
    <w:rsid w:val="003B1158"/>
    <w:rsid w:val="003B1838"/>
    <w:rsid w:val="003B25DB"/>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BAE"/>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5194"/>
    <w:rsid w:val="003C579B"/>
    <w:rsid w:val="003C5939"/>
    <w:rsid w:val="003C5AFF"/>
    <w:rsid w:val="003C69F8"/>
    <w:rsid w:val="003C6E4D"/>
    <w:rsid w:val="003C70FE"/>
    <w:rsid w:val="003C71E4"/>
    <w:rsid w:val="003C732B"/>
    <w:rsid w:val="003C7778"/>
    <w:rsid w:val="003C78AA"/>
    <w:rsid w:val="003C7A82"/>
    <w:rsid w:val="003D0151"/>
    <w:rsid w:val="003D0E19"/>
    <w:rsid w:val="003D181D"/>
    <w:rsid w:val="003D26F0"/>
    <w:rsid w:val="003D28D8"/>
    <w:rsid w:val="003D2B3D"/>
    <w:rsid w:val="003D3530"/>
    <w:rsid w:val="003D3F56"/>
    <w:rsid w:val="003D4077"/>
    <w:rsid w:val="003D4212"/>
    <w:rsid w:val="003D44DC"/>
    <w:rsid w:val="003D4FBD"/>
    <w:rsid w:val="003D548D"/>
    <w:rsid w:val="003D592B"/>
    <w:rsid w:val="003D5C2F"/>
    <w:rsid w:val="003D5DA1"/>
    <w:rsid w:val="003D6A25"/>
    <w:rsid w:val="003D6DA4"/>
    <w:rsid w:val="003D6EE0"/>
    <w:rsid w:val="003D704E"/>
    <w:rsid w:val="003D7185"/>
    <w:rsid w:val="003D7247"/>
    <w:rsid w:val="003D76DA"/>
    <w:rsid w:val="003D7888"/>
    <w:rsid w:val="003D7F93"/>
    <w:rsid w:val="003E068C"/>
    <w:rsid w:val="003E0A68"/>
    <w:rsid w:val="003E134E"/>
    <w:rsid w:val="003E1568"/>
    <w:rsid w:val="003E1789"/>
    <w:rsid w:val="003E196D"/>
    <w:rsid w:val="003E1DC1"/>
    <w:rsid w:val="003E2F7C"/>
    <w:rsid w:val="003E3036"/>
    <w:rsid w:val="003E326C"/>
    <w:rsid w:val="003E346E"/>
    <w:rsid w:val="003E386C"/>
    <w:rsid w:val="003E39D3"/>
    <w:rsid w:val="003E3CF4"/>
    <w:rsid w:val="003E414E"/>
    <w:rsid w:val="003E41DA"/>
    <w:rsid w:val="003E526C"/>
    <w:rsid w:val="003E5A91"/>
    <w:rsid w:val="003E5C41"/>
    <w:rsid w:val="003E5E1F"/>
    <w:rsid w:val="003E5EED"/>
    <w:rsid w:val="003E63D5"/>
    <w:rsid w:val="003E63ED"/>
    <w:rsid w:val="003E655F"/>
    <w:rsid w:val="003E6603"/>
    <w:rsid w:val="003E67FE"/>
    <w:rsid w:val="003E6CF5"/>
    <w:rsid w:val="003E787C"/>
    <w:rsid w:val="003E78F6"/>
    <w:rsid w:val="003E7F04"/>
    <w:rsid w:val="003F0321"/>
    <w:rsid w:val="003F04EE"/>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5618"/>
    <w:rsid w:val="003F6D96"/>
    <w:rsid w:val="003F7088"/>
    <w:rsid w:val="003F7DB5"/>
    <w:rsid w:val="003F7F1F"/>
    <w:rsid w:val="00400603"/>
    <w:rsid w:val="00401097"/>
    <w:rsid w:val="00401B09"/>
    <w:rsid w:val="004020F2"/>
    <w:rsid w:val="00402DC5"/>
    <w:rsid w:val="00402F42"/>
    <w:rsid w:val="00403133"/>
    <w:rsid w:val="00404116"/>
    <w:rsid w:val="0040475A"/>
    <w:rsid w:val="00404987"/>
    <w:rsid w:val="00404C19"/>
    <w:rsid w:val="00405270"/>
    <w:rsid w:val="00405756"/>
    <w:rsid w:val="004059FE"/>
    <w:rsid w:val="00405B56"/>
    <w:rsid w:val="00405C1E"/>
    <w:rsid w:val="00405E8C"/>
    <w:rsid w:val="00406518"/>
    <w:rsid w:val="00406AD6"/>
    <w:rsid w:val="00406C92"/>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0CF"/>
    <w:rsid w:val="00414120"/>
    <w:rsid w:val="004143FA"/>
    <w:rsid w:val="0041462A"/>
    <w:rsid w:val="00414ACA"/>
    <w:rsid w:val="00414DE5"/>
    <w:rsid w:val="0041565B"/>
    <w:rsid w:val="004157E2"/>
    <w:rsid w:val="004169AC"/>
    <w:rsid w:val="00416D85"/>
    <w:rsid w:val="0041704E"/>
    <w:rsid w:val="0041724C"/>
    <w:rsid w:val="00417304"/>
    <w:rsid w:val="00420D6E"/>
    <w:rsid w:val="004212BB"/>
    <w:rsid w:val="0042153D"/>
    <w:rsid w:val="0042156F"/>
    <w:rsid w:val="00421D8B"/>
    <w:rsid w:val="00422093"/>
    <w:rsid w:val="00422C2A"/>
    <w:rsid w:val="00422D4E"/>
    <w:rsid w:val="00422EA8"/>
    <w:rsid w:val="00422F81"/>
    <w:rsid w:val="00423545"/>
    <w:rsid w:val="00423C7B"/>
    <w:rsid w:val="00424AED"/>
    <w:rsid w:val="00424CF5"/>
    <w:rsid w:val="00424FA5"/>
    <w:rsid w:val="00425C69"/>
    <w:rsid w:val="00425DFA"/>
    <w:rsid w:val="00425E73"/>
    <w:rsid w:val="00426145"/>
    <w:rsid w:val="00426D17"/>
    <w:rsid w:val="00426D9A"/>
    <w:rsid w:val="00426E54"/>
    <w:rsid w:val="00427089"/>
    <w:rsid w:val="00427186"/>
    <w:rsid w:val="00427259"/>
    <w:rsid w:val="00427F19"/>
    <w:rsid w:val="004302F8"/>
    <w:rsid w:val="0043100F"/>
    <w:rsid w:val="0043125C"/>
    <w:rsid w:val="004318C8"/>
    <w:rsid w:val="00431B1E"/>
    <w:rsid w:val="004323DD"/>
    <w:rsid w:val="0043265D"/>
    <w:rsid w:val="004327BA"/>
    <w:rsid w:val="00432880"/>
    <w:rsid w:val="00433414"/>
    <w:rsid w:val="00433E64"/>
    <w:rsid w:val="004349F4"/>
    <w:rsid w:val="0043575A"/>
    <w:rsid w:val="004358C3"/>
    <w:rsid w:val="00435AC0"/>
    <w:rsid w:val="00435ED8"/>
    <w:rsid w:val="004364A3"/>
    <w:rsid w:val="00436C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3C2"/>
    <w:rsid w:val="00443844"/>
    <w:rsid w:val="00443AA7"/>
    <w:rsid w:val="00443B52"/>
    <w:rsid w:val="004443EC"/>
    <w:rsid w:val="00444CC0"/>
    <w:rsid w:val="00444F88"/>
    <w:rsid w:val="004451D7"/>
    <w:rsid w:val="0044538D"/>
    <w:rsid w:val="00445483"/>
    <w:rsid w:val="00445AE7"/>
    <w:rsid w:val="0044610C"/>
    <w:rsid w:val="004464A7"/>
    <w:rsid w:val="00446822"/>
    <w:rsid w:val="00450025"/>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7316"/>
    <w:rsid w:val="004675F6"/>
    <w:rsid w:val="004677B8"/>
    <w:rsid w:val="00470130"/>
    <w:rsid w:val="00471190"/>
    <w:rsid w:val="00471645"/>
    <w:rsid w:val="00471F97"/>
    <w:rsid w:val="00472726"/>
    <w:rsid w:val="004729C3"/>
    <w:rsid w:val="00473038"/>
    <w:rsid w:val="004734C1"/>
    <w:rsid w:val="00473B7B"/>
    <w:rsid w:val="00473B9D"/>
    <w:rsid w:val="004743B9"/>
    <w:rsid w:val="00475013"/>
    <w:rsid w:val="004751E8"/>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A17"/>
    <w:rsid w:val="00481F84"/>
    <w:rsid w:val="004825A8"/>
    <w:rsid w:val="00482AC3"/>
    <w:rsid w:val="00482B0F"/>
    <w:rsid w:val="004834B0"/>
    <w:rsid w:val="00483AA6"/>
    <w:rsid w:val="00483C7C"/>
    <w:rsid w:val="00483FCE"/>
    <w:rsid w:val="0048429D"/>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00C"/>
    <w:rsid w:val="00490139"/>
    <w:rsid w:val="00490527"/>
    <w:rsid w:val="0049087D"/>
    <w:rsid w:val="004910C2"/>
    <w:rsid w:val="00491839"/>
    <w:rsid w:val="00491C20"/>
    <w:rsid w:val="00491F77"/>
    <w:rsid w:val="0049243B"/>
    <w:rsid w:val="0049244A"/>
    <w:rsid w:val="004925BA"/>
    <w:rsid w:val="00492E90"/>
    <w:rsid w:val="00493065"/>
    <w:rsid w:val="00493161"/>
    <w:rsid w:val="00493435"/>
    <w:rsid w:val="00493468"/>
    <w:rsid w:val="00493C63"/>
    <w:rsid w:val="0049467B"/>
    <w:rsid w:val="00494711"/>
    <w:rsid w:val="00494B78"/>
    <w:rsid w:val="00494D23"/>
    <w:rsid w:val="00494FA6"/>
    <w:rsid w:val="0049574F"/>
    <w:rsid w:val="00495EFC"/>
    <w:rsid w:val="004961EE"/>
    <w:rsid w:val="00496E4B"/>
    <w:rsid w:val="00496F40"/>
    <w:rsid w:val="004970DB"/>
    <w:rsid w:val="004976B3"/>
    <w:rsid w:val="00497709"/>
    <w:rsid w:val="00497905"/>
    <w:rsid w:val="004979D5"/>
    <w:rsid w:val="00497EFB"/>
    <w:rsid w:val="004A0060"/>
    <w:rsid w:val="004A0367"/>
    <w:rsid w:val="004A0428"/>
    <w:rsid w:val="004A048F"/>
    <w:rsid w:val="004A0504"/>
    <w:rsid w:val="004A15AF"/>
    <w:rsid w:val="004A178C"/>
    <w:rsid w:val="004A1F0A"/>
    <w:rsid w:val="004A1F25"/>
    <w:rsid w:val="004A249D"/>
    <w:rsid w:val="004A25CE"/>
    <w:rsid w:val="004A26CA"/>
    <w:rsid w:val="004A2EFD"/>
    <w:rsid w:val="004A30D5"/>
    <w:rsid w:val="004A431B"/>
    <w:rsid w:val="004A4537"/>
    <w:rsid w:val="004A4B95"/>
    <w:rsid w:val="004A52FD"/>
    <w:rsid w:val="004A53E1"/>
    <w:rsid w:val="004A5964"/>
    <w:rsid w:val="004A5C6D"/>
    <w:rsid w:val="004A5E2D"/>
    <w:rsid w:val="004A6315"/>
    <w:rsid w:val="004A7004"/>
    <w:rsid w:val="004A722B"/>
    <w:rsid w:val="004B0926"/>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3E"/>
    <w:rsid w:val="004C467D"/>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038"/>
    <w:rsid w:val="004D4285"/>
    <w:rsid w:val="004D4D7D"/>
    <w:rsid w:val="004D4EC5"/>
    <w:rsid w:val="004D5F3C"/>
    <w:rsid w:val="004D69F5"/>
    <w:rsid w:val="004D73B5"/>
    <w:rsid w:val="004D7806"/>
    <w:rsid w:val="004E0079"/>
    <w:rsid w:val="004E0998"/>
    <w:rsid w:val="004E12CE"/>
    <w:rsid w:val="004E1FAC"/>
    <w:rsid w:val="004E1FCB"/>
    <w:rsid w:val="004E2853"/>
    <w:rsid w:val="004E2DF7"/>
    <w:rsid w:val="004E2F9F"/>
    <w:rsid w:val="004E338C"/>
    <w:rsid w:val="004E33D9"/>
    <w:rsid w:val="004E3502"/>
    <w:rsid w:val="004E4890"/>
    <w:rsid w:val="004E57EE"/>
    <w:rsid w:val="004E58EE"/>
    <w:rsid w:val="004E596D"/>
    <w:rsid w:val="004E5E46"/>
    <w:rsid w:val="004E62E2"/>
    <w:rsid w:val="004E76C1"/>
    <w:rsid w:val="004E786B"/>
    <w:rsid w:val="004E7DFA"/>
    <w:rsid w:val="004F017F"/>
    <w:rsid w:val="004F076D"/>
    <w:rsid w:val="004F07D0"/>
    <w:rsid w:val="004F07FF"/>
    <w:rsid w:val="004F1764"/>
    <w:rsid w:val="004F1DA7"/>
    <w:rsid w:val="004F1DCB"/>
    <w:rsid w:val="004F1E37"/>
    <w:rsid w:val="004F246E"/>
    <w:rsid w:val="004F2614"/>
    <w:rsid w:val="004F268B"/>
    <w:rsid w:val="004F2E93"/>
    <w:rsid w:val="004F301B"/>
    <w:rsid w:val="004F3091"/>
    <w:rsid w:val="004F3177"/>
    <w:rsid w:val="004F35F9"/>
    <w:rsid w:val="004F360A"/>
    <w:rsid w:val="004F3D43"/>
    <w:rsid w:val="004F422A"/>
    <w:rsid w:val="004F4341"/>
    <w:rsid w:val="004F4766"/>
    <w:rsid w:val="004F47C6"/>
    <w:rsid w:val="004F4891"/>
    <w:rsid w:val="004F4E6B"/>
    <w:rsid w:val="004F4F8E"/>
    <w:rsid w:val="004F55C0"/>
    <w:rsid w:val="004F65CF"/>
    <w:rsid w:val="004F68EB"/>
    <w:rsid w:val="004F71B3"/>
    <w:rsid w:val="004F77DD"/>
    <w:rsid w:val="004F7A34"/>
    <w:rsid w:val="004F7CCB"/>
    <w:rsid w:val="0050005D"/>
    <w:rsid w:val="005002DA"/>
    <w:rsid w:val="005004FB"/>
    <w:rsid w:val="005006D4"/>
    <w:rsid w:val="00500B57"/>
    <w:rsid w:val="0050130D"/>
    <w:rsid w:val="00501847"/>
    <w:rsid w:val="00501E1A"/>
    <w:rsid w:val="00501FE9"/>
    <w:rsid w:val="005021DC"/>
    <w:rsid w:val="00502850"/>
    <w:rsid w:val="00502B67"/>
    <w:rsid w:val="00502CE5"/>
    <w:rsid w:val="00502DB8"/>
    <w:rsid w:val="00502E97"/>
    <w:rsid w:val="005030E0"/>
    <w:rsid w:val="0050368E"/>
    <w:rsid w:val="0050391D"/>
    <w:rsid w:val="005039F4"/>
    <w:rsid w:val="005048DA"/>
    <w:rsid w:val="00504B24"/>
    <w:rsid w:val="00504CDE"/>
    <w:rsid w:val="00505680"/>
    <w:rsid w:val="00505704"/>
    <w:rsid w:val="00505978"/>
    <w:rsid w:val="00505AA4"/>
    <w:rsid w:val="00505DC8"/>
    <w:rsid w:val="00506A00"/>
    <w:rsid w:val="00506BDD"/>
    <w:rsid w:val="0051011B"/>
    <w:rsid w:val="0051019A"/>
    <w:rsid w:val="00510596"/>
    <w:rsid w:val="0051158B"/>
    <w:rsid w:val="005117EA"/>
    <w:rsid w:val="00511BEF"/>
    <w:rsid w:val="00511DC6"/>
    <w:rsid w:val="005124A1"/>
    <w:rsid w:val="00512DB3"/>
    <w:rsid w:val="0051352A"/>
    <w:rsid w:val="00513CBE"/>
    <w:rsid w:val="005141E1"/>
    <w:rsid w:val="00514885"/>
    <w:rsid w:val="00514968"/>
    <w:rsid w:val="00514D66"/>
    <w:rsid w:val="00514EB1"/>
    <w:rsid w:val="005150D4"/>
    <w:rsid w:val="0051552C"/>
    <w:rsid w:val="00515784"/>
    <w:rsid w:val="00515B36"/>
    <w:rsid w:val="005162EC"/>
    <w:rsid w:val="00517F86"/>
    <w:rsid w:val="00520349"/>
    <w:rsid w:val="005205E8"/>
    <w:rsid w:val="00520C13"/>
    <w:rsid w:val="00520FC9"/>
    <w:rsid w:val="0052109B"/>
    <w:rsid w:val="005214F3"/>
    <w:rsid w:val="00523408"/>
    <w:rsid w:val="005239F7"/>
    <w:rsid w:val="005242CD"/>
    <w:rsid w:val="00524AAB"/>
    <w:rsid w:val="00524F8A"/>
    <w:rsid w:val="00525587"/>
    <w:rsid w:val="0052597A"/>
    <w:rsid w:val="00525A81"/>
    <w:rsid w:val="00525CD0"/>
    <w:rsid w:val="00525FB9"/>
    <w:rsid w:val="0052610B"/>
    <w:rsid w:val="00526C4D"/>
    <w:rsid w:val="00526ED1"/>
    <w:rsid w:val="00526F14"/>
    <w:rsid w:val="00526FDF"/>
    <w:rsid w:val="00527682"/>
    <w:rsid w:val="00527B77"/>
    <w:rsid w:val="00527F59"/>
    <w:rsid w:val="00530851"/>
    <w:rsid w:val="00530935"/>
    <w:rsid w:val="00530B54"/>
    <w:rsid w:val="00531406"/>
    <w:rsid w:val="00531689"/>
    <w:rsid w:val="005318EA"/>
    <w:rsid w:val="00531E99"/>
    <w:rsid w:val="00532336"/>
    <w:rsid w:val="00532646"/>
    <w:rsid w:val="00532D36"/>
    <w:rsid w:val="0053323C"/>
    <w:rsid w:val="005333DA"/>
    <w:rsid w:val="005335A3"/>
    <w:rsid w:val="00533838"/>
    <w:rsid w:val="005338C2"/>
    <w:rsid w:val="00533CAB"/>
    <w:rsid w:val="00534281"/>
    <w:rsid w:val="005344EC"/>
    <w:rsid w:val="00534519"/>
    <w:rsid w:val="00534A20"/>
    <w:rsid w:val="005353BC"/>
    <w:rsid w:val="005356FA"/>
    <w:rsid w:val="0053683F"/>
    <w:rsid w:val="00536F2C"/>
    <w:rsid w:val="005376CD"/>
    <w:rsid w:val="0054010F"/>
    <w:rsid w:val="005401D2"/>
    <w:rsid w:val="00540F7D"/>
    <w:rsid w:val="005417AB"/>
    <w:rsid w:val="00541BFE"/>
    <w:rsid w:val="00541D40"/>
    <w:rsid w:val="00541FB9"/>
    <w:rsid w:val="0054223D"/>
    <w:rsid w:val="005424A2"/>
    <w:rsid w:val="00542AA1"/>
    <w:rsid w:val="00543037"/>
    <w:rsid w:val="00543C1B"/>
    <w:rsid w:val="00544C60"/>
    <w:rsid w:val="00544EC4"/>
    <w:rsid w:val="00545252"/>
    <w:rsid w:val="005456DA"/>
    <w:rsid w:val="005463D4"/>
    <w:rsid w:val="00546E71"/>
    <w:rsid w:val="00546FC7"/>
    <w:rsid w:val="0054796A"/>
    <w:rsid w:val="00547B77"/>
    <w:rsid w:val="00551233"/>
    <w:rsid w:val="005512A6"/>
    <w:rsid w:val="005512CC"/>
    <w:rsid w:val="0055185E"/>
    <w:rsid w:val="00552550"/>
    <w:rsid w:val="00552B47"/>
    <w:rsid w:val="00552F2E"/>
    <w:rsid w:val="00553098"/>
    <w:rsid w:val="005533E0"/>
    <w:rsid w:val="0055437B"/>
    <w:rsid w:val="0055437C"/>
    <w:rsid w:val="0055484F"/>
    <w:rsid w:val="00554A54"/>
    <w:rsid w:val="00554DBE"/>
    <w:rsid w:val="00554F6B"/>
    <w:rsid w:val="00555D87"/>
    <w:rsid w:val="00556271"/>
    <w:rsid w:val="00556322"/>
    <w:rsid w:val="00556B0D"/>
    <w:rsid w:val="00556CD5"/>
    <w:rsid w:val="00557124"/>
    <w:rsid w:val="0055783D"/>
    <w:rsid w:val="00557C46"/>
    <w:rsid w:val="005600D8"/>
    <w:rsid w:val="00560215"/>
    <w:rsid w:val="00560627"/>
    <w:rsid w:val="00560949"/>
    <w:rsid w:val="00560A2A"/>
    <w:rsid w:val="00560E02"/>
    <w:rsid w:val="00561EA4"/>
    <w:rsid w:val="0056233B"/>
    <w:rsid w:val="00563050"/>
    <w:rsid w:val="0056388B"/>
    <w:rsid w:val="00563F88"/>
    <w:rsid w:val="00563FD4"/>
    <w:rsid w:val="0056472B"/>
    <w:rsid w:val="00564A61"/>
    <w:rsid w:val="00564F03"/>
    <w:rsid w:val="0056539F"/>
    <w:rsid w:val="00565823"/>
    <w:rsid w:val="005666C2"/>
    <w:rsid w:val="00567222"/>
    <w:rsid w:val="0056738E"/>
    <w:rsid w:val="005673F8"/>
    <w:rsid w:val="00567708"/>
    <w:rsid w:val="005677E0"/>
    <w:rsid w:val="00567E62"/>
    <w:rsid w:val="005700BB"/>
    <w:rsid w:val="0057034A"/>
    <w:rsid w:val="0057075D"/>
    <w:rsid w:val="00571A67"/>
    <w:rsid w:val="00571E64"/>
    <w:rsid w:val="00572588"/>
    <w:rsid w:val="00572E6A"/>
    <w:rsid w:val="005733A1"/>
    <w:rsid w:val="005739B4"/>
    <w:rsid w:val="00573BD6"/>
    <w:rsid w:val="0057446E"/>
    <w:rsid w:val="00574BA9"/>
    <w:rsid w:val="00574C1C"/>
    <w:rsid w:val="00575CEC"/>
    <w:rsid w:val="00576243"/>
    <w:rsid w:val="005762A8"/>
    <w:rsid w:val="00576BAB"/>
    <w:rsid w:val="00576DBD"/>
    <w:rsid w:val="00577AE5"/>
    <w:rsid w:val="00577F49"/>
    <w:rsid w:val="005800A7"/>
    <w:rsid w:val="005800C9"/>
    <w:rsid w:val="00580232"/>
    <w:rsid w:val="00580253"/>
    <w:rsid w:val="005803D9"/>
    <w:rsid w:val="00581025"/>
    <w:rsid w:val="005821F4"/>
    <w:rsid w:val="0058244A"/>
    <w:rsid w:val="00582490"/>
    <w:rsid w:val="0058286A"/>
    <w:rsid w:val="005828D4"/>
    <w:rsid w:val="00583A0F"/>
    <w:rsid w:val="00583C75"/>
    <w:rsid w:val="005843CF"/>
    <w:rsid w:val="005848A5"/>
    <w:rsid w:val="00584C01"/>
    <w:rsid w:val="00584CD4"/>
    <w:rsid w:val="00584F47"/>
    <w:rsid w:val="00584F81"/>
    <w:rsid w:val="00585889"/>
    <w:rsid w:val="00586662"/>
    <w:rsid w:val="005869BC"/>
    <w:rsid w:val="00586BD5"/>
    <w:rsid w:val="00586D97"/>
    <w:rsid w:val="00586E35"/>
    <w:rsid w:val="00586FE2"/>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2CD"/>
    <w:rsid w:val="005A36B3"/>
    <w:rsid w:val="005A37BF"/>
    <w:rsid w:val="005A3BD4"/>
    <w:rsid w:val="005A432E"/>
    <w:rsid w:val="005A4384"/>
    <w:rsid w:val="005A4DAE"/>
    <w:rsid w:val="005A4F9E"/>
    <w:rsid w:val="005A55C2"/>
    <w:rsid w:val="005A5FE6"/>
    <w:rsid w:val="005A6238"/>
    <w:rsid w:val="005A68E0"/>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FE7"/>
    <w:rsid w:val="005B5785"/>
    <w:rsid w:val="005B58B9"/>
    <w:rsid w:val="005B63AE"/>
    <w:rsid w:val="005B647A"/>
    <w:rsid w:val="005B6825"/>
    <w:rsid w:val="005B70D1"/>
    <w:rsid w:val="005B7193"/>
    <w:rsid w:val="005B751C"/>
    <w:rsid w:val="005B78C3"/>
    <w:rsid w:val="005B7953"/>
    <w:rsid w:val="005B7DFA"/>
    <w:rsid w:val="005C0193"/>
    <w:rsid w:val="005C0FE8"/>
    <w:rsid w:val="005C117E"/>
    <w:rsid w:val="005C11B6"/>
    <w:rsid w:val="005C2428"/>
    <w:rsid w:val="005C29C1"/>
    <w:rsid w:val="005C29D2"/>
    <w:rsid w:val="005C2CF6"/>
    <w:rsid w:val="005C2DCC"/>
    <w:rsid w:val="005C3712"/>
    <w:rsid w:val="005C3B31"/>
    <w:rsid w:val="005C4FBC"/>
    <w:rsid w:val="005C51F1"/>
    <w:rsid w:val="005C59E0"/>
    <w:rsid w:val="005C619B"/>
    <w:rsid w:val="005C620E"/>
    <w:rsid w:val="005C6855"/>
    <w:rsid w:val="005C711F"/>
    <w:rsid w:val="005C71C7"/>
    <w:rsid w:val="005C7BA2"/>
    <w:rsid w:val="005D02F9"/>
    <w:rsid w:val="005D09CA"/>
    <w:rsid w:val="005D0CCD"/>
    <w:rsid w:val="005D0D5C"/>
    <w:rsid w:val="005D0E18"/>
    <w:rsid w:val="005D1013"/>
    <w:rsid w:val="005D155E"/>
    <w:rsid w:val="005D2007"/>
    <w:rsid w:val="005D21B7"/>
    <w:rsid w:val="005D3280"/>
    <w:rsid w:val="005D3B40"/>
    <w:rsid w:val="005D3BB9"/>
    <w:rsid w:val="005D3F60"/>
    <w:rsid w:val="005D4354"/>
    <w:rsid w:val="005D49AD"/>
    <w:rsid w:val="005D4A71"/>
    <w:rsid w:val="005D4DE6"/>
    <w:rsid w:val="005D5597"/>
    <w:rsid w:val="005D5DA8"/>
    <w:rsid w:val="005D6796"/>
    <w:rsid w:val="005D7919"/>
    <w:rsid w:val="005E00A1"/>
    <w:rsid w:val="005E034C"/>
    <w:rsid w:val="005E06AD"/>
    <w:rsid w:val="005E1589"/>
    <w:rsid w:val="005E15D4"/>
    <w:rsid w:val="005E1AB8"/>
    <w:rsid w:val="005E2371"/>
    <w:rsid w:val="005E23CF"/>
    <w:rsid w:val="005E2455"/>
    <w:rsid w:val="005E2716"/>
    <w:rsid w:val="005E2ADF"/>
    <w:rsid w:val="005E3291"/>
    <w:rsid w:val="005E3452"/>
    <w:rsid w:val="005E35EF"/>
    <w:rsid w:val="005E36F7"/>
    <w:rsid w:val="005E38D6"/>
    <w:rsid w:val="005E3AA7"/>
    <w:rsid w:val="005E3E14"/>
    <w:rsid w:val="005E3E31"/>
    <w:rsid w:val="005E3EC5"/>
    <w:rsid w:val="005E42C2"/>
    <w:rsid w:val="005E436D"/>
    <w:rsid w:val="005E4511"/>
    <w:rsid w:val="005E482A"/>
    <w:rsid w:val="005E49A5"/>
    <w:rsid w:val="005E4C34"/>
    <w:rsid w:val="005E5023"/>
    <w:rsid w:val="005E51E7"/>
    <w:rsid w:val="005E52BB"/>
    <w:rsid w:val="005E5639"/>
    <w:rsid w:val="005E587A"/>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BFE"/>
    <w:rsid w:val="005F2C6C"/>
    <w:rsid w:val="005F2DB2"/>
    <w:rsid w:val="005F342F"/>
    <w:rsid w:val="005F3CD6"/>
    <w:rsid w:val="005F3F97"/>
    <w:rsid w:val="005F4DAB"/>
    <w:rsid w:val="005F57F0"/>
    <w:rsid w:val="005F5951"/>
    <w:rsid w:val="005F66F9"/>
    <w:rsid w:val="005F6A8B"/>
    <w:rsid w:val="005F6B2C"/>
    <w:rsid w:val="005F6E07"/>
    <w:rsid w:val="005F7148"/>
    <w:rsid w:val="005F71C4"/>
    <w:rsid w:val="0060012C"/>
    <w:rsid w:val="00600174"/>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AD5"/>
    <w:rsid w:val="00610B16"/>
    <w:rsid w:val="00611100"/>
    <w:rsid w:val="006111EE"/>
    <w:rsid w:val="00611201"/>
    <w:rsid w:val="00611E96"/>
    <w:rsid w:val="006126B4"/>
    <w:rsid w:val="00612783"/>
    <w:rsid w:val="00613045"/>
    <w:rsid w:val="00613165"/>
    <w:rsid w:val="006135FC"/>
    <w:rsid w:val="00613752"/>
    <w:rsid w:val="0061376B"/>
    <w:rsid w:val="00613CE0"/>
    <w:rsid w:val="00613DD3"/>
    <w:rsid w:val="0061431E"/>
    <w:rsid w:val="00614856"/>
    <w:rsid w:val="00614EDC"/>
    <w:rsid w:val="006154B9"/>
    <w:rsid w:val="00615575"/>
    <w:rsid w:val="006159B4"/>
    <w:rsid w:val="00615C8E"/>
    <w:rsid w:val="006161B7"/>
    <w:rsid w:val="00616CA2"/>
    <w:rsid w:val="00616D3B"/>
    <w:rsid w:val="00616F30"/>
    <w:rsid w:val="00617ADC"/>
    <w:rsid w:val="00620331"/>
    <w:rsid w:val="0062058F"/>
    <w:rsid w:val="00620660"/>
    <w:rsid w:val="00620E43"/>
    <w:rsid w:val="00620F89"/>
    <w:rsid w:val="006215BD"/>
    <w:rsid w:val="00621CF1"/>
    <w:rsid w:val="006223F7"/>
    <w:rsid w:val="006225D5"/>
    <w:rsid w:val="006228F5"/>
    <w:rsid w:val="006229A1"/>
    <w:rsid w:val="00622A7F"/>
    <w:rsid w:val="00622C8B"/>
    <w:rsid w:val="006234B9"/>
    <w:rsid w:val="00623A1E"/>
    <w:rsid w:val="0062404F"/>
    <w:rsid w:val="006255FF"/>
    <w:rsid w:val="0062575E"/>
    <w:rsid w:val="00625D71"/>
    <w:rsid w:val="00625DC0"/>
    <w:rsid w:val="00625E1B"/>
    <w:rsid w:val="00625E41"/>
    <w:rsid w:val="00625F10"/>
    <w:rsid w:val="00626B1F"/>
    <w:rsid w:val="00626CFB"/>
    <w:rsid w:val="00627921"/>
    <w:rsid w:val="006279B0"/>
    <w:rsid w:val="00627EFF"/>
    <w:rsid w:val="00630890"/>
    <w:rsid w:val="00630C52"/>
    <w:rsid w:val="006311E7"/>
    <w:rsid w:val="0063122B"/>
    <w:rsid w:val="00631AB7"/>
    <w:rsid w:val="0063219B"/>
    <w:rsid w:val="00632527"/>
    <w:rsid w:val="006326D9"/>
    <w:rsid w:val="00632E46"/>
    <w:rsid w:val="00633B1B"/>
    <w:rsid w:val="0063459E"/>
    <w:rsid w:val="00634712"/>
    <w:rsid w:val="006347C0"/>
    <w:rsid w:val="00634C82"/>
    <w:rsid w:val="0063514B"/>
    <w:rsid w:val="0063515B"/>
    <w:rsid w:val="0063520F"/>
    <w:rsid w:val="006352A9"/>
    <w:rsid w:val="006358F4"/>
    <w:rsid w:val="00635AB0"/>
    <w:rsid w:val="00635C26"/>
    <w:rsid w:val="00636180"/>
    <w:rsid w:val="00636534"/>
    <w:rsid w:val="006369B6"/>
    <w:rsid w:val="00636D84"/>
    <w:rsid w:val="00637544"/>
    <w:rsid w:val="006379AE"/>
    <w:rsid w:val="00637E21"/>
    <w:rsid w:val="00637FAD"/>
    <w:rsid w:val="00640002"/>
    <w:rsid w:val="006401DE"/>
    <w:rsid w:val="00640B88"/>
    <w:rsid w:val="0064111F"/>
    <w:rsid w:val="006418E0"/>
    <w:rsid w:val="006419FD"/>
    <w:rsid w:val="00641B99"/>
    <w:rsid w:val="00641E6E"/>
    <w:rsid w:val="00642042"/>
    <w:rsid w:val="00642220"/>
    <w:rsid w:val="00643198"/>
    <w:rsid w:val="00644A42"/>
    <w:rsid w:val="00645D2A"/>
    <w:rsid w:val="00645E1B"/>
    <w:rsid w:val="00645F04"/>
    <w:rsid w:val="00645F6C"/>
    <w:rsid w:val="00646B26"/>
    <w:rsid w:val="0064784B"/>
    <w:rsid w:val="00647EF0"/>
    <w:rsid w:val="006503EC"/>
    <w:rsid w:val="00650E8C"/>
    <w:rsid w:val="00651362"/>
    <w:rsid w:val="00651479"/>
    <w:rsid w:val="00651677"/>
    <w:rsid w:val="006517DB"/>
    <w:rsid w:val="00651CDB"/>
    <w:rsid w:val="006522AB"/>
    <w:rsid w:val="00652507"/>
    <w:rsid w:val="006529F5"/>
    <w:rsid w:val="00652C80"/>
    <w:rsid w:val="00652EC4"/>
    <w:rsid w:val="006539AF"/>
    <w:rsid w:val="00654547"/>
    <w:rsid w:val="00655967"/>
    <w:rsid w:val="00655B5D"/>
    <w:rsid w:val="00655B96"/>
    <w:rsid w:val="00655C54"/>
    <w:rsid w:val="00655C8E"/>
    <w:rsid w:val="00655D9F"/>
    <w:rsid w:val="0065600A"/>
    <w:rsid w:val="00656522"/>
    <w:rsid w:val="00656C2D"/>
    <w:rsid w:val="00656E10"/>
    <w:rsid w:val="00656E5B"/>
    <w:rsid w:val="006577D6"/>
    <w:rsid w:val="00657A51"/>
    <w:rsid w:val="00657A66"/>
    <w:rsid w:val="006602C9"/>
    <w:rsid w:val="00660984"/>
    <w:rsid w:val="00660E23"/>
    <w:rsid w:val="00661913"/>
    <w:rsid w:val="00661D5A"/>
    <w:rsid w:val="00661D9C"/>
    <w:rsid w:val="00662908"/>
    <w:rsid w:val="00662A1F"/>
    <w:rsid w:val="006634F4"/>
    <w:rsid w:val="00663528"/>
    <w:rsid w:val="0066477C"/>
    <w:rsid w:val="00664979"/>
    <w:rsid w:val="00664EE3"/>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01CF"/>
    <w:rsid w:val="00670F94"/>
    <w:rsid w:val="00672431"/>
    <w:rsid w:val="00672962"/>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B62"/>
    <w:rsid w:val="00676FC1"/>
    <w:rsid w:val="00677BDD"/>
    <w:rsid w:val="00677E73"/>
    <w:rsid w:val="006812D0"/>
    <w:rsid w:val="00681CA7"/>
    <w:rsid w:val="00682419"/>
    <w:rsid w:val="00682AF8"/>
    <w:rsid w:val="00682E87"/>
    <w:rsid w:val="00683B7B"/>
    <w:rsid w:val="00683CA0"/>
    <w:rsid w:val="006842CF"/>
    <w:rsid w:val="006843CA"/>
    <w:rsid w:val="00684D8A"/>
    <w:rsid w:val="006864B5"/>
    <w:rsid w:val="00687774"/>
    <w:rsid w:val="00687D4F"/>
    <w:rsid w:val="0069025E"/>
    <w:rsid w:val="006904A2"/>
    <w:rsid w:val="00691052"/>
    <w:rsid w:val="006914D1"/>
    <w:rsid w:val="00691B20"/>
    <w:rsid w:val="00691B46"/>
    <w:rsid w:val="00692DD9"/>
    <w:rsid w:val="00693464"/>
    <w:rsid w:val="00693BFB"/>
    <w:rsid w:val="00693C02"/>
    <w:rsid w:val="006950CB"/>
    <w:rsid w:val="006A13F5"/>
    <w:rsid w:val="006A1786"/>
    <w:rsid w:val="006A1801"/>
    <w:rsid w:val="006A18F4"/>
    <w:rsid w:val="006A1FFF"/>
    <w:rsid w:val="006A2094"/>
    <w:rsid w:val="006A22D0"/>
    <w:rsid w:val="006A22EB"/>
    <w:rsid w:val="006A2474"/>
    <w:rsid w:val="006A249E"/>
    <w:rsid w:val="006A25AE"/>
    <w:rsid w:val="006A35AA"/>
    <w:rsid w:val="006A3A90"/>
    <w:rsid w:val="006A3BC3"/>
    <w:rsid w:val="006A3D7B"/>
    <w:rsid w:val="006A3E4C"/>
    <w:rsid w:val="006A44F0"/>
    <w:rsid w:val="006A48CF"/>
    <w:rsid w:val="006A4FEF"/>
    <w:rsid w:val="006A51A3"/>
    <w:rsid w:val="006A52F4"/>
    <w:rsid w:val="006A534D"/>
    <w:rsid w:val="006A5565"/>
    <w:rsid w:val="006A5571"/>
    <w:rsid w:val="006A559C"/>
    <w:rsid w:val="006A58C5"/>
    <w:rsid w:val="006A5ACF"/>
    <w:rsid w:val="006A5AED"/>
    <w:rsid w:val="006A647F"/>
    <w:rsid w:val="006A6CD8"/>
    <w:rsid w:val="006A6D01"/>
    <w:rsid w:val="006A7727"/>
    <w:rsid w:val="006A77F3"/>
    <w:rsid w:val="006A79D5"/>
    <w:rsid w:val="006A7C10"/>
    <w:rsid w:val="006B0151"/>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3D4B"/>
    <w:rsid w:val="006C4147"/>
    <w:rsid w:val="006C4509"/>
    <w:rsid w:val="006C5707"/>
    <w:rsid w:val="006C5B02"/>
    <w:rsid w:val="006C5B69"/>
    <w:rsid w:val="006C5F4F"/>
    <w:rsid w:val="006C5F58"/>
    <w:rsid w:val="006C60E6"/>
    <w:rsid w:val="006C77FF"/>
    <w:rsid w:val="006C7E79"/>
    <w:rsid w:val="006D0035"/>
    <w:rsid w:val="006D02A6"/>
    <w:rsid w:val="006D04D8"/>
    <w:rsid w:val="006D10A0"/>
    <w:rsid w:val="006D13CE"/>
    <w:rsid w:val="006D1614"/>
    <w:rsid w:val="006D1C4B"/>
    <w:rsid w:val="006D1D7C"/>
    <w:rsid w:val="006D2DF5"/>
    <w:rsid w:val="006D2E5B"/>
    <w:rsid w:val="006D326F"/>
    <w:rsid w:val="006D339F"/>
    <w:rsid w:val="006D3435"/>
    <w:rsid w:val="006D3A9B"/>
    <w:rsid w:val="006D40E4"/>
    <w:rsid w:val="006D4173"/>
    <w:rsid w:val="006D48CE"/>
    <w:rsid w:val="006D5BAF"/>
    <w:rsid w:val="006D6098"/>
    <w:rsid w:val="006D6363"/>
    <w:rsid w:val="006D64D6"/>
    <w:rsid w:val="006D6707"/>
    <w:rsid w:val="006D69A0"/>
    <w:rsid w:val="006D6D8A"/>
    <w:rsid w:val="006D71C4"/>
    <w:rsid w:val="006D72FC"/>
    <w:rsid w:val="006D734D"/>
    <w:rsid w:val="006D7B23"/>
    <w:rsid w:val="006E01D1"/>
    <w:rsid w:val="006E0967"/>
    <w:rsid w:val="006E10C2"/>
    <w:rsid w:val="006E1724"/>
    <w:rsid w:val="006E1EE9"/>
    <w:rsid w:val="006E2BF9"/>
    <w:rsid w:val="006E4373"/>
    <w:rsid w:val="006E4618"/>
    <w:rsid w:val="006E48D2"/>
    <w:rsid w:val="006E4A41"/>
    <w:rsid w:val="006E4D1A"/>
    <w:rsid w:val="006E4EB1"/>
    <w:rsid w:val="006E5032"/>
    <w:rsid w:val="006E50D7"/>
    <w:rsid w:val="006E5690"/>
    <w:rsid w:val="006E588C"/>
    <w:rsid w:val="006E5AE4"/>
    <w:rsid w:val="006E67D6"/>
    <w:rsid w:val="006E6865"/>
    <w:rsid w:val="006E6E2D"/>
    <w:rsid w:val="006E7540"/>
    <w:rsid w:val="006E793D"/>
    <w:rsid w:val="006F096E"/>
    <w:rsid w:val="006F0A62"/>
    <w:rsid w:val="006F182A"/>
    <w:rsid w:val="006F1883"/>
    <w:rsid w:val="006F19C7"/>
    <w:rsid w:val="006F1A04"/>
    <w:rsid w:val="006F1ABE"/>
    <w:rsid w:val="006F240D"/>
    <w:rsid w:val="006F26EE"/>
    <w:rsid w:val="006F3288"/>
    <w:rsid w:val="006F3AB0"/>
    <w:rsid w:val="006F3B19"/>
    <w:rsid w:val="006F474F"/>
    <w:rsid w:val="006F4AD6"/>
    <w:rsid w:val="006F5374"/>
    <w:rsid w:val="006F5AF5"/>
    <w:rsid w:val="006F5ED6"/>
    <w:rsid w:val="006F6173"/>
    <w:rsid w:val="006F6B8F"/>
    <w:rsid w:val="006F75C1"/>
    <w:rsid w:val="006F76D7"/>
    <w:rsid w:val="006F7AC0"/>
    <w:rsid w:val="006F7ED8"/>
    <w:rsid w:val="006F7F24"/>
    <w:rsid w:val="007001E8"/>
    <w:rsid w:val="007002A4"/>
    <w:rsid w:val="007006B2"/>
    <w:rsid w:val="00700CA1"/>
    <w:rsid w:val="00701962"/>
    <w:rsid w:val="00701AB0"/>
    <w:rsid w:val="00703368"/>
    <w:rsid w:val="00703C6A"/>
    <w:rsid w:val="00703DAB"/>
    <w:rsid w:val="007046F9"/>
    <w:rsid w:val="0070470C"/>
    <w:rsid w:val="00704A2B"/>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7E1"/>
    <w:rsid w:val="007109F2"/>
    <w:rsid w:val="0071149C"/>
    <w:rsid w:val="00711779"/>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4FE"/>
    <w:rsid w:val="0071788A"/>
    <w:rsid w:val="00717D2A"/>
    <w:rsid w:val="007200C7"/>
    <w:rsid w:val="00720EEC"/>
    <w:rsid w:val="007211D1"/>
    <w:rsid w:val="00721758"/>
    <w:rsid w:val="00721AA4"/>
    <w:rsid w:val="00721C7C"/>
    <w:rsid w:val="007221FF"/>
    <w:rsid w:val="007222EB"/>
    <w:rsid w:val="00722319"/>
    <w:rsid w:val="00722A40"/>
    <w:rsid w:val="00723202"/>
    <w:rsid w:val="00723792"/>
    <w:rsid w:val="00723A3D"/>
    <w:rsid w:val="00723B3E"/>
    <w:rsid w:val="00724009"/>
    <w:rsid w:val="00724EC6"/>
    <w:rsid w:val="00724F30"/>
    <w:rsid w:val="00725387"/>
    <w:rsid w:val="00725848"/>
    <w:rsid w:val="00725FB1"/>
    <w:rsid w:val="00726774"/>
    <w:rsid w:val="0073007F"/>
    <w:rsid w:val="007308ED"/>
    <w:rsid w:val="007308FE"/>
    <w:rsid w:val="0073099A"/>
    <w:rsid w:val="00730B0E"/>
    <w:rsid w:val="00730CB5"/>
    <w:rsid w:val="00730D81"/>
    <w:rsid w:val="00731786"/>
    <w:rsid w:val="00731A3C"/>
    <w:rsid w:val="0073200E"/>
    <w:rsid w:val="00732934"/>
    <w:rsid w:val="00733C6F"/>
    <w:rsid w:val="0073441E"/>
    <w:rsid w:val="00734890"/>
    <w:rsid w:val="00734EA1"/>
    <w:rsid w:val="0073518D"/>
    <w:rsid w:val="00735887"/>
    <w:rsid w:val="00735BE5"/>
    <w:rsid w:val="00735C6B"/>
    <w:rsid w:val="00736915"/>
    <w:rsid w:val="00736BF5"/>
    <w:rsid w:val="00737336"/>
    <w:rsid w:val="007374BB"/>
    <w:rsid w:val="0073793B"/>
    <w:rsid w:val="00737CCC"/>
    <w:rsid w:val="0074004D"/>
    <w:rsid w:val="0074053D"/>
    <w:rsid w:val="0074124E"/>
    <w:rsid w:val="0074127A"/>
    <w:rsid w:val="007412E3"/>
    <w:rsid w:val="00741D32"/>
    <w:rsid w:val="007421E2"/>
    <w:rsid w:val="00742324"/>
    <w:rsid w:val="007424AB"/>
    <w:rsid w:val="007429A5"/>
    <w:rsid w:val="00742A1A"/>
    <w:rsid w:val="00743091"/>
    <w:rsid w:val="00743695"/>
    <w:rsid w:val="007437B1"/>
    <w:rsid w:val="0074385A"/>
    <w:rsid w:val="00743984"/>
    <w:rsid w:val="00744144"/>
    <w:rsid w:val="007444CB"/>
    <w:rsid w:val="00744FC6"/>
    <w:rsid w:val="007452AA"/>
    <w:rsid w:val="00745809"/>
    <w:rsid w:val="00745F4C"/>
    <w:rsid w:val="007461C1"/>
    <w:rsid w:val="0074654A"/>
    <w:rsid w:val="007469CB"/>
    <w:rsid w:val="00746F14"/>
    <w:rsid w:val="00747102"/>
    <w:rsid w:val="007475B5"/>
    <w:rsid w:val="00747754"/>
    <w:rsid w:val="00747A71"/>
    <w:rsid w:val="00750102"/>
    <w:rsid w:val="00750275"/>
    <w:rsid w:val="007505AC"/>
    <w:rsid w:val="00751122"/>
    <w:rsid w:val="00751C63"/>
    <w:rsid w:val="0075205B"/>
    <w:rsid w:val="00752153"/>
    <w:rsid w:val="00752169"/>
    <w:rsid w:val="0075393D"/>
    <w:rsid w:val="00753986"/>
    <w:rsid w:val="00753C5D"/>
    <w:rsid w:val="00753CED"/>
    <w:rsid w:val="00753F95"/>
    <w:rsid w:val="00754637"/>
    <w:rsid w:val="0075519F"/>
    <w:rsid w:val="007556F2"/>
    <w:rsid w:val="00755A6E"/>
    <w:rsid w:val="00756A6F"/>
    <w:rsid w:val="00756ADB"/>
    <w:rsid w:val="00756CBE"/>
    <w:rsid w:val="00756F0A"/>
    <w:rsid w:val="00757433"/>
    <w:rsid w:val="00757B70"/>
    <w:rsid w:val="00757BA0"/>
    <w:rsid w:val="0076024A"/>
    <w:rsid w:val="00760925"/>
    <w:rsid w:val="007612A6"/>
    <w:rsid w:val="0076133F"/>
    <w:rsid w:val="0076148C"/>
    <w:rsid w:val="0076177E"/>
    <w:rsid w:val="00761D59"/>
    <w:rsid w:val="00762159"/>
    <w:rsid w:val="00762496"/>
    <w:rsid w:val="007624C4"/>
    <w:rsid w:val="00762D92"/>
    <w:rsid w:val="00763083"/>
    <w:rsid w:val="0076335C"/>
    <w:rsid w:val="00763720"/>
    <w:rsid w:val="0076378E"/>
    <w:rsid w:val="007637FD"/>
    <w:rsid w:val="00763B89"/>
    <w:rsid w:val="00763C93"/>
    <w:rsid w:val="0076428F"/>
    <w:rsid w:val="007647B1"/>
    <w:rsid w:val="00765DF3"/>
    <w:rsid w:val="00765F72"/>
    <w:rsid w:val="00765FD8"/>
    <w:rsid w:val="0076607E"/>
    <w:rsid w:val="00766296"/>
    <w:rsid w:val="0076705F"/>
    <w:rsid w:val="007670E8"/>
    <w:rsid w:val="00767477"/>
    <w:rsid w:val="00767E87"/>
    <w:rsid w:val="00767F4F"/>
    <w:rsid w:val="007700F1"/>
    <w:rsid w:val="00770706"/>
    <w:rsid w:val="00771950"/>
    <w:rsid w:val="007724EE"/>
    <w:rsid w:val="0077281A"/>
    <w:rsid w:val="0077358F"/>
    <w:rsid w:val="007735AF"/>
    <w:rsid w:val="00773A7C"/>
    <w:rsid w:val="00774188"/>
    <w:rsid w:val="00774BDC"/>
    <w:rsid w:val="0077507C"/>
    <w:rsid w:val="00775233"/>
    <w:rsid w:val="00775340"/>
    <w:rsid w:val="0077577A"/>
    <w:rsid w:val="007757F9"/>
    <w:rsid w:val="00775D6C"/>
    <w:rsid w:val="007760C9"/>
    <w:rsid w:val="007762E8"/>
    <w:rsid w:val="007763FB"/>
    <w:rsid w:val="00776B3D"/>
    <w:rsid w:val="00776E68"/>
    <w:rsid w:val="00776EFA"/>
    <w:rsid w:val="00776F14"/>
    <w:rsid w:val="007771A9"/>
    <w:rsid w:val="007772CF"/>
    <w:rsid w:val="00777F0B"/>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3F6"/>
    <w:rsid w:val="007864BC"/>
    <w:rsid w:val="0078678D"/>
    <w:rsid w:val="00786CEF"/>
    <w:rsid w:val="00786E67"/>
    <w:rsid w:val="00787018"/>
    <w:rsid w:val="00787A55"/>
    <w:rsid w:val="0079074B"/>
    <w:rsid w:val="00790986"/>
    <w:rsid w:val="00790CA3"/>
    <w:rsid w:val="00791642"/>
    <w:rsid w:val="007916A2"/>
    <w:rsid w:val="00792251"/>
    <w:rsid w:val="00792B97"/>
    <w:rsid w:val="00793508"/>
    <w:rsid w:val="007938A9"/>
    <w:rsid w:val="00793EB3"/>
    <w:rsid w:val="00794202"/>
    <w:rsid w:val="00794C43"/>
    <w:rsid w:val="00794FC3"/>
    <w:rsid w:val="00795422"/>
    <w:rsid w:val="007955C3"/>
    <w:rsid w:val="007955C6"/>
    <w:rsid w:val="00795680"/>
    <w:rsid w:val="007957FF"/>
    <w:rsid w:val="00795B93"/>
    <w:rsid w:val="00795C6F"/>
    <w:rsid w:val="00795DC8"/>
    <w:rsid w:val="007960EF"/>
    <w:rsid w:val="0079645E"/>
    <w:rsid w:val="007964EE"/>
    <w:rsid w:val="0079657B"/>
    <w:rsid w:val="00796C33"/>
    <w:rsid w:val="00796DD4"/>
    <w:rsid w:val="007972FE"/>
    <w:rsid w:val="00797837"/>
    <w:rsid w:val="00797C5E"/>
    <w:rsid w:val="007A00F1"/>
    <w:rsid w:val="007A0225"/>
    <w:rsid w:val="007A0233"/>
    <w:rsid w:val="007A0919"/>
    <w:rsid w:val="007A0D04"/>
    <w:rsid w:val="007A0DFA"/>
    <w:rsid w:val="007A0E87"/>
    <w:rsid w:val="007A0F9B"/>
    <w:rsid w:val="007A1025"/>
    <w:rsid w:val="007A1A91"/>
    <w:rsid w:val="007A1B23"/>
    <w:rsid w:val="007A2B67"/>
    <w:rsid w:val="007A31BB"/>
    <w:rsid w:val="007A34A1"/>
    <w:rsid w:val="007A3506"/>
    <w:rsid w:val="007A391C"/>
    <w:rsid w:val="007A421D"/>
    <w:rsid w:val="007A4C96"/>
    <w:rsid w:val="007A512D"/>
    <w:rsid w:val="007A5BA4"/>
    <w:rsid w:val="007A6243"/>
    <w:rsid w:val="007A64D3"/>
    <w:rsid w:val="007A6543"/>
    <w:rsid w:val="007A6840"/>
    <w:rsid w:val="007A6A91"/>
    <w:rsid w:val="007A6FBB"/>
    <w:rsid w:val="007A769E"/>
    <w:rsid w:val="007B0157"/>
    <w:rsid w:val="007B02F1"/>
    <w:rsid w:val="007B0708"/>
    <w:rsid w:val="007B0BAF"/>
    <w:rsid w:val="007B0C1D"/>
    <w:rsid w:val="007B0E29"/>
    <w:rsid w:val="007B1150"/>
    <w:rsid w:val="007B14F0"/>
    <w:rsid w:val="007B1616"/>
    <w:rsid w:val="007B1B92"/>
    <w:rsid w:val="007B1CC5"/>
    <w:rsid w:val="007B22F8"/>
    <w:rsid w:val="007B24D9"/>
    <w:rsid w:val="007B27E0"/>
    <w:rsid w:val="007B31B1"/>
    <w:rsid w:val="007B3A4F"/>
    <w:rsid w:val="007B3CAD"/>
    <w:rsid w:val="007B3CCE"/>
    <w:rsid w:val="007B40C0"/>
    <w:rsid w:val="007B4465"/>
    <w:rsid w:val="007B4495"/>
    <w:rsid w:val="007B4E07"/>
    <w:rsid w:val="007B53DA"/>
    <w:rsid w:val="007B5495"/>
    <w:rsid w:val="007B5718"/>
    <w:rsid w:val="007B5B9E"/>
    <w:rsid w:val="007B6D68"/>
    <w:rsid w:val="007B6EA2"/>
    <w:rsid w:val="007B7308"/>
    <w:rsid w:val="007B736F"/>
    <w:rsid w:val="007B7A63"/>
    <w:rsid w:val="007C056A"/>
    <w:rsid w:val="007C05BC"/>
    <w:rsid w:val="007C0637"/>
    <w:rsid w:val="007C1261"/>
    <w:rsid w:val="007C151D"/>
    <w:rsid w:val="007C171C"/>
    <w:rsid w:val="007C2257"/>
    <w:rsid w:val="007C34C2"/>
    <w:rsid w:val="007C37A2"/>
    <w:rsid w:val="007C3821"/>
    <w:rsid w:val="007C3D0F"/>
    <w:rsid w:val="007C3F93"/>
    <w:rsid w:val="007C40D4"/>
    <w:rsid w:val="007C4CF8"/>
    <w:rsid w:val="007C50A2"/>
    <w:rsid w:val="007C5F29"/>
    <w:rsid w:val="007C617F"/>
    <w:rsid w:val="007C6199"/>
    <w:rsid w:val="007C6E69"/>
    <w:rsid w:val="007C7421"/>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8AD"/>
    <w:rsid w:val="007D59D9"/>
    <w:rsid w:val="007D6FB5"/>
    <w:rsid w:val="007D7625"/>
    <w:rsid w:val="007D7AB5"/>
    <w:rsid w:val="007E0A60"/>
    <w:rsid w:val="007E10E9"/>
    <w:rsid w:val="007E1BB3"/>
    <w:rsid w:val="007E1D8A"/>
    <w:rsid w:val="007E1F9F"/>
    <w:rsid w:val="007E373E"/>
    <w:rsid w:val="007E3FD1"/>
    <w:rsid w:val="007E4112"/>
    <w:rsid w:val="007E4374"/>
    <w:rsid w:val="007E4611"/>
    <w:rsid w:val="007E475E"/>
    <w:rsid w:val="007E47B5"/>
    <w:rsid w:val="007E47BA"/>
    <w:rsid w:val="007E4A35"/>
    <w:rsid w:val="007E4AE9"/>
    <w:rsid w:val="007E53E3"/>
    <w:rsid w:val="007E560C"/>
    <w:rsid w:val="007E5C9E"/>
    <w:rsid w:val="007E5CEF"/>
    <w:rsid w:val="007E61F4"/>
    <w:rsid w:val="007E63AF"/>
    <w:rsid w:val="007E64B0"/>
    <w:rsid w:val="007E6500"/>
    <w:rsid w:val="007E67B2"/>
    <w:rsid w:val="007E7C84"/>
    <w:rsid w:val="007E7D3D"/>
    <w:rsid w:val="007E7D6C"/>
    <w:rsid w:val="007E7EFA"/>
    <w:rsid w:val="007F0089"/>
    <w:rsid w:val="007F0412"/>
    <w:rsid w:val="007F0550"/>
    <w:rsid w:val="007F0714"/>
    <w:rsid w:val="007F09BD"/>
    <w:rsid w:val="007F18F1"/>
    <w:rsid w:val="007F1A3B"/>
    <w:rsid w:val="007F1C31"/>
    <w:rsid w:val="007F2959"/>
    <w:rsid w:val="007F2F25"/>
    <w:rsid w:val="007F3DA7"/>
    <w:rsid w:val="007F4152"/>
    <w:rsid w:val="007F4691"/>
    <w:rsid w:val="007F5441"/>
    <w:rsid w:val="007F621D"/>
    <w:rsid w:val="007F6330"/>
    <w:rsid w:val="007F6764"/>
    <w:rsid w:val="007F687B"/>
    <w:rsid w:val="007F6B85"/>
    <w:rsid w:val="007F6C20"/>
    <w:rsid w:val="007F7657"/>
    <w:rsid w:val="007F76A0"/>
    <w:rsid w:val="007F7C19"/>
    <w:rsid w:val="0080038B"/>
    <w:rsid w:val="00800A7B"/>
    <w:rsid w:val="00800CCB"/>
    <w:rsid w:val="0080130A"/>
    <w:rsid w:val="0080144E"/>
    <w:rsid w:val="00801540"/>
    <w:rsid w:val="00801D41"/>
    <w:rsid w:val="0080227C"/>
    <w:rsid w:val="00802832"/>
    <w:rsid w:val="00802A13"/>
    <w:rsid w:val="00802D2A"/>
    <w:rsid w:val="00803138"/>
    <w:rsid w:val="00803326"/>
    <w:rsid w:val="00803639"/>
    <w:rsid w:val="008036EF"/>
    <w:rsid w:val="00803FB9"/>
    <w:rsid w:val="0080428F"/>
    <w:rsid w:val="00805480"/>
    <w:rsid w:val="0080551F"/>
    <w:rsid w:val="008057F8"/>
    <w:rsid w:val="008058A3"/>
    <w:rsid w:val="00805ADF"/>
    <w:rsid w:val="00805ED2"/>
    <w:rsid w:val="00806199"/>
    <w:rsid w:val="00806848"/>
    <w:rsid w:val="00807269"/>
    <w:rsid w:val="00807EC7"/>
    <w:rsid w:val="00807F3A"/>
    <w:rsid w:val="00810072"/>
    <w:rsid w:val="0081014C"/>
    <w:rsid w:val="008104DC"/>
    <w:rsid w:val="00810C14"/>
    <w:rsid w:val="00810C8B"/>
    <w:rsid w:val="00810F9D"/>
    <w:rsid w:val="00811E4F"/>
    <w:rsid w:val="008126FB"/>
    <w:rsid w:val="00812715"/>
    <w:rsid w:val="008129AF"/>
    <w:rsid w:val="008137C1"/>
    <w:rsid w:val="00813A58"/>
    <w:rsid w:val="00814D36"/>
    <w:rsid w:val="008154BF"/>
    <w:rsid w:val="008159FA"/>
    <w:rsid w:val="00816376"/>
    <w:rsid w:val="00816709"/>
    <w:rsid w:val="008167AB"/>
    <w:rsid w:val="0081704C"/>
    <w:rsid w:val="00817518"/>
    <w:rsid w:val="00817F0B"/>
    <w:rsid w:val="00820315"/>
    <w:rsid w:val="00820316"/>
    <w:rsid w:val="00820EEF"/>
    <w:rsid w:val="008218B5"/>
    <w:rsid w:val="00821FD3"/>
    <w:rsid w:val="00822031"/>
    <w:rsid w:val="00823446"/>
    <w:rsid w:val="00823889"/>
    <w:rsid w:val="008239D4"/>
    <w:rsid w:val="00823FF8"/>
    <w:rsid w:val="0082404E"/>
    <w:rsid w:val="00824407"/>
    <w:rsid w:val="00825A6A"/>
    <w:rsid w:val="00825A7D"/>
    <w:rsid w:val="0082605C"/>
    <w:rsid w:val="00826906"/>
    <w:rsid w:val="00826A22"/>
    <w:rsid w:val="00826CE7"/>
    <w:rsid w:val="008271D9"/>
    <w:rsid w:val="0082744F"/>
    <w:rsid w:val="00827564"/>
    <w:rsid w:val="008275A9"/>
    <w:rsid w:val="008276D3"/>
    <w:rsid w:val="00827C1A"/>
    <w:rsid w:val="00830BEA"/>
    <w:rsid w:val="008310D1"/>
    <w:rsid w:val="00831410"/>
    <w:rsid w:val="0083181D"/>
    <w:rsid w:val="00831C9E"/>
    <w:rsid w:val="008320DE"/>
    <w:rsid w:val="008321DF"/>
    <w:rsid w:val="0083223A"/>
    <w:rsid w:val="00832654"/>
    <w:rsid w:val="00832D22"/>
    <w:rsid w:val="00832F73"/>
    <w:rsid w:val="00833197"/>
    <w:rsid w:val="008331C7"/>
    <w:rsid w:val="00833B4E"/>
    <w:rsid w:val="0083408B"/>
    <w:rsid w:val="008346DE"/>
    <w:rsid w:val="008346F1"/>
    <w:rsid w:val="008349BE"/>
    <w:rsid w:val="00834A55"/>
    <w:rsid w:val="00834D1B"/>
    <w:rsid w:val="0083515D"/>
    <w:rsid w:val="008358E7"/>
    <w:rsid w:val="00835C6D"/>
    <w:rsid w:val="00835EF5"/>
    <w:rsid w:val="00836D6F"/>
    <w:rsid w:val="00836FF4"/>
    <w:rsid w:val="008371A3"/>
    <w:rsid w:val="0083742C"/>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2C1"/>
    <w:rsid w:val="008445A8"/>
    <w:rsid w:val="00844D87"/>
    <w:rsid w:val="008459F3"/>
    <w:rsid w:val="00845EAE"/>
    <w:rsid w:val="008463C0"/>
    <w:rsid w:val="00846F7D"/>
    <w:rsid w:val="008473B5"/>
    <w:rsid w:val="008479F9"/>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2DEC"/>
    <w:rsid w:val="00853157"/>
    <w:rsid w:val="0085320F"/>
    <w:rsid w:val="00853E21"/>
    <w:rsid w:val="00853F4B"/>
    <w:rsid w:val="00854365"/>
    <w:rsid w:val="00854666"/>
    <w:rsid w:val="00854982"/>
    <w:rsid w:val="00855513"/>
    <w:rsid w:val="0085581C"/>
    <w:rsid w:val="008558C9"/>
    <w:rsid w:val="008561DF"/>
    <w:rsid w:val="0085623C"/>
    <w:rsid w:val="008564CF"/>
    <w:rsid w:val="00856748"/>
    <w:rsid w:val="00856F22"/>
    <w:rsid w:val="00856F39"/>
    <w:rsid w:val="00857D6C"/>
    <w:rsid w:val="00860198"/>
    <w:rsid w:val="0086023F"/>
    <w:rsid w:val="0086033B"/>
    <w:rsid w:val="008605A0"/>
    <w:rsid w:val="00860700"/>
    <w:rsid w:val="00860CBF"/>
    <w:rsid w:val="00860F0D"/>
    <w:rsid w:val="00861083"/>
    <w:rsid w:val="00862761"/>
    <w:rsid w:val="00862A29"/>
    <w:rsid w:val="00863251"/>
    <w:rsid w:val="00863399"/>
    <w:rsid w:val="008640C1"/>
    <w:rsid w:val="0086458C"/>
    <w:rsid w:val="00864B67"/>
    <w:rsid w:val="00864D47"/>
    <w:rsid w:val="00864E55"/>
    <w:rsid w:val="00864E95"/>
    <w:rsid w:val="008658AF"/>
    <w:rsid w:val="00865D31"/>
    <w:rsid w:val="00866010"/>
    <w:rsid w:val="0086628E"/>
    <w:rsid w:val="008663F4"/>
    <w:rsid w:val="008705CA"/>
    <w:rsid w:val="0087108B"/>
    <w:rsid w:val="0087110C"/>
    <w:rsid w:val="00871414"/>
    <w:rsid w:val="00871646"/>
    <w:rsid w:val="00871986"/>
    <w:rsid w:val="00871A31"/>
    <w:rsid w:val="00871B9C"/>
    <w:rsid w:val="00871D98"/>
    <w:rsid w:val="0087207B"/>
    <w:rsid w:val="00872429"/>
    <w:rsid w:val="00872635"/>
    <w:rsid w:val="00872F5B"/>
    <w:rsid w:val="00872FCB"/>
    <w:rsid w:val="008731FE"/>
    <w:rsid w:val="00873609"/>
    <w:rsid w:val="00873A1D"/>
    <w:rsid w:val="00873E13"/>
    <w:rsid w:val="0087482F"/>
    <w:rsid w:val="00874D49"/>
    <w:rsid w:val="008756B7"/>
    <w:rsid w:val="00875C31"/>
    <w:rsid w:val="00875CB7"/>
    <w:rsid w:val="00876F4C"/>
    <w:rsid w:val="00877270"/>
    <w:rsid w:val="0087752D"/>
    <w:rsid w:val="00877F46"/>
    <w:rsid w:val="0088051C"/>
    <w:rsid w:val="00881338"/>
    <w:rsid w:val="00881415"/>
    <w:rsid w:val="0088141C"/>
    <w:rsid w:val="00882273"/>
    <w:rsid w:val="0088275D"/>
    <w:rsid w:val="00882BD0"/>
    <w:rsid w:val="0088323D"/>
    <w:rsid w:val="00883BE0"/>
    <w:rsid w:val="00884479"/>
    <w:rsid w:val="00884B45"/>
    <w:rsid w:val="00885950"/>
    <w:rsid w:val="00885AAE"/>
    <w:rsid w:val="00885FCA"/>
    <w:rsid w:val="00885FCE"/>
    <w:rsid w:val="008870DE"/>
    <w:rsid w:val="00887103"/>
    <w:rsid w:val="00887A94"/>
    <w:rsid w:val="00887DFF"/>
    <w:rsid w:val="00890302"/>
    <w:rsid w:val="0089050D"/>
    <w:rsid w:val="00890AF5"/>
    <w:rsid w:val="00890E18"/>
    <w:rsid w:val="00891005"/>
    <w:rsid w:val="00891421"/>
    <w:rsid w:val="00891514"/>
    <w:rsid w:val="008919B8"/>
    <w:rsid w:val="00891B86"/>
    <w:rsid w:val="00891C83"/>
    <w:rsid w:val="00892B1B"/>
    <w:rsid w:val="00892F26"/>
    <w:rsid w:val="00893488"/>
    <w:rsid w:val="008936A4"/>
    <w:rsid w:val="008945E3"/>
    <w:rsid w:val="00894AC8"/>
    <w:rsid w:val="0089510A"/>
    <w:rsid w:val="00895249"/>
    <w:rsid w:val="0089573A"/>
    <w:rsid w:val="008959A0"/>
    <w:rsid w:val="00895A54"/>
    <w:rsid w:val="00896295"/>
    <w:rsid w:val="00896998"/>
    <w:rsid w:val="008969AC"/>
    <w:rsid w:val="00896E79"/>
    <w:rsid w:val="0089722E"/>
    <w:rsid w:val="008977FD"/>
    <w:rsid w:val="008A0315"/>
    <w:rsid w:val="008A0434"/>
    <w:rsid w:val="008A1483"/>
    <w:rsid w:val="008A14CC"/>
    <w:rsid w:val="008A1753"/>
    <w:rsid w:val="008A18A5"/>
    <w:rsid w:val="008A2095"/>
    <w:rsid w:val="008A316C"/>
    <w:rsid w:val="008A3284"/>
    <w:rsid w:val="008A38AF"/>
    <w:rsid w:val="008A392B"/>
    <w:rsid w:val="008A43FF"/>
    <w:rsid w:val="008A4954"/>
    <w:rsid w:val="008A5830"/>
    <w:rsid w:val="008A59CB"/>
    <w:rsid w:val="008A6CB1"/>
    <w:rsid w:val="008A6D36"/>
    <w:rsid w:val="008A708B"/>
    <w:rsid w:val="008A7D91"/>
    <w:rsid w:val="008A7FC1"/>
    <w:rsid w:val="008B02A3"/>
    <w:rsid w:val="008B053A"/>
    <w:rsid w:val="008B06D4"/>
    <w:rsid w:val="008B0FF7"/>
    <w:rsid w:val="008B11AF"/>
    <w:rsid w:val="008B1871"/>
    <w:rsid w:val="008B22C6"/>
    <w:rsid w:val="008B279A"/>
    <w:rsid w:val="008B2DE6"/>
    <w:rsid w:val="008B330A"/>
    <w:rsid w:val="008B3313"/>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C000D"/>
    <w:rsid w:val="008C00B9"/>
    <w:rsid w:val="008C01E4"/>
    <w:rsid w:val="008C0E33"/>
    <w:rsid w:val="008C0EA0"/>
    <w:rsid w:val="008C1161"/>
    <w:rsid w:val="008C15D5"/>
    <w:rsid w:val="008C16DC"/>
    <w:rsid w:val="008C1811"/>
    <w:rsid w:val="008C1E33"/>
    <w:rsid w:val="008C2F79"/>
    <w:rsid w:val="008C3678"/>
    <w:rsid w:val="008C3A85"/>
    <w:rsid w:val="008C3F02"/>
    <w:rsid w:val="008C4516"/>
    <w:rsid w:val="008C45F8"/>
    <w:rsid w:val="008C4B51"/>
    <w:rsid w:val="008C4DDD"/>
    <w:rsid w:val="008C596C"/>
    <w:rsid w:val="008C5985"/>
    <w:rsid w:val="008C59A0"/>
    <w:rsid w:val="008C5A4F"/>
    <w:rsid w:val="008C5C09"/>
    <w:rsid w:val="008C5EE4"/>
    <w:rsid w:val="008C6285"/>
    <w:rsid w:val="008C6AD7"/>
    <w:rsid w:val="008C6BBC"/>
    <w:rsid w:val="008C7056"/>
    <w:rsid w:val="008C73E2"/>
    <w:rsid w:val="008C7709"/>
    <w:rsid w:val="008C7E48"/>
    <w:rsid w:val="008C7F9E"/>
    <w:rsid w:val="008D0597"/>
    <w:rsid w:val="008D0680"/>
    <w:rsid w:val="008D0822"/>
    <w:rsid w:val="008D0FCC"/>
    <w:rsid w:val="008D11DB"/>
    <w:rsid w:val="008D14BC"/>
    <w:rsid w:val="008D18C7"/>
    <w:rsid w:val="008D18E3"/>
    <w:rsid w:val="008D19B8"/>
    <w:rsid w:val="008D1EC6"/>
    <w:rsid w:val="008D303F"/>
    <w:rsid w:val="008D305E"/>
    <w:rsid w:val="008D3CA8"/>
    <w:rsid w:val="008D404F"/>
    <w:rsid w:val="008D4092"/>
    <w:rsid w:val="008D40FC"/>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F3D"/>
    <w:rsid w:val="008E15F3"/>
    <w:rsid w:val="008E19B3"/>
    <w:rsid w:val="008E1B12"/>
    <w:rsid w:val="008E1C7B"/>
    <w:rsid w:val="008E1E5A"/>
    <w:rsid w:val="008E1EF0"/>
    <w:rsid w:val="008E21AA"/>
    <w:rsid w:val="008E26DF"/>
    <w:rsid w:val="008E29BE"/>
    <w:rsid w:val="008E3130"/>
    <w:rsid w:val="008E405C"/>
    <w:rsid w:val="008E4A3C"/>
    <w:rsid w:val="008E5677"/>
    <w:rsid w:val="008E579D"/>
    <w:rsid w:val="008E6504"/>
    <w:rsid w:val="008E6764"/>
    <w:rsid w:val="008E6797"/>
    <w:rsid w:val="008E6863"/>
    <w:rsid w:val="008E7468"/>
    <w:rsid w:val="008E7A23"/>
    <w:rsid w:val="008E7F65"/>
    <w:rsid w:val="008F0B82"/>
    <w:rsid w:val="008F0F35"/>
    <w:rsid w:val="008F11A1"/>
    <w:rsid w:val="008F133A"/>
    <w:rsid w:val="008F2352"/>
    <w:rsid w:val="008F2386"/>
    <w:rsid w:val="008F2732"/>
    <w:rsid w:val="008F291A"/>
    <w:rsid w:val="008F3555"/>
    <w:rsid w:val="008F35B1"/>
    <w:rsid w:val="008F3764"/>
    <w:rsid w:val="008F3EDF"/>
    <w:rsid w:val="008F48B4"/>
    <w:rsid w:val="008F491E"/>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C3A"/>
    <w:rsid w:val="009012E4"/>
    <w:rsid w:val="0090140F"/>
    <w:rsid w:val="009019B7"/>
    <w:rsid w:val="009024C5"/>
    <w:rsid w:val="00902926"/>
    <w:rsid w:val="00902E2F"/>
    <w:rsid w:val="00903230"/>
    <w:rsid w:val="009033EC"/>
    <w:rsid w:val="0090436D"/>
    <w:rsid w:val="0090451B"/>
    <w:rsid w:val="00906E69"/>
    <w:rsid w:val="00906EEF"/>
    <w:rsid w:val="00906FC1"/>
    <w:rsid w:val="0090711F"/>
    <w:rsid w:val="009075B1"/>
    <w:rsid w:val="00907CE2"/>
    <w:rsid w:val="00907F25"/>
    <w:rsid w:val="009101D7"/>
    <w:rsid w:val="009102FE"/>
    <w:rsid w:val="00910690"/>
    <w:rsid w:val="0091082A"/>
    <w:rsid w:val="00910D60"/>
    <w:rsid w:val="009111A7"/>
    <w:rsid w:val="009113D2"/>
    <w:rsid w:val="00912BA0"/>
    <w:rsid w:val="009130CF"/>
    <w:rsid w:val="009132F0"/>
    <w:rsid w:val="0091350B"/>
    <w:rsid w:val="009138CD"/>
    <w:rsid w:val="00913B9E"/>
    <w:rsid w:val="00913FAA"/>
    <w:rsid w:val="00914F39"/>
    <w:rsid w:val="009161C4"/>
    <w:rsid w:val="00916259"/>
    <w:rsid w:val="0091685C"/>
    <w:rsid w:val="00916B38"/>
    <w:rsid w:val="00916CBC"/>
    <w:rsid w:val="00916E49"/>
    <w:rsid w:val="0092028F"/>
    <w:rsid w:val="00920A18"/>
    <w:rsid w:val="00920AB4"/>
    <w:rsid w:val="009211AD"/>
    <w:rsid w:val="009219D7"/>
    <w:rsid w:val="00921C8D"/>
    <w:rsid w:val="00922D75"/>
    <w:rsid w:val="00923034"/>
    <w:rsid w:val="00923582"/>
    <w:rsid w:val="00923859"/>
    <w:rsid w:val="00923F4A"/>
    <w:rsid w:val="0092444C"/>
    <w:rsid w:val="00924626"/>
    <w:rsid w:val="00924D24"/>
    <w:rsid w:val="00925AC6"/>
    <w:rsid w:val="00925AEA"/>
    <w:rsid w:val="00925C3E"/>
    <w:rsid w:val="00925EB6"/>
    <w:rsid w:val="009265D9"/>
    <w:rsid w:val="0092662D"/>
    <w:rsid w:val="009266C7"/>
    <w:rsid w:val="009269DC"/>
    <w:rsid w:val="00927097"/>
    <w:rsid w:val="009305FF"/>
    <w:rsid w:val="00931367"/>
    <w:rsid w:val="0093147A"/>
    <w:rsid w:val="00931667"/>
    <w:rsid w:val="00931E47"/>
    <w:rsid w:val="00931F55"/>
    <w:rsid w:val="009322C5"/>
    <w:rsid w:val="00932311"/>
    <w:rsid w:val="00933148"/>
    <w:rsid w:val="00933DC9"/>
    <w:rsid w:val="00933F83"/>
    <w:rsid w:val="00934154"/>
    <w:rsid w:val="0093470E"/>
    <w:rsid w:val="00934B11"/>
    <w:rsid w:val="009353AE"/>
    <w:rsid w:val="0093563E"/>
    <w:rsid w:val="00935C54"/>
    <w:rsid w:val="0093614D"/>
    <w:rsid w:val="009362A9"/>
    <w:rsid w:val="0093644A"/>
    <w:rsid w:val="0093662E"/>
    <w:rsid w:val="00936B90"/>
    <w:rsid w:val="00936D2B"/>
    <w:rsid w:val="00936ED7"/>
    <w:rsid w:val="0093728B"/>
    <w:rsid w:val="00937FDA"/>
    <w:rsid w:val="009404EF"/>
    <w:rsid w:val="00940CE7"/>
    <w:rsid w:val="009417E6"/>
    <w:rsid w:val="00941B65"/>
    <w:rsid w:val="00941E1D"/>
    <w:rsid w:val="00941E86"/>
    <w:rsid w:val="00941E96"/>
    <w:rsid w:val="00941FA0"/>
    <w:rsid w:val="00942E52"/>
    <w:rsid w:val="00942EA7"/>
    <w:rsid w:val="00943255"/>
    <w:rsid w:val="009436F3"/>
    <w:rsid w:val="00943A16"/>
    <w:rsid w:val="00943B1F"/>
    <w:rsid w:val="00943C00"/>
    <w:rsid w:val="00944DCF"/>
    <w:rsid w:val="00945271"/>
    <w:rsid w:val="00945701"/>
    <w:rsid w:val="009458B9"/>
    <w:rsid w:val="00945D6F"/>
    <w:rsid w:val="009460E6"/>
    <w:rsid w:val="009462F2"/>
    <w:rsid w:val="00946972"/>
    <w:rsid w:val="00946F82"/>
    <w:rsid w:val="00947130"/>
    <w:rsid w:val="00947CD5"/>
    <w:rsid w:val="00947E4B"/>
    <w:rsid w:val="009509EB"/>
    <w:rsid w:val="00950F42"/>
    <w:rsid w:val="00950F4D"/>
    <w:rsid w:val="009513E1"/>
    <w:rsid w:val="0095158E"/>
    <w:rsid w:val="00951E89"/>
    <w:rsid w:val="009520FF"/>
    <w:rsid w:val="00952292"/>
    <w:rsid w:val="00952421"/>
    <w:rsid w:val="00953059"/>
    <w:rsid w:val="00953256"/>
    <w:rsid w:val="009538BC"/>
    <w:rsid w:val="00953A6E"/>
    <w:rsid w:val="00953DAB"/>
    <w:rsid w:val="00953EFC"/>
    <w:rsid w:val="009544A9"/>
    <w:rsid w:val="0095451B"/>
    <w:rsid w:val="0095466B"/>
    <w:rsid w:val="00954C9D"/>
    <w:rsid w:val="00954F25"/>
    <w:rsid w:val="00954FA2"/>
    <w:rsid w:val="00956403"/>
    <w:rsid w:val="009567AB"/>
    <w:rsid w:val="00956CBC"/>
    <w:rsid w:val="00957430"/>
    <w:rsid w:val="00957B78"/>
    <w:rsid w:val="00957BD9"/>
    <w:rsid w:val="00957FBC"/>
    <w:rsid w:val="00960331"/>
    <w:rsid w:val="00961214"/>
    <w:rsid w:val="00961811"/>
    <w:rsid w:val="009619A1"/>
    <w:rsid w:val="00961DFE"/>
    <w:rsid w:val="00962388"/>
    <w:rsid w:val="009624E9"/>
    <w:rsid w:val="00963309"/>
    <w:rsid w:val="009634D8"/>
    <w:rsid w:val="009640CE"/>
    <w:rsid w:val="00964899"/>
    <w:rsid w:val="00964D6C"/>
    <w:rsid w:val="00964F47"/>
    <w:rsid w:val="0096521D"/>
    <w:rsid w:val="00965ED0"/>
    <w:rsid w:val="00965F0C"/>
    <w:rsid w:val="0096693E"/>
    <w:rsid w:val="00966A8B"/>
    <w:rsid w:val="00966BBE"/>
    <w:rsid w:val="00966D44"/>
    <w:rsid w:val="009677D2"/>
    <w:rsid w:val="009679B5"/>
    <w:rsid w:val="00967E65"/>
    <w:rsid w:val="00967E86"/>
    <w:rsid w:val="00967FD6"/>
    <w:rsid w:val="00970B0D"/>
    <w:rsid w:val="00970E24"/>
    <w:rsid w:val="0097139E"/>
    <w:rsid w:val="00971E44"/>
    <w:rsid w:val="00971F82"/>
    <w:rsid w:val="00972568"/>
    <w:rsid w:val="009726ED"/>
    <w:rsid w:val="00972AE1"/>
    <w:rsid w:val="0097328F"/>
    <w:rsid w:val="00973736"/>
    <w:rsid w:val="009743BB"/>
    <w:rsid w:val="009743EA"/>
    <w:rsid w:val="0097455F"/>
    <w:rsid w:val="00974EFF"/>
    <w:rsid w:val="00975492"/>
    <w:rsid w:val="00975D27"/>
    <w:rsid w:val="00976112"/>
    <w:rsid w:val="0097633D"/>
    <w:rsid w:val="00976687"/>
    <w:rsid w:val="0097715C"/>
    <w:rsid w:val="009778FB"/>
    <w:rsid w:val="00977D50"/>
    <w:rsid w:val="00977F6E"/>
    <w:rsid w:val="00981002"/>
    <w:rsid w:val="0098179C"/>
    <w:rsid w:val="0098198F"/>
    <w:rsid w:val="00982268"/>
    <w:rsid w:val="00982AE7"/>
    <w:rsid w:val="00982FA2"/>
    <w:rsid w:val="00983006"/>
    <w:rsid w:val="009834BC"/>
    <w:rsid w:val="00983D74"/>
    <w:rsid w:val="0098443E"/>
    <w:rsid w:val="009849FB"/>
    <w:rsid w:val="009850DC"/>
    <w:rsid w:val="00985A4C"/>
    <w:rsid w:val="00985C98"/>
    <w:rsid w:val="00985D81"/>
    <w:rsid w:val="00986915"/>
    <w:rsid w:val="009874A6"/>
    <w:rsid w:val="00987EBA"/>
    <w:rsid w:val="009907EC"/>
    <w:rsid w:val="00991F42"/>
    <w:rsid w:val="00992082"/>
    <w:rsid w:val="00992B3B"/>
    <w:rsid w:val="009933EA"/>
    <w:rsid w:val="00993C7F"/>
    <w:rsid w:val="00993CDE"/>
    <w:rsid w:val="00994B6F"/>
    <w:rsid w:val="00994EAD"/>
    <w:rsid w:val="0099539D"/>
    <w:rsid w:val="009957E5"/>
    <w:rsid w:val="00995AF1"/>
    <w:rsid w:val="00995C21"/>
    <w:rsid w:val="00995ED4"/>
    <w:rsid w:val="0099725A"/>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5306"/>
    <w:rsid w:val="009A590C"/>
    <w:rsid w:val="009A6757"/>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116"/>
    <w:rsid w:val="009B11F9"/>
    <w:rsid w:val="009B14E4"/>
    <w:rsid w:val="009B158A"/>
    <w:rsid w:val="009B1629"/>
    <w:rsid w:val="009B166E"/>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11E"/>
    <w:rsid w:val="009B78A8"/>
    <w:rsid w:val="009B7EEB"/>
    <w:rsid w:val="009C02EA"/>
    <w:rsid w:val="009C0738"/>
    <w:rsid w:val="009C123F"/>
    <w:rsid w:val="009C19FC"/>
    <w:rsid w:val="009C1F1E"/>
    <w:rsid w:val="009C1F85"/>
    <w:rsid w:val="009C2175"/>
    <w:rsid w:val="009C37CB"/>
    <w:rsid w:val="009C3806"/>
    <w:rsid w:val="009C3C3D"/>
    <w:rsid w:val="009C54D3"/>
    <w:rsid w:val="009C5C90"/>
    <w:rsid w:val="009C5EEA"/>
    <w:rsid w:val="009C6787"/>
    <w:rsid w:val="009C681E"/>
    <w:rsid w:val="009C690E"/>
    <w:rsid w:val="009C696F"/>
    <w:rsid w:val="009C6B31"/>
    <w:rsid w:val="009C6C7E"/>
    <w:rsid w:val="009C6D82"/>
    <w:rsid w:val="009C732A"/>
    <w:rsid w:val="009D053D"/>
    <w:rsid w:val="009D05FD"/>
    <w:rsid w:val="009D0A16"/>
    <w:rsid w:val="009D1724"/>
    <w:rsid w:val="009D18AA"/>
    <w:rsid w:val="009D1956"/>
    <w:rsid w:val="009D277E"/>
    <w:rsid w:val="009D2787"/>
    <w:rsid w:val="009D3627"/>
    <w:rsid w:val="009D36AA"/>
    <w:rsid w:val="009D45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0FEC"/>
    <w:rsid w:val="009E12AD"/>
    <w:rsid w:val="009E12CD"/>
    <w:rsid w:val="009E1D88"/>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EB"/>
    <w:rsid w:val="009E6B1E"/>
    <w:rsid w:val="009E74D9"/>
    <w:rsid w:val="009E75A0"/>
    <w:rsid w:val="009E7770"/>
    <w:rsid w:val="009E7879"/>
    <w:rsid w:val="009E7977"/>
    <w:rsid w:val="009E799C"/>
    <w:rsid w:val="009E7AB8"/>
    <w:rsid w:val="009F04AC"/>
    <w:rsid w:val="009F0551"/>
    <w:rsid w:val="009F0565"/>
    <w:rsid w:val="009F1D3F"/>
    <w:rsid w:val="009F20AE"/>
    <w:rsid w:val="009F2161"/>
    <w:rsid w:val="009F2221"/>
    <w:rsid w:val="009F25D8"/>
    <w:rsid w:val="009F276F"/>
    <w:rsid w:val="009F317D"/>
    <w:rsid w:val="009F3247"/>
    <w:rsid w:val="009F3A45"/>
    <w:rsid w:val="009F3C30"/>
    <w:rsid w:val="009F452F"/>
    <w:rsid w:val="009F4A1A"/>
    <w:rsid w:val="009F5A1D"/>
    <w:rsid w:val="009F6061"/>
    <w:rsid w:val="009F6A8C"/>
    <w:rsid w:val="009F6D84"/>
    <w:rsid w:val="009F6DDB"/>
    <w:rsid w:val="009F7397"/>
    <w:rsid w:val="009F763A"/>
    <w:rsid w:val="009F77B8"/>
    <w:rsid w:val="009F79C8"/>
    <w:rsid w:val="009F7CF5"/>
    <w:rsid w:val="009F7D3E"/>
    <w:rsid w:val="00A0034B"/>
    <w:rsid w:val="00A0037D"/>
    <w:rsid w:val="00A00439"/>
    <w:rsid w:val="00A005D7"/>
    <w:rsid w:val="00A006C6"/>
    <w:rsid w:val="00A00DF8"/>
    <w:rsid w:val="00A0187C"/>
    <w:rsid w:val="00A01AD5"/>
    <w:rsid w:val="00A01B56"/>
    <w:rsid w:val="00A01D87"/>
    <w:rsid w:val="00A0212F"/>
    <w:rsid w:val="00A0293D"/>
    <w:rsid w:val="00A03772"/>
    <w:rsid w:val="00A048A9"/>
    <w:rsid w:val="00A049DB"/>
    <w:rsid w:val="00A054B9"/>
    <w:rsid w:val="00A055D4"/>
    <w:rsid w:val="00A05EBA"/>
    <w:rsid w:val="00A06525"/>
    <w:rsid w:val="00A07526"/>
    <w:rsid w:val="00A07871"/>
    <w:rsid w:val="00A07C67"/>
    <w:rsid w:val="00A1025B"/>
    <w:rsid w:val="00A10BAE"/>
    <w:rsid w:val="00A110B3"/>
    <w:rsid w:val="00A11906"/>
    <w:rsid w:val="00A11B3E"/>
    <w:rsid w:val="00A12244"/>
    <w:rsid w:val="00A1299D"/>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66E9"/>
    <w:rsid w:val="00A16902"/>
    <w:rsid w:val="00A173C2"/>
    <w:rsid w:val="00A175BB"/>
    <w:rsid w:val="00A17658"/>
    <w:rsid w:val="00A21435"/>
    <w:rsid w:val="00A21CBC"/>
    <w:rsid w:val="00A21DBD"/>
    <w:rsid w:val="00A22127"/>
    <w:rsid w:val="00A22E0F"/>
    <w:rsid w:val="00A23CDF"/>
    <w:rsid w:val="00A243CC"/>
    <w:rsid w:val="00A245D5"/>
    <w:rsid w:val="00A24FE8"/>
    <w:rsid w:val="00A257CA"/>
    <w:rsid w:val="00A2625F"/>
    <w:rsid w:val="00A265FD"/>
    <w:rsid w:val="00A268BB"/>
    <w:rsid w:val="00A2693A"/>
    <w:rsid w:val="00A26B0D"/>
    <w:rsid w:val="00A26F21"/>
    <w:rsid w:val="00A271DE"/>
    <w:rsid w:val="00A27604"/>
    <w:rsid w:val="00A27612"/>
    <w:rsid w:val="00A279B7"/>
    <w:rsid w:val="00A30258"/>
    <w:rsid w:val="00A30849"/>
    <w:rsid w:val="00A31177"/>
    <w:rsid w:val="00A31274"/>
    <w:rsid w:val="00A3174D"/>
    <w:rsid w:val="00A3227A"/>
    <w:rsid w:val="00A32B5C"/>
    <w:rsid w:val="00A32E01"/>
    <w:rsid w:val="00A33E8D"/>
    <w:rsid w:val="00A34414"/>
    <w:rsid w:val="00A34B46"/>
    <w:rsid w:val="00A356F1"/>
    <w:rsid w:val="00A35968"/>
    <w:rsid w:val="00A35D5A"/>
    <w:rsid w:val="00A35F64"/>
    <w:rsid w:val="00A3637A"/>
    <w:rsid w:val="00A3722F"/>
    <w:rsid w:val="00A37D77"/>
    <w:rsid w:val="00A40043"/>
    <w:rsid w:val="00A404BC"/>
    <w:rsid w:val="00A4071D"/>
    <w:rsid w:val="00A40DD2"/>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F26"/>
    <w:rsid w:val="00A476AF"/>
    <w:rsid w:val="00A477CA"/>
    <w:rsid w:val="00A47D84"/>
    <w:rsid w:val="00A50814"/>
    <w:rsid w:val="00A508CF"/>
    <w:rsid w:val="00A50A02"/>
    <w:rsid w:val="00A519BA"/>
    <w:rsid w:val="00A51C18"/>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373"/>
    <w:rsid w:val="00A54DA3"/>
    <w:rsid w:val="00A55031"/>
    <w:rsid w:val="00A55218"/>
    <w:rsid w:val="00A55B57"/>
    <w:rsid w:val="00A55CD8"/>
    <w:rsid w:val="00A55CFD"/>
    <w:rsid w:val="00A55D81"/>
    <w:rsid w:val="00A561F5"/>
    <w:rsid w:val="00A5675B"/>
    <w:rsid w:val="00A5719A"/>
    <w:rsid w:val="00A5733C"/>
    <w:rsid w:val="00A57F9F"/>
    <w:rsid w:val="00A6013A"/>
    <w:rsid w:val="00A608FA"/>
    <w:rsid w:val="00A60A33"/>
    <w:rsid w:val="00A60EA0"/>
    <w:rsid w:val="00A61BBC"/>
    <w:rsid w:val="00A6214B"/>
    <w:rsid w:val="00A62169"/>
    <w:rsid w:val="00A62180"/>
    <w:rsid w:val="00A621EA"/>
    <w:rsid w:val="00A62724"/>
    <w:rsid w:val="00A62847"/>
    <w:rsid w:val="00A62982"/>
    <w:rsid w:val="00A62B75"/>
    <w:rsid w:val="00A62C6B"/>
    <w:rsid w:val="00A63104"/>
    <w:rsid w:val="00A631D2"/>
    <w:rsid w:val="00A63805"/>
    <w:rsid w:val="00A6385F"/>
    <w:rsid w:val="00A63EFB"/>
    <w:rsid w:val="00A6431F"/>
    <w:rsid w:val="00A644DE"/>
    <w:rsid w:val="00A64553"/>
    <w:rsid w:val="00A647A2"/>
    <w:rsid w:val="00A650F2"/>
    <w:rsid w:val="00A65D41"/>
    <w:rsid w:val="00A6604E"/>
    <w:rsid w:val="00A663E7"/>
    <w:rsid w:val="00A66D10"/>
    <w:rsid w:val="00A67834"/>
    <w:rsid w:val="00A7052C"/>
    <w:rsid w:val="00A708EE"/>
    <w:rsid w:val="00A711D0"/>
    <w:rsid w:val="00A71750"/>
    <w:rsid w:val="00A718D2"/>
    <w:rsid w:val="00A718F5"/>
    <w:rsid w:val="00A71BC6"/>
    <w:rsid w:val="00A71D79"/>
    <w:rsid w:val="00A7217A"/>
    <w:rsid w:val="00A72DB3"/>
    <w:rsid w:val="00A74917"/>
    <w:rsid w:val="00A7531D"/>
    <w:rsid w:val="00A756D3"/>
    <w:rsid w:val="00A75791"/>
    <w:rsid w:val="00A75F6E"/>
    <w:rsid w:val="00A762C1"/>
    <w:rsid w:val="00A762D9"/>
    <w:rsid w:val="00A768F6"/>
    <w:rsid w:val="00A76900"/>
    <w:rsid w:val="00A76CE9"/>
    <w:rsid w:val="00A77159"/>
    <w:rsid w:val="00A77B30"/>
    <w:rsid w:val="00A807EE"/>
    <w:rsid w:val="00A809C1"/>
    <w:rsid w:val="00A80C4B"/>
    <w:rsid w:val="00A811D3"/>
    <w:rsid w:val="00A816D7"/>
    <w:rsid w:val="00A82523"/>
    <w:rsid w:val="00A8291D"/>
    <w:rsid w:val="00A83CFC"/>
    <w:rsid w:val="00A84BC5"/>
    <w:rsid w:val="00A85136"/>
    <w:rsid w:val="00A86E4D"/>
    <w:rsid w:val="00A86F78"/>
    <w:rsid w:val="00A86FE6"/>
    <w:rsid w:val="00A87005"/>
    <w:rsid w:val="00A87CBE"/>
    <w:rsid w:val="00A87DAA"/>
    <w:rsid w:val="00A9076E"/>
    <w:rsid w:val="00A90923"/>
    <w:rsid w:val="00A9117D"/>
    <w:rsid w:val="00A919AB"/>
    <w:rsid w:val="00A9208D"/>
    <w:rsid w:val="00A928B0"/>
    <w:rsid w:val="00A92C26"/>
    <w:rsid w:val="00A92E7E"/>
    <w:rsid w:val="00A9316D"/>
    <w:rsid w:val="00A931B7"/>
    <w:rsid w:val="00A936FC"/>
    <w:rsid w:val="00A93E92"/>
    <w:rsid w:val="00A94697"/>
    <w:rsid w:val="00A94706"/>
    <w:rsid w:val="00A94BF5"/>
    <w:rsid w:val="00A9585B"/>
    <w:rsid w:val="00A95A25"/>
    <w:rsid w:val="00A95A33"/>
    <w:rsid w:val="00A95F09"/>
    <w:rsid w:val="00A9673F"/>
    <w:rsid w:val="00A972BA"/>
    <w:rsid w:val="00A97851"/>
    <w:rsid w:val="00AA22B6"/>
    <w:rsid w:val="00AA2C3A"/>
    <w:rsid w:val="00AA2C3B"/>
    <w:rsid w:val="00AA306D"/>
    <w:rsid w:val="00AA38F8"/>
    <w:rsid w:val="00AA3F5D"/>
    <w:rsid w:val="00AA4681"/>
    <w:rsid w:val="00AA5154"/>
    <w:rsid w:val="00AA5A2E"/>
    <w:rsid w:val="00AA5CD3"/>
    <w:rsid w:val="00AA5DA7"/>
    <w:rsid w:val="00AA5F88"/>
    <w:rsid w:val="00AA5FF0"/>
    <w:rsid w:val="00AA6063"/>
    <w:rsid w:val="00AA6E2A"/>
    <w:rsid w:val="00AA71C7"/>
    <w:rsid w:val="00AA73BC"/>
    <w:rsid w:val="00AA7F39"/>
    <w:rsid w:val="00AB0093"/>
    <w:rsid w:val="00AB0A5C"/>
    <w:rsid w:val="00AB0F84"/>
    <w:rsid w:val="00AB1259"/>
    <w:rsid w:val="00AB14D8"/>
    <w:rsid w:val="00AB1670"/>
    <w:rsid w:val="00AB17DC"/>
    <w:rsid w:val="00AB1A0F"/>
    <w:rsid w:val="00AB22BA"/>
    <w:rsid w:val="00AB23DD"/>
    <w:rsid w:val="00AB2DA8"/>
    <w:rsid w:val="00AB3302"/>
    <w:rsid w:val="00AB3F38"/>
    <w:rsid w:val="00AB3F98"/>
    <w:rsid w:val="00AB4214"/>
    <w:rsid w:val="00AB4E70"/>
    <w:rsid w:val="00AB4F5C"/>
    <w:rsid w:val="00AB54A1"/>
    <w:rsid w:val="00AB5CB0"/>
    <w:rsid w:val="00AB5F1F"/>
    <w:rsid w:val="00AB6E13"/>
    <w:rsid w:val="00AB6F97"/>
    <w:rsid w:val="00AB7640"/>
    <w:rsid w:val="00AB7754"/>
    <w:rsid w:val="00AB7E63"/>
    <w:rsid w:val="00AC0D7F"/>
    <w:rsid w:val="00AC0E4A"/>
    <w:rsid w:val="00AC1A2F"/>
    <w:rsid w:val="00AC1F88"/>
    <w:rsid w:val="00AC220C"/>
    <w:rsid w:val="00AC2AB8"/>
    <w:rsid w:val="00AC2DE9"/>
    <w:rsid w:val="00AC356D"/>
    <w:rsid w:val="00AC389C"/>
    <w:rsid w:val="00AC41EA"/>
    <w:rsid w:val="00AC43A7"/>
    <w:rsid w:val="00AC4ADE"/>
    <w:rsid w:val="00AC4B37"/>
    <w:rsid w:val="00AC5659"/>
    <w:rsid w:val="00AC57F0"/>
    <w:rsid w:val="00AC580B"/>
    <w:rsid w:val="00AC602E"/>
    <w:rsid w:val="00AC6077"/>
    <w:rsid w:val="00AC61DA"/>
    <w:rsid w:val="00AC6FC5"/>
    <w:rsid w:val="00AC77DE"/>
    <w:rsid w:val="00AC7929"/>
    <w:rsid w:val="00AC7977"/>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462E"/>
    <w:rsid w:val="00AD5848"/>
    <w:rsid w:val="00AD6055"/>
    <w:rsid w:val="00AD6153"/>
    <w:rsid w:val="00AD6B9A"/>
    <w:rsid w:val="00AD6C02"/>
    <w:rsid w:val="00AD7811"/>
    <w:rsid w:val="00AD7ECF"/>
    <w:rsid w:val="00AE0141"/>
    <w:rsid w:val="00AE023C"/>
    <w:rsid w:val="00AE09B2"/>
    <w:rsid w:val="00AE0B77"/>
    <w:rsid w:val="00AE192F"/>
    <w:rsid w:val="00AE1F88"/>
    <w:rsid w:val="00AE23AD"/>
    <w:rsid w:val="00AE24E3"/>
    <w:rsid w:val="00AE2B81"/>
    <w:rsid w:val="00AE2CE0"/>
    <w:rsid w:val="00AE3513"/>
    <w:rsid w:val="00AE3800"/>
    <w:rsid w:val="00AE3B0D"/>
    <w:rsid w:val="00AE3BD1"/>
    <w:rsid w:val="00AE4001"/>
    <w:rsid w:val="00AE41CC"/>
    <w:rsid w:val="00AE479C"/>
    <w:rsid w:val="00AE47AF"/>
    <w:rsid w:val="00AE495D"/>
    <w:rsid w:val="00AE4B0F"/>
    <w:rsid w:val="00AE5006"/>
    <w:rsid w:val="00AE55D5"/>
    <w:rsid w:val="00AE6291"/>
    <w:rsid w:val="00AE6823"/>
    <w:rsid w:val="00AE687B"/>
    <w:rsid w:val="00AE6B7B"/>
    <w:rsid w:val="00AE76D6"/>
    <w:rsid w:val="00AE7D6B"/>
    <w:rsid w:val="00AE7ED9"/>
    <w:rsid w:val="00AF0A80"/>
    <w:rsid w:val="00AF0B2A"/>
    <w:rsid w:val="00AF0EBE"/>
    <w:rsid w:val="00AF0FC3"/>
    <w:rsid w:val="00AF198F"/>
    <w:rsid w:val="00AF1C67"/>
    <w:rsid w:val="00AF1FF8"/>
    <w:rsid w:val="00AF2241"/>
    <w:rsid w:val="00AF2357"/>
    <w:rsid w:val="00AF29F8"/>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AF4"/>
    <w:rsid w:val="00B00BD3"/>
    <w:rsid w:val="00B01948"/>
    <w:rsid w:val="00B019B8"/>
    <w:rsid w:val="00B01AFF"/>
    <w:rsid w:val="00B01E58"/>
    <w:rsid w:val="00B02126"/>
    <w:rsid w:val="00B029E3"/>
    <w:rsid w:val="00B02F16"/>
    <w:rsid w:val="00B02F91"/>
    <w:rsid w:val="00B038AD"/>
    <w:rsid w:val="00B03D8C"/>
    <w:rsid w:val="00B03F4B"/>
    <w:rsid w:val="00B04351"/>
    <w:rsid w:val="00B04BD8"/>
    <w:rsid w:val="00B04BF1"/>
    <w:rsid w:val="00B04CDE"/>
    <w:rsid w:val="00B05362"/>
    <w:rsid w:val="00B05541"/>
    <w:rsid w:val="00B05937"/>
    <w:rsid w:val="00B067F6"/>
    <w:rsid w:val="00B06ED4"/>
    <w:rsid w:val="00B07329"/>
    <w:rsid w:val="00B07575"/>
    <w:rsid w:val="00B077C3"/>
    <w:rsid w:val="00B0793F"/>
    <w:rsid w:val="00B07BDD"/>
    <w:rsid w:val="00B100F3"/>
    <w:rsid w:val="00B108B5"/>
    <w:rsid w:val="00B10AE2"/>
    <w:rsid w:val="00B10B09"/>
    <w:rsid w:val="00B10BA2"/>
    <w:rsid w:val="00B113FE"/>
    <w:rsid w:val="00B11C84"/>
    <w:rsid w:val="00B126E3"/>
    <w:rsid w:val="00B12AE7"/>
    <w:rsid w:val="00B12EA3"/>
    <w:rsid w:val="00B12FB6"/>
    <w:rsid w:val="00B13096"/>
    <w:rsid w:val="00B13AFD"/>
    <w:rsid w:val="00B13BF5"/>
    <w:rsid w:val="00B1405A"/>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2033B"/>
    <w:rsid w:val="00B203E5"/>
    <w:rsid w:val="00B20936"/>
    <w:rsid w:val="00B20EB5"/>
    <w:rsid w:val="00B214B2"/>
    <w:rsid w:val="00B220F7"/>
    <w:rsid w:val="00B22118"/>
    <w:rsid w:val="00B223FF"/>
    <w:rsid w:val="00B224DA"/>
    <w:rsid w:val="00B22A34"/>
    <w:rsid w:val="00B22DF4"/>
    <w:rsid w:val="00B230A8"/>
    <w:rsid w:val="00B23167"/>
    <w:rsid w:val="00B2398D"/>
    <w:rsid w:val="00B2464F"/>
    <w:rsid w:val="00B249A5"/>
    <w:rsid w:val="00B24B46"/>
    <w:rsid w:val="00B24C4B"/>
    <w:rsid w:val="00B24CF6"/>
    <w:rsid w:val="00B25C72"/>
    <w:rsid w:val="00B2632F"/>
    <w:rsid w:val="00B2654C"/>
    <w:rsid w:val="00B265C3"/>
    <w:rsid w:val="00B267DD"/>
    <w:rsid w:val="00B2773D"/>
    <w:rsid w:val="00B27CB8"/>
    <w:rsid w:val="00B27D92"/>
    <w:rsid w:val="00B30084"/>
    <w:rsid w:val="00B30D3C"/>
    <w:rsid w:val="00B30F57"/>
    <w:rsid w:val="00B311BF"/>
    <w:rsid w:val="00B31FAF"/>
    <w:rsid w:val="00B32581"/>
    <w:rsid w:val="00B32721"/>
    <w:rsid w:val="00B329EB"/>
    <w:rsid w:val="00B32BE7"/>
    <w:rsid w:val="00B33285"/>
    <w:rsid w:val="00B337B6"/>
    <w:rsid w:val="00B338A5"/>
    <w:rsid w:val="00B33DC0"/>
    <w:rsid w:val="00B340DF"/>
    <w:rsid w:val="00B34134"/>
    <w:rsid w:val="00B34430"/>
    <w:rsid w:val="00B345DE"/>
    <w:rsid w:val="00B3496C"/>
    <w:rsid w:val="00B34FAF"/>
    <w:rsid w:val="00B351BD"/>
    <w:rsid w:val="00B353A8"/>
    <w:rsid w:val="00B354BA"/>
    <w:rsid w:val="00B35564"/>
    <w:rsid w:val="00B3558E"/>
    <w:rsid w:val="00B36171"/>
    <w:rsid w:val="00B366A7"/>
    <w:rsid w:val="00B369AF"/>
    <w:rsid w:val="00B36CE6"/>
    <w:rsid w:val="00B37686"/>
    <w:rsid w:val="00B378E7"/>
    <w:rsid w:val="00B4068C"/>
    <w:rsid w:val="00B40876"/>
    <w:rsid w:val="00B40ACF"/>
    <w:rsid w:val="00B41061"/>
    <w:rsid w:val="00B41ABC"/>
    <w:rsid w:val="00B4213C"/>
    <w:rsid w:val="00B421B9"/>
    <w:rsid w:val="00B42335"/>
    <w:rsid w:val="00B4258C"/>
    <w:rsid w:val="00B4268D"/>
    <w:rsid w:val="00B428E3"/>
    <w:rsid w:val="00B42D45"/>
    <w:rsid w:val="00B43137"/>
    <w:rsid w:val="00B4390A"/>
    <w:rsid w:val="00B44075"/>
    <w:rsid w:val="00B44088"/>
    <w:rsid w:val="00B44CB1"/>
    <w:rsid w:val="00B450A3"/>
    <w:rsid w:val="00B45332"/>
    <w:rsid w:val="00B459E4"/>
    <w:rsid w:val="00B45C57"/>
    <w:rsid w:val="00B45CDB"/>
    <w:rsid w:val="00B4646D"/>
    <w:rsid w:val="00B4665C"/>
    <w:rsid w:val="00B46869"/>
    <w:rsid w:val="00B46C75"/>
    <w:rsid w:val="00B470C9"/>
    <w:rsid w:val="00B47C39"/>
    <w:rsid w:val="00B5011E"/>
    <w:rsid w:val="00B503AE"/>
    <w:rsid w:val="00B5086C"/>
    <w:rsid w:val="00B50E2F"/>
    <w:rsid w:val="00B50F00"/>
    <w:rsid w:val="00B50F97"/>
    <w:rsid w:val="00B5144D"/>
    <w:rsid w:val="00B528B9"/>
    <w:rsid w:val="00B52D6A"/>
    <w:rsid w:val="00B52F31"/>
    <w:rsid w:val="00B53335"/>
    <w:rsid w:val="00B536D9"/>
    <w:rsid w:val="00B53AE9"/>
    <w:rsid w:val="00B54483"/>
    <w:rsid w:val="00B5457D"/>
    <w:rsid w:val="00B54A77"/>
    <w:rsid w:val="00B55747"/>
    <w:rsid w:val="00B558D3"/>
    <w:rsid w:val="00B55925"/>
    <w:rsid w:val="00B55987"/>
    <w:rsid w:val="00B56408"/>
    <w:rsid w:val="00B573EC"/>
    <w:rsid w:val="00B5742F"/>
    <w:rsid w:val="00B576D8"/>
    <w:rsid w:val="00B57755"/>
    <w:rsid w:val="00B579CE"/>
    <w:rsid w:val="00B57EDA"/>
    <w:rsid w:val="00B600E7"/>
    <w:rsid w:val="00B601D5"/>
    <w:rsid w:val="00B604A9"/>
    <w:rsid w:val="00B61391"/>
    <w:rsid w:val="00B61479"/>
    <w:rsid w:val="00B61742"/>
    <w:rsid w:val="00B61D12"/>
    <w:rsid w:val="00B621EF"/>
    <w:rsid w:val="00B62CA2"/>
    <w:rsid w:val="00B62CA3"/>
    <w:rsid w:val="00B634FB"/>
    <w:rsid w:val="00B640EA"/>
    <w:rsid w:val="00B64232"/>
    <w:rsid w:val="00B650EC"/>
    <w:rsid w:val="00B67B44"/>
    <w:rsid w:val="00B70622"/>
    <w:rsid w:val="00B708A7"/>
    <w:rsid w:val="00B70A77"/>
    <w:rsid w:val="00B70AAA"/>
    <w:rsid w:val="00B7222F"/>
    <w:rsid w:val="00B728C6"/>
    <w:rsid w:val="00B735FD"/>
    <w:rsid w:val="00B7376E"/>
    <w:rsid w:val="00B73B71"/>
    <w:rsid w:val="00B73FBB"/>
    <w:rsid w:val="00B74221"/>
    <w:rsid w:val="00B744B9"/>
    <w:rsid w:val="00B7495B"/>
    <w:rsid w:val="00B74A3D"/>
    <w:rsid w:val="00B74F00"/>
    <w:rsid w:val="00B75021"/>
    <w:rsid w:val="00B75217"/>
    <w:rsid w:val="00B75E04"/>
    <w:rsid w:val="00B76515"/>
    <w:rsid w:val="00B7662E"/>
    <w:rsid w:val="00B770BB"/>
    <w:rsid w:val="00B773C3"/>
    <w:rsid w:val="00B779C7"/>
    <w:rsid w:val="00B77B77"/>
    <w:rsid w:val="00B8005A"/>
    <w:rsid w:val="00B80C89"/>
    <w:rsid w:val="00B81161"/>
    <w:rsid w:val="00B8136F"/>
    <w:rsid w:val="00B81458"/>
    <w:rsid w:val="00B81F78"/>
    <w:rsid w:val="00B820A9"/>
    <w:rsid w:val="00B82250"/>
    <w:rsid w:val="00B841F8"/>
    <w:rsid w:val="00B84AD8"/>
    <w:rsid w:val="00B84B96"/>
    <w:rsid w:val="00B84D35"/>
    <w:rsid w:val="00B8516A"/>
    <w:rsid w:val="00B85536"/>
    <w:rsid w:val="00B85F73"/>
    <w:rsid w:val="00B86F03"/>
    <w:rsid w:val="00B86F52"/>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71E"/>
    <w:rsid w:val="00B93D90"/>
    <w:rsid w:val="00B94A02"/>
    <w:rsid w:val="00B94DCC"/>
    <w:rsid w:val="00B94F80"/>
    <w:rsid w:val="00B94FE6"/>
    <w:rsid w:val="00B9502B"/>
    <w:rsid w:val="00B950EB"/>
    <w:rsid w:val="00B96119"/>
    <w:rsid w:val="00B962D9"/>
    <w:rsid w:val="00B96331"/>
    <w:rsid w:val="00B964CC"/>
    <w:rsid w:val="00B96CB1"/>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3B2"/>
    <w:rsid w:val="00BA6BAA"/>
    <w:rsid w:val="00BA6F41"/>
    <w:rsid w:val="00BA7866"/>
    <w:rsid w:val="00BA7DD8"/>
    <w:rsid w:val="00BB1935"/>
    <w:rsid w:val="00BB2AFF"/>
    <w:rsid w:val="00BB2B00"/>
    <w:rsid w:val="00BB3188"/>
    <w:rsid w:val="00BB360E"/>
    <w:rsid w:val="00BB3691"/>
    <w:rsid w:val="00BB36C3"/>
    <w:rsid w:val="00BB4550"/>
    <w:rsid w:val="00BB4ED6"/>
    <w:rsid w:val="00BB5BDD"/>
    <w:rsid w:val="00BB5F02"/>
    <w:rsid w:val="00BB627B"/>
    <w:rsid w:val="00BB63A5"/>
    <w:rsid w:val="00BB65F4"/>
    <w:rsid w:val="00BB6A5F"/>
    <w:rsid w:val="00BB6C91"/>
    <w:rsid w:val="00BB710B"/>
    <w:rsid w:val="00BB7A3C"/>
    <w:rsid w:val="00BC04B8"/>
    <w:rsid w:val="00BC06C2"/>
    <w:rsid w:val="00BC0BB3"/>
    <w:rsid w:val="00BC1457"/>
    <w:rsid w:val="00BC1C59"/>
    <w:rsid w:val="00BC1FB6"/>
    <w:rsid w:val="00BC2CB6"/>
    <w:rsid w:val="00BC2E73"/>
    <w:rsid w:val="00BC2E97"/>
    <w:rsid w:val="00BC2F5E"/>
    <w:rsid w:val="00BC3039"/>
    <w:rsid w:val="00BC380C"/>
    <w:rsid w:val="00BC3869"/>
    <w:rsid w:val="00BC4013"/>
    <w:rsid w:val="00BC4510"/>
    <w:rsid w:val="00BC456D"/>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6D6"/>
    <w:rsid w:val="00BC7B5C"/>
    <w:rsid w:val="00BC7C86"/>
    <w:rsid w:val="00BD044A"/>
    <w:rsid w:val="00BD07DC"/>
    <w:rsid w:val="00BD146A"/>
    <w:rsid w:val="00BD14D4"/>
    <w:rsid w:val="00BD15B4"/>
    <w:rsid w:val="00BD1F4F"/>
    <w:rsid w:val="00BD236C"/>
    <w:rsid w:val="00BD264E"/>
    <w:rsid w:val="00BD2706"/>
    <w:rsid w:val="00BD2BBF"/>
    <w:rsid w:val="00BD2E11"/>
    <w:rsid w:val="00BD2F5E"/>
    <w:rsid w:val="00BD31BF"/>
    <w:rsid w:val="00BD32F7"/>
    <w:rsid w:val="00BD3655"/>
    <w:rsid w:val="00BD4ADF"/>
    <w:rsid w:val="00BD4F15"/>
    <w:rsid w:val="00BD5028"/>
    <w:rsid w:val="00BD5264"/>
    <w:rsid w:val="00BD5827"/>
    <w:rsid w:val="00BD5E68"/>
    <w:rsid w:val="00BD5E85"/>
    <w:rsid w:val="00BD6E33"/>
    <w:rsid w:val="00BD79B0"/>
    <w:rsid w:val="00BD7F1F"/>
    <w:rsid w:val="00BE0559"/>
    <w:rsid w:val="00BE0DC1"/>
    <w:rsid w:val="00BE1422"/>
    <w:rsid w:val="00BE19BA"/>
    <w:rsid w:val="00BE1D44"/>
    <w:rsid w:val="00BE243D"/>
    <w:rsid w:val="00BE26B2"/>
    <w:rsid w:val="00BE27C2"/>
    <w:rsid w:val="00BE331C"/>
    <w:rsid w:val="00BE337E"/>
    <w:rsid w:val="00BE4117"/>
    <w:rsid w:val="00BE4A58"/>
    <w:rsid w:val="00BE4F90"/>
    <w:rsid w:val="00BE520F"/>
    <w:rsid w:val="00BE618F"/>
    <w:rsid w:val="00BE687B"/>
    <w:rsid w:val="00BE6FCD"/>
    <w:rsid w:val="00BF0048"/>
    <w:rsid w:val="00BF0365"/>
    <w:rsid w:val="00BF17A5"/>
    <w:rsid w:val="00BF1918"/>
    <w:rsid w:val="00BF19F8"/>
    <w:rsid w:val="00BF1D04"/>
    <w:rsid w:val="00BF1E29"/>
    <w:rsid w:val="00BF216B"/>
    <w:rsid w:val="00BF21EC"/>
    <w:rsid w:val="00BF264E"/>
    <w:rsid w:val="00BF2751"/>
    <w:rsid w:val="00BF2A3F"/>
    <w:rsid w:val="00BF3254"/>
    <w:rsid w:val="00BF374B"/>
    <w:rsid w:val="00BF3CC8"/>
    <w:rsid w:val="00BF4787"/>
    <w:rsid w:val="00BF4E78"/>
    <w:rsid w:val="00BF5776"/>
    <w:rsid w:val="00BF5841"/>
    <w:rsid w:val="00BF633C"/>
    <w:rsid w:val="00BF65A5"/>
    <w:rsid w:val="00BF7E4E"/>
    <w:rsid w:val="00BF7F13"/>
    <w:rsid w:val="00C000F3"/>
    <w:rsid w:val="00C007C8"/>
    <w:rsid w:val="00C00820"/>
    <w:rsid w:val="00C00A20"/>
    <w:rsid w:val="00C00BE9"/>
    <w:rsid w:val="00C01026"/>
    <w:rsid w:val="00C017A3"/>
    <w:rsid w:val="00C019E4"/>
    <w:rsid w:val="00C01C59"/>
    <w:rsid w:val="00C023B3"/>
    <w:rsid w:val="00C027CB"/>
    <w:rsid w:val="00C02B41"/>
    <w:rsid w:val="00C03217"/>
    <w:rsid w:val="00C03538"/>
    <w:rsid w:val="00C03768"/>
    <w:rsid w:val="00C03BA5"/>
    <w:rsid w:val="00C03E1D"/>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C15"/>
    <w:rsid w:val="00C1106D"/>
    <w:rsid w:val="00C11078"/>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68C7"/>
    <w:rsid w:val="00C172C9"/>
    <w:rsid w:val="00C17630"/>
    <w:rsid w:val="00C17EB6"/>
    <w:rsid w:val="00C17F8B"/>
    <w:rsid w:val="00C20062"/>
    <w:rsid w:val="00C20243"/>
    <w:rsid w:val="00C2076C"/>
    <w:rsid w:val="00C211DC"/>
    <w:rsid w:val="00C21F37"/>
    <w:rsid w:val="00C223FF"/>
    <w:rsid w:val="00C2285F"/>
    <w:rsid w:val="00C22D84"/>
    <w:rsid w:val="00C23355"/>
    <w:rsid w:val="00C23F6A"/>
    <w:rsid w:val="00C23F90"/>
    <w:rsid w:val="00C24395"/>
    <w:rsid w:val="00C24522"/>
    <w:rsid w:val="00C2456F"/>
    <w:rsid w:val="00C24713"/>
    <w:rsid w:val="00C24E33"/>
    <w:rsid w:val="00C2578C"/>
    <w:rsid w:val="00C25834"/>
    <w:rsid w:val="00C258CA"/>
    <w:rsid w:val="00C2597F"/>
    <w:rsid w:val="00C25E08"/>
    <w:rsid w:val="00C25F58"/>
    <w:rsid w:val="00C25FB7"/>
    <w:rsid w:val="00C2605E"/>
    <w:rsid w:val="00C269DE"/>
    <w:rsid w:val="00C271C6"/>
    <w:rsid w:val="00C277A5"/>
    <w:rsid w:val="00C30065"/>
    <w:rsid w:val="00C30345"/>
    <w:rsid w:val="00C3091D"/>
    <w:rsid w:val="00C30F27"/>
    <w:rsid w:val="00C31144"/>
    <w:rsid w:val="00C31145"/>
    <w:rsid w:val="00C31366"/>
    <w:rsid w:val="00C31E9A"/>
    <w:rsid w:val="00C31FC1"/>
    <w:rsid w:val="00C3206A"/>
    <w:rsid w:val="00C3239B"/>
    <w:rsid w:val="00C32FB9"/>
    <w:rsid w:val="00C33982"/>
    <w:rsid w:val="00C33C16"/>
    <w:rsid w:val="00C34550"/>
    <w:rsid w:val="00C347B9"/>
    <w:rsid w:val="00C34C5D"/>
    <w:rsid w:val="00C352EA"/>
    <w:rsid w:val="00C354C2"/>
    <w:rsid w:val="00C35871"/>
    <w:rsid w:val="00C35998"/>
    <w:rsid w:val="00C35C0A"/>
    <w:rsid w:val="00C3615C"/>
    <w:rsid w:val="00C36419"/>
    <w:rsid w:val="00C36B7F"/>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93D"/>
    <w:rsid w:val="00C44D20"/>
    <w:rsid w:val="00C45873"/>
    <w:rsid w:val="00C45FF9"/>
    <w:rsid w:val="00C4670B"/>
    <w:rsid w:val="00C467CE"/>
    <w:rsid w:val="00C46941"/>
    <w:rsid w:val="00C47083"/>
    <w:rsid w:val="00C4732C"/>
    <w:rsid w:val="00C477ED"/>
    <w:rsid w:val="00C47BE4"/>
    <w:rsid w:val="00C47EA1"/>
    <w:rsid w:val="00C50276"/>
    <w:rsid w:val="00C50469"/>
    <w:rsid w:val="00C507B9"/>
    <w:rsid w:val="00C50CE1"/>
    <w:rsid w:val="00C5131F"/>
    <w:rsid w:val="00C519AC"/>
    <w:rsid w:val="00C52480"/>
    <w:rsid w:val="00C52489"/>
    <w:rsid w:val="00C52C78"/>
    <w:rsid w:val="00C52CA0"/>
    <w:rsid w:val="00C53854"/>
    <w:rsid w:val="00C549EA"/>
    <w:rsid w:val="00C54AAF"/>
    <w:rsid w:val="00C560A9"/>
    <w:rsid w:val="00C568CF"/>
    <w:rsid w:val="00C56AB4"/>
    <w:rsid w:val="00C56E9A"/>
    <w:rsid w:val="00C5751F"/>
    <w:rsid w:val="00C57B8D"/>
    <w:rsid w:val="00C600F4"/>
    <w:rsid w:val="00C602F8"/>
    <w:rsid w:val="00C60E37"/>
    <w:rsid w:val="00C61DE0"/>
    <w:rsid w:val="00C61FDC"/>
    <w:rsid w:val="00C62207"/>
    <w:rsid w:val="00C628D6"/>
    <w:rsid w:val="00C63932"/>
    <w:rsid w:val="00C640BA"/>
    <w:rsid w:val="00C64A13"/>
    <w:rsid w:val="00C64B4B"/>
    <w:rsid w:val="00C64CB7"/>
    <w:rsid w:val="00C6592E"/>
    <w:rsid w:val="00C65C4E"/>
    <w:rsid w:val="00C65C8B"/>
    <w:rsid w:val="00C66B42"/>
    <w:rsid w:val="00C70658"/>
    <w:rsid w:val="00C70766"/>
    <w:rsid w:val="00C70939"/>
    <w:rsid w:val="00C71025"/>
    <w:rsid w:val="00C7156C"/>
    <w:rsid w:val="00C717BA"/>
    <w:rsid w:val="00C71C9F"/>
    <w:rsid w:val="00C71F8D"/>
    <w:rsid w:val="00C720FF"/>
    <w:rsid w:val="00C722B9"/>
    <w:rsid w:val="00C722C3"/>
    <w:rsid w:val="00C726D3"/>
    <w:rsid w:val="00C727D6"/>
    <w:rsid w:val="00C72A34"/>
    <w:rsid w:val="00C73577"/>
    <w:rsid w:val="00C745F5"/>
    <w:rsid w:val="00C75190"/>
    <w:rsid w:val="00C751F7"/>
    <w:rsid w:val="00C7547F"/>
    <w:rsid w:val="00C75509"/>
    <w:rsid w:val="00C75533"/>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4AAC"/>
    <w:rsid w:val="00C85618"/>
    <w:rsid w:val="00C8606A"/>
    <w:rsid w:val="00C86476"/>
    <w:rsid w:val="00C86CDD"/>
    <w:rsid w:val="00C86DAE"/>
    <w:rsid w:val="00C86FCF"/>
    <w:rsid w:val="00C877B3"/>
    <w:rsid w:val="00C8799A"/>
    <w:rsid w:val="00C87EB7"/>
    <w:rsid w:val="00C900F6"/>
    <w:rsid w:val="00C901D6"/>
    <w:rsid w:val="00C90933"/>
    <w:rsid w:val="00C9116F"/>
    <w:rsid w:val="00C914FF"/>
    <w:rsid w:val="00C9262D"/>
    <w:rsid w:val="00C928BA"/>
    <w:rsid w:val="00C92CE0"/>
    <w:rsid w:val="00C930C6"/>
    <w:rsid w:val="00C932A8"/>
    <w:rsid w:val="00C9438F"/>
    <w:rsid w:val="00C952B1"/>
    <w:rsid w:val="00C953F3"/>
    <w:rsid w:val="00C96075"/>
    <w:rsid w:val="00C96515"/>
    <w:rsid w:val="00C96720"/>
    <w:rsid w:val="00C96779"/>
    <w:rsid w:val="00C968E8"/>
    <w:rsid w:val="00C96CB6"/>
    <w:rsid w:val="00C96E1F"/>
    <w:rsid w:val="00C96FEA"/>
    <w:rsid w:val="00C97B51"/>
    <w:rsid w:val="00CA00DB"/>
    <w:rsid w:val="00CA0A41"/>
    <w:rsid w:val="00CA177F"/>
    <w:rsid w:val="00CA1C28"/>
    <w:rsid w:val="00CA1EDD"/>
    <w:rsid w:val="00CA2090"/>
    <w:rsid w:val="00CA3C2B"/>
    <w:rsid w:val="00CA3D7C"/>
    <w:rsid w:val="00CA42D0"/>
    <w:rsid w:val="00CA51DD"/>
    <w:rsid w:val="00CA5229"/>
    <w:rsid w:val="00CA5F5C"/>
    <w:rsid w:val="00CA6594"/>
    <w:rsid w:val="00CA67D6"/>
    <w:rsid w:val="00CA6D8D"/>
    <w:rsid w:val="00CA7828"/>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A41"/>
    <w:rsid w:val="00CB4CEE"/>
    <w:rsid w:val="00CB4E98"/>
    <w:rsid w:val="00CB58C0"/>
    <w:rsid w:val="00CB5944"/>
    <w:rsid w:val="00CB5C44"/>
    <w:rsid w:val="00CB5CBF"/>
    <w:rsid w:val="00CB633F"/>
    <w:rsid w:val="00CB65F9"/>
    <w:rsid w:val="00CB69BE"/>
    <w:rsid w:val="00CB7149"/>
    <w:rsid w:val="00CB7771"/>
    <w:rsid w:val="00CB77FB"/>
    <w:rsid w:val="00CB7831"/>
    <w:rsid w:val="00CB78FB"/>
    <w:rsid w:val="00CB7DBB"/>
    <w:rsid w:val="00CC0829"/>
    <w:rsid w:val="00CC08EF"/>
    <w:rsid w:val="00CC139C"/>
    <w:rsid w:val="00CC1598"/>
    <w:rsid w:val="00CC1A65"/>
    <w:rsid w:val="00CC2130"/>
    <w:rsid w:val="00CC2599"/>
    <w:rsid w:val="00CC27A9"/>
    <w:rsid w:val="00CC3051"/>
    <w:rsid w:val="00CC341B"/>
    <w:rsid w:val="00CC3B3F"/>
    <w:rsid w:val="00CC4540"/>
    <w:rsid w:val="00CC5208"/>
    <w:rsid w:val="00CC6009"/>
    <w:rsid w:val="00CC6760"/>
    <w:rsid w:val="00CC69C5"/>
    <w:rsid w:val="00CC6C64"/>
    <w:rsid w:val="00CC748B"/>
    <w:rsid w:val="00CC7653"/>
    <w:rsid w:val="00CC79FF"/>
    <w:rsid w:val="00CD027D"/>
    <w:rsid w:val="00CD05EF"/>
    <w:rsid w:val="00CD0F1D"/>
    <w:rsid w:val="00CD1793"/>
    <w:rsid w:val="00CD19C6"/>
    <w:rsid w:val="00CD268D"/>
    <w:rsid w:val="00CD3575"/>
    <w:rsid w:val="00CD3DA2"/>
    <w:rsid w:val="00CD4B70"/>
    <w:rsid w:val="00CD4E36"/>
    <w:rsid w:val="00CD4E63"/>
    <w:rsid w:val="00CD5247"/>
    <w:rsid w:val="00CD576D"/>
    <w:rsid w:val="00CD5798"/>
    <w:rsid w:val="00CD6814"/>
    <w:rsid w:val="00CD6EE1"/>
    <w:rsid w:val="00CD7069"/>
    <w:rsid w:val="00CD757E"/>
    <w:rsid w:val="00CD7745"/>
    <w:rsid w:val="00CD776F"/>
    <w:rsid w:val="00CD79DB"/>
    <w:rsid w:val="00CD7E50"/>
    <w:rsid w:val="00CE0643"/>
    <w:rsid w:val="00CE0A29"/>
    <w:rsid w:val="00CE0B64"/>
    <w:rsid w:val="00CE0C16"/>
    <w:rsid w:val="00CE0C70"/>
    <w:rsid w:val="00CE0CBD"/>
    <w:rsid w:val="00CE17CD"/>
    <w:rsid w:val="00CE18FC"/>
    <w:rsid w:val="00CE1C7F"/>
    <w:rsid w:val="00CE2029"/>
    <w:rsid w:val="00CE28C3"/>
    <w:rsid w:val="00CE2E61"/>
    <w:rsid w:val="00CE2E8D"/>
    <w:rsid w:val="00CE3353"/>
    <w:rsid w:val="00CE3671"/>
    <w:rsid w:val="00CE3965"/>
    <w:rsid w:val="00CE4280"/>
    <w:rsid w:val="00CE4F80"/>
    <w:rsid w:val="00CE519E"/>
    <w:rsid w:val="00CE52A7"/>
    <w:rsid w:val="00CE5950"/>
    <w:rsid w:val="00CE59B8"/>
    <w:rsid w:val="00CE5C78"/>
    <w:rsid w:val="00CE61DC"/>
    <w:rsid w:val="00CE64D1"/>
    <w:rsid w:val="00CE65FB"/>
    <w:rsid w:val="00CE66F6"/>
    <w:rsid w:val="00CE74A5"/>
    <w:rsid w:val="00CE76E6"/>
    <w:rsid w:val="00CE7DDF"/>
    <w:rsid w:val="00CF02D6"/>
    <w:rsid w:val="00CF0337"/>
    <w:rsid w:val="00CF0BAD"/>
    <w:rsid w:val="00CF164E"/>
    <w:rsid w:val="00CF2111"/>
    <w:rsid w:val="00CF21BF"/>
    <w:rsid w:val="00CF2464"/>
    <w:rsid w:val="00CF25F2"/>
    <w:rsid w:val="00CF2BBF"/>
    <w:rsid w:val="00CF302E"/>
    <w:rsid w:val="00CF3264"/>
    <w:rsid w:val="00CF3B49"/>
    <w:rsid w:val="00CF3F05"/>
    <w:rsid w:val="00CF49CE"/>
    <w:rsid w:val="00CF4AAF"/>
    <w:rsid w:val="00CF5C61"/>
    <w:rsid w:val="00CF639A"/>
    <w:rsid w:val="00CF6591"/>
    <w:rsid w:val="00CF6F21"/>
    <w:rsid w:val="00CF713B"/>
    <w:rsid w:val="00CF72BB"/>
    <w:rsid w:val="00CF7552"/>
    <w:rsid w:val="00CF7D46"/>
    <w:rsid w:val="00D00025"/>
    <w:rsid w:val="00D00711"/>
    <w:rsid w:val="00D0074D"/>
    <w:rsid w:val="00D00A44"/>
    <w:rsid w:val="00D00D4E"/>
    <w:rsid w:val="00D01694"/>
    <w:rsid w:val="00D01A6C"/>
    <w:rsid w:val="00D01CBF"/>
    <w:rsid w:val="00D01E9D"/>
    <w:rsid w:val="00D02586"/>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DEE"/>
    <w:rsid w:val="00D07F3C"/>
    <w:rsid w:val="00D1042F"/>
    <w:rsid w:val="00D108D6"/>
    <w:rsid w:val="00D10A2F"/>
    <w:rsid w:val="00D11723"/>
    <w:rsid w:val="00D11F4F"/>
    <w:rsid w:val="00D11FE1"/>
    <w:rsid w:val="00D12300"/>
    <w:rsid w:val="00D1237D"/>
    <w:rsid w:val="00D12993"/>
    <w:rsid w:val="00D12DA3"/>
    <w:rsid w:val="00D12FC8"/>
    <w:rsid w:val="00D13D15"/>
    <w:rsid w:val="00D146DA"/>
    <w:rsid w:val="00D1517F"/>
    <w:rsid w:val="00D1518A"/>
    <w:rsid w:val="00D1556A"/>
    <w:rsid w:val="00D15590"/>
    <w:rsid w:val="00D1564F"/>
    <w:rsid w:val="00D15CBB"/>
    <w:rsid w:val="00D164E8"/>
    <w:rsid w:val="00D16880"/>
    <w:rsid w:val="00D17051"/>
    <w:rsid w:val="00D17428"/>
    <w:rsid w:val="00D17496"/>
    <w:rsid w:val="00D17743"/>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3F7E"/>
    <w:rsid w:val="00D2400E"/>
    <w:rsid w:val="00D24924"/>
    <w:rsid w:val="00D24B88"/>
    <w:rsid w:val="00D24EF1"/>
    <w:rsid w:val="00D25C6B"/>
    <w:rsid w:val="00D2616A"/>
    <w:rsid w:val="00D2625F"/>
    <w:rsid w:val="00D27ED0"/>
    <w:rsid w:val="00D302F6"/>
    <w:rsid w:val="00D3039F"/>
    <w:rsid w:val="00D30577"/>
    <w:rsid w:val="00D3166C"/>
    <w:rsid w:val="00D31E87"/>
    <w:rsid w:val="00D31F3C"/>
    <w:rsid w:val="00D32A92"/>
    <w:rsid w:val="00D32CAA"/>
    <w:rsid w:val="00D32F91"/>
    <w:rsid w:val="00D334B9"/>
    <w:rsid w:val="00D33CC7"/>
    <w:rsid w:val="00D3554A"/>
    <w:rsid w:val="00D35C72"/>
    <w:rsid w:val="00D3609C"/>
    <w:rsid w:val="00D36CED"/>
    <w:rsid w:val="00D3771E"/>
    <w:rsid w:val="00D37E7D"/>
    <w:rsid w:val="00D40A10"/>
    <w:rsid w:val="00D40FAD"/>
    <w:rsid w:val="00D413E2"/>
    <w:rsid w:val="00D41EE0"/>
    <w:rsid w:val="00D41F22"/>
    <w:rsid w:val="00D41F5C"/>
    <w:rsid w:val="00D42793"/>
    <w:rsid w:val="00D4289C"/>
    <w:rsid w:val="00D43025"/>
    <w:rsid w:val="00D43B62"/>
    <w:rsid w:val="00D443AB"/>
    <w:rsid w:val="00D44654"/>
    <w:rsid w:val="00D44AE4"/>
    <w:rsid w:val="00D44D48"/>
    <w:rsid w:val="00D45452"/>
    <w:rsid w:val="00D45993"/>
    <w:rsid w:val="00D46269"/>
    <w:rsid w:val="00D464B7"/>
    <w:rsid w:val="00D467F3"/>
    <w:rsid w:val="00D4772F"/>
    <w:rsid w:val="00D47E3C"/>
    <w:rsid w:val="00D501C1"/>
    <w:rsid w:val="00D513D7"/>
    <w:rsid w:val="00D51411"/>
    <w:rsid w:val="00D5179E"/>
    <w:rsid w:val="00D531DA"/>
    <w:rsid w:val="00D53680"/>
    <w:rsid w:val="00D53ACE"/>
    <w:rsid w:val="00D53C28"/>
    <w:rsid w:val="00D54955"/>
    <w:rsid w:val="00D5504B"/>
    <w:rsid w:val="00D55A86"/>
    <w:rsid w:val="00D56784"/>
    <w:rsid w:val="00D5745D"/>
    <w:rsid w:val="00D574A5"/>
    <w:rsid w:val="00D57611"/>
    <w:rsid w:val="00D57D4A"/>
    <w:rsid w:val="00D60157"/>
    <w:rsid w:val="00D601BB"/>
    <w:rsid w:val="00D604D9"/>
    <w:rsid w:val="00D605E0"/>
    <w:rsid w:val="00D60CE0"/>
    <w:rsid w:val="00D60DEA"/>
    <w:rsid w:val="00D61058"/>
    <w:rsid w:val="00D614D5"/>
    <w:rsid w:val="00D6168A"/>
    <w:rsid w:val="00D6201F"/>
    <w:rsid w:val="00D621CE"/>
    <w:rsid w:val="00D6240B"/>
    <w:rsid w:val="00D62B3F"/>
    <w:rsid w:val="00D62EAA"/>
    <w:rsid w:val="00D645BC"/>
    <w:rsid w:val="00D64DA2"/>
    <w:rsid w:val="00D651A9"/>
    <w:rsid w:val="00D664E4"/>
    <w:rsid w:val="00D6678F"/>
    <w:rsid w:val="00D669AF"/>
    <w:rsid w:val="00D66A2A"/>
    <w:rsid w:val="00D66F1B"/>
    <w:rsid w:val="00D67380"/>
    <w:rsid w:val="00D677F1"/>
    <w:rsid w:val="00D679D0"/>
    <w:rsid w:val="00D67A6C"/>
    <w:rsid w:val="00D67D6B"/>
    <w:rsid w:val="00D67E12"/>
    <w:rsid w:val="00D71EE8"/>
    <w:rsid w:val="00D72984"/>
    <w:rsid w:val="00D730AB"/>
    <w:rsid w:val="00D74666"/>
    <w:rsid w:val="00D759A3"/>
    <w:rsid w:val="00D75BB5"/>
    <w:rsid w:val="00D75DBC"/>
    <w:rsid w:val="00D762D2"/>
    <w:rsid w:val="00D76DE9"/>
    <w:rsid w:val="00D77414"/>
    <w:rsid w:val="00D775C6"/>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5573"/>
    <w:rsid w:val="00D857F2"/>
    <w:rsid w:val="00D85878"/>
    <w:rsid w:val="00D85BD1"/>
    <w:rsid w:val="00D85F77"/>
    <w:rsid w:val="00D860E1"/>
    <w:rsid w:val="00D86725"/>
    <w:rsid w:val="00D868BF"/>
    <w:rsid w:val="00D86C92"/>
    <w:rsid w:val="00D86CCB"/>
    <w:rsid w:val="00D86FE6"/>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6F2"/>
    <w:rsid w:val="00D92E8F"/>
    <w:rsid w:val="00D93480"/>
    <w:rsid w:val="00D93AFD"/>
    <w:rsid w:val="00D93FEC"/>
    <w:rsid w:val="00D95377"/>
    <w:rsid w:val="00D9567D"/>
    <w:rsid w:val="00D95DB9"/>
    <w:rsid w:val="00D96128"/>
    <w:rsid w:val="00D96740"/>
    <w:rsid w:val="00D967B1"/>
    <w:rsid w:val="00D9686D"/>
    <w:rsid w:val="00D96DDB"/>
    <w:rsid w:val="00D97AF6"/>
    <w:rsid w:val="00D97E26"/>
    <w:rsid w:val="00D97F82"/>
    <w:rsid w:val="00DA0327"/>
    <w:rsid w:val="00DA0B86"/>
    <w:rsid w:val="00DA0CD1"/>
    <w:rsid w:val="00DA0FE6"/>
    <w:rsid w:val="00DA134B"/>
    <w:rsid w:val="00DA1B7E"/>
    <w:rsid w:val="00DA1CF2"/>
    <w:rsid w:val="00DA3099"/>
    <w:rsid w:val="00DA30CC"/>
    <w:rsid w:val="00DA3790"/>
    <w:rsid w:val="00DA3FF9"/>
    <w:rsid w:val="00DA4A5B"/>
    <w:rsid w:val="00DA4B39"/>
    <w:rsid w:val="00DA592B"/>
    <w:rsid w:val="00DA6FB7"/>
    <w:rsid w:val="00DA706F"/>
    <w:rsid w:val="00DA7848"/>
    <w:rsid w:val="00DA79D6"/>
    <w:rsid w:val="00DA7BE8"/>
    <w:rsid w:val="00DB001D"/>
    <w:rsid w:val="00DB0438"/>
    <w:rsid w:val="00DB13AF"/>
    <w:rsid w:val="00DB30F5"/>
    <w:rsid w:val="00DB37D2"/>
    <w:rsid w:val="00DB47FA"/>
    <w:rsid w:val="00DB4A6E"/>
    <w:rsid w:val="00DB4BCA"/>
    <w:rsid w:val="00DB50DD"/>
    <w:rsid w:val="00DB5A96"/>
    <w:rsid w:val="00DB609D"/>
    <w:rsid w:val="00DB60C8"/>
    <w:rsid w:val="00DB6197"/>
    <w:rsid w:val="00DB61D2"/>
    <w:rsid w:val="00DB74CA"/>
    <w:rsid w:val="00DB7AD5"/>
    <w:rsid w:val="00DB7D75"/>
    <w:rsid w:val="00DC0498"/>
    <w:rsid w:val="00DC0813"/>
    <w:rsid w:val="00DC0B11"/>
    <w:rsid w:val="00DC10F7"/>
    <w:rsid w:val="00DC15F0"/>
    <w:rsid w:val="00DC1CC3"/>
    <w:rsid w:val="00DC2417"/>
    <w:rsid w:val="00DC2528"/>
    <w:rsid w:val="00DC3DFB"/>
    <w:rsid w:val="00DC3F07"/>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C7E"/>
    <w:rsid w:val="00DD201B"/>
    <w:rsid w:val="00DD21BC"/>
    <w:rsid w:val="00DD2A65"/>
    <w:rsid w:val="00DD2C4D"/>
    <w:rsid w:val="00DD327D"/>
    <w:rsid w:val="00DD342D"/>
    <w:rsid w:val="00DD36EB"/>
    <w:rsid w:val="00DD3C72"/>
    <w:rsid w:val="00DD4097"/>
    <w:rsid w:val="00DD4222"/>
    <w:rsid w:val="00DD4CD0"/>
    <w:rsid w:val="00DD602D"/>
    <w:rsid w:val="00DD6363"/>
    <w:rsid w:val="00DD68F9"/>
    <w:rsid w:val="00DD6BC4"/>
    <w:rsid w:val="00DD6E02"/>
    <w:rsid w:val="00DD7440"/>
    <w:rsid w:val="00DD7721"/>
    <w:rsid w:val="00DD78A3"/>
    <w:rsid w:val="00DD7BAA"/>
    <w:rsid w:val="00DD7C65"/>
    <w:rsid w:val="00DE0A47"/>
    <w:rsid w:val="00DE147D"/>
    <w:rsid w:val="00DE1B2A"/>
    <w:rsid w:val="00DE1F02"/>
    <w:rsid w:val="00DE2663"/>
    <w:rsid w:val="00DE285A"/>
    <w:rsid w:val="00DE2E51"/>
    <w:rsid w:val="00DE32FF"/>
    <w:rsid w:val="00DE35E4"/>
    <w:rsid w:val="00DE392C"/>
    <w:rsid w:val="00DE3BBD"/>
    <w:rsid w:val="00DE3E00"/>
    <w:rsid w:val="00DE3F53"/>
    <w:rsid w:val="00DE5B61"/>
    <w:rsid w:val="00DE5BFF"/>
    <w:rsid w:val="00DE628D"/>
    <w:rsid w:val="00DE6412"/>
    <w:rsid w:val="00DE6648"/>
    <w:rsid w:val="00DE7250"/>
    <w:rsid w:val="00DE746B"/>
    <w:rsid w:val="00DE75E6"/>
    <w:rsid w:val="00DE78E7"/>
    <w:rsid w:val="00DE7AD8"/>
    <w:rsid w:val="00DE7EE6"/>
    <w:rsid w:val="00DF0566"/>
    <w:rsid w:val="00DF10C1"/>
    <w:rsid w:val="00DF1751"/>
    <w:rsid w:val="00DF19DE"/>
    <w:rsid w:val="00DF1AAD"/>
    <w:rsid w:val="00DF1D3F"/>
    <w:rsid w:val="00DF24B5"/>
    <w:rsid w:val="00DF2622"/>
    <w:rsid w:val="00DF2ACB"/>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F75"/>
    <w:rsid w:val="00E0041B"/>
    <w:rsid w:val="00E006E7"/>
    <w:rsid w:val="00E00F43"/>
    <w:rsid w:val="00E014AF"/>
    <w:rsid w:val="00E01A1D"/>
    <w:rsid w:val="00E01B84"/>
    <w:rsid w:val="00E02C8C"/>
    <w:rsid w:val="00E03255"/>
    <w:rsid w:val="00E03512"/>
    <w:rsid w:val="00E03606"/>
    <w:rsid w:val="00E0367E"/>
    <w:rsid w:val="00E0371A"/>
    <w:rsid w:val="00E03F88"/>
    <w:rsid w:val="00E03FF1"/>
    <w:rsid w:val="00E0483C"/>
    <w:rsid w:val="00E05322"/>
    <w:rsid w:val="00E05B07"/>
    <w:rsid w:val="00E060F0"/>
    <w:rsid w:val="00E0645E"/>
    <w:rsid w:val="00E064AB"/>
    <w:rsid w:val="00E06632"/>
    <w:rsid w:val="00E06AAA"/>
    <w:rsid w:val="00E06B90"/>
    <w:rsid w:val="00E06E68"/>
    <w:rsid w:val="00E07187"/>
    <w:rsid w:val="00E07BD9"/>
    <w:rsid w:val="00E10235"/>
    <w:rsid w:val="00E102A0"/>
    <w:rsid w:val="00E1069D"/>
    <w:rsid w:val="00E10BD6"/>
    <w:rsid w:val="00E11B87"/>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3AA"/>
    <w:rsid w:val="00E17D4F"/>
    <w:rsid w:val="00E17EF9"/>
    <w:rsid w:val="00E205E8"/>
    <w:rsid w:val="00E215B7"/>
    <w:rsid w:val="00E220A9"/>
    <w:rsid w:val="00E22377"/>
    <w:rsid w:val="00E2249B"/>
    <w:rsid w:val="00E226EA"/>
    <w:rsid w:val="00E22BDB"/>
    <w:rsid w:val="00E22EDF"/>
    <w:rsid w:val="00E22EF7"/>
    <w:rsid w:val="00E2335C"/>
    <w:rsid w:val="00E235B5"/>
    <w:rsid w:val="00E23903"/>
    <w:rsid w:val="00E243B8"/>
    <w:rsid w:val="00E247A7"/>
    <w:rsid w:val="00E24E38"/>
    <w:rsid w:val="00E24F0E"/>
    <w:rsid w:val="00E253E9"/>
    <w:rsid w:val="00E2550A"/>
    <w:rsid w:val="00E25854"/>
    <w:rsid w:val="00E25CBB"/>
    <w:rsid w:val="00E25CD8"/>
    <w:rsid w:val="00E25DF2"/>
    <w:rsid w:val="00E26109"/>
    <w:rsid w:val="00E2639F"/>
    <w:rsid w:val="00E2731C"/>
    <w:rsid w:val="00E30127"/>
    <w:rsid w:val="00E30864"/>
    <w:rsid w:val="00E30BB8"/>
    <w:rsid w:val="00E30FF1"/>
    <w:rsid w:val="00E3153B"/>
    <w:rsid w:val="00E3159F"/>
    <w:rsid w:val="00E31995"/>
    <w:rsid w:val="00E31B7A"/>
    <w:rsid w:val="00E322A7"/>
    <w:rsid w:val="00E32360"/>
    <w:rsid w:val="00E3334B"/>
    <w:rsid w:val="00E3371E"/>
    <w:rsid w:val="00E33BB8"/>
    <w:rsid w:val="00E3442E"/>
    <w:rsid w:val="00E35078"/>
    <w:rsid w:val="00E35947"/>
    <w:rsid w:val="00E35D34"/>
    <w:rsid w:val="00E366D7"/>
    <w:rsid w:val="00E36C4E"/>
    <w:rsid w:val="00E36D51"/>
    <w:rsid w:val="00E36F18"/>
    <w:rsid w:val="00E4050A"/>
    <w:rsid w:val="00E4063C"/>
    <w:rsid w:val="00E41225"/>
    <w:rsid w:val="00E41533"/>
    <w:rsid w:val="00E4166C"/>
    <w:rsid w:val="00E41690"/>
    <w:rsid w:val="00E419C4"/>
    <w:rsid w:val="00E41B76"/>
    <w:rsid w:val="00E41E1B"/>
    <w:rsid w:val="00E41E22"/>
    <w:rsid w:val="00E41F8C"/>
    <w:rsid w:val="00E41FDC"/>
    <w:rsid w:val="00E421DB"/>
    <w:rsid w:val="00E421FE"/>
    <w:rsid w:val="00E42243"/>
    <w:rsid w:val="00E423CE"/>
    <w:rsid w:val="00E42FE9"/>
    <w:rsid w:val="00E43246"/>
    <w:rsid w:val="00E43437"/>
    <w:rsid w:val="00E43561"/>
    <w:rsid w:val="00E435C3"/>
    <w:rsid w:val="00E436C1"/>
    <w:rsid w:val="00E440A6"/>
    <w:rsid w:val="00E442AA"/>
    <w:rsid w:val="00E442BE"/>
    <w:rsid w:val="00E44DC7"/>
    <w:rsid w:val="00E454B1"/>
    <w:rsid w:val="00E454BF"/>
    <w:rsid w:val="00E45E89"/>
    <w:rsid w:val="00E4604E"/>
    <w:rsid w:val="00E4649C"/>
    <w:rsid w:val="00E465CD"/>
    <w:rsid w:val="00E467F4"/>
    <w:rsid w:val="00E4776D"/>
    <w:rsid w:val="00E47BA6"/>
    <w:rsid w:val="00E50DCF"/>
    <w:rsid w:val="00E51068"/>
    <w:rsid w:val="00E511EE"/>
    <w:rsid w:val="00E51F46"/>
    <w:rsid w:val="00E52017"/>
    <w:rsid w:val="00E52179"/>
    <w:rsid w:val="00E5286E"/>
    <w:rsid w:val="00E52A07"/>
    <w:rsid w:val="00E530F2"/>
    <w:rsid w:val="00E53974"/>
    <w:rsid w:val="00E541FA"/>
    <w:rsid w:val="00E546D7"/>
    <w:rsid w:val="00E54EDC"/>
    <w:rsid w:val="00E55D06"/>
    <w:rsid w:val="00E55E12"/>
    <w:rsid w:val="00E5615C"/>
    <w:rsid w:val="00E568F2"/>
    <w:rsid w:val="00E5697F"/>
    <w:rsid w:val="00E56D20"/>
    <w:rsid w:val="00E56FAC"/>
    <w:rsid w:val="00E5771E"/>
    <w:rsid w:val="00E577CE"/>
    <w:rsid w:val="00E57F23"/>
    <w:rsid w:val="00E60C24"/>
    <w:rsid w:val="00E60CAF"/>
    <w:rsid w:val="00E61113"/>
    <w:rsid w:val="00E61DE1"/>
    <w:rsid w:val="00E62126"/>
    <w:rsid w:val="00E62955"/>
    <w:rsid w:val="00E63031"/>
    <w:rsid w:val="00E63897"/>
    <w:rsid w:val="00E63D12"/>
    <w:rsid w:val="00E63FC0"/>
    <w:rsid w:val="00E64C3D"/>
    <w:rsid w:val="00E64FDA"/>
    <w:rsid w:val="00E659B6"/>
    <w:rsid w:val="00E66072"/>
    <w:rsid w:val="00E67111"/>
    <w:rsid w:val="00E6739C"/>
    <w:rsid w:val="00E70026"/>
    <w:rsid w:val="00E700A2"/>
    <w:rsid w:val="00E70549"/>
    <w:rsid w:val="00E70AC4"/>
    <w:rsid w:val="00E70DA0"/>
    <w:rsid w:val="00E71402"/>
    <w:rsid w:val="00E7148A"/>
    <w:rsid w:val="00E72443"/>
    <w:rsid w:val="00E72570"/>
    <w:rsid w:val="00E725FC"/>
    <w:rsid w:val="00E72A49"/>
    <w:rsid w:val="00E72F11"/>
    <w:rsid w:val="00E731C5"/>
    <w:rsid w:val="00E73307"/>
    <w:rsid w:val="00E73553"/>
    <w:rsid w:val="00E73B8D"/>
    <w:rsid w:val="00E7404E"/>
    <w:rsid w:val="00E74165"/>
    <w:rsid w:val="00E745C5"/>
    <w:rsid w:val="00E7482E"/>
    <w:rsid w:val="00E74EE4"/>
    <w:rsid w:val="00E754C6"/>
    <w:rsid w:val="00E757F6"/>
    <w:rsid w:val="00E75EFD"/>
    <w:rsid w:val="00E76EB7"/>
    <w:rsid w:val="00E800F3"/>
    <w:rsid w:val="00E805ED"/>
    <w:rsid w:val="00E80C3D"/>
    <w:rsid w:val="00E80D15"/>
    <w:rsid w:val="00E810A8"/>
    <w:rsid w:val="00E810FB"/>
    <w:rsid w:val="00E81200"/>
    <w:rsid w:val="00E82352"/>
    <w:rsid w:val="00E823EA"/>
    <w:rsid w:val="00E82645"/>
    <w:rsid w:val="00E82968"/>
    <w:rsid w:val="00E82ABC"/>
    <w:rsid w:val="00E82E77"/>
    <w:rsid w:val="00E82F2F"/>
    <w:rsid w:val="00E832D5"/>
    <w:rsid w:val="00E8337A"/>
    <w:rsid w:val="00E83744"/>
    <w:rsid w:val="00E83C82"/>
    <w:rsid w:val="00E83E12"/>
    <w:rsid w:val="00E8466A"/>
    <w:rsid w:val="00E84AF3"/>
    <w:rsid w:val="00E84E21"/>
    <w:rsid w:val="00E85A5A"/>
    <w:rsid w:val="00E86020"/>
    <w:rsid w:val="00E86877"/>
    <w:rsid w:val="00E87904"/>
    <w:rsid w:val="00E90ACB"/>
    <w:rsid w:val="00E90BBA"/>
    <w:rsid w:val="00E90EFD"/>
    <w:rsid w:val="00E9102D"/>
    <w:rsid w:val="00E91232"/>
    <w:rsid w:val="00E91C64"/>
    <w:rsid w:val="00E91D50"/>
    <w:rsid w:val="00E92D45"/>
    <w:rsid w:val="00E9321C"/>
    <w:rsid w:val="00E93E4F"/>
    <w:rsid w:val="00E9402C"/>
    <w:rsid w:val="00E9446E"/>
    <w:rsid w:val="00E9448B"/>
    <w:rsid w:val="00E945CC"/>
    <w:rsid w:val="00E9473D"/>
    <w:rsid w:val="00E947B9"/>
    <w:rsid w:val="00E9493A"/>
    <w:rsid w:val="00E94A6F"/>
    <w:rsid w:val="00E94D46"/>
    <w:rsid w:val="00E953C5"/>
    <w:rsid w:val="00E95BE3"/>
    <w:rsid w:val="00E95EE2"/>
    <w:rsid w:val="00E962DD"/>
    <w:rsid w:val="00E96954"/>
    <w:rsid w:val="00E96F2E"/>
    <w:rsid w:val="00E979B6"/>
    <w:rsid w:val="00E97C5D"/>
    <w:rsid w:val="00E97EF1"/>
    <w:rsid w:val="00EA026D"/>
    <w:rsid w:val="00EA0BF6"/>
    <w:rsid w:val="00EA0FBC"/>
    <w:rsid w:val="00EA102B"/>
    <w:rsid w:val="00EA1249"/>
    <w:rsid w:val="00EA1D93"/>
    <w:rsid w:val="00EA2178"/>
    <w:rsid w:val="00EA21E3"/>
    <w:rsid w:val="00EA29B4"/>
    <w:rsid w:val="00EA2E15"/>
    <w:rsid w:val="00EA3D9B"/>
    <w:rsid w:val="00EA3FDC"/>
    <w:rsid w:val="00EA4491"/>
    <w:rsid w:val="00EA49C0"/>
    <w:rsid w:val="00EA4C6E"/>
    <w:rsid w:val="00EA4CE5"/>
    <w:rsid w:val="00EA5587"/>
    <w:rsid w:val="00EA558C"/>
    <w:rsid w:val="00EA57CD"/>
    <w:rsid w:val="00EA5B28"/>
    <w:rsid w:val="00EA5B56"/>
    <w:rsid w:val="00EA7428"/>
    <w:rsid w:val="00EA772A"/>
    <w:rsid w:val="00EA7992"/>
    <w:rsid w:val="00EA7BCB"/>
    <w:rsid w:val="00EA7CFD"/>
    <w:rsid w:val="00EB12A3"/>
    <w:rsid w:val="00EB1377"/>
    <w:rsid w:val="00EB1BC2"/>
    <w:rsid w:val="00EB1D6D"/>
    <w:rsid w:val="00EB231E"/>
    <w:rsid w:val="00EB233E"/>
    <w:rsid w:val="00EB263D"/>
    <w:rsid w:val="00EB2C96"/>
    <w:rsid w:val="00EB3C21"/>
    <w:rsid w:val="00EB43D5"/>
    <w:rsid w:val="00EB456F"/>
    <w:rsid w:val="00EB45C6"/>
    <w:rsid w:val="00EB4FBA"/>
    <w:rsid w:val="00EB542C"/>
    <w:rsid w:val="00EB5A3C"/>
    <w:rsid w:val="00EB6085"/>
    <w:rsid w:val="00EB671F"/>
    <w:rsid w:val="00EB71FF"/>
    <w:rsid w:val="00EB751D"/>
    <w:rsid w:val="00EB75F1"/>
    <w:rsid w:val="00EB791E"/>
    <w:rsid w:val="00EB7FFE"/>
    <w:rsid w:val="00EC0948"/>
    <w:rsid w:val="00EC0967"/>
    <w:rsid w:val="00EC0A9F"/>
    <w:rsid w:val="00EC0B23"/>
    <w:rsid w:val="00EC129F"/>
    <w:rsid w:val="00EC1476"/>
    <w:rsid w:val="00EC194B"/>
    <w:rsid w:val="00EC1992"/>
    <w:rsid w:val="00EC19B6"/>
    <w:rsid w:val="00EC1F97"/>
    <w:rsid w:val="00EC28C5"/>
    <w:rsid w:val="00EC2F61"/>
    <w:rsid w:val="00EC35FF"/>
    <w:rsid w:val="00EC39E7"/>
    <w:rsid w:val="00EC3ED3"/>
    <w:rsid w:val="00EC40D9"/>
    <w:rsid w:val="00EC4AE7"/>
    <w:rsid w:val="00EC54F3"/>
    <w:rsid w:val="00EC57F1"/>
    <w:rsid w:val="00EC5F43"/>
    <w:rsid w:val="00EC6B21"/>
    <w:rsid w:val="00EC6F16"/>
    <w:rsid w:val="00EC75A6"/>
    <w:rsid w:val="00EC7CB2"/>
    <w:rsid w:val="00ED127D"/>
    <w:rsid w:val="00ED1B4B"/>
    <w:rsid w:val="00ED2D00"/>
    <w:rsid w:val="00ED2DE3"/>
    <w:rsid w:val="00ED3317"/>
    <w:rsid w:val="00ED3B4E"/>
    <w:rsid w:val="00ED4093"/>
    <w:rsid w:val="00ED45F6"/>
    <w:rsid w:val="00ED4E1C"/>
    <w:rsid w:val="00ED5E0C"/>
    <w:rsid w:val="00ED605C"/>
    <w:rsid w:val="00ED67CC"/>
    <w:rsid w:val="00ED6E99"/>
    <w:rsid w:val="00ED6F1C"/>
    <w:rsid w:val="00ED6F88"/>
    <w:rsid w:val="00ED732F"/>
    <w:rsid w:val="00ED750D"/>
    <w:rsid w:val="00ED7B0A"/>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522E"/>
    <w:rsid w:val="00EE574F"/>
    <w:rsid w:val="00EE5879"/>
    <w:rsid w:val="00EE5FCC"/>
    <w:rsid w:val="00EE6345"/>
    <w:rsid w:val="00EE6ADA"/>
    <w:rsid w:val="00EE762F"/>
    <w:rsid w:val="00EE7D9F"/>
    <w:rsid w:val="00EF0227"/>
    <w:rsid w:val="00EF18DE"/>
    <w:rsid w:val="00EF1D44"/>
    <w:rsid w:val="00EF2417"/>
    <w:rsid w:val="00EF2592"/>
    <w:rsid w:val="00EF3F0B"/>
    <w:rsid w:val="00EF4110"/>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CDE"/>
    <w:rsid w:val="00F00D14"/>
    <w:rsid w:val="00F0139A"/>
    <w:rsid w:val="00F019DE"/>
    <w:rsid w:val="00F01F7F"/>
    <w:rsid w:val="00F0219B"/>
    <w:rsid w:val="00F02D52"/>
    <w:rsid w:val="00F03138"/>
    <w:rsid w:val="00F043E4"/>
    <w:rsid w:val="00F045B4"/>
    <w:rsid w:val="00F047DC"/>
    <w:rsid w:val="00F04DA2"/>
    <w:rsid w:val="00F06195"/>
    <w:rsid w:val="00F0623D"/>
    <w:rsid w:val="00F06600"/>
    <w:rsid w:val="00F06AED"/>
    <w:rsid w:val="00F06C0E"/>
    <w:rsid w:val="00F06F46"/>
    <w:rsid w:val="00F06F9B"/>
    <w:rsid w:val="00F079B0"/>
    <w:rsid w:val="00F10247"/>
    <w:rsid w:val="00F10252"/>
    <w:rsid w:val="00F102A1"/>
    <w:rsid w:val="00F102F3"/>
    <w:rsid w:val="00F102F7"/>
    <w:rsid w:val="00F104CA"/>
    <w:rsid w:val="00F10696"/>
    <w:rsid w:val="00F10CC5"/>
    <w:rsid w:val="00F10D63"/>
    <w:rsid w:val="00F11078"/>
    <w:rsid w:val="00F11213"/>
    <w:rsid w:val="00F1126C"/>
    <w:rsid w:val="00F11A3A"/>
    <w:rsid w:val="00F11C34"/>
    <w:rsid w:val="00F11DA2"/>
    <w:rsid w:val="00F11E3B"/>
    <w:rsid w:val="00F1284A"/>
    <w:rsid w:val="00F1296E"/>
    <w:rsid w:val="00F138F0"/>
    <w:rsid w:val="00F1418F"/>
    <w:rsid w:val="00F1438E"/>
    <w:rsid w:val="00F15244"/>
    <w:rsid w:val="00F1524F"/>
    <w:rsid w:val="00F1537D"/>
    <w:rsid w:val="00F15D3E"/>
    <w:rsid w:val="00F16C17"/>
    <w:rsid w:val="00F171CF"/>
    <w:rsid w:val="00F178F1"/>
    <w:rsid w:val="00F17B1C"/>
    <w:rsid w:val="00F17DE0"/>
    <w:rsid w:val="00F2024F"/>
    <w:rsid w:val="00F2053E"/>
    <w:rsid w:val="00F205A5"/>
    <w:rsid w:val="00F20F91"/>
    <w:rsid w:val="00F21215"/>
    <w:rsid w:val="00F21763"/>
    <w:rsid w:val="00F21D07"/>
    <w:rsid w:val="00F21D14"/>
    <w:rsid w:val="00F2238A"/>
    <w:rsid w:val="00F22FC5"/>
    <w:rsid w:val="00F234FE"/>
    <w:rsid w:val="00F23684"/>
    <w:rsid w:val="00F23A54"/>
    <w:rsid w:val="00F23A8F"/>
    <w:rsid w:val="00F24D6C"/>
    <w:rsid w:val="00F24E6F"/>
    <w:rsid w:val="00F2538C"/>
    <w:rsid w:val="00F256D3"/>
    <w:rsid w:val="00F25B66"/>
    <w:rsid w:val="00F25BE2"/>
    <w:rsid w:val="00F26BAF"/>
    <w:rsid w:val="00F27141"/>
    <w:rsid w:val="00F271B2"/>
    <w:rsid w:val="00F27237"/>
    <w:rsid w:val="00F2739D"/>
    <w:rsid w:val="00F27A15"/>
    <w:rsid w:val="00F27D3B"/>
    <w:rsid w:val="00F27F6F"/>
    <w:rsid w:val="00F301A2"/>
    <w:rsid w:val="00F302A4"/>
    <w:rsid w:val="00F302C4"/>
    <w:rsid w:val="00F30416"/>
    <w:rsid w:val="00F3123A"/>
    <w:rsid w:val="00F3164D"/>
    <w:rsid w:val="00F3202E"/>
    <w:rsid w:val="00F322AC"/>
    <w:rsid w:val="00F32477"/>
    <w:rsid w:val="00F33A61"/>
    <w:rsid w:val="00F33DA2"/>
    <w:rsid w:val="00F34000"/>
    <w:rsid w:val="00F34056"/>
    <w:rsid w:val="00F34145"/>
    <w:rsid w:val="00F351BD"/>
    <w:rsid w:val="00F3554C"/>
    <w:rsid w:val="00F361B1"/>
    <w:rsid w:val="00F36599"/>
    <w:rsid w:val="00F366F3"/>
    <w:rsid w:val="00F36EB2"/>
    <w:rsid w:val="00F36EBE"/>
    <w:rsid w:val="00F37AF3"/>
    <w:rsid w:val="00F403C0"/>
    <w:rsid w:val="00F404D3"/>
    <w:rsid w:val="00F409F6"/>
    <w:rsid w:val="00F40F0F"/>
    <w:rsid w:val="00F412CD"/>
    <w:rsid w:val="00F41475"/>
    <w:rsid w:val="00F422ED"/>
    <w:rsid w:val="00F43659"/>
    <w:rsid w:val="00F43755"/>
    <w:rsid w:val="00F439F5"/>
    <w:rsid w:val="00F43F24"/>
    <w:rsid w:val="00F444F9"/>
    <w:rsid w:val="00F44728"/>
    <w:rsid w:val="00F44DB5"/>
    <w:rsid w:val="00F44EFB"/>
    <w:rsid w:val="00F4500E"/>
    <w:rsid w:val="00F452E5"/>
    <w:rsid w:val="00F45328"/>
    <w:rsid w:val="00F46178"/>
    <w:rsid w:val="00F46724"/>
    <w:rsid w:val="00F47A14"/>
    <w:rsid w:val="00F47C2C"/>
    <w:rsid w:val="00F508AB"/>
    <w:rsid w:val="00F50E76"/>
    <w:rsid w:val="00F51462"/>
    <w:rsid w:val="00F5160F"/>
    <w:rsid w:val="00F518FD"/>
    <w:rsid w:val="00F51A80"/>
    <w:rsid w:val="00F5258A"/>
    <w:rsid w:val="00F52755"/>
    <w:rsid w:val="00F5307F"/>
    <w:rsid w:val="00F532D3"/>
    <w:rsid w:val="00F5358C"/>
    <w:rsid w:val="00F54B70"/>
    <w:rsid w:val="00F54DCD"/>
    <w:rsid w:val="00F557FF"/>
    <w:rsid w:val="00F558C1"/>
    <w:rsid w:val="00F55A3A"/>
    <w:rsid w:val="00F560D5"/>
    <w:rsid w:val="00F5660D"/>
    <w:rsid w:val="00F56BB2"/>
    <w:rsid w:val="00F56C18"/>
    <w:rsid w:val="00F56C2E"/>
    <w:rsid w:val="00F56FB2"/>
    <w:rsid w:val="00F579E7"/>
    <w:rsid w:val="00F60257"/>
    <w:rsid w:val="00F614BF"/>
    <w:rsid w:val="00F616C0"/>
    <w:rsid w:val="00F61DD2"/>
    <w:rsid w:val="00F62545"/>
    <w:rsid w:val="00F62A39"/>
    <w:rsid w:val="00F62D18"/>
    <w:rsid w:val="00F62FF3"/>
    <w:rsid w:val="00F6302F"/>
    <w:rsid w:val="00F630AB"/>
    <w:rsid w:val="00F63238"/>
    <w:rsid w:val="00F63F92"/>
    <w:rsid w:val="00F65317"/>
    <w:rsid w:val="00F654EF"/>
    <w:rsid w:val="00F6554E"/>
    <w:rsid w:val="00F65FB1"/>
    <w:rsid w:val="00F667A1"/>
    <w:rsid w:val="00F66AA7"/>
    <w:rsid w:val="00F66BA8"/>
    <w:rsid w:val="00F66E77"/>
    <w:rsid w:val="00F6703A"/>
    <w:rsid w:val="00F7004C"/>
    <w:rsid w:val="00F70298"/>
    <w:rsid w:val="00F70338"/>
    <w:rsid w:val="00F70339"/>
    <w:rsid w:val="00F70673"/>
    <w:rsid w:val="00F70FCA"/>
    <w:rsid w:val="00F70FF4"/>
    <w:rsid w:val="00F70FF7"/>
    <w:rsid w:val="00F7179E"/>
    <w:rsid w:val="00F71823"/>
    <w:rsid w:val="00F725BF"/>
    <w:rsid w:val="00F72E8B"/>
    <w:rsid w:val="00F73211"/>
    <w:rsid w:val="00F7323F"/>
    <w:rsid w:val="00F73261"/>
    <w:rsid w:val="00F734BF"/>
    <w:rsid w:val="00F73F98"/>
    <w:rsid w:val="00F7405B"/>
    <w:rsid w:val="00F74F27"/>
    <w:rsid w:val="00F7557B"/>
    <w:rsid w:val="00F755E4"/>
    <w:rsid w:val="00F76396"/>
    <w:rsid w:val="00F765D0"/>
    <w:rsid w:val="00F767ED"/>
    <w:rsid w:val="00F76933"/>
    <w:rsid w:val="00F76CF6"/>
    <w:rsid w:val="00F8049F"/>
    <w:rsid w:val="00F80C83"/>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B92"/>
    <w:rsid w:val="00F86FC2"/>
    <w:rsid w:val="00F87A76"/>
    <w:rsid w:val="00F87CE9"/>
    <w:rsid w:val="00F900F5"/>
    <w:rsid w:val="00F904AA"/>
    <w:rsid w:val="00F90ABA"/>
    <w:rsid w:val="00F90DF7"/>
    <w:rsid w:val="00F916EF"/>
    <w:rsid w:val="00F91E95"/>
    <w:rsid w:val="00F91FD7"/>
    <w:rsid w:val="00F922D2"/>
    <w:rsid w:val="00F92406"/>
    <w:rsid w:val="00F92E71"/>
    <w:rsid w:val="00F931BB"/>
    <w:rsid w:val="00F938A9"/>
    <w:rsid w:val="00F941C0"/>
    <w:rsid w:val="00F94324"/>
    <w:rsid w:val="00F94543"/>
    <w:rsid w:val="00F94686"/>
    <w:rsid w:val="00F94C18"/>
    <w:rsid w:val="00F952CF"/>
    <w:rsid w:val="00F95817"/>
    <w:rsid w:val="00F95BEA"/>
    <w:rsid w:val="00F96237"/>
    <w:rsid w:val="00F96564"/>
    <w:rsid w:val="00F96838"/>
    <w:rsid w:val="00F9685C"/>
    <w:rsid w:val="00F96CEB"/>
    <w:rsid w:val="00F97495"/>
    <w:rsid w:val="00F976B9"/>
    <w:rsid w:val="00F97ADF"/>
    <w:rsid w:val="00FA133F"/>
    <w:rsid w:val="00FA136A"/>
    <w:rsid w:val="00FA14C3"/>
    <w:rsid w:val="00FA160D"/>
    <w:rsid w:val="00FA1779"/>
    <w:rsid w:val="00FA254E"/>
    <w:rsid w:val="00FA2DBD"/>
    <w:rsid w:val="00FA3058"/>
    <w:rsid w:val="00FA316E"/>
    <w:rsid w:val="00FA32FA"/>
    <w:rsid w:val="00FA3849"/>
    <w:rsid w:val="00FA3E99"/>
    <w:rsid w:val="00FA3F3A"/>
    <w:rsid w:val="00FA512C"/>
    <w:rsid w:val="00FA59E4"/>
    <w:rsid w:val="00FA5E15"/>
    <w:rsid w:val="00FA5F71"/>
    <w:rsid w:val="00FA6284"/>
    <w:rsid w:val="00FA62BF"/>
    <w:rsid w:val="00FA69E5"/>
    <w:rsid w:val="00FA6A3E"/>
    <w:rsid w:val="00FA7125"/>
    <w:rsid w:val="00FA732A"/>
    <w:rsid w:val="00FA7711"/>
    <w:rsid w:val="00FB122B"/>
    <w:rsid w:val="00FB14F3"/>
    <w:rsid w:val="00FB153C"/>
    <w:rsid w:val="00FB15BF"/>
    <w:rsid w:val="00FB1D19"/>
    <w:rsid w:val="00FB1DC0"/>
    <w:rsid w:val="00FB1E0E"/>
    <w:rsid w:val="00FB229E"/>
    <w:rsid w:val="00FB2D0A"/>
    <w:rsid w:val="00FB35A2"/>
    <w:rsid w:val="00FB35EF"/>
    <w:rsid w:val="00FB36EC"/>
    <w:rsid w:val="00FB3844"/>
    <w:rsid w:val="00FB386E"/>
    <w:rsid w:val="00FB3B5C"/>
    <w:rsid w:val="00FB3E4B"/>
    <w:rsid w:val="00FB3FD2"/>
    <w:rsid w:val="00FB4AC9"/>
    <w:rsid w:val="00FB50F7"/>
    <w:rsid w:val="00FB5152"/>
    <w:rsid w:val="00FB556B"/>
    <w:rsid w:val="00FB5921"/>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300E"/>
    <w:rsid w:val="00FC34D5"/>
    <w:rsid w:val="00FC3A9F"/>
    <w:rsid w:val="00FC3DDD"/>
    <w:rsid w:val="00FC42D5"/>
    <w:rsid w:val="00FC436F"/>
    <w:rsid w:val="00FC4411"/>
    <w:rsid w:val="00FC49ED"/>
    <w:rsid w:val="00FC502B"/>
    <w:rsid w:val="00FC5049"/>
    <w:rsid w:val="00FC54EA"/>
    <w:rsid w:val="00FC5B77"/>
    <w:rsid w:val="00FC5E26"/>
    <w:rsid w:val="00FC615E"/>
    <w:rsid w:val="00FC6875"/>
    <w:rsid w:val="00FC70B9"/>
    <w:rsid w:val="00FC7976"/>
    <w:rsid w:val="00FD147B"/>
    <w:rsid w:val="00FD1626"/>
    <w:rsid w:val="00FD1E72"/>
    <w:rsid w:val="00FD2371"/>
    <w:rsid w:val="00FD2419"/>
    <w:rsid w:val="00FD25C3"/>
    <w:rsid w:val="00FD2C67"/>
    <w:rsid w:val="00FD37E2"/>
    <w:rsid w:val="00FD3ABC"/>
    <w:rsid w:val="00FD4547"/>
    <w:rsid w:val="00FD4902"/>
    <w:rsid w:val="00FD4D25"/>
    <w:rsid w:val="00FD4D8A"/>
    <w:rsid w:val="00FD4E06"/>
    <w:rsid w:val="00FD5540"/>
    <w:rsid w:val="00FD58F7"/>
    <w:rsid w:val="00FD618D"/>
    <w:rsid w:val="00FD6DA1"/>
    <w:rsid w:val="00FD6EB8"/>
    <w:rsid w:val="00FD70D2"/>
    <w:rsid w:val="00FD732B"/>
    <w:rsid w:val="00FD75E5"/>
    <w:rsid w:val="00FE03D4"/>
    <w:rsid w:val="00FE04D5"/>
    <w:rsid w:val="00FE0CAA"/>
    <w:rsid w:val="00FE14C0"/>
    <w:rsid w:val="00FE1702"/>
    <w:rsid w:val="00FE1966"/>
    <w:rsid w:val="00FE2109"/>
    <w:rsid w:val="00FE25D5"/>
    <w:rsid w:val="00FE2762"/>
    <w:rsid w:val="00FE288B"/>
    <w:rsid w:val="00FE2FB8"/>
    <w:rsid w:val="00FE3040"/>
    <w:rsid w:val="00FE3B48"/>
    <w:rsid w:val="00FE4262"/>
    <w:rsid w:val="00FE52A5"/>
    <w:rsid w:val="00FE5A06"/>
    <w:rsid w:val="00FE5FCF"/>
    <w:rsid w:val="00FE63C1"/>
    <w:rsid w:val="00FE6C72"/>
    <w:rsid w:val="00FE74A5"/>
    <w:rsid w:val="00FF0080"/>
    <w:rsid w:val="00FF05DB"/>
    <w:rsid w:val="00FF0D69"/>
    <w:rsid w:val="00FF0EA6"/>
    <w:rsid w:val="00FF1407"/>
    <w:rsid w:val="00FF1F0E"/>
    <w:rsid w:val="00FF2C28"/>
    <w:rsid w:val="00FF2D75"/>
    <w:rsid w:val="00FF3067"/>
    <w:rsid w:val="00FF3475"/>
    <w:rsid w:val="00FF47EC"/>
    <w:rsid w:val="00FF4BFA"/>
    <w:rsid w:val="00FF4D71"/>
    <w:rsid w:val="00FF545D"/>
    <w:rsid w:val="00FF6996"/>
    <w:rsid w:val="00FF6D02"/>
    <w:rsid w:val="00FF6F15"/>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DEC5DDE3-4AD1-4D3D-BF0B-4293281BB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uiPriority="9"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basedOn w:val="Normal"/>
    <w:link w:val="Puest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uiPriority w:val="99"/>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3"/>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5"/>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5"/>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8"/>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5"/>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2"/>
      </w:numPr>
      <w:tabs>
        <w:tab w:val="clear" w:pos="1069"/>
        <w:tab w:val="num" w:pos="360"/>
        <w:tab w:val="num" w:pos="2798"/>
      </w:tabs>
      <w:ind w:left="2798"/>
    </w:pPr>
  </w:style>
  <w:style w:type="paragraph" w:customStyle="1" w:styleId="N4">
    <w:name w:val="N4"/>
    <w:basedOn w:val="N1"/>
    <w:uiPriority w:val="99"/>
    <w:rsid w:val="00A27612"/>
    <w:pPr>
      <w:numPr>
        <w:numId w:val="46"/>
      </w:numPr>
      <w:tabs>
        <w:tab w:val="clear" w:pos="360"/>
      </w:tabs>
      <w:ind w:left="1418" w:hanging="357"/>
    </w:pPr>
  </w:style>
  <w:style w:type="paragraph" w:customStyle="1" w:styleId="N2">
    <w:name w:val="N2"/>
    <w:basedOn w:val="N1"/>
    <w:uiPriority w:val="99"/>
    <w:rsid w:val="00A27612"/>
    <w:pPr>
      <w:numPr>
        <w:numId w:val="51"/>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7"/>
      </w:numPr>
      <w:tabs>
        <w:tab w:val="clear" w:pos="360"/>
        <w:tab w:val="left" w:pos="284"/>
      </w:tabs>
      <w:spacing w:before="60"/>
      <w:jc w:val="left"/>
    </w:pPr>
  </w:style>
  <w:style w:type="paragraph" w:customStyle="1" w:styleId="N2Liste1">
    <w:name w:val="N2 Liste 1"/>
    <w:basedOn w:val="N2"/>
    <w:uiPriority w:val="99"/>
    <w:rsid w:val="00A27612"/>
    <w:pPr>
      <w:numPr>
        <w:numId w:val="53"/>
      </w:numPr>
      <w:tabs>
        <w:tab w:val="clear" w:pos="1069"/>
        <w:tab w:val="num" w:pos="2568"/>
        <w:tab w:val="num" w:pos="2798"/>
      </w:tabs>
      <w:ind w:left="717"/>
    </w:pPr>
  </w:style>
  <w:style w:type="paragraph" w:customStyle="1" w:styleId="Liste2">
    <w:name w:val="Liste2"/>
    <w:basedOn w:val="Normal"/>
    <w:uiPriority w:val="99"/>
    <w:rsid w:val="00A27612"/>
    <w:pPr>
      <w:numPr>
        <w:numId w:val="54"/>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0"/>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6"/>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7"/>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7"/>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2"/>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3"/>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8"/>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4"/>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9"/>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9"/>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0"/>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1"/>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2"/>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3"/>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4"/>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5"/>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6"/>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7"/>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8"/>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9"/>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1"/>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2"/>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3"/>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5"/>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86"/>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1076973758">
                      <w:marLeft w:val="1170"/>
                      <w:marRight w:val="0"/>
                      <w:marTop w:val="0"/>
                      <w:marBottom w:val="101"/>
                      <w:divBdr>
                        <w:top w:val="none" w:sz="0" w:space="0" w:color="auto"/>
                        <w:left w:val="none" w:sz="0" w:space="0" w:color="auto"/>
                        <w:bottom w:val="none" w:sz="0" w:space="0" w:color="auto"/>
                        <w:right w:val="none" w:sz="0" w:space="0" w:color="auto"/>
                      </w:divBdr>
                    </w:div>
                    <w:div w:id="979042753">
                      <w:marLeft w:val="189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783036990">
                      <w:marLeft w:val="1170"/>
                      <w:marRight w:val="0"/>
                      <w:marTop w:val="0"/>
                      <w:marBottom w:val="101"/>
                      <w:divBdr>
                        <w:top w:val="none" w:sz="0" w:space="0" w:color="auto"/>
                        <w:left w:val="none" w:sz="0" w:space="0" w:color="auto"/>
                        <w:bottom w:val="none" w:sz="0" w:space="0" w:color="auto"/>
                        <w:right w:val="none" w:sz="0" w:space="0" w:color="auto"/>
                      </w:divBdr>
                    </w:div>
                    <w:div w:id="332685474">
                      <w:marLeft w:val="189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elizabeth.albarran@ine.mx" TargetMode="External"/><Relationship Id="rId21" Type="http://schemas.openxmlformats.org/officeDocument/2006/relationships/hyperlink" Target="http://www.compranet.gob.mx" TargetMode="External"/><Relationship Id="rId42" Type="http://schemas.openxmlformats.org/officeDocument/2006/relationships/image" Target="media/image17.png"/><Relationship Id="rId47" Type="http://schemas.openxmlformats.org/officeDocument/2006/relationships/image" Target="media/image20.emf"/><Relationship Id="rId63" Type="http://schemas.openxmlformats.org/officeDocument/2006/relationships/footer" Target="footer1.xml"/><Relationship Id="rId68" Type="http://schemas.openxmlformats.org/officeDocument/2006/relationships/hyperlink" Target="mailto:roberto.medina@ife.org.mx" TargetMode="Externa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ine.mx/archivos2/portal/DEA/compraINE/ProcedimientoRegistro.html" TargetMode="External"/><Relationship Id="rId29" Type="http://schemas.openxmlformats.org/officeDocument/2006/relationships/image" Target="media/image5.jpeg"/><Relationship Id="rId11" Type="http://schemas.openxmlformats.org/officeDocument/2006/relationships/hyperlink" Target="http://www.compranet.gob.mx" TargetMode="External"/><Relationship Id="rId24" Type="http://schemas.openxmlformats.org/officeDocument/2006/relationships/hyperlink" Target="mailto:lizet.martinez@ine.mx" TargetMode="External"/><Relationship Id="rId32" Type="http://schemas.openxmlformats.org/officeDocument/2006/relationships/image" Target="media/image8.png"/><Relationship Id="rId37" Type="http://schemas.openxmlformats.org/officeDocument/2006/relationships/image" Target="media/image13.jpeg"/><Relationship Id="rId40" Type="http://schemas.openxmlformats.org/officeDocument/2006/relationships/image" Target="media/image15.png"/><Relationship Id="rId45" Type="http://schemas.openxmlformats.org/officeDocument/2006/relationships/image" Target="media/image18.emf"/><Relationship Id="rId53" Type="http://schemas.openxmlformats.org/officeDocument/2006/relationships/image" Target="media/image26.emf"/><Relationship Id="rId58" Type="http://schemas.openxmlformats.org/officeDocument/2006/relationships/image" Target="media/image31.png"/><Relationship Id="rId66" Type="http://schemas.openxmlformats.org/officeDocument/2006/relationships/image" Target="media/image37.jpeg"/><Relationship Id="rId5" Type="http://schemas.openxmlformats.org/officeDocument/2006/relationships/webSettings" Target="webSettings.xml"/><Relationship Id="rId61" Type="http://schemas.openxmlformats.org/officeDocument/2006/relationships/image" Target="media/image34.png"/><Relationship Id="rId19" Type="http://schemas.openxmlformats.org/officeDocument/2006/relationships/hyperlink" Target="http://www.ine.mx/licitaciones/" TargetMode="External"/><Relationship Id="rId14" Type="http://schemas.openxmlformats.org/officeDocument/2006/relationships/hyperlink" Target="mailto:roberto.medina@ife.org.mx" TargetMode="External"/><Relationship Id="rId22" Type="http://schemas.openxmlformats.org/officeDocument/2006/relationships/hyperlink" Target="mailto:atencion.proveedores@ine.mx" TargetMode="External"/><Relationship Id="rId27" Type="http://schemas.openxmlformats.org/officeDocument/2006/relationships/image" Target="media/image3.jpeg"/><Relationship Id="rId30" Type="http://schemas.openxmlformats.org/officeDocument/2006/relationships/image" Target="media/image6.png"/><Relationship Id="rId35" Type="http://schemas.openxmlformats.org/officeDocument/2006/relationships/image" Target="media/image11.jpeg"/><Relationship Id="rId43" Type="http://schemas.openxmlformats.org/officeDocument/2006/relationships/image" Target="media/image18.png"/><Relationship Id="rId48" Type="http://schemas.openxmlformats.org/officeDocument/2006/relationships/image" Target="media/image21.emf"/><Relationship Id="rId56" Type="http://schemas.openxmlformats.org/officeDocument/2006/relationships/image" Target="media/image29.png"/><Relationship Id="rId64" Type="http://schemas.openxmlformats.org/officeDocument/2006/relationships/header" Target="header2.xml"/><Relationship Id="rId69" Type="http://schemas.openxmlformats.org/officeDocument/2006/relationships/header" Target="header3.xml"/><Relationship Id="rId8" Type="http://schemas.openxmlformats.org/officeDocument/2006/relationships/image" Target="media/image1.png"/><Relationship Id="rId51" Type="http://schemas.openxmlformats.org/officeDocument/2006/relationships/image" Target="media/image24.emf"/><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ine.mx/licitaciones/" TargetMode="External"/><Relationship Id="rId17" Type="http://schemas.openxmlformats.org/officeDocument/2006/relationships/hyperlink" Target="http://www.ine.mx/archivos2/portal/DEA/compraINE/ComprasVideos.html" TargetMode="External"/><Relationship Id="rId25" Type="http://schemas.openxmlformats.org/officeDocument/2006/relationships/hyperlink" Target="mailto:atencion.proveedores@ine.mx" TargetMode="External"/><Relationship Id="rId33" Type="http://schemas.openxmlformats.org/officeDocument/2006/relationships/image" Target="media/image9.jpeg"/><Relationship Id="rId38" Type="http://schemas.openxmlformats.org/officeDocument/2006/relationships/image" Target="media/image14.jpeg"/><Relationship Id="rId46" Type="http://schemas.openxmlformats.org/officeDocument/2006/relationships/image" Target="media/image19.emf"/><Relationship Id="rId59" Type="http://schemas.openxmlformats.org/officeDocument/2006/relationships/image" Target="media/image32.png"/><Relationship Id="rId67" Type="http://schemas.openxmlformats.org/officeDocument/2006/relationships/hyperlink" Target="mailto:atencion.proveedores@ife.org.mx" TargetMode="External"/><Relationship Id="rId20" Type="http://schemas.openxmlformats.org/officeDocument/2006/relationships/hyperlink" Target="http://www.ine.mx/licitaciones/" TargetMode="External"/><Relationship Id="rId41" Type="http://schemas.openxmlformats.org/officeDocument/2006/relationships/image" Target="media/image16.png"/><Relationship Id="rId54" Type="http://schemas.openxmlformats.org/officeDocument/2006/relationships/image" Target="media/image27.png"/><Relationship Id="rId62" Type="http://schemas.openxmlformats.org/officeDocument/2006/relationships/header" Target="header1.xml"/><Relationship Id="rId7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compras.ine.mx" TargetMode="External"/><Relationship Id="rId23" Type="http://schemas.openxmlformats.org/officeDocument/2006/relationships/hyperlink" Target="mailto:roberto.medina@ine.mx" TargetMode="External"/><Relationship Id="rId28" Type="http://schemas.openxmlformats.org/officeDocument/2006/relationships/image" Target="media/image4.jpeg"/><Relationship Id="rId36" Type="http://schemas.openxmlformats.org/officeDocument/2006/relationships/image" Target="media/image12.png"/><Relationship Id="rId49" Type="http://schemas.openxmlformats.org/officeDocument/2006/relationships/image" Target="media/image22.emf"/><Relationship Id="rId57" Type="http://schemas.openxmlformats.org/officeDocument/2006/relationships/image" Target="media/image30.png"/><Relationship Id="rId10" Type="http://schemas.openxmlformats.org/officeDocument/2006/relationships/hyperlink" Target="http://www.ine.mx/licitaciones/" TargetMode="External"/><Relationship Id="rId31" Type="http://schemas.openxmlformats.org/officeDocument/2006/relationships/image" Target="media/image7.jpeg"/><Relationship Id="rId44" Type="http://schemas.openxmlformats.org/officeDocument/2006/relationships/image" Target="media/image17.emf"/><Relationship Id="rId52" Type="http://schemas.openxmlformats.org/officeDocument/2006/relationships/image" Target="media/image25.emf"/><Relationship Id="rId60" Type="http://schemas.openxmlformats.org/officeDocument/2006/relationships/image" Target="media/image33.png"/><Relationship Id="rId65"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mailto:atencion.proveedores@ife.org.mx" TargetMode="External"/><Relationship Id="rId18" Type="http://schemas.openxmlformats.org/officeDocument/2006/relationships/hyperlink" Target="http://www.ine.mx/archivos2/portal/DEA/compraINE/ProveedoresContratistas.html" TargetMode="External"/><Relationship Id="rId39" Type="http://schemas.openxmlformats.org/officeDocument/2006/relationships/hyperlink" Target="https://es.wikipedia.org/wiki/Pulgada" TargetMode="External"/><Relationship Id="rId34" Type="http://schemas.openxmlformats.org/officeDocument/2006/relationships/image" Target="media/image10.png"/><Relationship Id="rId50" Type="http://schemas.openxmlformats.org/officeDocument/2006/relationships/image" Target="media/image23.emf"/><Relationship Id="rId55" Type="http://schemas.openxmlformats.org/officeDocument/2006/relationships/image" Target="media/image28.png"/></Relationships>
</file>

<file path=word/_rels/header1.xml.rels><?xml version="1.0" encoding="UTF-8" standalone="yes"?>
<Relationships xmlns="http://schemas.openxmlformats.org/package/2006/relationships"><Relationship Id="rId2" Type="http://schemas.openxmlformats.org/officeDocument/2006/relationships/image" Target="media/image35.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36.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63922D-29DD-4350-9945-4D76CFD245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94</Pages>
  <Words>29630</Words>
  <Characters>162968</Characters>
  <Application>Microsoft Office Word</Application>
  <DocSecurity>0</DocSecurity>
  <Lines>1358</Lines>
  <Paragraphs>384</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192214</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Rocío Paz</cp:lastModifiedBy>
  <cp:revision>3</cp:revision>
  <cp:lastPrinted>2018-02-08T19:04:00Z</cp:lastPrinted>
  <dcterms:created xsi:type="dcterms:W3CDTF">2018-02-08T22:02:00Z</dcterms:created>
  <dcterms:modified xsi:type="dcterms:W3CDTF">2018-02-08T22:10:00Z</dcterms:modified>
</cp:coreProperties>
</file>