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F32E7" w:rsidRPr="003A0044" w:rsidRDefault="003A0044" w:rsidP="003A0044">
      <w:pPr>
        <w:autoSpaceDE w:val="0"/>
        <w:autoSpaceDN w:val="0"/>
        <w:adjustRightInd w:val="0"/>
        <w:spacing w:line="280" w:lineRule="exact"/>
        <w:ind w:left="-720"/>
        <w:jc w:val="both"/>
        <w:rPr>
          <w:b/>
          <w:bCs/>
          <w:color w:val="000000" w:themeColor="text1"/>
          <w:szCs w:val="28"/>
        </w:rPr>
      </w:pPr>
      <w:r w:rsidRPr="003A0044">
        <w:rPr>
          <w:b/>
          <w:bCs/>
          <w:color w:val="000000" w:themeColor="text1"/>
          <w:szCs w:val="28"/>
        </w:rPr>
        <w:t>JGE</w:t>
      </w:r>
      <w:r w:rsidR="007C6E28">
        <w:rPr>
          <w:b/>
          <w:bCs/>
          <w:color w:val="000000" w:themeColor="text1"/>
          <w:szCs w:val="28"/>
        </w:rPr>
        <w:t>100</w:t>
      </w:r>
      <w:r w:rsidR="00CF32E7" w:rsidRPr="003A0044">
        <w:rPr>
          <w:b/>
          <w:bCs/>
          <w:color w:val="000000" w:themeColor="text1"/>
          <w:szCs w:val="28"/>
        </w:rPr>
        <w:t>/2013</w:t>
      </w:r>
    </w:p>
    <w:p w:rsidR="00CF32E7" w:rsidRPr="003A0044" w:rsidRDefault="00CF32E7" w:rsidP="003A0044">
      <w:pPr>
        <w:autoSpaceDE w:val="0"/>
        <w:autoSpaceDN w:val="0"/>
        <w:adjustRightInd w:val="0"/>
        <w:spacing w:line="280" w:lineRule="exact"/>
        <w:jc w:val="both"/>
        <w:rPr>
          <w:b/>
          <w:bCs/>
          <w:color w:val="000000" w:themeColor="text1"/>
          <w:sz w:val="24"/>
        </w:rPr>
      </w:pPr>
    </w:p>
    <w:p w:rsidR="00CF32E7" w:rsidRPr="003A0044" w:rsidRDefault="00CF32E7" w:rsidP="003A0044">
      <w:pPr>
        <w:autoSpaceDE w:val="0"/>
        <w:autoSpaceDN w:val="0"/>
        <w:adjustRightInd w:val="0"/>
        <w:spacing w:line="280" w:lineRule="exact"/>
        <w:jc w:val="both"/>
        <w:rPr>
          <w:b/>
          <w:bCs/>
          <w:color w:val="000000" w:themeColor="text1"/>
          <w:sz w:val="24"/>
        </w:rPr>
      </w:pPr>
    </w:p>
    <w:p w:rsidR="00EC369B" w:rsidRPr="003A0044" w:rsidRDefault="00CF32E7" w:rsidP="003A0044">
      <w:pPr>
        <w:autoSpaceDE w:val="0"/>
        <w:autoSpaceDN w:val="0"/>
        <w:adjustRightInd w:val="0"/>
        <w:spacing w:line="280" w:lineRule="exact"/>
        <w:jc w:val="both"/>
        <w:rPr>
          <w:b/>
          <w:bCs/>
          <w:color w:val="000000" w:themeColor="text1"/>
          <w:sz w:val="24"/>
        </w:rPr>
      </w:pPr>
      <w:r w:rsidRPr="003A0044">
        <w:rPr>
          <w:b/>
          <w:bCs/>
          <w:color w:val="000000" w:themeColor="text1"/>
          <w:sz w:val="24"/>
        </w:rPr>
        <w:t>ACUERDO DE LA JUNTA GENERAL EJECUTIVA DEL INSTITUTO FEDERAL ELECTORAL POR EL QUE SE AUTORIZA LA READSCRIPCIÓN DE MIEMBROS DEL SERVICIO PROFESIONAL ELECTORAL EN EL CARGO DE VOCAL EJECUTIVO DE JUNTA DISTRITAL EJECUTIVA</w:t>
      </w:r>
    </w:p>
    <w:p w:rsidR="00EC369B" w:rsidRPr="003A0044" w:rsidRDefault="00EC369B" w:rsidP="003A0044">
      <w:pPr>
        <w:autoSpaceDE w:val="0"/>
        <w:autoSpaceDN w:val="0"/>
        <w:adjustRightInd w:val="0"/>
        <w:spacing w:line="280" w:lineRule="exact"/>
        <w:jc w:val="both"/>
        <w:rPr>
          <w:b/>
          <w:bCs/>
          <w:color w:val="000000" w:themeColor="text1"/>
          <w:sz w:val="24"/>
        </w:rPr>
      </w:pPr>
    </w:p>
    <w:p w:rsidR="00CF32E7" w:rsidRPr="003A0044" w:rsidRDefault="00CF32E7" w:rsidP="003A0044">
      <w:pPr>
        <w:autoSpaceDE w:val="0"/>
        <w:autoSpaceDN w:val="0"/>
        <w:adjustRightInd w:val="0"/>
        <w:spacing w:line="280" w:lineRule="exact"/>
        <w:jc w:val="both"/>
        <w:rPr>
          <w:b/>
          <w:bCs/>
          <w:color w:val="000000" w:themeColor="text1"/>
          <w:sz w:val="24"/>
        </w:rPr>
      </w:pPr>
    </w:p>
    <w:p w:rsidR="00EC369B" w:rsidRPr="003A0044" w:rsidRDefault="00CF32E7" w:rsidP="003A0044">
      <w:pPr>
        <w:autoSpaceDE w:val="0"/>
        <w:autoSpaceDN w:val="0"/>
        <w:adjustRightInd w:val="0"/>
        <w:spacing w:line="280" w:lineRule="exact"/>
        <w:jc w:val="center"/>
        <w:rPr>
          <w:b/>
          <w:bCs/>
          <w:color w:val="000000" w:themeColor="text1"/>
          <w:sz w:val="24"/>
          <w:lang w:val="pt-BR"/>
        </w:rPr>
      </w:pPr>
      <w:r w:rsidRPr="003A0044">
        <w:rPr>
          <w:b/>
          <w:bCs/>
          <w:color w:val="000000" w:themeColor="text1"/>
          <w:sz w:val="24"/>
          <w:lang w:val="pt-BR"/>
        </w:rPr>
        <w:t>C O N S I D E R A N D O</w:t>
      </w:r>
    </w:p>
    <w:p w:rsidR="00EC369B" w:rsidRPr="003A0044" w:rsidRDefault="00EC369B" w:rsidP="003A0044">
      <w:pPr>
        <w:autoSpaceDE w:val="0"/>
        <w:autoSpaceDN w:val="0"/>
        <w:adjustRightInd w:val="0"/>
        <w:spacing w:line="280" w:lineRule="exact"/>
        <w:jc w:val="center"/>
        <w:rPr>
          <w:b/>
          <w:bCs/>
          <w:color w:val="000000" w:themeColor="text1"/>
          <w:sz w:val="24"/>
          <w:lang w:val="pt-BR"/>
        </w:rPr>
      </w:pPr>
    </w:p>
    <w:p w:rsidR="00CF32E7" w:rsidRPr="003A0044" w:rsidRDefault="00CF32E7" w:rsidP="003A0044">
      <w:pPr>
        <w:autoSpaceDE w:val="0"/>
        <w:autoSpaceDN w:val="0"/>
        <w:adjustRightInd w:val="0"/>
        <w:spacing w:line="280" w:lineRule="exact"/>
        <w:jc w:val="center"/>
        <w:rPr>
          <w:b/>
          <w:bCs/>
          <w:color w:val="000000" w:themeColor="text1"/>
          <w:sz w:val="24"/>
          <w:lang w:val="pt-BR"/>
        </w:rPr>
      </w:pPr>
    </w:p>
    <w:p w:rsidR="00CF32E7" w:rsidRPr="003A0044" w:rsidRDefault="00EC369B" w:rsidP="003A0044">
      <w:pPr>
        <w:pStyle w:val="Prrafodelista"/>
        <w:numPr>
          <w:ilvl w:val="0"/>
          <w:numId w:val="1"/>
        </w:numPr>
        <w:autoSpaceDE w:val="0"/>
        <w:autoSpaceDN w:val="0"/>
        <w:adjustRightInd w:val="0"/>
        <w:spacing w:line="280" w:lineRule="exact"/>
        <w:ind w:left="567" w:hanging="567"/>
        <w:jc w:val="both"/>
        <w:rPr>
          <w:rFonts w:ascii="Arial" w:hAnsi="Arial" w:cs="Arial"/>
          <w:color w:val="000000" w:themeColor="text1"/>
        </w:rPr>
      </w:pPr>
      <w:r w:rsidRPr="003A0044">
        <w:rPr>
          <w:rFonts w:ascii="Arial" w:hAnsi="Arial" w:cs="Arial"/>
          <w:color w:val="000000" w:themeColor="text1"/>
        </w:rPr>
        <w:t>Que</w:t>
      </w:r>
      <w:r w:rsidRPr="003A0044">
        <w:rPr>
          <w:rFonts w:ascii="Arial" w:hAnsi="Arial" w:cs="Arial"/>
          <w:color w:val="000000" w:themeColor="text1"/>
          <w:lang w:val="es-MX"/>
        </w:rPr>
        <w:t xml:space="preserve"> con</w:t>
      </w:r>
      <w:r w:rsidRPr="003A0044">
        <w:rPr>
          <w:rFonts w:ascii="Arial" w:hAnsi="Arial" w:cs="Arial"/>
          <w:color w:val="000000" w:themeColor="text1"/>
        </w:rPr>
        <w:t xml:space="preserve"> fundamento en el artículo 41, párrafo segundo, Base V, párrafo primero de la Constitución Política de los Estados Unidos Mexicanos, la organización de las elecciones federales es una función estatal que se realiza a través de un organismo público autónomo denominado Instituto Federal Electoral, dotado de personalidad jurídica y patrimonio propios, en cuya integración participan el Poder Legislativo de la Unión, los </w:t>
      </w:r>
      <w:r w:rsidR="003A0044" w:rsidRPr="003A0044">
        <w:rPr>
          <w:rFonts w:ascii="Arial" w:hAnsi="Arial" w:cs="Arial"/>
          <w:color w:val="000000" w:themeColor="text1"/>
        </w:rPr>
        <w:t>Partidos Políticos Nacionales</w:t>
      </w:r>
      <w:r w:rsidRPr="003A0044">
        <w:rPr>
          <w:rFonts w:ascii="Arial" w:hAnsi="Arial" w:cs="Arial"/>
          <w:color w:val="000000" w:themeColor="text1"/>
        </w:rPr>
        <w:t xml:space="preserve"> y los ciudadanos, en los términos que ordene la ley; en el ejercicio de esa función estatal serán principios rectores la certeza, legalidad, independencia, imparcialidad y objetividad.</w:t>
      </w:r>
    </w:p>
    <w:p w:rsidR="00CF32E7" w:rsidRPr="003A0044" w:rsidRDefault="00CF32E7" w:rsidP="003A0044">
      <w:pPr>
        <w:pStyle w:val="Prrafodelista"/>
        <w:autoSpaceDE w:val="0"/>
        <w:autoSpaceDN w:val="0"/>
        <w:adjustRightInd w:val="0"/>
        <w:spacing w:line="280" w:lineRule="exact"/>
        <w:ind w:left="567" w:hanging="567"/>
        <w:jc w:val="both"/>
        <w:rPr>
          <w:rFonts w:ascii="Arial" w:hAnsi="Arial" w:cs="Arial"/>
          <w:color w:val="000000" w:themeColor="text1"/>
        </w:rPr>
      </w:pPr>
    </w:p>
    <w:p w:rsidR="00CF32E7" w:rsidRPr="003A0044" w:rsidRDefault="00EC369B" w:rsidP="003A0044">
      <w:pPr>
        <w:pStyle w:val="Prrafodelista"/>
        <w:numPr>
          <w:ilvl w:val="0"/>
          <w:numId w:val="1"/>
        </w:numPr>
        <w:autoSpaceDE w:val="0"/>
        <w:autoSpaceDN w:val="0"/>
        <w:adjustRightInd w:val="0"/>
        <w:spacing w:line="280" w:lineRule="exact"/>
        <w:ind w:left="567" w:hanging="567"/>
        <w:jc w:val="both"/>
        <w:rPr>
          <w:rFonts w:ascii="Arial" w:hAnsi="Arial" w:cs="Arial"/>
          <w:color w:val="000000" w:themeColor="text1"/>
        </w:rPr>
      </w:pPr>
      <w:r w:rsidRPr="003A0044">
        <w:rPr>
          <w:rFonts w:ascii="Arial" w:hAnsi="Arial" w:cs="Arial"/>
          <w:color w:val="000000" w:themeColor="text1"/>
        </w:rPr>
        <w:t>Que la citada disposición constitucional determina a su vez que el Instituto Federal Electoral será autoridad en la materia, independiente en sus decisiones y funcionamiento y profesional en su desempeño; contará en su estructura con órganos de dirección, ejecutivos, técnicos y de vigilancia; los órganos ejecutivos y técnicos dispondrán del personal calificado necesario para prestar el Servicio Profesional Electoral; las disposiciones de la Ley electoral y del Estatuto que con base en ella apruebe el Consejo General regirán las relaciones de trabajo con los servidores del organismo público.</w:t>
      </w:r>
    </w:p>
    <w:p w:rsidR="00CF32E7" w:rsidRPr="003A0044" w:rsidRDefault="00CF32E7" w:rsidP="003A0044">
      <w:pPr>
        <w:pStyle w:val="Prrafodelista"/>
        <w:autoSpaceDE w:val="0"/>
        <w:autoSpaceDN w:val="0"/>
        <w:adjustRightInd w:val="0"/>
        <w:spacing w:line="280" w:lineRule="exact"/>
        <w:ind w:left="567" w:hanging="567"/>
        <w:jc w:val="both"/>
        <w:rPr>
          <w:rFonts w:ascii="Arial" w:hAnsi="Arial" w:cs="Arial"/>
          <w:color w:val="000000" w:themeColor="text1"/>
        </w:rPr>
      </w:pPr>
    </w:p>
    <w:p w:rsidR="00CF32E7" w:rsidRPr="003A0044" w:rsidRDefault="00EC369B" w:rsidP="003A0044">
      <w:pPr>
        <w:pStyle w:val="Prrafodelista"/>
        <w:numPr>
          <w:ilvl w:val="0"/>
          <w:numId w:val="1"/>
        </w:numPr>
        <w:autoSpaceDE w:val="0"/>
        <w:autoSpaceDN w:val="0"/>
        <w:adjustRightInd w:val="0"/>
        <w:spacing w:line="280" w:lineRule="exact"/>
        <w:ind w:left="567" w:hanging="567"/>
        <w:jc w:val="both"/>
        <w:rPr>
          <w:rFonts w:ascii="Arial" w:hAnsi="Arial" w:cs="Arial"/>
          <w:color w:val="000000" w:themeColor="text1"/>
        </w:rPr>
      </w:pPr>
      <w:r w:rsidRPr="003A0044">
        <w:rPr>
          <w:rFonts w:ascii="Arial" w:hAnsi="Arial" w:cs="Arial"/>
          <w:color w:val="000000" w:themeColor="text1"/>
        </w:rPr>
        <w:t>Que en consonancia con lo anterior los artículos 104, numeral 1, y 106, numeral 1 del Código Federal de Instituciones y Procedimientos Electorales, establecen que el Instituto Federal Electoral, depositario de la autoridad electoral, es responsable del ejercicio de la función estatal de organizar las elecciones; es un organismo público autónomo, de carácter permanente, independiente en sus decisiones y funcionamiento, con personalidad jurídica y patrimonio propios.</w:t>
      </w:r>
    </w:p>
    <w:p w:rsidR="00CF32E7" w:rsidRPr="003A0044" w:rsidRDefault="00CF32E7" w:rsidP="003A0044">
      <w:pPr>
        <w:pStyle w:val="Prrafodelista"/>
        <w:autoSpaceDE w:val="0"/>
        <w:autoSpaceDN w:val="0"/>
        <w:adjustRightInd w:val="0"/>
        <w:spacing w:line="280" w:lineRule="exact"/>
        <w:ind w:left="567" w:hanging="567"/>
        <w:jc w:val="both"/>
        <w:rPr>
          <w:rFonts w:ascii="Arial" w:hAnsi="Arial" w:cs="Arial"/>
          <w:color w:val="000000" w:themeColor="text1"/>
        </w:rPr>
      </w:pPr>
    </w:p>
    <w:p w:rsidR="00CF32E7" w:rsidRPr="003A0044" w:rsidRDefault="00EC369B" w:rsidP="003A0044">
      <w:pPr>
        <w:pStyle w:val="Prrafodelista"/>
        <w:numPr>
          <w:ilvl w:val="0"/>
          <w:numId w:val="1"/>
        </w:numPr>
        <w:autoSpaceDE w:val="0"/>
        <w:autoSpaceDN w:val="0"/>
        <w:adjustRightInd w:val="0"/>
        <w:spacing w:line="280" w:lineRule="exact"/>
        <w:ind w:left="567" w:hanging="567"/>
        <w:jc w:val="both"/>
        <w:rPr>
          <w:rFonts w:ascii="Arial" w:hAnsi="Arial" w:cs="Arial"/>
          <w:color w:val="000000" w:themeColor="text1"/>
        </w:rPr>
      </w:pPr>
      <w:r w:rsidRPr="003A0044">
        <w:rPr>
          <w:rFonts w:ascii="Arial" w:hAnsi="Arial" w:cs="Arial"/>
          <w:color w:val="000000" w:themeColor="text1"/>
        </w:rPr>
        <w:lastRenderedPageBreak/>
        <w:t>Que de conformidad con el artículo 108, numeral 1 del Código Federal de Instituciones y Procedimientos Electorales, los órganos centrales del Instituto Federal Electoral son el Consejo General, la Presidencia del Consejo General, la Junta General Ejecutiva, la Secretaría Ejecutiva y la Unidad de Fiscalización de los Recursos de los Partidos Políticos.</w:t>
      </w:r>
    </w:p>
    <w:p w:rsidR="00CF32E7" w:rsidRPr="003A0044" w:rsidRDefault="00CF32E7" w:rsidP="003A0044">
      <w:pPr>
        <w:pStyle w:val="Prrafodelista"/>
        <w:autoSpaceDE w:val="0"/>
        <w:autoSpaceDN w:val="0"/>
        <w:adjustRightInd w:val="0"/>
        <w:spacing w:line="280" w:lineRule="exact"/>
        <w:ind w:left="567" w:hanging="567"/>
        <w:jc w:val="both"/>
        <w:rPr>
          <w:rFonts w:ascii="Arial" w:hAnsi="Arial" w:cs="Arial"/>
          <w:color w:val="000000" w:themeColor="text1"/>
        </w:rPr>
      </w:pPr>
    </w:p>
    <w:p w:rsidR="00CF32E7" w:rsidRPr="003A0044" w:rsidRDefault="00EC369B" w:rsidP="003A0044">
      <w:pPr>
        <w:pStyle w:val="Prrafodelista"/>
        <w:numPr>
          <w:ilvl w:val="0"/>
          <w:numId w:val="1"/>
        </w:numPr>
        <w:autoSpaceDE w:val="0"/>
        <w:autoSpaceDN w:val="0"/>
        <w:adjustRightInd w:val="0"/>
        <w:spacing w:line="280" w:lineRule="exact"/>
        <w:ind w:left="567" w:hanging="567"/>
        <w:jc w:val="both"/>
        <w:rPr>
          <w:rFonts w:ascii="Arial" w:hAnsi="Arial" w:cs="Arial"/>
          <w:color w:val="000000" w:themeColor="text1"/>
        </w:rPr>
      </w:pPr>
      <w:r w:rsidRPr="003A0044">
        <w:rPr>
          <w:rFonts w:ascii="Arial" w:hAnsi="Arial" w:cs="Arial"/>
          <w:color w:val="000000" w:themeColor="text1"/>
        </w:rPr>
        <w:t>Que de conformidad con el artículo 116, numeral 2 del Código Federal de Instituciones y Procedimientos Electorales, la Comisión del Servicio Profesional Electoral funcionará permanentemente y se integrará exclusivamente por Consejeros Electorales designados por el Consejo General.</w:t>
      </w:r>
    </w:p>
    <w:p w:rsidR="00CF32E7" w:rsidRPr="003A0044" w:rsidRDefault="00CF32E7" w:rsidP="003A0044">
      <w:pPr>
        <w:pStyle w:val="Prrafodelista"/>
        <w:autoSpaceDE w:val="0"/>
        <w:autoSpaceDN w:val="0"/>
        <w:adjustRightInd w:val="0"/>
        <w:spacing w:line="280" w:lineRule="exact"/>
        <w:ind w:left="567" w:hanging="567"/>
        <w:jc w:val="both"/>
        <w:rPr>
          <w:rFonts w:ascii="Arial" w:hAnsi="Arial" w:cs="Arial"/>
          <w:color w:val="000000" w:themeColor="text1"/>
        </w:rPr>
      </w:pPr>
    </w:p>
    <w:p w:rsidR="00CF32E7" w:rsidRPr="003A0044" w:rsidRDefault="00EC369B" w:rsidP="003A0044">
      <w:pPr>
        <w:pStyle w:val="Prrafodelista"/>
        <w:numPr>
          <w:ilvl w:val="0"/>
          <w:numId w:val="1"/>
        </w:numPr>
        <w:autoSpaceDE w:val="0"/>
        <w:autoSpaceDN w:val="0"/>
        <w:adjustRightInd w:val="0"/>
        <w:spacing w:line="280" w:lineRule="exact"/>
        <w:ind w:left="567" w:hanging="567"/>
        <w:jc w:val="both"/>
        <w:rPr>
          <w:rFonts w:ascii="Arial" w:hAnsi="Arial" w:cs="Arial"/>
          <w:color w:val="000000" w:themeColor="text1"/>
        </w:rPr>
      </w:pPr>
      <w:r w:rsidRPr="003A0044">
        <w:rPr>
          <w:rFonts w:ascii="Arial" w:hAnsi="Arial" w:cs="Arial"/>
          <w:color w:val="000000" w:themeColor="text1"/>
        </w:rPr>
        <w:t>Que de acuerdo con lo establecido en el artículo 121, numeral 1 del Código Federal de Instituciones y Procedimientos Electorales, la Junta General Ejecutiva del Instituto será presidida por el Presidente del Consejo y se integrará con el Secretario Ejecutivo y con los directores ejecutivos del Registro Federal de Electores, de Prerrogativas y Partidos Políticos, de Organización Electoral, del Servicio Profesional Electoral, de Capacitación Electoral y Educación Cívica, y de Administración.</w:t>
      </w:r>
    </w:p>
    <w:p w:rsidR="00CF32E7" w:rsidRPr="003A0044" w:rsidRDefault="00CF32E7" w:rsidP="003A0044">
      <w:pPr>
        <w:pStyle w:val="Prrafodelista"/>
        <w:autoSpaceDE w:val="0"/>
        <w:autoSpaceDN w:val="0"/>
        <w:adjustRightInd w:val="0"/>
        <w:spacing w:line="280" w:lineRule="exact"/>
        <w:ind w:left="567" w:hanging="567"/>
        <w:jc w:val="both"/>
        <w:rPr>
          <w:rFonts w:ascii="Arial" w:hAnsi="Arial" w:cs="Arial"/>
          <w:color w:val="000000" w:themeColor="text1"/>
        </w:rPr>
      </w:pPr>
    </w:p>
    <w:p w:rsidR="00CF32E7" w:rsidRPr="003A0044" w:rsidRDefault="00EC369B" w:rsidP="003A0044">
      <w:pPr>
        <w:pStyle w:val="Prrafodelista"/>
        <w:numPr>
          <w:ilvl w:val="0"/>
          <w:numId w:val="1"/>
        </w:numPr>
        <w:autoSpaceDE w:val="0"/>
        <w:autoSpaceDN w:val="0"/>
        <w:adjustRightInd w:val="0"/>
        <w:spacing w:line="280" w:lineRule="exact"/>
        <w:ind w:left="567" w:hanging="567"/>
        <w:jc w:val="both"/>
        <w:rPr>
          <w:rFonts w:ascii="Arial" w:hAnsi="Arial" w:cs="Arial"/>
          <w:color w:val="000000" w:themeColor="text1"/>
        </w:rPr>
      </w:pPr>
      <w:r w:rsidRPr="003A0044">
        <w:rPr>
          <w:rFonts w:ascii="Arial" w:hAnsi="Arial" w:cs="Arial"/>
          <w:color w:val="000000" w:themeColor="text1"/>
        </w:rPr>
        <w:t>Que de conformidad con lo dispuesto por el artículo 122, numeral 1, inciso b) del Código Federal de Instituciones y Procedimientos Electorales, la Junta General Ejecutiva se reunirá por lo menos una vez al mes, siendo una de sus atribuciones fijar los procedimientos administrativos, conforme a las políticas y programas generales del Instituto.</w:t>
      </w:r>
    </w:p>
    <w:p w:rsidR="00CF32E7" w:rsidRPr="003A0044" w:rsidRDefault="00CF32E7" w:rsidP="003A0044">
      <w:pPr>
        <w:pStyle w:val="Prrafodelista"/>
        <w:autoSpaceDE w:val="0"/>
        <w:autoSpaceDN w:val="0"/>
        <w:adjustRightInd w:val="0"/>
        <w:spacing w:line="280" w:lineRule="exact"/>
        <w:ind w:left="567" w:hanging="567"/>
        <w:jc w:val="both"/>
        <w:rPr>
          <w:rFonts w:ascii="Arial" w:hAnsi="Arial" w:cs="Arial"/>
          <w:color w:val="000000" w:themeColor="text1"/>
        </w:rPr>
      </w:pPr>
    </w:p>
    <w:p w:rsidR="00CF32E7" w:rsidRPr="003A0044" w:rsidRDefault="00EC369B" w:rsidP="003A0044">
      <w:pPr>
        <w:pStyle w:val="Prrafodelista"/>
        <w:numPr>
          <w:ilvl w:val="0"/>
          <w:numId w:val="1"/>
        </w:numPr>
        <w:autoSpaceDE w:val="0"/>
        <w:autoSpaceDN w:val="0"/>
        <w:adjustRightInd w:val="0"/>
        <w:spacing w:line="280" w:lineRule="exact"/>
        <w:ind w:left="567" w:hanging="567"/>
        <w:jc w:val="both"/>
        <w:rPr>
          <w:rFonts w:ascii="Arial" w:hAnsi="Arial" w:cs="Arial"/>
          <w:color w:val="000000" w:themeColor="text1"/>
        </w:rPr>
      </w:pPr>
      <w:r w:rsidRPr="003A0044">
        <w:rPr>
          <w:rFonts w:ascii="Arial" w:hAnsi="Arial" w:cs="Arial"/>
          <w:color w:val="000000" w:themeColor="text1"/>
        </w:rPr>
        <w:t>Que el artículo 123, numeral 1 del Código Federal de Instituciones y Procedimientos Electorales establece que el Secretario Ejecutivo coordina la Junta General, conduce la administración y supervisa el desarrollo adecuado de las actividades de los órganos ejecutivos y técnicos del Instituto.</w:t>
      </w:r>
    </w:p>
    <w:p w:rsidR="00CF32E7" w:rsidRPr="003A0044" w:rsidRDefault="00CF32E7" w:rsidP="003A0044">
      <w:pPr>
        <w:pStyle w:val="Prrafodelista"/>
        <w:autoSpaceDE w:val="0"/>
        <w:autoSpaceDN w:val="0"/>
        <w:adjustRightInd w:val="0"/>
        <w:spacing w:line="280" w:lineRule="exact"/>
        <w:ind w:left="567" w:hanging="567"/>
        <w:jc w:val="both"/>
        <w:rPr>
          <w:rFonts w:ascii="Arial" w:hAnsi="Arial" w:cs="Arial"/>
          <w:color w:val="000000" w:themeColor="text1"/>
        </w:rPr>
      </w:pPr>
    </w:p>
    <w:p w:rsidR="00CF32E7" w:rsidRPr="003A0044" w:rsidRDefault="00EC369B" w:rsidP="003A0044">
      <w:pPr>
        <w:pStyle w:val="Prrafodelista"/>
        <w:numPr>
          <w:ilvl w:val="0"/>
          <w:numId w:val="1"/>
        </w:numPr>
        <w:autoSpaceDE w:val="0"/>
        <w:autoSpaceDN w:val="0"/>
        <w:adjustRightInd w:val="0"/>
        <w:spacing w:line="280" w:lineRule="exact"/>
        <w:ind w:left="567" w:hanging="567"/>
        <w:jc w:val="both"/>
        <w:rPr>
          <w:rFonts w:ascii="Arial" w:hAnsi="Arial" w:cs="Arial"/>
          <w:color w:val="000000" w:themeColor="text1"/>
        </w:rPr>
      </w:pPr>
      <w:r w:rsidRPr="003A0044">
        <w:rPr>
          <w:rFonts w:ascii="Arial" w:hAnsi="Arial" w:cs="Arial"/>
          <w:color w:val="000000" w:themeColor="text1"/>
        </w:rPr>
        <w:t xml:space="preserve">Que el artículo 125, numeral 1, incisos e), i), j) y k) del Código Federal de Instituciones y Procedimientos Electorales, señala como atribuciones del Secretario Ejecutivo orientar y coordinar las acciones de las direcciones ejecutivas y de las juntas locales y distritales ejecutivas del Instituto, informando permanentemente al Presidente del Consejo; aprobar la estructura de las direcciones ejecutivas, vocalías y demás órganos del Instituto conforme a las necesidades del Servicio y los recursos presupuestales autorizados; nombrar a los integrantes de las Juntas Locales </w:t>
      </w:r>
      <w:r w:rsidRPr="003A0044">
        <w:rPr>
          <w:rFonts w:ascii="Arial" w:hAnsi="Arial" w:cs="Arial"/>
          <w:color w:val="000000" w:themeColor="text1"/>
        </w:rPr>
        <w:lastRenderedPageBreak/>
        <w:t>y Distritales Ejecutivas, de entre los miembros del Servicio Profesional Electoral del Instituto, de conformidad con las disposiciones aplicables; así como proveer a los órganos del Instituto de los elementos necesarios para el cumplimiento de sus funciones.</w:t>
      </w:r>
    </w:p>
    <w:p w:rsidR="00CF32E7" w:rsidRPr="003A0044" w:rsidRDefault="00CF32E7" w:rsidP="003A0044">
      <w:pPr>
        <w:pStyle w:val="Prrafodelista"/>
        <w:autoSpaceDE w:val="0"/>
        <w:autoSpaceDN w:val="0"/>
        <w:adjustRightInd w:val="0"/>
        <w:spacing w:line="280" w:lineRule="exact"/>
        <w:ind w:left="567" w:hanging="567"/>
        <w:jc w:val="both"/>
        <w:rPr>
          <w:rFonts w:ascii="Arial" w:hAnsi="Arial" w:cs="Arial"/>
          <w:color w:val="000000" w:themeColor="text1"/>
        </w:rPr>
      </w:pPr>
    </w:p>
    <w:p w:rsidR="00CF32E7" w:rsidRPr="003A0044" w:rsidRDefault="00EC369B" w:rsidP="003A0044">
      <w:pPr>
        <w:pStyle w:val="Prrafodelista"/>
        <w:numPr>
          <w:ilvl w:val="0"/>
          <w:numId w:val="1"/>
        </w:numPr>
        <w:autoSpaceDE w:val="0"/>
        <w:autoSpaceDN w:val="0"/>
        <w:adjustRightInd w:val="0"/>
        <w:spacing w:line="280" w:lineRule="exact"/>
        <w:ind w:left="567" w:hanging="567"/>
        <w:jc w:val="both"/>
        <w:rPr>
          <w:rFonts w:ascii="Arial" w:hAnsi="Arial" w:cs="Arial"/>
          <w:color w:val="000000" w:themeColor="text1"/>
        </w:rPr>
      </w:pPr>
      <w:r w:rsidRPr="003A0044">
        <w:rPr>
          <w:rFonts w:ascii="Arial" w:hAnsi="Arial" w:cs="Arial"/>
          <w:color w:val="000000" w:themeColor="text1"/>
        </w:rPr>
        <w:t>Que el artículo 131, numeral 1, inciso b) del Código Federal de Instituciones y Procedimientos Electorales dispone que la Dirección Ejecutiva del Servicio Profesional Electoral tiene entre sus atribuciones cumplir y hacer cumplir las normas y procedimientos del Servicio Profesional Electoral.</w:t>
      </w:r>
    </w:p>
    <w:p w:rsidR="00CF32E7" w:rsidRPr="003A0044" w:rsidRDefault="00CF32E7" w:rsidP="003A0044">
      <w:pPr>
        <w:pStyle w:val="Prrafodelista"/>
        <w:autoSpaceDE w:val="0"/>
        <w:autoSpaceDN w:val="0"/>
        <w:adjustRightInd w:val="0"/>
        <w:spacing w:line="280" w:lineRule="exact"/>
        <w:ind w:left="567" w:hanging="567"/>
        <w:jc w:val="both"/>
        <w:rPr>
          <w:rFonts w:ascii="Arial" w:hAnsi="Arial" w:cs="Arial"/>
          <w:color w:val="000000" w:themeColor="text1"/>
        </w:rPr>
      </w:pPr>
    </w:p>
    <w:p w:rsidR="00CF32E7" w:rsidRPr="003A0044" w:rsidRDefault="00593786" w:rsidP="003A0044">
      <w:pPr>
        <w:pStyle w:val="Prrafodelista"/>
        <w:numPr>
          <w:ilvl w:val="0"/>
          <w:numId w:val="1"/>
        </w:numPr>
        <w:autoSpaceDE w:val="0"/>
        <w:autoSpaceDN w:val="0"/>
        <w:adjustRightInd w:val="0"/>
        <w:spacing w:line="280" w:lineRule="exact"/>
        <w:ind w:left="567" w:hanging="567"/>
        <w:jc w:val="both"/>
        <w:rPr>
          <w:rFonts w:ascii="Arial" w:hAnsi="Arial" w:cs="Arial"/>
          <w:color w:val="000000" w:themeColor="text1"/>
        </w:rPr>
      </w:pPr>
      <w:r w:rsidRPr="003A0044">
        <w:rPr>
          <w:rFonts w:ascii="Arial" w:hAnsi="Arial" w:cs="Arial"/>
          <w:color w:val="000000" w:themeColor="text1"/>
        </w:rPr>
        <w:t>Que de conformidad con el artículo 133, numeral 1, incisos a), b) y h) del Código Federal de Instituciones y Procedimientos Electorales corresponde a la Dirección Ejecutiva de Administración, aplicar las políticas, normas y procedimientos para la administración, organización y dirección de los recursos financieros y materiales y atender las necesidades administrativas de los órganos del Instituto.</w:t>
      </w:r>
    </w:p>
    <w:p w:rsidR="00CF32E7" w:rsidRPr="003A0044" w:rsidRDefault="00CF32E7" w:rsidP="003A0044">
      <w:pPr>
        <w:pStyle w:val="Prrafodelista"/>
        <w:autoSpaceDE w:val="0"/>
        <w:autoSpaceDN w:val="0"/>
        <w:adjustRightInd w:val="0"/>
        <w:spacing w:line="280" w:lineRule="exact"/>
        <w:ind w:left="567" w:hanging="567"/>
        <w:jc w:val="both"/>
        <w:rPr>
          <w:rFonts w:ascii="Arial" w:hAnsi="Arial" w:cs="Arial"/>
          <w:color w:val="000000" w:themeColor="text1"/>
        </w:rPr>
      </w:pPr>
    </w:p>
    <w:p w:rsidR="00CF32E7" w:rsidRPr="003A0044" w:rsidRDefault="00EC369B" w:rsidP="003A0044">
      <w:pPr>
        <w:pStyle w:val="Prrafodelista"/>
        <w:numPr>
          <w:ilvl w:val="0"/>
          <w:numId w:val="1"/>
        </w:numPr>
        <w:autoSpaceDE w:val="0"/>
        <w:autoSpaceDN w:val="0"/>
        <w:adjustRightInd w:val="0"/>
        <w:spacing w:line="280" w:lineRule="exact"/>
        <w:ind w:left="567" w:hanging="567"/>
        <w:jc w:val="both"/>
        <w:rPr>
          <w:rFonts w:ascii="Arial" w:hAnsi="Arial" w:cs="Arial"/>
          <w:color w:val="000000" w:themeColor="text1"/>
        </w:rPr>
      </w:pPr>
      <w:r w:rsidRPr="003A0044">
        <w:rPr>
          <w:rFonts w:ascii="Arial" w:hAnsi="Arial" w:cs="Arial"/>
          <w:color w:val="000000" w:themeColor="text1"/>
        </w:rPr>
        <w:t>Que el artículo 203, numerales 1 y 3 del Código Federal de Instituciones y Procedimientos Electorales establece que para asegurar el desempeño profesional de las actividades del Instituto Federal Electoral, por conducto de la Dirección Ejecutiva competente se organizará y desarrollará el Servicio Profesional Electoral; la organización del Servicio será regulada por las normas establecidas por el Código y por las del Estatuto que apruebe el Consejo General.</w:t>
      </w:r>
    </w:p>
    <w:p w:rsidR="00CF32E7" w:rsidRPr="003A0044" w:rsidRDefault="00CF32E7" w:rsidP="003A0044">
      <w:pPr>
        <w:pStyle w:val="Prrafodelista"/>
        <w:autoSpaceDE w:val="0"/>
        <w:autoSpaceDN w:val="0"/>
        <w:adjustRightInd w:val="0"/>
        <w:spacing w:line="280" w:lineRule="exact"/>
        <w:ind w:left="567" w:hanging="567"/>
        <w:jc w:val="both"/>
        <w:rPr>
          <w:rFonts w:ascii="Arial" w:hAnsi="Arial" w:cs="Arial"/>
          <w:color w:val="000000" w:themeColor="text1"/>
        </w:rPr>
      </w:pPr>
    </w:p>
    <w:p w:rsidR="00CF32E7" w:rsidRPr="003A0044" w:rsidRDefault="00EC369B" w:rsidP="003A0044">
      <w:pPr>
        <w:pStyle w:val="Prrafodelista"/>
        <w:numPr>
          <w:ilvl w:val="0"/>
          <w:numId w:val="1"/>
        </w:numPr>
        <w:autoSpaceDE w:val="0"/>
        <w:autoSpaceDN w:val="0"/>
        <w:adjustRightInd w:val="0"/>
        <w:spacing w:line="280" w:lineRule="exact"/>
        <w:ind w:left="567" w:hanging="567"/>
        <w:jc w:val="both"/>
        <w:rPr>
          <w:rFonts w:ascii="Arial" w:hAnsi="Arial" w:cs="Arial"/>
          <w:color w:val="000000" w:themeColor="text1"/>
        </w:rPr>
      </w:pPr>
      <w:r w:rsidRPr="003A0044">
        <w:rPr>
          <w:rFonts w:ascii="Arial" w:hAnsi="Arial" w:cs="Arial"/>
          <w:color w:val="000000" w:themeColor="text1"/>
        </w:rPr>
        <w:t>Que el artículo 205, numeral 1, inciso f) del Código Federal de Instituciones y Procedimientos Electorales prevé que el Estatuto deberá establecer las normas para los sistemas de movimientos a los cargos o puestos.</w:t>
      </w:r>
    </w:p>
    <w:p w:rsidR="00CF32E7" w:rsidRPr="003A0044" w:rsidRDefault="00CF32E7" w:rsidP="003A0044">
      <w:pPr>
        <w:pStyle w:val="Prrafodelista"/>
        <w:autoSpaceDE w:val="0"/>
        <w:autoSpaceDN w:val="0"/>
        <w:adjustRightInd w:val="0"/>
        <w:spacing w:line="280" w:lineRule="exact"/>
        <w:ind w:left="567" w:hanging="567"/>
        <w:jc w:val="both"/>
        <w:rPr>
          <w:rFonts w:ascii="Arial" w:hAnsi="Arial" w:cs="Arial"/>
          <w:color w:val="000000" w:themeColor="text1"/>
        </w:rPr>
      </w:pPr>
    </w:p>
    <w:p w:rsidR="00CF32E7" w:rsidRPr="003A0044" w:rsidRDefault="00EC369B" w:rsidP="003A0044">
      <w:pPr>
        <w:pStyle w:val="Prrafodelista"/>
        <w:numPr>
          <w:ilvl w:val="0"/>
          <w:numId w:val="1"/>
        </w:numPr>
        <w:autoSpaceDE w:val="0"/>
        <w:autoSpaceDN w:val="0"/>
        <w:adjustRightInd w:val="0"/>
        <w:spacing w:line="280" w:lineRule="exact"/>
        <w:ind w:left="567" w:hanging="567"/>
        <w:jc w:val="both"/>
        <w:rPr>
          <w:rFonts w:ascii="Arial" w:hAnsi="Arial" w:cs="Arial"/>
          <w:color w:val="000000" w:themeColor="text1"/>
        </w:rPr>
      </w:pPr>
      <w:r w:rsidRPr="003A0044">
        <w:rPr>
          <w:rFonts w:ascii="Arial" w:hAnsi="Arial" w:cs="Arial"/>
          <w:color w:val="000000" w:themeColor="text1"/>
        </w:rPr>
        <w:t>Que el artículo 207, numeral 2, del Código Federal de Instituciones y Procedimientos Electorales señala que el Instituto Federal Electoral podrá determinar el cambio de adscripción de su personal, cuando por necesidades del Servicio se requiera, en la forma y términos que establezcan el citado Código y el Estatuto.</w:t>
      </w:r>
    </w:p>
    <w:p w:rsidR="00CF32E7" w:rsidRPr="003A0044" w:rsidRDefault="00CF32E7" w:rsidP="003A0044">
      <w:pPr>
        <w:pStyle w:val="Prrafodelista"/>
        <w:autoSpaceDE w:val="0"/>
        <w:autoSpaceDN w:val="0"/>
        <w:adjustRightInd w:val="0"/>
        <w:spacing w:line="280" w:lineRule="exact"/>
        <w:ind w:left="567" w:hanging="567"/>
        <w:jc w:val="both"/>
        <w:rPr>
          <w:rFonts w:ascii="Arial" w:hAnsi="Arial" w:cs="Arial"/>
          <w:color w:val="000000" w:themeColor="text1"/>
        </w:rPr>
      </w:pPr>
    </w:p>
    <w:p w:rsidR="00CF32E7" w:rsidRPr="003A0044" w:rsidRDefault="00EC369B" w:rsidP="003A0044">
      <w:pPr>
        <w:pStyle w:val="Prrafodelista"/>
        <w:numPr>
          <w:ilvl w:val="0"/>
          <w:numId w:val="1"/>
        </w:numPr>
        <w:autoSpaceDE w:val="0"/>
        <w:autoSpaceDN w:val="0"/>
        <w:adjustRightInd w:val="0"/>
        <w:spacing w:line="280" w:lineRule="exact"/>
        <w:ind w:left="567" w:hanging="567"/>
        <w:jc w:val="both"/>
        <w:rPr>
          <w:rFonts w:ascii="Arial" w:hAnsi="Arial" w:cs="Arial"/>
          <w:color w:val="000000" w:themeColor="text1"/>
        </w:rPr>
      </w:pPr>
      <w:r w:rsidRPr="003A0044">
        <w:rPr>
          <w:rFonts w:ascii="Arial" w:hAnsi="Arial" w:cs="Arial"/>
          <w:color w:val="000000" w:themeColor="text1"/>
        </w:rPr>
        <w:t xml:space="preserve">Que el artículo 5 del Estatuto del Servicio Profesional Electoral y del Personal del Instituto Federal Electoral define la readscripción como el acto por el que un miembro del Servicio es adscrito a un órgano o unidad técnica distinto en un mismo nivel </w:t>
      </w:r>
      <w:proofErr w:type="spellStart"/>
      <w:r w:rsidRPr="003A0044">
        <w:rPr>
          <w:rFonts w:ascii="Arial" w:hAnsi="Arial" w:cs="Arial"/>
          <w:color w:val="000000" w:themeColor="text1"/>
        </w:rPr>
        <w:t>u</w:t>
      </w:r>
      <w:proofErr w:type="spellEnd"/>
      <w:r w:rsidRPr="003A0044">
        <w:rPr>
          <w:rFonts w:ascii="Arial" w:hAnsi="Arial" w:cs="Arial"/>
          <w:color w:val="000000" w:themeColor="text1"/>
        </w:rPr>
        <w:t xml:space="preserve"> homólogo a éste.</w:t>
      </w:r>
    </w:p>
    <w:p w:rsidR="00CF32E7" w:rsidRPr="003A0044" w:rsidRDefault="00CF32E7" w:rsidP="003A0044">
      <w:pPr>
        <w:pStyle w:val="Prrafodelista"/>
        <w:autoSpaceDE w:val="0"/>
        <w:autoSpaceDN w:val="0"/>
        <w:adjustRightInd w:val="0"/>
        <w:spacing w:line="280" w:lineRule="exact"/>
        <w:ind w:left="567" w:hanging="567"/>
        <w:jc w:val="both"/>
        <w:rPr>
          <w:rFonts w:ascii="Arial" w:hAnsi="Arial" w:cs="Arial"/>
          <w:color w:val="000000" w:themeColor="text1"/>
        </w:rPr>
      </w:pPr>
    </w:p>
    <w:p w:rsidR="00CF32E7" w:rsidRPr="003A0044" w:rsidRDefault="00EC369B" w:rsidP="003A0044">
      <w:pPr>
        <w:pStyle w:val="Prrafodelista"/>
        <w:numPr>
          <w:ilvl w:val="0"/>
          <w:numId w:val="1"/>
        </w:numPr>
        <w:autoSpaceDE w:val="0"/>
        <w:autoSpaceDN w:val="0"/>
        <w:adjustRightInd w:val="0"/>
        <w:spacing w:line="280" w:lineRule="exact"/>
        <w:ind w:left="567" w:hanging="567"/>
        <w:jc w:val="both"/>
        <w:rPr>
          <w:rFonts w:ascii="Arial" w:hAnsi="Arial" w:cs="Arial"/>
          <w:color w:val="000000" w:themeColor="text1"/>
        </w:rPr>
      </w:pPr>
      <w:r w:rsidRPr="003A0044">
        <w:rPr>
          <w:rFonts w:ascii="Arial" w:hAnsi="Arial" w:cs="Arial"/>
          <w:color w:val="000000" w:themeColor="text1"/>
        </w:rPr>
        <w:t>Que el artículo 10, fracciones VIII y IX del Estatuto del Servicio Profesional Electoral y del Personal del Instituto Federal Electoral, prevé que corresponde a la Comisión del Servicio Profesional Electoral emitir observaciones y, en su caso, aprobar aquellos procedimientos que sean necesarios para la organización del Servicio, antes de su presentación a la Junta General Ejecutiva y opinar sobre las actividades de la Dirección Ejecutiva del Servicio Profesional Electoral, relacionadas con la organización y procedimientos del Servicio.</w:t>
      </w:r>
    </w:p>
    <w:p w:rsidR="00CF32E7" w:rsidRPr="003A0044" w:rsidRDefault="00CF32E7" w:rsidP="003A0044">
      <w:pPr>
        <w:pStyle w:val="Prrafodelista"/>
        <w:autoSpaceDE w:val="0"/>
        <w:autoSpaceDN w:val="0"/>
        <w:adjustRightInd w:val="0"/>
        <w:spacing w:line="280" w:lineRule="exact"/>
        <w:ind w:left="567" w:hanging="567"/>
        <w:jc w:val="both"/>
        <w:rPr>
          <w:rFonts w:ascii="Arial" w:hAnsi="Arial" w:cs="Arial"/>
          <w:color w:val="000000" w:themeColor="text1"/>
        </w:rPr>
      </w:pPr>
    </w:p>
    <w:p w:rsidR="00CF32E7" w:rsidRPr="003A0044" w:rsidRDefault="00EC369B" w:rsidP="003A0044">
      <w:pPr>
        <w:pStyle w:val="Prrafodelista"/>
        <w:numPr>
          <w:ilvl w:val="0"/>
          <w:numId w:val="1"/>
        </w:numPr>
        <w:autoSpaceDE w:val="0"/>
        <w:autoSpaceDN w:val="0"/>
        <w:adjustRightInd w:val="0"/>
        <w:spacing w:line="280" w:lineRule="exact"/>
        <w:ind w:left="567" w:hanging="567"/>
        <w:jc w:val="both"/>
        <w:rPr>
          <w:rFonts w:ascii="Arial" w:hAnsi="Arial" w:cs="Arial"/>
          <w:color w:val="000000" w:themeColor="text1"/>
        </w:rPr>
      </w:pPr>
      <w:r w:rsidRPr="003A0044">
        <w:rPr>
          <w:rFonts w:ascii="Arial" w:hAnsi="Arial" w:cs="Arial"/>
          <w:color w:val="000000" w:themeColor="text1"/>
        </w:rPr>
        <w:t xml:space="preserve">Que de acuerdo con el artículo 11, fracción III del Estatuto del Servicio Profesional Electoral y del Personal del Instituto Federal Electoral, corresponde a la Junta General Ejecutiva </w:t>
      </w:r>
      <w:r w:rsidRPr="003A0044">
        <w:rPr>
          <w:rFonts w:ascii="Arial" w:hAnsi="Arial" w:cs="Arial"/>
          <w:color w:val="000000" w:themeColor="text1"/>
          <w:lang w:val="es-MX"/>
        </w:rPr>
        <w:t>autorizar, a propuesta de la Dirección Ejecutiva del Servicio Profesional Electoral, los procedimientos que sean necesarios para la correcta organización del Servicio, conforme a las políticas y programas generales del Instituto.</w:t>
      </w:r>
    </w:p>
    <w:p w:rsidR="00CF32E7" w:rsidRPr="003A0044" w:rsidRDefault="00CF32E7" w:rsidP="003A0044">
      <w:pPr>
        <w:pStyle w:val="Prrafodelista"/>
        <w:autoSpaceDE w:val="0"/>
        <w:autoSpaceDN w:val="0"/>
        <w:adjustRightInd w:val="0"/>
        <w:spacing w:line="280" w:lineRule="exact"/>
        <w:ind w:left="567" w:hanging="567"/>
        <w:jc w:val="both"/>
        <w:rPr>
          <w:rFonts w:ascii="Arial" w:hAnsi="Arial" w:cs="Arial"/>
          <w:color w:val="000000" w:themeColor="text1"/>
        </w:rPr>
      </w:pPr>
    </w:p>
    <w:p w:rsidR="00CF32E7" w:rsidRPr="003A0044" w:rsidRDefault="00EC369B" w:rsidP="003A0044">
      <w:pPr>
        <w:pStyle w:val="Prrafodelista"/>
        <w:numPr>
          <w:ilvl w:val="0"/>
          <w:numId w:val="1"/>
        </w:numPr>
        <w:autoSpaceDE w:val="0"/>
        <w:autoSpaceDN w:val="0"/>
        <w:adjustRightInd w:val="0"/>
        <w:spacing w:line="280" w:lineRule="exact"/>
        <w:ind w:left="567" w:hanging="567"/>
        <w:jc w:val="both"/>
        <w:rPr>
          <w:rFonts w:ascii="Arial" w:hAnsi="Arial" w:cs="Arial"/>
          <w:color w:val="000000" w:themeColor="text1"/>
        </w:rPr>
      </w:pPr>
      <w:r w:rsidRPr="003A0044">
        <w:rPr>
          <w:rFonts w:ascii="Arial" w:hAnsi="Arial" w:cs="Arial"/>
          <w:color w:val="000000" w:themeColor="text1"/>
        </w:rPr>
        <w:t>Que de conformidad con el artículo 12, fracciones I y IV del Estatuto del Servicio Profesional Electoral y del Personal del Instituto Federal Electoral, corresponde al Secretario Ejecutivo orientar y coordinar las acciones de las Direcciones Ejecutivas y de las Juntas Locales y Distritales Ejecutivas del Instituto, informando permanentemente al Presidente del Consejo General y supervisar el desarrollo adecuado de las actividades que realice la Dirección Ejecutiva del Servicio Profesional Electoral.</w:t>
      </w:r>
    </w:p>
    <w:p w:rsidR="00CF32E7" w:rsidRPr="003A0044" w:rsidRDefault="00CF32E7" w:rsidP="003A0044">
      <w:pPr>
        <w:pStyle w:val="Prrafodelista"/>
        <w:autoSpaceDE w:val="0"/>
        <w:autoSpaceDN w:val="0"/>
        <w:adjustRightInd w:val="0"/>
        <w:spacing w:line="280" w:lineRule="exact"/>
        <w:ind w:left="567" w:hanging="567"/>
        <w:jc w:val="both"/>
        <w:rPr>
          <w:rFonts w:ascii="Arial" w:hAnsi="Arial" w:cs="Arial"/>
          <w:color w:val="000000" w:themeColor="text1"/>
        </w:rPr>
      </w:pPr>
    </w:p>
    <w:p w:rsidR="00CF32E7" w:rsidRPr="003A0044" w:rsidRDefault="00EC369B" w:rsidP="003A0044">
      <w:pPr>
        <w:pStyle w:val="Prrafodelista"/>
        <w:numPr>
          <w:ilvl w:val="0"/>
          <w:numId w:val="1"/>
        </w:numPr>
        <w:autoSpaceDE w:val="0"/>
        <w:autoSpaceDN w:val="0"/>
        <w:adjustRightInd w:val="0"/>
        <w:spacing w:line="280" w:lineRule="exact"/>
        <w:ind w:left="567" w:hanging="567"/>
        <w:jc w:val="both"/>
        <w:rPr>
          <w:rFonts w:ascii="Arial" w:hAnsi="Arial" w:cs="Arial"/>
          <w:color w:val="000000" w:themeColor="text1"/>
        </w:rPr>
      </w:pPr>
      <w:r w:rsidRPr="003A0044">
        <w:rPr>
          <w:rFonts w:ascii="Arial" w:hAnsi="Arial" w:cs="Arial"/>
          <w:color w:val="000000" w:themeColor="text1"/>
        </w:rPr>
        <w:t>Que el artículo 13, fracciones I, II y V del Estatuto del Servicio Profesional Electoral y del Personal del Instituto Federal Electoral dispone que corresponde a la Dirección Ejecutiva del Servicio Profesional Electoral planear y organizar el Servicio, en los términos previstos en el Código, en el Estatuto y de conformidad con las disposiciones aprobadas por la Junta; llevar a cabo, entre otros, los procedimientos contenidos en el citado Estatuto; y, cumplir y hacer cumplir las normas y procedimientos del Servicio.</w:t>
      </w:r>
    </w:p>
    <w:p w:rsidR="00CF32E7" w:rsidRPr="003A0044" w:rsidRDefault="00CF32E7" w:rsidP="003A0044">
      <w:pPr>
        <w:pStyle w:val="Prrafodelista"/>
        <w:autoSpaceDE w:val="0"/>
        <w:autoSpaceDN w:val="0"/>
        <w:adjustRightInd w:val="0"/>
        <w:spacing w:line="280" w:lineRule="exact"/>
        <w:ind w:left="567" w:hanging="567"/>
        <w:jc w:val="both"/>
        <w:rPr>
          <w:rFonts w:ascii="Arial" w:hAnsi="Arial" w:cs="Arial"/>
          <w:color w:val="000000" w:themeColor="text1"/>
        </w:rPr>
      </w:pPr>
    </w:p>
    <w:p w:rsidR="00CF32E7" w:rsidRPr="003A0044" w:rsidRDefault="00EC369B" w:rsidP="003A0044">
      <w:pPr>
        <w:pStyle w:val="Prrafodelista"/>
        <w:numPr>
          <w:ilvl w:val="0"/>
          <w:numId w:val="1"/>
        </w:numPr>
        <w:autoSpaceDE w:val="0"/>
        <w:autoSpaceDN w:val="0"/>
        <w:adjustRightInd w:val="0"/>
        <w:spacing w:line="280" w:lineRule="exact"/>
        <w:ind w:left="567" w:hanging="567"/>
        <w:jc w:val="both"/>
        <w:rPr>
          <w:rFonts w:ascii="Arial" w:hAnsi="Arial" w:cs="Arial"/>
          <w:color w:val="000000" w:themeColor="text1"/>
        </w:rPr>
      </w:pPr>
      <w:r w:rsidRPr="003A0044">
        <w:rPr>
          <w:rFonts w:ascii="Arial" w:hAnsi="Arial" w:cs="Arial"/>
          <w:color w:val="000000" w:themeColor="text1"/>
        </w:rPr>
        <w:t xml:space="preserve">Que el artículo 16, párrafo segundo del Estatuto del Servicio Profesional Electoral y del Personal del Instituto Federal Electoral ordena que el Servicio se organizará y desarrollará a través de la Dirección Ejecutiva del Servicio Profesional Electoral, de conformidad con las disposiciones del Código, del Estatuto, de los Acuerdos, los </w:t>
      </w:r>
      <w:r w:rsidR="003A0044" w:rsidRPr="003A0044">
        <w:rPr>
          <w:rFonts w:ascii="Arial" w:hAnsi="Arial" w:cs="Arial"/>
          <w:color w:val="000000" w:themeColor="text1"/>
        </w:rPr>
        <w:t>Lineamientos</w:t>
      </w:r>
      <w:r w:rsidRPr="003A0044">
        <w:rPr>
          <w:rFonts w:ascii="Arial" w:hAnsi="Arial" w:cs="Arial"/>
          <w:color w:val="000000" w:themeColor="text1"/>
        </w:rPr>
        <w:t xml:space="preserve"> y las demás disposiciones que emitan el Consejo General y la Junta</w:t>
      </w:r>
      <w:r w:rsidR="00593786" w:rsidRPr="003A0044">
        <w:rPr>
          <w:rFonts w:ascii="Arial" w:hAnsi="Arial" w:cs="Arial"/>
          <w:color w:val="000000" w:themeColor="text1"/>
        </w:rPr>
        <w:t xml:space="preserve"> General Ejecutiva</w:t>
      </w:r>
      <w:r w:rsidRPr="003A0044">
        <w:rPr>
          <w:rFonts w:ascii="Arial" w:hAnsi="Arial" w:cs="Arial"/>
          <w:color w:val="000000" w:themeColor="text1"/>
        </w:rPr>
        <w:t>.</w:t>
      </w:r>
    </w:p>
    <w:p w:rsidR="00CF32E7" w:rsidRPr="003A0044" w:rsidRDefault="00CF32E7" w:rsidP="003A0044">
      <w:pPr>
        <w:pStyle w:val="Prrafodelista"/>
        <w:autoSpaceDE w:val="0"/>
        <w:autoSpaceDN w:val="0"/>
        <w:adjustRightInd w:val="0"/>
        <w:spacing w:line="280" w:lineRule="exact"/>
        <w:ind w:left="567" w:hanging="567"/>
        <w:jc w:val="both"/>
        <w:rPr>
          <w:rFonts w:ascii="Arial" w:hAnsi="Arial" w:cs="Arial"/>
          <w:color w:val="000000" w:themeColor="text1"/>
        </w:rPr>
      </w:pPr>
    </w:p>
    <w:p w:rsidR="00CF32E7" w:rsidRPr="003A0044" w:rsidRDefault="00EC369B" w:rsidP="003A0044">
      <w:pPr>
        <w:pStyle w:val="Prrafodelista"/>
        <w:numPr>
          <w:ilvl w:val="0"/>
          <w:numId w:val="1"/>
        </w:numPr>
        <w:autoSpaceDE w:val="0"/>
        <w:autoSpaceDN w:val="0"/>
        <w:adjustRightInd w:val="0"/>
        <w:spacing w:line="280" w:lineRule="exact"/>
        <w:ind w:left="567" w:hanging="567"/>
        <w:jc w:val="both"/>
        <w:rPr>
          <w:rFonts w:ascii="Arial" w:hAnsi="Arial" w:cs="Arial"/>
          <w:color w:val="000000" w:themeColor="text1"/>
        </w:rPr>
      </w:pPr>
      <w:r w:rsidRPr="003A0044">
        <w:rPr>
          <w:rFonts w:ascii="Arial" w:hAnsi="Arial" w:cs="Arial"/>
          <w:color w:val="000000" w:themeColor="text1"/>
        </w:rPr>
        <w:t>Que de acuerdo con lo establecido en el artículo 17, fracción I del Estatuto del Servicio Profesional Electoral y del Personal del Instituto Federal Electoral, el Servicio tiene por objeto coadyuvar al cumplimiento de los fines del Instituto y al ejercicio de las atribuciones de los órganos del mismo, conforme a los principios rectores de certeza, legalidad, independencia, imparcialidad y objetividad.</w:t>
      </w:r>
    </w:p>
    <w:p w:rsidR="00CF32E7" w:rsidRPr="003A0044" w:rsidRDefault="00CF32E7" w:rsidP="003A0044">
      <w:pPr>
        <w:pStyle w:val="Prrafodelista"/>
        <w:autoSpaceDE w:val="0"/>
        <w:autoSpaceDN w:val="0"/>
        <w:adjustRightInd w:val="0"/>
        <w:spacing w:line="280" w:lineRule="exact"/>
        <w:ind w:left="567" w:hanging="567"/>
        <w:jc w:val="both"/>
        <w:rPr>
          <w:rFonts w:ascii="Arial" w:hAnsi="Arial" w:cs="Arial"/>
          <w:color w:val="000000" w:themeColor="text1"/>
        </w:rPr>
      </w:pPr>
    </w:p>
    <w:p w:rsidR="00CF32E7" w:rsidRPr="003A0044" w:rsidRDefault="00EC369B" w:rsidP="003A0044">
      <w:pPr>
        <w:pStyle w:val="Prrafodelista"/>
        <w:numPr>
          <w:ilvl w:val="0"/>
          <w:numId w:val="1"/>
        </w:numPr>
        <w:autoSpaceDE w:val="0"/>
        <w:autoSpaceDN w:val="0"/>
        <w:adjustRightInd w:val="0"/>
        <w:spacing w:line="280" w:lineRule="exact"/>
        <w:ind w:left="567" w:hanging="567"/>
        <w:jc w:val="both"/>
        <w:rPr>
          <w:rFonts w:ascii="Arial" w:hAnsi="Arial" w:cs="Arial"/>
          <w:color w:val="000000" w:themeColor="text1"/>
        </w:rPr>
      </w:pPr>
      <w:r w:rsidRPr="003A0044">
        <w:rPr>
          <w:rFonts w:ascii="Arial" w:hAnsi="Arial" w:cs="Arial"/>
          <w:color w:val="000000" w:themeColor="text1"/>
        </w:rPr>
        <w:t>Que el artículo 19 de la norma estatutaria dispone que el Servicio deberá apegarse a los principios rectores de la función electoral federal y basarse en igualdad de oportunidades, mérito, no discriminación, conocimientos necesarios, desempeño adecuado, evaluación permanente, transparencia de los procedimientos, rendición de cuentas, equidad de género y cultura democrática.</w:t>
      </w:r>
    </w:p>
    <w:p w:rsidR="00CF32E7" w:rsidRPr="003A0044" w:rsidRDefault="00CF32E7" w:rsidP="003A0044">
      <w:pPr>
        <w:pStyle w:val="Prrafodelista"/>
        <w:autoSpaceDE w:val="0"/>
        <w:autoSpaceDN w:val="0"/>
        <w:adjustRightInd w:val="0"/>
        <w:spacing w:line="280" w:lineRule="exact"/>
        <w:ind w:left="567" w:hanging="567"/>
        <w:jc w:val="both"/>
        <w:rPr>
          <w:rFonts w:ascii="Arial" w:hAnsi="Arial" w:cs="Arial"/>
          <w:color w:val="000000" w:themeColor="text1"/>
        </w:rPr>
      </w:pPr>
    </w:p>
    <w:p w:rsidR="00CF32E7" w:rsidRPr="003A0044" w:rsidRDefault="00EC369B" w:rsidP="003A0044">
      <w:pPr>
        <w:pStyle w:val="Prrafodelista"/>
        <w:numPr>
          <w:ilvl w:val="0"/>
          <w:numId w:val="1"/>
        </w:numPr>
        <w:autoSpaceDE w:val="0"/>
        <w:autoSpaceDN w:val="0"/>
        <w:adjustRightInd w:val="0"/>
        <w:spacing w:line="280" w:lineRule="exact"/>
        <w:ind w:left="567" w:hanging="567"/>
        <w:jc w:val="both"/>
        <w:rPr>
          <w:rFonts w:ascii="Arial" w:hAnsi="Arial" w:cs="Arial"/>
          <w:color w:val="000000" w:themeColor="text1"/>
        </w:rPr>
      </w:pPr>
      <w:r w:rsidRPr="003A0044">
        <w:rPr>
          <w:rFonts w:ascii="Arial" w:hAnsi="Arial" w:cs="Arial"/>
          <w:color w:val="000000" w:themeColor="text1"/>
        </w:rPr>
        <w:t>Que el artículo 22 del Estatuto del Servicio Profesional Electoral y del Personal del Instituto Federal Electoral establece que para la readscripción de los miembros del Servicio se tomarán en cuenta el resultado de las evaluaciones del desempeño y del aprovechamiento del Programa de Formación y/o Actualización Permanente, de acuerdo con los términos y condiciones especificados en el citado ordenamiento.</w:t>
      </w:r>
    </w:p>
    <w:p w:rsidR="00CF32E7" w:rsidRPr="003A0044" w:rsidRDefault="00CF32E7" w:rsidP="003A0044">
      <w:pPr>
        <w:pStyle w:val="Prrafodelista"/>
        <w:autoSpaceDE w:val="0"/>
        <w:autoSpaceDN w:val="0"/>
        <w:adjustRightInd w:val="0"/>
        <w:spacing w:line="280" w:lineRule="exact"/>
        <w:ind w:left="567" w:hanging="567"/>
        <w:jc w:val="both"/>
        <w:rPr>
          <w:rFonts w:ascii="Arial" w:hAnsi="Arial" w:cs="Arial"/>
          <w:color w:val="000000" w:themeColor="text1"/>
        </w:rPr>
      </w:pPr>
    </w:p>
    <w:p w:rsidR="00CF32E7" w:rsidRPr="003A0044" w:rsidRDefault="00EC369B" w:rsidP="003A0044">
      <w:pPr>
        <w:pStyle w:val="Prrafodelista"/>
        <w:numPr>
          <w:ilvl w:val="0"/>
          <w:numId w:val="1"/>
        </w:numPr>
        <w:autoSpaceDE w:val="0"/>
        <w:autoSpaceDN w:val="0"/>
        <w:adjustRightInd w:val="0"/>
        <w:spacing w:line="280" w:lineRule="exact"/>
        <w:ind w:left="567" w:hanging="567"/>
        <w:jc w:val="both"/>
        <w:rPr>
          <w:rFonts w:ascii="Arial" w:hAnsi="Arial" w:cs="Arial"/>
          <w:color w:val="000000" w:themeColor="text1"/>
        </w:rPr>
      </w:pPr>
      <w:r w:rsidRPr="003A0044">
        <w:rPr>
          <w:rFonts w:ascii="Arial" w:hAnsi="Arial" w:cs="Arial"/>
          <w:color w:val="000000" w:themeColor="text1"/>
        </w:rPr>
        <w:t>Que de conformidad con el artículo 65 del Estatuto del Servicio Profesional Electoral y del Personal del Instituto Federal Electoral, la ocupación de vacantes podrá llevarse a cabo mediante concurso, ocupación temporal, readscripción, encargados de despacho o reingreso.</w:t>
      </w:r>
    </w:p>
    <w:p w:rsidR="00CF32E7" w:rsidRPr="003A0044" w:rsidRDefault="00CF32E7" w:rsidP="003A0044">
      <w:pPr>
        <w:pStyle w:val="Prrafodelista"/>
        <w:autoSpaceDE w:val="0"/>
        <w:autoSpaceDN w:val="0"/>
        <w:adjustRightInd w:val="0"/>
        <w:spacing w:line="280" w:lineRule="exact"/>
        <w:ind w:left="567" w:hanging="567"/>
        <w:jc w:val="both"/>
        <w:rPr>
          <w:rFonts w:ascii="Arial" w:hAnsi="Arial" w:cs="Arial"/>
          <w:color w:val="000000" w:themeColor="text1"/>
        </w:rPr>
      </w:pPr>
    </w:p>
    <w:p w:rsidR="00CF32E7" w:rsidRPr="003A0044" w:rsidRDefault="00EC369B" w:rsidP="003A0044">
      <w:pPr>
        <w:pStyle w:val="Prrafodelista"/>
        <w:numPr>
          <w:ilvl w:val="0"/>
          <w:numId w:val="1"/>
        </w:numPr>
        <w:autoSpaceDE w:val="0"/>
        <w:autoSpaceDN w:val="0"/>
        <w:adjustRightInd w:val="0"/>
        <w:spacing w:line="280" w:lineRule="exact"/>
        <w:ind w:left="567" w:hanging="567"/>
        <w:jc w:val="both"/>
        <w:rPr>
          <w:rFonts w:ascii="Arial" w:hAnsi="Arial" w:cs="Arial"/>
          <w:color w:val="000000" w:themeColor="text1"/>
        </w:rPr>
      </w:pPr>
      <w:r w:rsidRPr="003A0044">
        <w:rPr>
          <w:rFonts w:ascii="Arial" w:hAnsi="Arial" w:cs="Arial"/>
          <w:color w:val="000000" w:themeColor="text1"/>
        </w:rPr>
        <w:t>Que el artículo 68 del Estatuto del Servicio Profesional Electoral y del Personal del Instituto Federal Electoral estipula que la Comisión del Servicio</w:t>
      </w:r>
      <w:r w:rsidR="00593786" w:rsidRPr="003A0044">
        <w:rPr>
          <w:rFonts w:ascii="Arial" w:hAnsi="Arial" w:cs="Arial"/>
          <w:color w:val="000000" w:themeColor="text1"/>
        </w:rPr>
        <w:t xml:space="preserve"> Profesional Electoral</w:t>
      </w:r>
      <w:r w:rsidRPr="003A0044">
        <w:rPr>
          <w:rFonts w:ascii="Arial" w:hAnsi="Arial" w:cs="Arial"/>
          <w:color w:val="000000" w:themeColor="text1"/>
        </w:rPr>
        <w:t xml:space="preserve"> vigilará el cumplimiento de los procedimientos para la ocupación de vacantes y presentará a la Dirección Ejecutiva del Servicio Profesional Electoral las observaciones que considere pertinentes. En caso de que exista desacuerdo respecto a dicho cumplimiento, la </w:t>
      </w:r>
      <w:r w:rsidR="00593786" w:rsidRPr="003A0044">
        <w:rPr>
          <w:rFonts w:ascii="Arial" w:hAnsi="Arial" w:cs="Arial"/>
          <w:color w:val="000000" w:themeColor="text1"/>
        </w:rPr>
        <w:t xml:space="preserve">Comisión del Servicio Profesional Electoral </w:t>
      </w:r>
      <w:r w:rsidRPr="003A0044">
        <w:rPr>
          <w:rFonts w:ascii="Arial" w:hAnsi="Arial" w:cs="Arial"/>
          <w:color w:val="000000" w:themeColor="text1"/>
        </w:rPr>
        <w:t>podrá solicitar a la Dirección Ejecutiva del Servicio Profesional Electoral un informe al respecto.</w:t>
      </w:r>
    </w:p>
    <w:p w:rsidR="00CF32E7" w:rsidRPr="003A0044" w:rsidRDefault="00CF32E7" w:rsidP="003A0044">
      <w:pPr>
        <w:pStyle w:val="Prrafodelista"/>
        <w:autoSpaceDE w:val="0"/>
        <w:autoSpaceDN w:val="0"/>
        <w:adjustRightInd w:val="0"/>
        <w:spacing w:line="280" w:lineRule="exact"/>
        <w:ind w:left="567" w:hanging="567"/>
        <w:jc w:val="both"/>
        <w:rPr>
          <w:rFonts w:ascii="Arial" w:hAnsi="Arial" w:cs="Arial"/>
          <w:color w:val="000000" w:themeColor="text1"/>
        </w:rPr>
      </w:pPr>
    </w:p>
    <w:p w:rsidR="00CF32E7" w:rsidRPr="003A0044" w:rsidRDefault="00EC369B" w:rsidP="003A0044">
      <w:pPr>
        <w:pStyle w:val="Prrafodelista"/>
        <w:numPr>
          <w:ilvl w:val="0"/>
          <w:numId w:val="1"/>
        </w:numPr>
        <w:autoSpaceDE w:val="0"/>
        <w:autoSpaceDN w:val="0"/>
        <w:adjustRightInd w:val="0"/>
        <w:spacing w:line="280" w:lineRule="exact"/>
        <w:ind w:left="567" w:hanging="567"/>
        <w:jc w:val="both"/>
        <w:rPr>
          <w:rFonts w:ascii="Arial" w:hAnsi="Arial" w:cs="Arial"/>
          <w:color w:val="000000" w:themeColor="text1"/>
        </w:rPr>
      </w:pPr>
      <w:r w:rsidRPr="003A0044">
        <w:rPr>
          <w:rFonts w:ascii="Arial" w:hAnsi="Arial" w:cs="Arial"/>
          <w:color w:val="000000" w:themeColor="text1"/>
        </w:rPr>
        <w:t xml:space="preserve">Que de acuerdo con lo establecido en el artículo 98 del Estatuto del Servicio Profesional Electoral y del Personal del Instituto Federal Electoral, la Junta </w:t>
      </w:r>
      <w:r w:rsidR="007417C4" w:rsidRPr="003A0044">
        <w:rPr>
          <w:rFonts w:ascii="Arial" w:hAnsi="Arial" w:cs="Arial"/>
          <w:color w:val="000000" w:themeColor="text1"/>
        </w:rPr>
        <w:t xml:space="preserve">General Ejecutiva </w:t>
      </w:r>
      <w:r w:rsidRPr="003A0044">
        <w:rPr>
          <w:rFonts w:ascii="Arial" w:hAnsi="Arial" w:cs="Arial"/>
          <w:color w:val="000000" w:themeColor="text1"/>
        </w:rPr>
        <w:t xml:space="preserve">podrá autorizar la readscripción del personal de carrera por necesidades del Servicio o a petición del interesado, con base en el dictamen que para tal efecto emita la Dirección Ejecutiva del Servicio Profesional Electoral sobre la procedencia de las solicitudes, previo conocimiento de la </w:t>
      </w:r>
      <w:r w:rsidR="007417C4" w:rsidRPr="003A0044">
        <w:rPr>
          <w:rFonts w:ascii="Arial" w:hAnsi="Arial" w:cs="Arial"/>
          <w:color w:val="000000" w:themeColor="text1"/>
        </w:rPr>
        <w:t>Comisión del Servicio Profesional Electoral</w:t>
      </w:r>
      <w:r w:rsidRPr="003A0044">
        <w:rPr>
          <w:rFonts w:ascii="Arial" w:hAnsi="Arial" w:cs="Arial"/>
          <w:color w:val="000000" w:themeColor="text1"/>
        </w:rPr>
        <w:t>. El dictamen que emita la Dirección Ejecutiva del Servicio Profesional Electoral deberá señalar el perfil, la trayectoria, las evaluaciones y los demás elementos que determine la Junta</w:t>
      </w:r>
      <w:r w:rsidR="00B61B79" w:rsidRPr="003A0044">
        <w:rPr>
          <w:rFonts w:ascii="Arial" w:hAnsi="Arial" w:cs="Arial"/>
          <w:color w:val="000000" w:themeColor="text1"/>
        </w:rPr>
        <w:t xml:space="preserve"> General Ejecutiva</w:t>
      </w:r>
      <w:r w:rsidRPr="003A0044">
        <w:rPr>
          <w:rFonts w:ascii="Arial" w:hAnsi="Arial" w:cs="Arial"/>
          <w:color w:val="000000" w:themeColor="text1"/>
        </w:rPr>
        <w:t>.</w:t>
      </w:r>
    </w:p>
    <w:p w:rsidR="00CF32E7" w:rsidRPr="003A0044" w:rsidRDefault="00CF32E7" w:rsidP="003A0044">
      <w:pPr>
        <w:pStyle w:val="Prrafodelista"/>
        <w:autoSpaceDE w:val="0"/>
        <w:autoSpaceDN w:val="0"/>
        <w:adjustRightInd w:val="0"/>
        <w:spacing w:line="280" w:lineRule="exact"/>
        <w:ind w:left="567" w:hanging="567"/>
        <w:jc w:val="both"/>
        <w:rPr>
          <w:rFonts w:ascii="Arial" w:hAnsi="Arial" w:cs="Arial"/>
          <w:color w:val="000000" w:themeColor="text1"/>
        </w:rPr>
      </w:pPr>
    </w:p>
    <w:p w:rsidR="00CF32E7" w:rsidRPr="003A0044" w:rsidRDefault="00EC369B" w:rsidP="003A0044">
      <w:pPr>
        <w:pStyle w:val="Prrafodelista"/>
        <w:numPr>
          <w:ilvl w:val="0"/>
          <w:numId w:val="1"/>
        </w:numPr>
        <w:autoSpaceDE w:val="0"/>
        <w:autoSpaceDN w:val="0"/>
        <w:adjustRightInd w:val="0"/>
        <w:spacing w:line="280" w:lineRule="exact"/>
        <w:ind w:left="567" w:hanging="567"/>
        <w:jc w:val="both"/>
        <w:rPr>
          <w:rFonts w:ascii="Arial" w:hAnsi="Arial" w:cs="Arial"/>
          <w:color w:val="000000" w:themeColor="text1"/>
        </w:rPr>
      </w:pPr>
      <w:r w:rsidRPr="003A0044">
        <w:rPr>
          <w:rFonts w:ascii="Arial" w:hAnsi="Arial" w:cs="Arial"/>
          <w:color w:val="000000" w:themeColor="text1"/>
        </w:rPr>
        <w:t>Que el artículo 99 del Estatuto del Servicio Profesional Electoral y del Personal del Instituto Federal Electoral establece que la Junta</w:t>
      </w:r>
      <w:r w:rsidR="00CE15E7" w:rsidRPr="003A0044">
        <w:rPr>
          <w:rFonts w:ascii="Arial" w:hAnsi="Arial" w:cs="Arial"/>
          <w:color w:val="000000" w:themeColor="text1"/>
        </w:rPr>
        <w:t xml:space="preserve"> General Ejecutiva</w:t>
      </w:r>
      <w:r w:rsidRPr="003A0044">
        <w:rPr>
          <w:rFonts w:ascii="Arial" w:hAnsi="Arial" w:cs="Arial"/>
          <w:color w:val="000000" w:themeColor="text1"/>
        </w:rPr>
        <w:t xml:space="preserve"> a propuesta de la Dirección Ejecutiva del Servicio Profesional Electoral y previo conocimiento de la Comisión del Servicio, aprobará los Lineamientos para las readscripciones de los miembros del Servicio.</w:t>
      </w:r>
    </w:p>
    <w:p w:rsidR="00CF32E7" w:rsidRPr="003A0044" w:rsidRDefault="00CF32E7" w:rsidP="003A0044">
      <w:pPr>
        <w:pStyle w:val="Prrafodelista"/>
        <w:autoSpaceDE w:val="0"/>
        <w:autoSpaceDN w:val="0"/>
        <w:adjustRightInd w:val="0"/>
        <w:spacing w:line="280" w:lineRule="exact"/>
        <w:ind w:left="567" w:hanging="567"/>
        <w:jc w:val="both"/>
        <w:rPr>
          <w:rFonts w:ascii="Arial" w:hAnsi="Arial" w:cs="Arial"/>
          <w:color w:val="000000" w:themeColor="text1"/>
        </w:rPr>
      </w:pPr>
    </w:p>
    <w:p w:rsidR="00CF32E7" w:rsidRPr="003A0044" w:rsidRDefault="00EC369B" w:rsidP="003A0044">
      <w:pPr>
        <w:pStyle w:val="Prrafodelista"/>
        <w:numPr>
          <w:ilvl w:val="0"/>
          <w:numId w:val="1"/>
        </w:numPr>
        <w:autoSpaceDE w:val="0"/>
        <w:autoSpaceDN w:val="0"/>
        <w:adjustRightInd w:val="0"/>
        <w:spacing w:line="280" w:lineRule="exact"/>
        <w:ind w:left="567" w:hanging="567"/>
        <w:jc w:val="both"/>
        <w:rPr>
          <w:rFonts w:ascii="Arial" w:hAnsi="Arial" w:cs="Arial"/>
          <w:color w:val="000000" w:themeColor="text1"/>
        </w:rPr>
      </w:pPr>
      <w:r w:rsidRPr="003A0044">
        <w:rPr>
          <w:rFonts w:ascii="Arial" w:hAnsi="Arial" w:cs="Arial"/>
          <w:color w:val="000000" w:themeColor="text1"/>
        </w:rPr>
        <w:t>Que de acuerdo con el artículo 100 del Estatuto del Servicio Profesional y del Personal del Instituto Federal Electoral, la readscripción por necesidades del Servicio se realizará con base en las solicitudes que presenten a la Dirección Ejecutiva del Servicio Profesional Electoral mediante oficio, los Directores Ejecutivos y los Vocales Ejecutivos Locales respecto del personal de carrera adscrito a sus áreas o juntas.</w:t>
      </w:r>
    </w:p>
    <w:p w:rsidR="00CF32E7" w:rsidRPr="003A0044" w:rsidRDefault="00CF32E7" w:rsidP="003A0044">
      <w:pPr>
        <w:pStyle w:val="Prrafodelista"/>
        <w:autoSpaceDE w:val="0"/>
        <w:autoSpaceDN w:val="0"/>
        <w:adjustRightInd w:val="0"/>
        <w:spacing w:line="280" w:lineRule="exact"/>
        <w:ind w:left="567" w:hanging="567"/>
        <w:jc w:val="both"/>
        <w:rPr>
          <w:rFonts w:ascii="Arial" w:hAnsi="Arial" w:cs="Arial"/>
          <w:color w:val="000000" w:themeColor="text1"/>
        </w:rPr>
      </w:pPr>
    </w:p>
    <w:p w:rsidR="00CF32E7" w:rsidRPr="003A0044" w:rsidRDefault="00EC369B" w:rsidP="003A0044">
      <w:pPr>
        <w:pStyle w:val="Prrafodelista"/>
        <w:autoSpaceDE w:val="0"/>
        <w:autoSpaceDN w:val="0"/>
        <w:adjustRightInd w:val="0"/>
        <w:spacing w:line="280" w:lineRule="exact"/>
        <w:ind w:left="567"/>
        <w:jc w:val="both"/>
        <w:rPr>
          <w:rFonts w:ascii="Arial" w:hAnsi="Arial" w:cs="Arial"/>
          <w:color w:val="000000" w:themeColor="text1"/>
        </w:rPr>
      </w:pPr>
      <w:r w:rsidRPr="003A0044">
        <w:rPr>
          <w:rFonts w:ascii="Arial" w:hAnsi="Arial" w:cs="Arial"/>
          <w:color w:val="000000" w:themeColor="text1"/>
        </w:rPr>
        <w:t>Las solicitudes señalarán los motivos por los que se considera necesario el cambio de adscripción.</w:t>
      </w:r>
    </w:p>
    <w:p w:rsidR="00CF32E7" w:rsidRPr="003A0044" w:rsidRDefault="00CF32E7" w:rsidP="003A0044">
      <w:pPr>
        <w:pStyle w:val="Prrafodelista"/>
        <w:autoSpaceDE w:val="0"/>
        <w:autoSpaceDN w:val="0"/>
        <w:adjustRightInd w:val="0"/>
        <w:spacing w:line="280" w:lineRule="exact"/>
        <w:ind w:left="567" w:hanging="567"/>
        <w:jc w:val="both"/>
        <w:rPr>
          <w:rFonts w:ascii="Arial" w:hAnsi="Arial" w:cs="Arial"/>
          <w:color w:val="000000" w:themeColor="text1"/>
        </w:rPr>
      </w:pPr>
    </w:p>
    <w:p w:rsidR="00CF32E7" w:rsidRPr="003A0044" w:rsidRDefault="006E52AA" w:rsidP="003A0044">
      <w:pPr>
        <w:pStyle w:val="Prrafodelista"/>
        <w:numPr>
          <w:ilvl w:val="0"/>
          <w:numId w:val="1"/>
        </w:numPr>
        <w:autoSpaceDE w:val="0"/>
        <w:autoSpaceDN w:val="0"/>
        <w:adjustRightInd w:val="0"/>
        <w:spacing w:line="280" w:lineRule="exact"/>
        <w:ind w:left="567" w:hanging="567"/>
        <w:jc w:val="both"/>
        <w:rPr>
          <w:rFonts w:ascii="Arial" w:hAnsi="Arial" w:cs="Arial"/>
          <w:color w:val="000000" w:themeColor="text1"/>
        </w:rPr>
      </w:pPr>
      <w:r w:rsidRPr="003A0044">
        <w:rPr>
          <w:rFonts w:ascii="Arial" w:hAnsi="Arial" w:cs="Arial"/>
          <w:color w:val="000000" w:themeColor="text1"/>
        </w:rPr>
        <w:t>Que el artículo 101 del Estatuto del Servicio Profesional Electoral y del Personal del Instituto Federal Electoral establece que el Secretario Ejecutivo podrá proponer a la Junta la readscripción de los Vocales Ejecutivos, con base en las necesidades del Servicio.</w:t>
      </w:r>
    </w:p>
    <w:p w:rsidR="00CF32E7" w:rsidRPr="003A0044" w:rsidRDefault="00CF32E7" w:rsidP="003A0044">
      <w:pPr>
        <w:pStyle w:val="Prrafodelista"/>
        <w:autoSpaceDE w:val="0"/>
        <w:autoSpaceDN w:val="0"/>
        <w:adjustRightInd w:val="0"/>
        <w:spacing w:line="280" w:lineRule="exact"/>
        <w:ind w:left="567" w:hanging="567"/>
        <w:jc w:val="both"/>
        <w:rPr>
          <w:rFonts w:ascii="Arial" w:hAnsi="Arial" w:cs="Arial"/>
          <w:color w:val="000000" w:themeColor="text1"/>
        </w:rPr>
      </w:pPr>
    </w:p>
    <w:p w:rsidR="00CF32E7" w:rsidRPr="003A0044" w:rsidRDefault="00EC369B" w:rsidP="003A0044">
      <w:pPr>
        <w:pStyle w:val="Prrafodelista"/>
        <w:numPr>
          <w:ilvl w:val="0"/>
          <w:numId w:val="1"/>
        </w:numPr>
        <w:autoSpaceDE w:val="0"/>
        <w:autoSpaceDN w:val="0"/>
        <w:adjustRightInd w:val="0"/>
        <w:spacing w:line="280" w:lineRule="exact"/>
        <w:ind w:left="567" w:hanging="567"/>
        <w:jc w:val="both"/>
        <w:rPr>
          <w:rFonts w:ascii="Arial" w:hAnsi="Arial" w:cs="Arial"/>
          <w:color w:val="000000" w:themeColor="text1"/>
          <w:lang w:val="es-MX"/>
        </w:rPr>
      </w:pPr>
      <w:r w:rsidRPr="003A0044">
        <w:rPr>
          <w:rFonts w:ascii="Arial" w:hAnsi="Arial" w:cs="Arial"/>
          <w:color w:val="000000" w:themeColor="text1"/>
        </w:rPr>
        <w:t>Que de c</w:t>
      </w:r>
      <w:r w:rsidR="006B09E4" w:rsidRPr="003A0044">
        <w:rPr>
          <w:rFonts w:ascii="Arial" w:hAnsi="Arial" w:cs="Arial"/>
          <w:color w:val="000000" w:themeColor="text1"/>
        </w:rPr>
        <w:t>onformidad con el artículo 102</w:t>
      </w:r>
      <w:r w:rsidR="006E52AA" w:rsidRPr="003A0044">
        <w:rPr>
          <w:rFonts w:ascii="Arial" w:hAnsi="Arial" w:cs="Arial"/>
          <w:color w:val="000000" w:themeColor="text1"/>
        </w:rPr>
        <w:t>, fracciones I, II, III,</w:t>
      </w:r>
      <w:r w:rsidR="006B09E4" w:rsidRPr="003A0044">
        <w:rPr>
          <w:rFonts w:ascii="Arial" w:hAnsi="Arial" w:cs="Arial"/>
          <w:color w:val="000000" w:themeColor="text1"/>
        </w:rPr>
        <w:t xml:space="preserve"> </w:t>
      </w:r>
      <w:r w:rsidR="006E52AA" w:rsidRPr="003A0044">
        <w:rPr>
          <w:rFonts w:ascii="Arial" w:hAnsi="Arial" w:cs="Arial"/>
          <w:color w:val="000000" w:themeColor="text1"/>
        </w:rPr>
        <w:t xml:space="preserve">y V, </w:t>
      </w:r>
      <w:r w:rsidRPr="003A0044">
        <w:rPr>
          <w:rFonts w:ascii="Arial" w:hAnsi="Arial" w:cs="Arial"/>
          <w:color w:val="000000" w:themeColor="text1"/>
        </w:rPr>
        <w:t xml:space="preserve">del Estatuto del Servicio Profesional Electoral y del Personal del Instituto Federal Electoral, </w:t>
      </w:r>
      <w:r w:rsidRPr="003A0044">
        <w:rPr>
          <w:rFonts w:ascii="Arial" w:hAnsi="Arial" w:cs="Arial"/>
          <w:color w:val="000000" w:themeColor="text1"/>
          <w:lang w:val="es-MX"/>
        </w:rPr>
        <w:t>la readscripción por necesidades del Servicio se determinará, con base en los supuestos siguientes:</w:t>
      </w:r>
    </w:p>
    <w:p w:rsidR="00CF32E7" w:rsidRPr="003A0044" w:rsidRDefault="00CF32E7" w:rsidP="003A0044">
      <w:pPr>
        <w:pStyle w:val="Prrafodelista"/>
        <w:autoSpaceDE w:val="0"/>
        <w:autoSpaceDN w:val="0"/>
        <w:adjustRightInd w:val="0"/>
        <w:spacing w:line="280" w:lineRule="exact"/>
        <w:ind w:left="567" w:hanging="567"/>
        <w:jc w:val="both"/>
        <w:rPr>
          <w:rFonts w:ascii="Arial" w:hAnsi="Arial" w:cs="Arial"/>
          <w:color w:val="000000" w:themeColor="text1"/>
          <w:lang w:val="es-MX"/>
        </w:rPr>
      </w:pPr>
    </w:p>
    <w:p w:rsidR="00CF32E7" w:rsidRPr="003A0044" w:rsidRDefault="00EC369B" w:rsidP="003A0044">
      <w:pPr>
        <w:pStyle w:val="Prrafodelista"/>
        <w:numPr>
          <w:ilvl w:val="0"/>
          <w:numId w:val="2"/>
        </w:numPr>
        <w:autoSpaceDE w:val="0"/>
        <w:autoSpaceDN w:val="0"/>
        <w:adjustRightInd w:val="0"/>
        <w:spacing w:line="280" w:lineRule="exact"/>
        <w:ind w:left="1418" w:hanging="425"/>
        <w:jc w:val="both"/>
        <w:rPr>
          <w:rFonts w:ascii="Arial" w:hAnsi="Arial" w:cs="Arial"/>
          <w:color w:val="000000" w:themeColor="text1"/>
          <w:lang w:val="es-MX"/>
        </w:rPr>
      </w:pPr>
      <w:r w:rsidRPr="003A0044">
        <w:rPr>
          <w:rFonts w:ascii="Arial" w:hAnsi="Arial" w:cs="Arial"/>
          <w:color w:val="000000" w:themeColor="text1"/>
          <w:lang w:val="es-MX"/>
        </w:rPr>
        <w:t xml:space="preserve">Para la debida integración de las Juntas Locales y Distritales Ejecutivas o Direcciones Ejecutivas del Instituto, preferentemente durante </w:t>
      </w:r>
      <w:r w:rsidR="003A0044" w:rsidRPr="003A0044">
        <w:rPr>
          <w:rFonts w:ascii="Arial" w:hAnsi="Arial" w:cs="Arial"/>
          <w:color w:val="000000" w:themeColor="text1"/>
          <w:lang w:val="es-MX"/>
        </w:rPr>
        <w:t>Proceso Electoral</w:t>
      </w:r>
      <w:r w:rsidRPr="003A0044">
        <w:rPr>
          <w:rFonts w:ascii="Arial" w:hAnsi="Arial" w:cs="Arial"/>
          <w:color w:val="000000" w:themeColor="text1"/>
          <w:lang w:val="es-MX"/>
        </w:rPr>
        <w:t>;</w:t>
      </w:r>
    </w:p>
    <w:p w:rsidR="00CF32E7" w:rsidRPr="003A0044" w:rsidRDefault="00CF32E7" w:rsidP="003A0044">
      <w:pPr>
        <w:pStyle w:val="Prrafodelista"/>
        <w:autoSpaceDE w:val="0"/>
        <w:autoSpaceDN w:val="0"/>
        <w:adjustRightInd w:val="0"/>
        <w:spacing w:line="280" w:lineRule="exact"/>
        <w:ind w:left="1418"/>
        <w:jc w:val="both"/>
        <w:rPr>
          <w:rFonts w:ascii="Arial" w:hAnsi="Arial" w:cs="Arial"/>
          <w:color w:val="000000" w:themeColor="text1"/>
          <w:lang w:val="es-MX"/>
        </w:rPr>
      </w:pPr>
    </w:p>
    <w:p w:rsidR="00CF32E7" w:rsidRPr="003A0044" w:rsidRDefault="00EC369B" w:rsidP="003A0044">
      <w:pPr>
        <w:pStyle w:val="Prrafodelista"/>
        <w:numPr>
          <w:ilvl w:val="0"/>
          <w:numId w:val="2"/>
        </w:numPr>
        <w:autoSpaceDE w:val="0"/>
        <w:autoSpaceDN w:val="0"/>
        <w:adjustRightInd w:val="0"/>
        <w:spacing w:line="280" w:lineRule="exact"/>
        <w:ind w:left="1418" w:hanging="425"/>
        <w:jc w:val="both"/>
        <w:rPr>
          <w:rFonts w:ascii="Arial" w:hAnsi="Arial" w:cs="Arial"/>
          <w:color w:val="000000" w:themeColor="text1"/>
          <w:lang w:val="es-MX"/>
        </w:rPr>
      </w:pPr>
      <w:r w:rsidRPr="003A0044">
        <w:rPr>
          <w:rFonts w:ascii="Arial" w:hAnsi="Arial" w:cs="Arial"/>
          <w:color w:val="000000" w:themeColor="text1"/>
          <w:lang w:val="es-MX"/>
        </w:rPr>
        <w:t>Cuando se requiera aprovechar la experiencia, capacidades, desempeño, aptitudes y conocimientos de un miembro del Servicio para realizar determinadas tareas institucionales.</w:t>
      </w:r>
    </w:p>
    <w:p w:rsidR="00CF32E7" w:rsidRPr="003A0044" w:rsidRDefault="00CF32E7" w:rsidP="003A0044">
      <w:pPr>
        <w:pStyle w:val="Prrafodelista"/>
        <w:autoSpaceDE w:val="0"/>
        <w:autoSpaceDN w:val="0"/>
        <w:adjustRightInd w:val="0"/>
        <w:spacing w:line="280" w:lineRule="exact"/>
        <w:ind w:left="1418"/>
        <w:jc w:val="both"/>
        <w:rPr>
          <w:rFonts w:ascii="Arial" w:hAnsi="Arial" w:cs="Arial"/>
          <w:color w:val="000000" w:themeColor="text1"/>
          <w:lang w:val="es-MX"/>
        </w:rPr>
      </w:pPr>
    </w:p>
    <w:p w:rsidR="00CF32E7" w:rsidRPr="003A0044" w:rsidRDefault="006B09E4" w:rsidP="003A0044">
      <w:pPr>
        <w:pStyle w:val="Prrafodelista"/>
        <w:numPr>
          <w:ilvl w:val="0"/>
          <w:numId w:val="2"/>
        </w:numPr>
        <w:autoSpaceDE w:val="0"/>
        <w:autoSpaceDN w:val="0"/>
        <w:adjustRightInd w:val="0"/>
        <w:spacing w:line="280" w:lineRule="exact"/>
        <w:ind w:left="1418" w:hanging="425"/>
        <w:jc w:val="both"/>
        <w:rPr>
          <w:rFonts w:ascii="Arial" w:hAnsi="Arial" w:cs="Arial"/>
          <w:color w:val="000000" w:themeColor="text1"/>
          <w:lang w:val="es-MX"/>
        </w:rPr>
      </w:pPr>
      <w:r w:rsidRPr="003A0044">
        <w:rPr>
          <w:rFonts w:ascii="Arial" w:hAnsi="Arial" w:cs="Arial"/>
          <w:color w:val="000000" w:themeColor="text1"/>
          <w:lang w:val="es-MX"/>
        </w:rPr>
        <w:t>Por motivos de desarrollo profesional de los miembros del Servicio, a través de la rotación funcional;</w:t>
      </w:r>
    </w:p>
    <w:p w:rsidR="00CF32E7" w:rsidRPr="003A0044" w:rsidRDefault="00CF32E7" w:rsidP="003A0044">
      <w:pPr>
        <w:pStyle w:val="Prrafodelista"/>
        <w:autoSpaceDE w:val="0"/>
        <w:autoSpaceDN w:val="0"/>
        <w:adjustRightInd w:val="0"/>
        <w:spacing w:line="280" w:lineRule="exact"/>
        <w:ind w:left="1418"/>
        <w:jc w:val="both"/>
        <w:rPr>
          <w:rFonts w:ascii="Arial" w:hAnsi="Arial" w:cs="Arial"/>
          <w:color w:val="000000" w:themeColor="text1"/>
          <w:lang w:val="es-MX"/>
        </w:rPr>
      </w:pPr>
    </w:p>
    <w:p w:rsidR="00CF32E7" w:rsidRPr="003A0044" w:rsidRDefault="006E52AA" w:rsidP="003A0044">
      <w:pPr>
        <w:tabs>
          <w:tab w:val="left" w:pos="1134"/>
        </w:tabs>
        <w:autoSpaceDE w:val="0"/>
        <w:autoSpaceDN w:val="0"/>
        <w:adjustRightInd w:val="0"/>
        <w:spacing w:line="280" w:lineRule="exact"/>
        <w:ind w:left="1418" w:hanging="425"/>
        <w:jc w:val="both"/>
        <w:rPr>
          <w:color w:val="000000" w:themeColor="text1"/>
          <w:sz w:val="24"/>
          <w:lang w:val="es-MX"/>
        </w:rPr>
      </w:pPr>
      <w:r w:rsidRPr="003A0044">
        <w:rPr>
          <w:color w:val="000000" w:themeColor="text1"/>
          <w:sz w:val="24"/>
          <w:lang w:val="es-MX"/>
        </w:rPr>
        <w:t>V</w:t>
      </w:r>
      <w:r w:rsidRPr="003A0044">
        <w:rPr>
          <w:color w:val="000000" w:themeColor="text1"/>
          <w:sz w:val="24"/>
          <w:lang w:val="es-MX"/>
        </w:rPr>
        <w:tab/>
        <w:t>Los demás que determine el Consejo General o la Junta, en el ámbito de sus respectivas competencias.</w:t>
      </w:r>
    </w:p>
    <w:p w:rsidR="00CF32E7" w:rsidRPr="003A0044" w:rsidRDefault="00CF32E7" w:rsidP="003A0044">
      <w:pPr>
        <w:tabs>
          <w:tab w:val="left" w:pos="1134"/>
        </w:tabs>
        <w:autoSpaceDE w:val="0"/>
        <w:autoSpaceDN w:val="0"/>
        <w:adjustRightInd w:val="0"/>
        <w:spacing w:line="280" w:lineRule="exact"/>
        <w:ind w:left="1418" w:hanging="425"/>
        <w:jc w:val="both"/>
        <w:rPr>
          <w:color w:val="000000" w:themeColor="text1"/>
          <w:sz w:val="24"/>
          <w:lang w:val="es-MX"/>
        </w:rPr>
      </w:pPr>
    </w:p>
    <w:p w:rsidR="00CF32E7" w:rsidRPr="003A0044" w:rsidRDefault="00EC369B" w:rsidP="003A0044">
      <w:pPr>
        <w:pStyle w:val="Prrafodelista"/>
        <w:numPr>
          <w:ilvl w:val="0"/>
          <w:numId w:val="1"/>
        </w:numPr>
        <w:autoSpaceDE w:val="0"/>
        <w:autoSpaceDN w:val="0"/>
        <w:adjustRightInd w:val="0"/>
        <w:spacing w:line="280" w:lineRule="exact"/>
        <w:ind w:left="567" w:hanging="567"/>
        <w:jc w:val="both"/>
        <w:rPr>
          <w:rFonts w:ascii="Arial" w:hAnsi="Arial" w:cs="Arial"/>
          <w:color w:val="000000" w:themeColor="text1"/>
          <w:lang w:val="es-MX"/>
        </w:rPr>
      </w:pPr>
      <w:r w:rsidRPr="003A0044">
        <w:rPr>
          <w:rFonts w:ascii="Arial" w:hAnsi="Arial" w:cs="Arial"/>
          <w:color w:val="000000" w:themeColor="text1"/>
        </w:rPr>
        <w:t xml:space="preserve">Que el artículo 103 del Estatuto del Servicio Profesional Electoral y del Personal del Instituto Federal Electoral dispone que </w:t>
      </w:r>
      <w:r w:rsidRPr="003A0044">
        <w:rPr>
          <w:rFonts w:ascii="Arial" w:hAnsi="Arial" w:cs="Arial"/>
          <w:color w:val="000000" w:themeColor="text1"/>
          <w:lang w:val="es-MX"/>
        </w:rPr>
        <w:t>la readscripción que se realice por necesidades del Servicio se hará sin menoscabo de las remuneraciones y prestaciones que le corresponda al miembro del Servicio.</w:t>
      </w:r>
    </w:p>
    <w:p w:rsidR="00CF32E7" w:rsidRPr="003A0044" w:rsidRDefault="00CF32E7" w:rsidP="003A0044">
      <w:pPr>
        <w:pStyle w:val="Prrafodelista"/>
        <w:autoSpaceDE w:val="0"/>
        <w:autoSpaceDN w:val="0"/>
        <w:adjustRightInd w:val="0"/>
        <w:spacing w:line="280" w:lineRule="exact"/>
        <w:ind w:left="567" w:hanging="567"/>
        <w:jc w:val="both"/>
        <w:rPr>
          <w:rFonts w:ascii="Arial" w:hAnsi="Arial" w:cs="Arial"/>
          <w:color w:val="000000" w:themeColor="text1"/>
          <w:lang w:val="es-MX"/>
        </w:rPr>
      </w:pPr>
    </w:p>
    <w:p w:rsidR="00CF32E7" w:rsidRPr="003A0044" w:rsidRDefault="00EC369B" w:rsidP="003A0044">
      <w:pPr>
        <w:pStyle w:val="Prrafodelista"/>
        <w:numPr>
          <w:ilvl w:val="0"/>
          <w:numId w:val="1"/>
        </w:numPr>
        <w:autoSpaceDE w:val="0"/>
        <w:autoSpaceDN w:val="0"/>
        <w:adjustRightInd w:val="0"/>
        <w:spacing w:line="280" w:lineRule="exact"/>
        <w:ind w:left="567" w:hanging="567"/>
        <w:jc w:val="both"/>
        <w:rPr>
          <w:rFonts w:ascii="Arial" w:hAnsi="Arial" w:cs="Arial"/>
          <w:color w:val="000000" w:themeColor="text1"/>
          <w:lang w:val="es-MX"/>
        </w:rPr>
      </w:pPr>
      <w:r w:rsidRPr="003A0044">
        <w:rPr>
          <w:rFonts w:ascii="Arial" w:hAnsi="Arial" w:cs="Arial"/>
          <w:color w:val="000000" w:themeColor="text1"/>
        </w:rPr>
        <w:t xml:space="preserve">Que de conformidad con el artículo 104 del Estatuto del Servicio Profesional Electoral y del Personal del Instituto Federal Electoral, </w:t>
      </w:r>
      <w:r w:rsidRPr="003A0044">
        <w:rPr>
          <w:rFonts w:ascii="Arial" w:hAnsi="Arial" w:cs="Arial"/>
          <w:color w:val="000000" w:themeColor="text1"/>
          <w:lang w:val="es-MX"/>
        </w:rPr>
        <w:t xml:space="preserve">los miembros del Servicio que sean </w:t>
      </w:r>
      <w:proofErr w:type="spellStart"/>
      <w:r w:rsidRPr="003A0044">
        <w:rPr>
          <w:rFonts w:ascii="Arial" w:hAnsi="Arial" w:cs="Arial"/>
          <w:color w:val="000000" w:themeColor="text1"/>
          <w:lang w:val="es-MX"/>
        </w:rPr>
        <w:t>readscritos</w:t>
      </w:r>
      <w:proofErr w:type="spellEnd"/>
      <w:r w:rsidRPr="003A0044">
        <w:rPr>
          <w:rFonts w:ascii="Arial" w:hAnsi="Arial" w:cs="Arial"/>
          <w:color w:val="000000" w:themeColor="text1"/>
          <w:lang w:val="es-MX"/>
        </w:rPr>
        <w:t xml:space="preserve"> por necesidades del Servicio deberán recibir un apoyo económico, de acuerdo con el cargo o puesto y la disponibilidad presupuestal del Instituto.</w:t>
      </w:r>
    </w:p>
    <w:p w:rsidR="00CF32E7" w:rsidRPr="003A0044" w:rsidRDefault="00CF32E7" w:rsidP="003A0044">
      <w:pPr>
        <w:pStyle w:val="Prrafodelista"/>
        <w:autoSpaceDE w:val="0"/>
        <w:autoSpaceDN w:val="0"/>
        <w:adjustRightInd w:val="0"/>
        <w:spacing w:line="280" w:lineRule="exact"/>
        <w:ind w:left="567" w:hanging="567"/>
        <w:jc w:val="both"/>
        <w:rPr>
          <w:rFonts w:ascii="Arial" w:hAnsi="Arial" w:cs="Arial"/>
          <w:color w:val="000000" w:themeColor="text1"/>
          <w:lang w:val="es-MX"/>
        </w:rPr>
      </w:pPr>
    </w:p>
    <w:p w:rsidR="00CF32E7" w:rsidRPr="003A0044" w:rsidRDefault="00EC369B" w:rsidP="003A0044">
      <w:pPr>
        <w:pStyle w:val="Prrafodelista"/>
        <w:numPr>
          <w:ilvl w:val="0"/>
          <w:numId w:val="1"/>
        </w:numPr>
        <w:autoSpaceDE w:val="0"/>
        <w:autoSpaceDN w:val="0"/>
        <w:adjustRightInd w:val="0"/>
        <w:spacing w:line="280" w:lineRule="exact"/>
        <w:ind w:left="567" w:hanging="567"/>
        <w:jc w:val="both"/>
        <w:rPr>
          <w:rFonts w:ascii="Arial" w:hAnsi="Arial" w:cs="Arial"/>
          <w:color w:val="000000" w:themeColor="text1"/>
          <w:lang w:val="es-MX"/>
        </w:rPr>
      </w:pPr>
      <w:r w:rsidRPr="003A0044">
        <w:rPr>
          <w:rFonts w:ascii="Arial" w:hAnsi="Arial" w:cs="Arial"/>
          <w:color w:val="000000" w:themeColor="text1"/>
          <w:lang w:val="es-MX"/>
        </w:rPr>
        <w:t xml:space="preserve">Que el artículo 105 del </w:t>
      </w:r>
      <w:r w:rsidRPr="003A0044">
        <w:rPr>
          <w:rFonts w:ascii="Arial" w:hAnsi="Arial" w:cs="Arial"/>
          <w:color w:val="000000" w:themeColor="text1"/>
        </w:rPr>
        <w:t>Estatuto del Servicio Profesional Electoral y del Personal del Instituto Federal Electoral establece que l</w:t>
      </w:r>
      <w:r w:rsidRPr="003A0044">
        <w:rPr>
          <w:rFonts w:ascii="Arial" w:hAnsi="Arial" w:cs="Arial"/>
          <w:color w:val="000000" w:themeColor="text1"/>
          <w:lang w:val="es-MX"/>
        </w:rPr>
        <w:t>as readscripciones a petición del interesado deberán sujetarse a lo siguiente:</w:t>
      </w:r>
    </w:p>
    <w:p w:rsidR="00CF32E7" w:rsidRPr="003A0044" w:rsidRDefault="00CF32E7" w:rsidP="003A0044">
      <w:pPr>
        <w:pStyle w:val="Prrafodelista"/>
        <w:autoSpaceDE w:val="0"/>
        <w:autoSpaceDN w:val="0"/>
        <w:adjustRightInd w:val="0"/>
        <w:spacing w:line="280" w:lineRule="exact"/>
        <w:ind w:left="426"/>
        <w:jc w:val="both"/>
        <w:rPr>
          <w:rFonts w:ascii="Arial" w:hAnsi="Arial" w:cs="Arial"/>
          <w:color w:val="000000" w:themeColor="text1"/>
          <w:lang w:val="es-MX"/>
        </w:rPr>
      </w:pPr>
    </w:p>
    <w:p w:rsidR="00CF32E7" w:rsidRPr="003A0044" w:rsidRDefault="00EC369B" w:rsidP="003A0044">
      <w:pPr>
        <w:pStyle w:val="Prrafodelista"/>
        <w:numPr>
          <w:ilvl w:val="0"/>
          <w:numId w:val="3"/>
        </w:numPr>
        <w:autoSpaceDE w:val="0"/>
        <w:autoSpaceDN w:val="0"/>
        <w:adjustRightInd w:val="0"/>
        <w:spacing w:line="280" w:lineRule="exact"/>
        <w:ind w:left="1418" w:hanging="567"/>
        <w:jc w:val="both"/>
        <w:rPr>
          <w:rFonts w:ascii="Arial" w:hAnsi="Arial" w:cs="Arial"/>
          <w:color w:val="000000" w:themeColor="text1"/>
          <w:lang w:val="es-MX"/>
        </w:rPr>
      </w:pPr>
      <w:r w:rsidRPr="003A0044">
        <w:rPr>
          <w:rFonts w:ascii="Arial" w:hAnsi="Arial" w:cs="Arial"/>
          <w:color w:val="000000" w:themeColor="text1"/>
          <w:lang w:val="es-MX"/>
        </w:rPr>
        <w:t>Se solicitarán por escrito con firma autógrafa, a través de los medios que para el efecto establezca la Dirección Ejecutiva del Servicio Profesional Electoral;</w:t>
      </w:r>
    </w:p>
    <w:p w:rsidR="00CF32E7" w:rsidRPr="003A0044" w:rsidRDefault="00CF32E7" w:rsidP="003A0044">
      <w:pPr>
        <w:pStyle w:val="Prrafodelista"/>
        <w:autoSpaceDE w:val="0"/>
        <w:autoSpaceDN w:val="0"/>
        <w:adjustRightInd w:val="0"/>
        <w:spacing w:line="280" w:lineRule="exact"/>
        <w:ind w:left="1418"/>
        <w:jc w:val="both"/>
        <w:rPr>
          <w:rFonts w:ascii="Arial" w:hAnsi="Arial" w:cs="Arial"/>
          <w:color w:val="000000" w:themeColor="text1"/>
          <w:lang w:val="es-MX"/>
        </w:rPr>
      </w:pPr>
    </w:p>
    <w:p w:rsidR="00CF32E7" w:rsidRPr="003A0044" w:rsidRDefault="00EC369B" w:rsidP="003A0044">
      <w:pPr>
        <w:pStyle w:val="Prrafodelista"/>
        <w:numPr>
          <w:ilvl w:val="0"/>
          <w:numId w:val="3"/>
        </w:numPr>
        <w:autoSpaceDE w:val="0"/>
        <w:autoSpaceDN w:val="0"/>
        <w:adjustRightInd w:val="0"/>
        <w:spacing w:line="280" w:lineRule="exact"/>
        <w:ind w:left="1418" w:hanging="567"/>
        <w:jc w:val="both"/>
        <w:rPr>
          <w:rFonts w:ascii="Arial" w:hAnsi="Arial" w:cs="Arial"/>
          <w:color w:val="000000" w:themeColor="text1"/>
          <w:lang w:val="es-MX"/>
        </w:rPr>
      </w:pPr>
      <w:r w:rsidRPr="003A0044">
        <w:rPr>
          <w:rFonts w:ascii="Arial" w:hAnsi="Arial" w:cs="Arial"/>
          <w:color w:val="000000" w:themeColor="text1"/>
          <w:lang w:val="es-MX"/>
        </w:rPr>
        <w:t>Deberán presentarse en los plazos que para tal efecto establezca la Dirección Ejecutiva del Servicio Profesional Electoral;</w:t>
      </w:r>
    </w:p>
    <w:p w:rsidR="00CF32E7" w:rsidRPr="003A0044" w:rsidRDefault="00CF32E7" w:rsidP="003A0044">
      <w:pPr>
        <w:pStyle w:val="Prrafodelista"/>
        <w:autoSpaceDE w:val="0"/>
        <w:autoSpaceDN w:val="0"/>
        <w:adjustRightInd w:val="0"/>
        <w:spacing w:line="280" w:lineRule="exact"/>
        <w:ind w:left="1418"/>
        <w:jc w:val="both"/>
        <w:rPr>
          <w:rFonts w:ascii="Arial" w:hAnsi="Arial" w:cs="Arial"/>
          <w:color w:val="000000" w:themeColor="text1"/>
          <w:lang w:val="es-MX"/>
        </w:rPr>
      </w:pPr>
    </w:p>
    <w:p w:rsidR="00CF32E7" w:rsidRPr="003A0044" w:rsidRDefault="00EC369B" w:rsidP="003A0044">
      <w:pPr>
        <w:pStyle w:val="Prrafodelista"/>
        <w:numPr>
          <w:ilvl w:val="0"/>
          <w:numId w:val="3"/>
        </w:numPr>
        <w:autoSpaceDE w:val="0"/>
        <w:autoSpaceDN w:val="0"/>
        <w:adjustRightInd w:val="0"/>
        <w:spacing w:line="280" w:lineRule="exact"/>
        <w:ind w:left="1418" w:hanging="567"/>
        <w:jc w:val="both"/>
        <w:rPr>
          <w:rFonts w:ascii="Arial" w:hAnsi="Arial" w:cs="Arial"/>
          <w:color w:val="000000" w:themeColor="text1"/>
          <w:lang w:val="es-MX"/>
        </w:rPr>
      </w:pPr>
      <w:r w:rsidRPr="003A0044">
        <w:rPr>
          <w:rFonts w:ascii="Arial" w:hAnsi="Arial" w:cs="Arial"/>
          <w:color w:val="000000" w:themeColor="text1"/>
          <w:lang w:val="es-MX"/>
        </w:rPr>
        <w:t xml:space="preserve">El miembro del Servicio que solicite su readscripción deberá contar, como mínimo, con un año de antigüedad en su actual cargo o puesto y adscripción; además deberá tener por lo menos experiencia en un </w:t>
      </w:r>
      <w:r w:rsidR="003A0044" w:rsidRPr="003A0044">
        <w:rPr>
          <w:rFonts w:ascii="Arial" w:hAnsi="Arial" w:cs="Arial"/>
          <w:color w:val="000000" w:themeColor="text1"/>
          <w:lang w:val="es-MX"/>
        </w:rPr>
        <w:t>Proceso Electoral</w:t>
      </w:r>
      <w:r w:rsidRPr="003A0044">
        <w:rPr>
          <w:rFonts w:ascii="Arial" w:hAnsi="Arial" w:cs="Arial"/>
          <w:color w:val="000000" w:themeColor="text1"/>
          <w:lang w:val="es-MX"/>
        </w:rPr>
        <w:t xml:space="preserve"> en el Instituto;</w:t>
      </w:r>
    </w:p>
    <w:p w:rsidR="00CF32E7" w:rsidRPr="003A0044" w:rsidRDefault="00CF32E7" w:rsidP="003A0044">
      <w:pPr>
        <w:pStyle w:val="Prrafodelista"/>
        <w:autoSpaceDE w:val="0"/>
        <w:autoSpaceDN w:val="0"/>
        <w:adjustRightInd w:val="0"/>
        <w:spacing w:line="280" w:lineRule="exact"/>
        <w:ind w:left="1418"/>
        <w:jc w:val="both"/>
        <w:rPr>
          <w:rFonts w:ascii="Arial" w:hAnsi="Arial" w:cs="Arial"/>
          <w:color w:val="000000" w:themeColor="text1"/>
          <w:lang w:val="es-MX"/>
        </w:rPr>
      </w:pPr>
    </w:p>
    <w:p w:rsidR="00CF32E7" w:rsidRPr="003A0044" w:rsidRDefault="00EC369B" w:rsidP="003A0044">
      <w:pPr>
        <w:pStyle w:val="Prrafodelista"/>
        <w:numPr>
          <w:ilvl w:val="0"/>
          <w:numId w:val="3"/>
        </w:numPr>
        <w:autoSpaceDE w:val="0"/>
        <w:autoSpaceDN w:val="0"/>
        <w:adjustRightInd w:val="0"/>
        <w:spacing w:line="280" w:lineRule="exact"/>
        <w:ind w:left="1418" w:hanging="567"/>
        <w:jc w:val="both"/>
        <w:rPr>
          <w:rFonts w:ascii="Arial" w:hAnsi="Arial" w:cs="Arial"/>
          <w:color w:val="000000" w:themeColor="text1"/>
          <w:lang w:val="es-MX"/>
        </w:rPr>
      </w:pPr>
      <w:r w:rsidRPr="003A0044">
        <w:rPr>
          <w:rFonts w:ascii="Arial" w:hAnsi="Arial" w:cs="Arial"/>
          <w:color w:val="000000" w:themeColor="text1"/>
          <w:lang w:val="es-MX"/>
        </w:rPr>
        <w:t>Que se realice a un cargo o puesto con un mismo nivel administrativo u homólogo a éste y que no implique ascenso ni promoción, y</w:t>
      </w:r>
    </w:p>
    <w:p w:rsidR="00CF32E7" w:rsidRPr="003A0044" w:rsidRDefault="00CF32E7" w:rsidP="003A0044">
      <w:pPr>
        <w:pStyle w:val="Prrafodelista"/>
        <w:autoSpaceDE w:val="0"/>
        <w:autoSpaceDN w:val="0"/>
        <w:adjustRightInd w:val="0"/>
        <w:spacing w:line="280" w:lineRule="exact"/>
        <w:ind w:left="1418"/>
        <w:jc w:val="both"/>
        <w:rPr>
          <w:rFonts w:ascii="Arial" w:hAnsi="Arial" w:cs="Arial"/>
          <w:color w:val="000000" w:themeColor="text1"/>
          <w:lang w:val="es-MX"/>
        </w:rPr>
      </w:pPr>
    </w:p>
    <w:p w:rsidR="00CF32E7" w:rsidRPr="003A0044" w:rsidRDefault="00EC369B" w:rsidP="003A0044">
      <w:pPr>
        <w:pStyle w:val="Prrafodelista"/>
        <w:numPr>
          <w:ilvl w:val="0"/>
          <w:numId w:val="3"/>
        </w:numPr>
        <w:autoSpaceDE w:val="0"/>
        <w:autoSpaceDN w:val="0"/>
        <w:adjustRightInd w:val="0"/>
        <w:spacing w:line="280" w:lineRule="exact"/>
        <w:ind w:left="1418" w:hanging="567"/>
        <w:jc w:val="both"/>
        <w:rPr>
          <w:rFonts w:ascii="Arial" w:hAnsi="Arial" w:cs="Arial"/>
          <w:color w:val="000000" w:themeColor="text1"/>
          <w:lang w:val="es-MX"/>
        </w:rPr>
      </w:pPr>
      <w:r w:rsidRPr="003A0044">
        <w:rPr>
          <w:rFonts w:ascii="Arial" w:hAnsi="Arial" w:cs="Arial"/>
          <w:color w:val="000000" w:themeColor="text1"/>
          <w:lang w:val="es-MX"/>
        </w:rPr>
        <w:t xml:space="preserve">No se autorizarán readscripciones a petición de parte durante </w:t>
      </w:r>
      <w:r w:rsidR="003A0044" w:rsidRPr="003A0044">
        <w:rPr>
          <w:rFonts w:ascii="Arial" w:hAnsi="Arial" w:cs="Arial"/>
          <w:color w:val="000000" w:themeColor="text1"/>
          <w:lang w:val="es-MX"/>
        </w:rPr>
        <w:t>Proceso Electoral</w:t>
      </w:r>
      <w:r w:rsidRPr="003A0044">
        <w:rPr>
          <w:rFonts w:ascii="Arial" w:hAnsi="Arial" w:cs="Arial"/>
          <w:color w:val="000000" w:themeColor="text1"/>
          <w:lang w:val="es-MX"/>
        </w:rPr>
        <w:t>.</w:t>
      </w:r>
    </w:p>
    <w:p w:rsidR="00CF32E7" w:rsidRPr="003A0044" w:rsidRDefault="00CF32E7" w:rsidP="003A0044">
      <w:pPr>
        <w:pStyle w:val="Prrafodelista"/>
        <w:autoSpaceDE w:val="0"/>
        <w:autoSpaceDN w:val="0"/>
        <w:adjustRightInd w:val="0"/>
        <w:spacing w:line="280" w:lineRule="exact"/>
        <w:ind w:left="1418"/>
        <w:jc w:val="both"/>
        <w:rPr>
          <w:rFonts w:ascii="Arial" w:hAnsi="Arial" w:cs="Arial"/>
          <w:color w:val="000000" w:themeColor="text1"/>
          <w:lang w:val="es-MX"/>
        </w:rPr>
      </w:pPr>
    </w:p>
    <w:p w:rsidR="00CF32E7" w:rsidRPr="003A0044" w:rsidRDefault="00EC369B" w:rsidP="003A0044">
      <w:pPr>
        <w:pStyle w:val="Prrafodelista"/>
        <w:numPr>
          <w:ilvl w:val="0"/>
          <w:numId w:val="1"/>
        </w:numPr>
        <w:autoSpaceDE w:val="0"/>
        <w:autoSpaceDN w:val="0"/>
        <w:adjustRightInd w:val="0"/>
        <w:spacing w:line="280" w:lineRule="exact"/>
        <w:ind w:left="567" w:hanging="567"/>
        <w:jc w:val="both"/>
        <w:rPr>
          <w:rFonts w:ascii="Arial" w:hAnsi="Arial" w:cs="Arial"/>
          <w:color w:val="000000" w:themeColor="text1"/>
          <w:lang w:val="es-MX"/>
        </w:rPr>
      </w:pPr>
      <w:r w:rsidRPr="003A0044">
        <w:rPr>
          <w:rFonts w:ascii="Arial" w:hAnsi="Arial" w:cs="Arial"/>
          <w:color w:val="000000" w:themeColor="text1"/>
        </w:rPr>
        <w:t>Que el artículo 106 del Estatuto del Servicio Profesional Electoral y del Personal del Instituto Federal Electoral refiere que cuando</w:t>
      </w:r>
      <w:r w:rsidRPr="003A0044">
        <w:rPr>
          <w:rFonts w:ascii="Arial" w:hAnsi="Arial" w:cs="Arial"/>
          <w:color w:val="000000" w:themeColor="text1"/>
          <w:lang w:val="es-MX"/>
        </w:rPr>
        <w:t xml:space="preserve"> exista más de una solicitud de readscripción sobre el mismo cargo o puesto, se dará preferencia a la solicitud del miembro del Servicio que:</w:t>
      </w:r>
    </w:p>
    <w:p w:rsidR="00CF32E7" w:rsidRPr="003A0044" w:rsidRDefault="00CF32E7" w:rsidP="003A0044">
      <w:pPr>
        <w:pStyle w:val="Prrafodelista"/>
        <w:autoSpaceDE w:val="0"/>
        <w:autoSpaceDN w:val="0"/>
        <w:adjustRightInd w:val="0"/>
        <w:spacing w:line="280" w:lineRule="exact"/>
        <w:ind w:left="426"/>
        <w:jc w:val="both"/>
        <w:rPr>
          <w:rFonts w:ascii="Arial" w:hAnsi="Arial" w:cs="Arial"/>
          <w:color w:val="000000" w:themeColor="text1"/>
          <w:lang w:val="es-MX"/>
        </w:rPr>
      </w:pPr>
    </w:p>
    <w:p w:rsidR="00CF32E7" w:rsidRPr="003A0044" w:rsidRDefault="00EC369B" w:rsidP="003A0044">
      <w:pPr>
        <w:pStyle w:val="Prrafodelista"/>
        <w:numPr>
          <w:ilvl w:val="0"/>
          <w:numId w:val="6"/>
        </w:numPr>
        <w:autoSpaceDE w:val="0"/>
        <w:autoSpaceDN w:val="0"/>
        <w:adjustRightInd w:val="0"/>
        <w:spacing w:line="280" w:lineRule="exact"/>
        <w:ind w:left="1418" w:hanging="567"/>
        <w:jc w:val="both"/>
        <w:rPr>
          <w:rFonts w:ascii="Arial" w:hAnsi="Arial" w:cs="Arial"/>
          <w:color w:val="000000" w:themeColor="text1"/>
          <w:lang w:val="es-MX"/>
        </w:rPr>
      </w:pPr>
      <w:r w:rsidRPr="003A0044">
        <w:rPr>
          <w:rFonts w:ascii="Arial" w:hAnsi="Arial" w:cs="Arial"/>
          <w:color w:val="000000" w:themeColor="text1"/>
          <w:lang w:val="es-MX"/>
        </w:rPr>
        <w:t>Posea titularidad;</w:t>
      </w:r>
    </w:p>
    <w:p w:rsidR="00CF32E7" w:rsidRPr="003A0044" w:rsidRDefault="00CF32E7" w:rsidP="003A0044">
      <w:pPr>
        <w:pStyle w:val="Prrafodelista"/>
        <w:autoSpaceDE w:val="0"/>
        <w:autoSpaceDN w:val="0"/>
        <w:adjustRightInd w:val="0"/>
        <w:spacing w:line="280" w:lineRule="exact"/>
        <w:ind w:left="1418"/>
        <w:jc w:val="both"/>
        <w:rPr>
          <w:rFonts w:ascii="Arial" w:hAnsi="Arial" w:cs="Arial"/>
          <w:color w:val="000000" w:themeColor="text1"/>
          <w:lang w:val="es-MX"/>
        </w:rPr>
      </w:pPr>
    </w:p>
    <w:p w:rsidR="00CF32E7" w:rsidRPr="003A0044" w:rsidRDefault="00EC369B" w:rsidP="003A0044">
      <w:pPr>
        <w:pStyle w:val="Prrafodelista"/>
        <w:numPr>
          <w:ilvl w:val="0"/>
          <w:numId w:val="6"/>
        </w:numPr>
        <w:autoSpaceDE w:val="0"/>
        <w:autoSpaceDN w:val="0"/>
        <w:adjustRightInd w:val="0"/>
        <w:spacing w:line="280" w:lineRule="exact"/>
        <w:ind w:left="1418" w:hanging="567"/>
        <w:jc w:val="both"/>
        <w:rPr>
          <w:rFonts w:ascii="Arial" w:hAnsi="Arial" w:cs="Arial"/>
          <w:color w:val="000000" w:themeColor="text1"/>
          <w:lang w:val="es-MX"/>
        </w:rPr>
      </w:pPr>
      <w:r w:rsidRPr="003A0044">
        <w:rPr>
          <w:rFonts w:ascii="Arial" w:hAnsi="Arial" w:cs="Arial"/>
          <w:color w:val="000000" w:themeColor="text1"/>
          <w:lang w:val="es-MX"/>
        </w:rPr>
        <w:t>Cuente con los mejores resultados de las evaluaciones del desempeño;</w:t>
      </w:r>
    </w:p>
    <w:p w:rsidR="00CF32E7" w:rsidRPr="003A0044" w:rsidRDefault="00CF32E7" w:rsidP="003A0044">
      <w:pPr>
        <w:pStyle w:val="Prrafodelista"/>
        <w:autoSpaceDE w:val="0"/>
        <w:autoSpaceDN w:val="0"/>
        <w:adjustRightInd w:val="0"/>
        <w:spacing w:line="280" w:lineRule="exact"/>
        <w:ind w:left="1418"/>
        <w:jc w:val="both"/>
        <w:rPr>
          <w:rFonts w:ascii="Arial" w:hAnsi="Arial" w:cs="Arial"/>
          <w:color w:val="000000" w:themeColor="text1"/>
          <w:lang w:val="es-MX"/>
        </w:rPr>
      </w:pPr>
    </w:p>
    <w:p w:rsidR="00CF32E7" w:rsidRPr="003A0044" w:rsidRDefault="00EC369B" w:rsidP="003A0044">
      <w:pPr>
        <w:pStyle w:val="Prrafodelista"/>
        <w:numPr>
          <w:ilvl w:val="0"/>
          <w:numId w:val="6"/>
        </w:numPr>
        <w:autoSpaceDE w:val="0"/>
        <w:autoSpaceDN w:val="0"/>
        <w:adjustRightInd w:val="0"/>
        <w:spacing w:line="280" w:lineRule="exact"/>
        <w:ind w:left="1418" w:hanging="567"/>
        <w:jc w:val="both"/>
        <w:rPr>
          <w:rFonts w:ascii="Arial" w:hAnsi="Arial" w:cs="Arial"/>
          <w:color w:val="000000" w:themeColor="text1"/>
          <w:lang w:val="es-MX"/>
        </w:rPr>
      </w:pPr>
      <w:r w:rsidRPr="003A0044">
        <w:rPr>
          <w:rFonts w:ascii="Arial" w:hAnsi="Arial" w:cs="Arial"/>
          <w:color w:val="000000" w:themeColor="text1"/>
          <w:lang w:val="es-MX"/>
        </w:rPr>
        <w:t>Tenga los mejores resultados del Programa de Formación y/o Actualización Permanente;</w:t>
      </w:r>
    </w:p>
    <w:p w:rsidR="00CF32E7" w:rsidRPr="003A0044" w:rsidRDefault="00CF32E7" w:rsidP="003A0044">
      <w:pPr>
        <w:pStyle w:val="Prrafodelista"/>
        <w:autoSpaceDE w:val="0"/>
        <w:autoSpaceDN w:val="0"/>
        <w:adjustRightInd w:val="0"/>
        <w:spacing w:line="280" w:lineRule="exact"/>
        <w:ind w:left="1418"/>
        <w:jc w:val="both"/>
        <w:rPr>
          <w:rFonts w:ascii="Arial" w:hAnsi="Arial" w:cs="Arial"/>
          <w:color w:val="000000" w:themeColor="text1"/>
          <w:lang w:val="es-MX"/>
        </w:rPr>
      </w:pPr>
    </w:p>
    <w:p w:rsidR="00CF32E7" w:rsidRPr="003A0044" w:rsidRDefault="00EC369B" w:rsidP="003A0044">
      <w:pPr>
        <w:pStyle w:val="Prrafodelista"/>
        <w:numPr>
          <w:ilvl w:val="0"/>
          <w:numId w:val="6"/>
        </w:numPr>
        <w:autoSpaceDE w:val="0"/>
        <w:autoSpaceDN w:val="0"/>
        <w:adjustRightInd w:val="0"/>
        <w:spacing w:line="280" w:lineRule="exact"/>
        <w:ind w:left="1418" w:hanging="567"/>
        <w:jc w:val="both"/>
        <w:rPr>
          <w:rFonts w:ascii="Arial" w:hAnsi="Arial" w:cs="Arial"/>
          <w:color w:val="000000" w:themeColor="text1"/>
          <w:lang w:val="es-MX"/>
        </w:rPr>
      </w:pPr>
      <w:r w:rsidRPr="003A0044">
        <w:rPr>
          <w:rFonts w:ascii="Arial" w:hAnsi="Arial" w:cs="Arial"/>
          <w:color w:val="000000" w:themeColor="text1"/>
          <w:lang w:val="es-MX"/>
        </w:rPr>
        <w:t>Posea mayor antigüedad en el Servicio;</w:t>
      </w:r>
    </w:p>
    <w:p w:rsidR="00CF32E7" w:rsidRPr="003A0044" w:rsidRDefault="00CF32E7" w:rsidP="003A0044">
      <w:pPr>
        <w:pStyle w:val="Prrafodelista"/>
        <w:autoSpaceDE w:val="0"/>
        <w:autoSpaceDN w:val="0"/>
        <w:adjustRightInd w:val="0"/>
        <w:spacing w:line="280" w:lineRule="exact"/>
        <w:ind w:left="1418"/>
        <w:jc w:val="both"/>
        <w:rPr>
          <w:rFonts w:ascii="Arial" w:hAnsi="Arial" w:cs="Arial"/>
          <w:color w:val="000000" w:themeColor="text1"/>
          <w:lang w:val="es-MX"/>
        </w:rPr>
      </w:pPr>
    </w:p>
    <w:p w:rsidR="00CF32E7" w:rsidRPr="003A0044" w:rsidRDefault="00EC369B" w:rsidP="003A0044">
      <w:pPr>
        <w:pStyle w:val="Prrafodelista"/>
        <w:numPr>
          <w:ilvl w:val="0"/>
          <w:numId w:val="6"/>
        </w:numPr>
        <w:autoSpaceDE w:val="0"/>
        <w:autoSpaceDN w:val="0"/>
        <w:adjustRightInd w:val="0"/>
        <w:spacing w:line="280" w:lineRule="exact"/>
        <w:ind w:left="1418" w:hanging="567"/>
        <w:jc w:val="both"/>
        <w:rPr>
          <w:rFonts w:ascii="Arial" w:hAnsi="Arial" w:cs="Arial"/>
          <w:color w:val="000000" w:themeColor="text1"/>
          <w:lang w:val="es-MX"/>
        </w:rPr>
      </w:pPr>
      <w:r w:rsidRPr="003A0044">
        <w:rPr>
          <w:rFonts w:ascii="Arial" w:hAnsi="Arial" w:cs="Arial"/>
          <w:color w:val="000000" w:themeColor="text1"/>
          <w:lang w:val="es-MX"/>
        </w:rPr>
        <w:t>Tenga como objeto la rotación funcional, y</w:t>
      </w:r>
    </w:p>
    <w:p w:rsidR="00CF32E7" w:rsidRPr="003A0044" w:rsidRDefault="00CF32E7" w:rsidP="003A0044">
      <w:pPr>
        <w:pStyle w:val="Prrafodelista"/>
        <w:autoSpaceDE w:val="0"/>
        <w:autoSpaceDN w:val="0"/>
        <w:adjustRightInd w:val="0"/>
        <w:spacing w:line="280" w:lineRule="exact"/>
        <w:ind w:left="1418"/>
        <w:jc w:val="both"/>
        <w:rPr>
          <w:rFonts w:ascii="Arial" w:hAnsi="Arial" w:cs="Arial"/>
          <w:color w:val="000000" w:themeColor="text1"/>
          <w:lang w:val="es-MX"/>
        </w:rPr>
      </w:pPr>
    </w:p>
    <w:p w:rsidR="00CF32E7" w:rsidRPr="003A0044" w:rsidRDefault="00EC369B" w:rsidP="003A0044">
      <w:pPr>
        <w:pStyle w:val="Prrafodelista"/>
        <w:numPr>
          <w:ilvl w:val="0"/>
          <w:numId w:val="6"/>
        </w:numPr>
        <w:autoSpaceDE w:val="0"/>
        <w:autoSpaceDN w:val="0"/>
        <w:adjustRightInd w:val="0"/>
        <w:spacing w:line="280" w:lineRule="exact"/>
        <w:ind w:left="1418" w:hanging="567"/>
        <w:jc w:val="both"/>
        <w:rPr>
          <w:rFonts w:ascii="Arial" w:hAnsi="Arial" w:cs="Arial"/>
          <w:color w:val="000000" w:themeColor="text1"/>
          <w:lang w:val="es-MX"/>
        </w:rPr>
      </w:pPr>
      <w:r w:rsidRPr="003A0044">
        <w:rPr>
          <w:rFonts w:ascii="Arial" w:hAnsi="Arial" w:cs="Arial"/>
          <w:color w:val="000000" w:themeColor="text1"/>
          <w:lang w:val="es-MX"/>
        </w:rPr>
        <w:t>Cuente con el mayor rango.</w:t>
      </w:r>
    </w:p>
    <w:p w:rsidR="00CF32E7" w:rsidRPr="003A0044" w:rsidRDefault="00CF32E7" w:rsidP="003A0044">
      <w:pPr>
        <w:pStyle w:val="Prrafodelista"/>
        <w:autoSpaceDE w:val="0"/>
        <w:autoSpaceDN w:val="0"/>
        <w:adjustRightInd w:val="0"/>
        <w:spacing w:line="280" w:lineRule="exact"/>
        <w:ind w:left="1418"/>
        <w:jc w:val="both"/>
        <w:rPr>
          <w:rFonts w:ascii="Arial" w:hAnsi="Arial" w:cs="Arial"/>
          <w:color w:val="000000" w:themeColor="text1"/>
          <w:lang w:val="es-MX"/>
        </w:rPr>
      </w:pPr>
    </w:p>
    <w:p w:rsidR="00CF32E7" w:rsidRPr="003A0044" w:rsidRDefault="00EC369B" w:rsidP="003A0044">
      <w:pPr>
        <w:pStyle w:val="Prrafodelista"/>
        <w:numPr>
          <w:ilvl w:val="0"/>
          <w:numId w:val="1"/>
        </w:numPr>
        <w:autoSpaceDE w:val="0"/>
        <w:autoSpaceDN w:val="0"/>
        <w:adjustRightInd w:val="0"/>
        <w:spacing w:line="280" w:lineRule="exact"/>
        <w:ind w:left="567" w:hanging="567"/>
        <w:jc w:val="both"/>
        <w:rPr>
          <w:rFonts w:ascii="Arial" w:hAnsi="Arial" w:cs="Arial"/>
          <w:color w:val="000000" w:themeColor="text1"/>
          <w:lang w:val="es-MX"/>
        </w:rPr>
      </w:pPr>
      <w:r w:rsidRPr="003A0044">
        <w:rPr>
          <w:rFonts w:ascii="Arial" w:hAnsi="Arial" w:cs="Arial"/>
          <w:color w:val="000000" w:themeColor="text1"/>
        </w:rPr>
        <w:t xml:space="preserve">Que de conformidad con el artículo 107 del Estatuto del Servicio Profesional Electoral y del Personal del Instituto Federal Electoral, </w:t>
      </w:r>
      <w:r w:rsidRPr="003A0044">
        <w:rPr>
          <w:rFonts w:ascii="Arial" w:hAnsi="Arial" w:cs="Arial"/>
          <w:color w:val="000000" w:themeColor="text1"/>
          <w:lang w:val="es-MX"/>
        </w:rPr>
        <w:t>la Dirección Ejecutiva del Servicio Profesional Electoral solicitará la opinión del Director Ejecutivo y Vocal Ejecutivo correspondientes y a la Comisión del Servicio, respecto de la procedencia de las solicitudes, quienes podrán emitir observaciones en un plazo no mayor a tres días hábiles.</w:t>
      </w:r>
    </w:p>
    <w:p w:rsidR="00CF32E7" w:rsidRPr="003A0044" w:rsidRDefault="00CF32E7" w:rsidP="003A0044">
      <w:pPr>
        <w:pStyle w:val="Prrafodelista"/>
        <w:autoSpaceDE w:val="0"/>
        <w:autoSpaceDN w:val="0"/>
        <w:adjustRightInd w:val="0"/>
        <w:spacing w:line="280" w:lineRule="exact"/>
        <w:ind w:left="567" w:hanging="567"/>
        <w:jc w:val="both"/>
        <w:rPr>
          <w:rFonts w:ascii="Arial" w:hAnsi="Arial" w:cs="Arial"/>
          <w:color w:val="000000" w:themeColor="text1"/>
          <w:lang w:val="es-MX"/>
        </w:rPr>
      </w:pPr>
    </w:p>
    <w:p w:rsidR="00CF32E7" w:rsidRPr="003A0044" w:rsidRDefault="00EC369B" w:rsidP="003A0044">
      <w:pPr>
        <w:pStyle w:val="Prrafodelista"/>
        <w:numPr>
          <w:ilvl w:val="0"/>
          <w:numId w:val="1"/>
        </w:numPr>
        <w:autoSpaceDE w:val="0"/>
        <w:autoSpaceDN w:val="0"/>
        <w:adjustRightInd w:val="0"/>
        <w:spacing w:line="280" w:lineRule="exact"/>
        <w:ind w:left="567" w:hanging="567"/>
        <w:jc w:val="both"/>
        <w:rPr>
          <w:rFonts w:ascii="Arial" w:hAnsi="Arial" w:cs="Arial"/>
          <w:color w:val="000000" w:themeColor="text1"/>
        </w:rPr>
      </w:pPr>
      <w:r w:rsidRPr="003A0044">
        <w:rPr>
          <w:rFonts w:ascii="Arial" w:hAnsi="Arial" w:cs="Arial"/>
          <w:color w:val="000000" w:themeColor="text1"/>
        </w:rPr>
        <w:t>Que el artículo 108 del Estatuto del Servicio Profesional Electoral y del Personal del Instituto Federal Electoral ordena que la Dirección Ejecutiva del Servicio Profesional Electoral presentará a la Junta sólo aquellos dictámenes de las solicitudes que sean procedentes.</w:t>
      </w:r>
    </w:p>
    <w:p w:rsidR="00CF32E7" w:rsidRPr="003A0044" w:rsidRDefault="00CF32E7" w:rsidP="003A0044">
      <w:pPr>
        <w:pStyle w:val="Prrafodelista"/>
        <w:autoSpaceDE w:val="0"/>
        <w:autoSpaceDN w:val="0"/>
        <w:adjustRightInd w:val="0"/>
        <w:spacing w:line="280" w:lineRule="exact"/>
        <w:ind w:left="567" w:hanging="567"/>
        <w:jc w:val="both"/>
        <w:rPr>
          <w:rFonts w:ascii="Arial" w:hAnsi="Arial" w:cs="Arial"/>
          <w:color w:val="000000" w:themeColor="text1"/>
        </w:rPr>
      </w:pPr>
    </w:p>
    <w:p w:rsidR="00CF32E7" w:rsidRPr="003A0044" w:rsidRDefault="00EC369B" w:rsidP="003A0044">
      <w:pPr>
        <w:pStyle w:val="Prrafodelista"/>
        <w:numPr>
          <w:ilvl w:val="0"/>
          <w:numId w:val="1"/>
        </w:numPr>
        <w:autoSpaceDE w:val="0"/>
        <w:autoSpaceDN w:val="0"/>
        <w:adjustRightInd w:val="0"/>
        <w:spacing w:line="280" w:lineRule="exact"/>
        <w:ind w:left="567" w:hanging="567"/>
        <w:jc w:val="both"/>
        <w:rPr>
          <w:rFonts w:ascii="Arial" w:hAnsi="Arial" w:cs="Arial"/>
          <w:color w:val="000000" w:themeColor="text1"/>
          <w:lang w:val="es-MX"/>
        </w:rPr>
      </w:pPr>
      <w:r w:rsidRPr="003A0044">
        <w:rPr>
          <w:rFonts w:ascii="Arial" w:hAnsi="Arial" w:cs="Arial"/>
          <w:color w:val="000000" w:themeColor="text1"/>
        </w:rPr>
        <w:t xml:space="preserve">Que el artículo 185 del Estatuto del Servicio Profesional Electoral y del Personal del Instituto Federal Electoral establece que </w:t>
      </w:r>
      <w:r w:rsidRPr="003A0044">
        <w:rPr>
          <w:rFonts w:ascii="Arial" w:hAnsi="Arial" w:cs="Arial"/>
          <w:color w:val="000000" w:themeColor="text1"/>
          <w:lang w:val="es-MX"/>
        </w:rPr>
        <w:t>la evaluación del desempeño tiene por objeto apoyar a las autoridades del Instituto en la toma de decisiones relativas a la readscripción de los miembros del Servicio.</w:t>
      </w:r>
    </w:p>
    <w:p w:rsidR="00CF32E7" w:rsidRPr="003A0044" w:rsidRDefault="00CF32E7" w:rsidP="003A0044">
      <w:pPr>
        <w:pStyle w:val="Prrafodelista"/>
        <w:autoSpaceDE w:val="0"/>
        <w:autoSpaceDN w:val="0"/>
        <w:adjustRightInd w:val="0"/>
        <w:spacing w:line="280" w:lineRule="exact"/>
        <w:ind w:left="567" w:hanging="567"/>
        <w:jc w:val="both"/>
        <w:rPr>
          <w:rFonts w:ascii="Arial" w:hAnsi="Arial" w:cs="Arial"/>
          <w:color w:val="000000" w:themeColor="text1"/>
          <w:lang w:val="es-MX"/>
        </w:rPr>
      </w:pPr>
    </w:p>
    <w:p w:rsidR="00CF32E7" w:rsidRPr="003A0044" w:rsidRDefault="00EC369B" w:rsidP="003A0044">
      <w:pPr>
        <w:pStyle w:val="Prrafodelista"/>
        <w:numPr>
          <w:ilvl w:val="0"/>
          <w:numId w:val="1"/>
        </w:numPr>
        <w:autoSpaceDE w:val="0"/>
        <w:autoSpaceDN w:val="0"/>
        <w:adjustRightInd w:val="0"/>
        <w:spacing w:line="280" w:lineRule="exact"/>
        <w:ind w:left="567" w:hanging="567"/>
        <w:jc w:val="both"/>
        <w:rPr>
          <w:rFonts w:ascii="Arial" w:hAnsi="Arial" w:cs="Arial"/>
          <w:color w:val="000000" w:themeColor="text1"/>
          <w:lang w:val="es-MX"/>
        </w:rPr>
      </w:pPr>
      <w:r w:rsidRPr="003A0044">
        <w:rPr>
          <w:rFonts w:ascii="Arial" w:hAnsi="Arial" w:cs="Arial"/>
          <w:color w:val="000000" w:themeColor="text1"/>
          <w:lang w:val="es-MX"/>
        </w:rPr>
        <w:t xml:space="preserve">Que el artículo 440, fracción XI del </w:t>
      </w:r>
      <w:r w:rsidRPr="003A0044">
        <w:rPr>
          <w:rFonts w:ascii="Arial" w:hAnsi="Arial" w:cs="Arial"/>
          <w:color w:val="000000" w:themeColor="text1"/>
        </w:rPr>
        <w:t>Estatuto del Servicio Profesional Electoral y del Personal del Instituto Federal Electoral indica que un derecho del personal del Instituto es el solicitar la movilidad o cambios de adscripción, conforme a los requisitos establecidos en el citado Estatuto.</w:t>
      </w:r>
    </w:p>
    <w:p w:rsidR="00CF32E7" w:rsidRPr="003A0044" w:rsidRDefault="00CF32E7" w:rsidP="003A0044">
      <w:pPr>
        <w:pStyle w:val="Prrafodelista"/>
        <w:autoSpaceDE w:val="0"/>
        <w:autoSpaceDN w:val="0"/>
        <w:adjustRightInd w:val="0"/>
        <w:spacing w:line="280" w:lineRule="exact"/>
        <w:ind w:left="567" w:hanging="567"/>
        <w:jc w:val="both"/>
        <w:rPr>
          <w:rFonts w:ascii="Arial" w:hAnsi="Arial" w:cs="Arial"/>
          <w:color w:val="000000" w:themeColor="text1"/>
          <w:lang w:val="es-MX"/>
        </w:rPr>
      </w:pPr>
    </w:p>
    <w:p w:rsidR="00CF32E7" w:rsidRPr="003A0044" w:rsidRDefault="00EC369B" w:rsidP="003A0044">
      <w:pPr>
        <w:pStyle w:val="Prrafodelista"/>
        <w:numPr>
          <w:ilvl w:val="0"/>
          <w:numId w:val="1"/>
        </w:numPr>
        <w:autoSpaceDE w:val="0"/>
        <w:autoSpaceDN w:val="0"/>
        <w:adjustRightInd w:val="0"/>
        <w:spacing w:line="280" w:lineRule="exact"/>
        <w:ind w:left="567" w:hanging="567"/>
        <w:jc w:val="both"/>
        <w:rPr>
          <w:rFonts w:ascii="Arial" w:hAnsi="Arial" w:cs="Arial"/>
          <w:color w:val="000000" w:themeColor="text1"/>
          <w:lang w:val="es-MX"/>
        </w:rPr>
      </w:pPr>
      <w:r w:rsidRPr="003A0044">
        <w:rPr>
          <w:rFonts w:ascii="Arial" w:hAnsi="Arial" w:cs="Arial"/>
          <w:color w:val="000000" w:themeColor="text1"/>
        </w:rPr>
        <w:t>Que de acuerdo con lo establecido en el artículo 444, fracción VIII del Estatuto del Servicio Profesional Electoral y del Personal del Instituto Federal Electoral, es una obligación del personal del Instituto desarrollar sus actividades en el lugar y área de adscripción que determinen las autoridades del Instituto.</w:t>
      </w:r>
    </w:p>
    <w:p w:rsidR="00CF32E7" w:rsidRPr="003A0044" w:rsidRDefault="00CF32E7" w:rsidP="003A0044">
      <w:pPr>
        <w:pStyle w:val="Prrafodelista"/>
        <w:autoSpaceDE w:val="0"/>
        <w:autoSpaceDN w:val="0"/>
        <w:adjustRightInd w:val="0"/>
        <w:spacing w:line="280" w:lineRule="exact"/>
        <w:ind w:left="567" w:hanging="567"/>
        <w:jc w:val="both"/>
        <w:rPr>
          <w:rFonts w:ascii="Arial" w:hAnsi="Arial" w:cs="Arial"/>
          <w:color w:val="000000" w:themeColor="text1"/>
          <w:lang w:val="es-MX"/>
        </w:rPr>
      </w:pPr>
    </w:p>
    <w:p w:rsidR="00CF32E7" w:rsidRPr="003A0044" w:rsidRDefault="00BA7D2C" w:rsidP="003A0044">
      <w:pPr>
        <w:pStyle w:val="Prrafodelista"/>
        <w:numPr>
          <w:ilvl w:val="0"/>
          <w:numId w:val="1"/>
        </w:numPr>
        <w:autoSpaceDE w:val="0"/>
        <w:autoSpaceDN w:val="0"/>
        <w:adjustRightInd w:val="0"/>
        <w:spacing w:line="280" w:lineRule="exact"/>
        <w:ind w:left="567" w:hanging="567"/>
        <w:jc w:val="both"/>
        <w:rPr>
          <w:rFonts w:ascii="Arial" w:hAnsi="Arial" w:cs="Arial"/>
          <w:color w:val="000000" w:themeColor="text1"/>
        </w:rPr>
      </w:pPr>
      <w:r w:rsidRPr="003A0044">
        <w:rPr>
          <w:rFonts w:ascii="Arial" w:hAnsi="Arial" w:cs="Arial"/>
          <w:color w:val="000000" w:themeColor="text1"/>
        </w:rPr>
        <w:t>Que en uso de sus atribuciones, la Junta General Ejecutiva aprobó el 11 de febrero de 2013, el Acuerdo JGE21/2013 mediante el cual se emitieron los Lineamientos para la readscripción de miembros del Servicio Profesional Electoral del Instituto Federal Electoral.</w:t>
      </w:r>
    </w:p>
    <w:p w:rsidR="00CF32E7" w:rsidRPr="003A0044" w:rsidRDefault="00CF32E7" w:rsidP="003A0044">
      <w:pPr>
        <w:pStyle w:val="Prrafodelista"/>
        <w:autoSpaceDE w:val="0"/>
        <w:autoSpaceDN w:val="0"/>
        <w:adjustRightInd w:val="0"/>
        <w:spacing w:line="280" w:lineRule="exact"/>
        <w:ind w:left="567" w:hanging="567"/>
        <w:jc w:val="both"/>
        <w:rPr>
          <w:rFonts w:ascii="Arial" w:hAnsi="Arial" w:cs="Arial"/>
          <w:color w:val="000000" w:themeColor="text1"/>
        </w:rPr>
      </w:pPr>
    </w:p>
    <w:p w:rsidR="00CF32E7" w:rsidRPr="003A0044" w:rsidRDefault="00EC369B" w:rsidP="003A0044">
      <w:pPr>
        <w:pStyle w:val="Prrafodelista"/>
        <w:numPr>
          <w:ilvl w:val="0"/>
          <w:numId w:val="1"/>
        </w:numPr>
        <w:autoSpaceDE w:val="0"/>
        <w:autoSpaceDN w:val="0"/>
        <w:adjustRightInd w:val="0"/>
        <w:spacing w:line="280" w:lineRule="exact"/>
        <w:ind w:left="567" w:hanging="567"/>
        <w:jc w:val="both"/>
        <w:rPr>
          <w:rFonts w:ascii="Arial" w:hAnsi="Arial" w:cs="Arial"/>
          <w:color w:val="000000" w:themeColor="text1"/>
          <w:lang w:val="es-MX"/>
        </w:rPr>
      </w:pPr>
      <w:r w:rsidRPr="003A0044">
        <w:rPr>
          <w:rFonts w:ascii="Arial" w:hAnsi="Arial" w:cs="Arial"/>
          <w:color w:val="000000" w:themeColor="text1"/>
        </w:rPr>
        <w:t xml:space="preserve">Que el artículo 1 de los Lineamientos </w:t>
      </w:r>
      <w:r w:rsidR="0004448A" w:rsidRPr="003A0044">
        <w:rPr>
          <w:rFonts w:ascii="Arial" w:hAnsi="Arial" w:cs="Arial"/>
          <w:color w:val="000000" w:themeColor="text1"/>
        </w:rPr>
        <w:t xml:space="preserve">para la readscripción de miembros del Servicio Profesional Electoral del Instituto Federal Electoral establece que dicho ordenamiento </w:t>
      </w:r>
      <w:r w:rsidR="0045042F" w:rsidRPr="003A0044">
        <w:rPr>
          <w:rFonts w:ascii="Arial" w:hAnsi="Arial" w:cs="Arial"/>
          <w:color w:val="000000" w:themeColor="text1"/>
        </w:rPr>
        <w:t>tienen por objeto establecer las reglas que se deberán observar en el procedimiento relativo a la readscripción del personal de carrera, ya sea por necesidades del Servicio Profesional Electoral</w:t>
      </w:r>
      <w:r w:rsidR="009C255F" w:rsidRPr="003A0044">
        <w:rPr>
          <w:rFonts w:ascii="Arial" w:hAnsi="Arial" w:cs="Arial"/>
          <w:color w:val="000000" w:themeColor="text1"/>
        </w:rPr>
        <w:t xml:space="preserve"> como a petición de los interesados en sus diversas modalidades. Las autoridades del Instituto Federal Electoral y los miembros del Servicio Profesional Electoral deberán aplicar obligatoriamente a </w:t>
      </w:r>
      <w:r w:rsidR="0004448A" w:rsidRPr="003A0044">
        <w:rPr>
          <w:rFonts w:ascii="Arial" w:hAnsi="Arial" w:cs="Arial"/>
          <w:color w:val="000000" w:themeColor="text1"/>
        </w:rPr>
        <w:t>dichos</w:t>
      </w:r>
      <w:r w:rsidR="009C255F" w:rsidRPr="003A0044">
        <w:rPr>
          <w:rFonts w:ascii="Arial" w:hAnsi="Arial" w:cs="Arial"/>
          <w:color w:val="000000" w:themeColor="text1"/>
        </w:rPr>
        <w:t xml:space="preserve"> Lineamientos.</w:t>
      </w:r>
    </w:p>
    <w:p w:rsidR="00CF32E7" w:rsidRPr="003A0044" w:rsidRDefault="00CF32E7" w:rsidP="003A0044">
      <w:pPr>
        <w:pStyle w:val="Prrafodelista"/>
        <w:autoSpaceDE w:val="0"/>
        <w:autoSpaceDN w:val="0"/>
        <w:adjustRightInd w:val="0"/>
        <w:spacing w:line="280" w:lineRule="exact"/>
        <w:ind w:left="567" w:hanging="567"/>
        <w:jc w:val="both"/>
        <w:rPr>
          <w:rFonts w:ascii="Arial" w:hAnsi="Arial" w:cs="Arial"/>
          <w:color w:val="000000" w:themeColor="text1"/>
          <w:lang w:val="es-MX"/>
        </w:rPr>
      </w:pPr>
    </w:p>
    <w:p w:rsidR="00CF32E7" w:rsidRPr="003A0044" w:rsidRDefault="00492ED4" w:rsidP="003A0044">
      <w:pPr>
        <w:pStyle w:val="Prrafodelista"/>
        <w:numPr>
          <w:ilvl w:val="0"/>
          <w:numId w:val="1"/>
        </w:numPr>
        <w:autoSpaceDE w:val="0"/>
        <w:autoSpaceDN w:val="0"/>
        <w:adjustRightInd w:val="0"/>
        <w:spacing w:line="280" w:lineRule="exact"/>
        <w:ind w:left="567" w:hanging="567"/>
        <w:jc w:val="both"/>
        <w:rPr>
          <w:rFonts w:ascii="Arial" w:hAnsi="Arial" w:cs="Arial"/>
          <w:color w:val="000000" w:themeColor="text1"/>
          <w:lang w:val="es-MX"/>
        </w:rPr>
      </w:pPr>
      <w:r w:rsidRPr="003A0044">
        <w:rPr>
          <w:rFonts w:ascii="Arial" w:hAnsi="Arial" w:cs="Arial"/>
          <w:color w:val="000000" w:themeColor="text1"/>
          <w:lang w:val="es-MX"/>
        </w:rPr>
        <w:t>Que de acuerdo con lo dispuesto por el artículo 3 de los Lineamientos para la Readscripción de miembros del Servicio Profesional Electoral, las solicitudes de readscripción por necesidades del Servicio, tendrán preferencia sobre aquellas formuladas a petición del interesado.</w:t>
      </w:r>
    </w:p>
    <w:p w:rsidR="00CF32E7" w:rsidRPr="003A0044" w:rsidRDefault="00CF32E7" w:rsidP="003A0044">
      <w:pPr>
        <w:pStyle w:val="Prrafodelista"/>
        <w:autoSpaceDE w:val="0"/>
        <w:autoSpaceDN w:val="0"/>
        <w:adjustRightInd w:val="0"/>
        <w:spacing w:line="280" w:lineRule="exact"/>
        <w:ind w:left="567" w:hanging="567"/>
        <w:jc w:val="both"/>
        <w:rPr>
          <w:rFonts w:ascii="Arial" w:hAnsi="Arial" w:cs="Arial"/>
          <w:color w:val="000000" w:themeColor="text1"/>
          <w:lang w:val="es-MX"/>
        </w:rPr>
      </w:pPr>
    </w:p>
    <w:p w:rsidR="00CF32E7" w:rsidRPr="003A0044" w:rsidRDefault="00492ED4" w:rsidP="003A0044">
      <w:pPr>
        <w:pStyle w:val="Prrafodelista"/>
        <w:numPr>
          <w:ilvl w:val="0"/>
          <w:numId w:val="1"/>
        </w:numPr>
        <w:autoSpaceDE w:val="0"/>
        <w:autoSpaceDN w:val="0"/>
        <w:adjustRightInd w:val="0"/>
        <w:spacing w:line="280" w:lineRule="exact"/>
        <w:ind w:left="567" w:hanging="567"/>
        <w:jc w:val="both"/>
        <w:rPr>
          <w:rFonts w:ascii="Arial" w:hAnsi="Arial" w:cs="Arial"/>
          <w:color w:val="000000" w:themeColor="text1"/>
          <w:lang w:val="es-MX"/>
        </w:rPr>
      </w:pPr>
      <w:r w:rsidRPr="003A0044">
        <w:rPr>
          <w:rFonts w:ascii="Arial" w:hAnsi="Arial" w:cs="Arial"/>
          <w:color w:val="000000" w:themeColor="text1"/>
          <w:lang w:val="es-MX"/>
        </w:rPr>
        <w:t>Qu</w:t>
      </w:r>
      <w:r w:rsidR="00092981" w:rsidRPr="003A0044">
        <w:rPr>
          <w:rFonts w:ascii="Arial" w:hAnsi="Arial" w:cs="Arial"/>
          <w:color w:val="000000" w:themeColor="text1"/>
          <w:lang w:val="es-MX"/>
        </w:rPr>
        <w:t xml:space="preserve">e la preferencia </w:t>
      </w:r>
      <w:r w:rsidRPr="003A0044">
        <w:rPr>
          <w:rFonts w:ascii="Arial" w:hAnsi="Arial" w:cs="Arial"/>
          <w:color w:val="000000" w:themeColor="text1"/>
          <w:lang w:val="es-MX"/>
        </w:rPr>
        <w:t>referida en el considerando que antecede se surte siempre y cuando el Vocal Ejecutivo Local o Director Ejecutivo solicitante, detalle las razones y motivos que sustentan la solicitud, en los términos previstos por el artículo 38 de los Lineamientos. Por lo que, de no cumplirse este requisito, se dará preferencia a la solicitud que se formule a petición de parte.</w:t>
      </w:r>
    </w:p>
    <w:p w:rsidR="00CF32E7" w:rsidRPr="003A0044" w:rsidRDefault="00CF32E7" w:rsidP="003A0044">
      <w:pPr>
        <w:pStyle w:val="Prrafodelista"/>
        <w:autoSpaceDE w:val="0"/>
        <w:autoSpaceDN w:val="0"/>
        <w:adjustRightInd w:val="0"/>
        <w:spacing w:line="280" w:lineRule="exact"/>
        <w:ind w:left="567" w:hanging="567"/>
        <w:jc w:val="both"/>
        <w:rPr>
          <w:rFonts w:ascii="Arial" w:hAnsi="Arial" w:cs="Arial"/>
          <w:color w:val="000000" w:themeColor="text1"/>
          <w:lang w:val="es-MX"/>
        </w:rPr>
      </w:pPr>
    </w:p>
    <w:p w:rsidR="00CF32E7" w:rsidRPr="003A0044" w:rsidRDefault="0004448A" w:rsidP="003A0044">
      <w:pPr>
        <w:pStyle w:val="Prrafodelista"/>
        <w:numPr>
          <w:ilvl w:val="0"/>
          <w:numId w:val="1"/>
        </w:numPr>
        <w:autoSpaceDE w:val="0"/>
        <w:autoSpaceDN w:val="0"/>
        <w:adjustRightInd w:val="0"/>
        <w:spacing w:line="280" w:lineRule="exact"/>
        <w:ind w:left="567" w:hanging="567"/>
        <w:jc w:val="both"/>
        <w:rPr>
          <w:rFonts w:ascii="Arial" w:hAnsi="Arial" w:cs="Arial"/>
          <w:color w:val="000000" w:themeColor="text1"/>
          <w:lang w:val="es-MX"/>
        </w:rPr>
      </w:pPr>
      <w:r w:rsidRPr="003A0044">
        <w:rPr>
          <w:rFonts w:ascii="Arial" w:hAnsi="Arial" w:cs="Arial"/>
          <w:color w:val="000000" w:themeColor="text1"/>
          <w:lang w:val="es-MX"/>
        </w:rPr>
        <w:t>Que de acuerdo con el artículo 6 de los Lineamientos para la readscripción de miembros del Servicio Profesional Electoral, la Dirección Ejecutiva del Servicio Profesional Electoral determinará, cuando menos, un periodo anual para la atención de solicitudes de readscripción, previo conocimiento de la Comisión del Servicio Profesional Electoral.</w:t>
      </w:r>
    </w:p>
    <w:p w:rsidR="00CF32E7" w:rsidRPr="003A0044" w:rsidRDefault="00CF32E7" w:rsidP="003A0044">
      <w:pPr>
        <w:pStyle w:val="Prrafodelista"/>
        <w:autoSpaceDE w:val="0"/>
        <w:autoSpaceDN w:val="0"/>
        <w:adjustRightInd w:val="0"/>
        <w:spacing w:line="280" w:lineRule="exact"/>
        <w:ind w:left="567" w:hanging="567"/>
        <w:jc w:val="both"/>
        <w:rPr>
          <w:rFonts w:ascii="Arial" w:hAnsi="Arial" w:cs="Arial"/>
          <w:color w:val="000000" w:themeColor="text1"/>
          <w:lang w:val="es-MX"/>
        </w:rPr>
      </w:pPr>
    </w:p>
    <w:p w:rsidR="00CF32E7" w:rsidRPr="003A0044" w:rsidRDefault="007B3A1A" w:rsidP="003A0044">
      <w:pPr>
        <w:pStyle w:val="Prrafodelista"/>
        <w:numPr>
          <w:ilvl w:val="0"/>
          <w:numId w:val="1"/>
        </w:numPr>
        <w:autoSpaceDE w:val="0"/>
        <w:autoSpaceDN w:val="0"/>
        <w:adjustRightInd w:val="0"/>
        <w:spacing w:line="280" w:lineRule="exact"/>
        <w:ind w:left="567" w:hanging="567"/>
        <w:jc w:val="both"/>
        <w:rPr>
          <w:rFonts w:ascii="Arial" w:hAnsi="Arial" w:cs="Arial"/>
          <w:color w:val="000000" w:themeColor="text1"/>
          <w:lang w:val="es-MX"/>
        </w:rPr>
      </w:pPr>
      <w:r w:rsidRPr="003A0044">
        <w:rPr>
          <w:rFonts w:ascii="Arial" w:hAnsi="Arial" w:cs="Arial"/>
          <w:color w:val="000000" w:themeColor="text1"/>
          <w:lang w:val="es-MX"/>
        </w:rPr>
        <w:t>Que el artículo 19 de los Lineamientos para la readscripción de miembros del Servicio Profesional Electoral, en concordancia con el artículo 106 del Estatuto, establece los criterios de preferencia para atender las solicitudes de readscripción a petición de parte.</w:t>
      </w:r>
    </w:p>
    <w:p w:rsidR="00CF32E7" w:rsidRPr="003A0044" w:rsidRDefault="00CF32E7" w:rsidP="003A0044">
      <w:pPr>
        <w:pStyle w:val="Prrafodelista"/>
        <w:autoSpaceDE w:val="0"/>
        <w:autoSpaceDN w:val="0"/>
        <w:adjustRightInd w:val="0"/>
        <w:spacing w:line="280" w:lineRule="exact"/>
        <w:ind w:left="567" w:hanging="567"/>
        <w:jc w:val="both"/>
        <w:rPr>
          <w:rFonts w:ascii="Arial" w:hAnsi="Arial" w:cs="Arial"/>
          <w:color w:val="000000" w:themeColor="text1"/>
          <w:lang w:val="es-MX"/>
        </w:rPr>
      </w:pPr>
    </w:p>
    <w:p w:rsidR="00CF32E7" w:rsidRPr="003A0044" w:rsidRDefault="000A21FE" w:rsidP="003A0044">
      <w:pPr>
        <w:pStyle w:val="Prrafodelista"/>
        <w:numPr>
          <w:ilvl w:val="0"/>
          <w:numId w:val="1"/>
        </w:numPr>
        <w:autoSpaceDE w:val="0"/>
        <w:autoSpaceDN w:val="0"/>
        <w:adjustRightInd w:val="0"/>
        <w:spacing w:line="280" w:lineRule="exact"/>
        <w:ind w:left="567" w:hanging="567"/>
        <w:jc w:val="both"/>
        <w:rPr>
          <w:rFonts w:ascii="Arial" w:hAnsi="Arial" w:cs="Arial"/>
          <w:color w:val="000000" w:themeColor="text1"/>
          <w:lang w:val="es-MX"/>
        </w:rPr>
      </w:pPr>
      <w:r w:rsidRPr="003A0044">
        <w:rPr>
          <w:rFonts w:ascii="Arial" w:hAnsi="Arial" w:cs="Arial"/>
          <w:color w:val="000000" w:themeColor="text1"/>
          <w:lang w:val="es-MX"/>
        </w:rPr>
        <w:t>El 15 de febrero de 2013, el titular de la Dirección Ejecutiva del Servicio Profesional Electoral emitió la Circular DESPE/009/2013 a través de la cual comunicó las reglas de operación, periodos, plazas vacantes, criterios de preferencia y demás disposiciones para la atención de las solicitudes de readscripción que se formulen bajo las distintas modalidades.</w:t>
      </w:r>
    </w:p>
    <w:p w:rsidR="00CF32E7" w:rsidRPr="003A0044" w:rsidRDefault="00CF32E7" w:rsidP="003A0044">
      <w:pPr>
        <w:pStyle w:val="Prrafodelista"/>
        <w:autoSpaceDE w:val="0"/>
        <w:autoSpaceDN w:val="0"/>
        <w:adjustRightInd w:val="0"/>
        <w:spacing w:line="280" w:lineRule="exact"/>
        <w:ind w:left="567" w:hanging="567"/>
        <w:jc w:val="both"/>
        <w:rPr>
          <w:rFonts w:ascii="Arial" w:hAnsi="Arial" w:cs="Arial"/>
          <w:color w:val="000000" w:themeColor="text1"/>
          <w:lang w:val="es-MX"/>
        </w:rPr>
      </w:pPr>
    </w:p>
    <w:p w:rsidR="00CF32E7" w:rsidRPr="003A0044" w:rsidRDefault="00BF6AB7" w:rsidP="003A0044">
      <w:pPr>
        <w:pStyle w:val="Prrafodelista"/>
        <w:numPr>
          <w:ilvl w:val="0"/>
          <w:numId w:val="1"/>
        </w:numPr>
        <w:autoSpaceDE w:val="0"/>
        <w:autoSpaceDN w:val="0"/>
        <w:adjustRightInd w:val="0"/>
        <w:spacing w:line="280" w:lineRule="exact"/>
        <w:ind w:left="567" w:hanging="567"/>
        <w:jc w:val="both"/>
        <w:rPr>
          <w:rFonts w:ascii="Arial" w:hAnsi="Arial" w:cs="Arial"/>
          <w:color w:val="000000" w:themeColor="text1"/>
          <w:lang w:val="es-MX"/>
        </w:rPr>
      </w:pPr>
      <w:r w:rsidRPr="003A0044">
        <w:rPr>
          <w:rFonts w:ascii="Arial" w:hAnsi="Arial" w:cs="Arial"/>
          <w:color w:val="000000" w:themeColor="text1"/>
          <w:lang w:val="es-MX"/>
        </w:rPr>
        <w:t>Que e</w:t>
      </w:r>
      <w:r w:rsidR="00D21F45" w:rsidRPr="003A0044">
        <w:rPr>
          <w:rFonts w:ascii="Arial" w:hAnsi="Arial" w:cs="Arial"/>
          <w:color w:val="000000" w:themeColor="text1"/>
          <w:lang w:val="es-MX"/>
        </w:rPr>
        <w:t>n</w:t>
      </w:r>
      <w:r w:rsidRPr="003A0044">
        <w:rPr>
          <w:rFonts w:ascii="Arial" w:hAnsi="Arial" w:cs="Arial"/>
          <w:color w:val="000000" w:themeColor="text1"/>
          <w:lang w:val="es-MX"/>
        </w:rPr>
        <w:t xml:space="preserve"> el periodo</w:t>
      </w:r>
      <w:r w:rsidR="00D21F45" w:rsidRPr="003A0044">
        <w:rPr>
          <w:rFonts w:ascii="Arial" w:hAnsi="Arial" w:cs="Arial"/>
          <w:color w:val="000000" w:themeColor="text1"/>
          <w:lang w:val="es-MX"/>
        </w:rPr>
        <w:t xml:space="preserve"> comprendido </w:t>
      </w:r>
      <w:r w:rsidRPr="003A0044">
        <w:rPr>
          <w:rFonts w:ascii="Arial" w:hAnsi="Arial" w:cs="Arial"/>
          <w:color w:val="000000" w:themeColor="text1"/>
          <w:lang w:val="es-MX"/>
        </w:rPr>
        <w:t>del 11 al 20 de marzo de 2013</w:t>
      </w:r>
      <w:r w:rsidR="00EC369B" w:rsidRPr="003A0044">
        <w:rPr>
          <w:rFonts w:ascii="Arial" w:hAnsi="Arial" w:cs="Arial"/>
          <w:color w:val="000000" w:themeColor="text1"/>
          <w:lang w:val="es-MX"/>
        </w:rPr>
        <w:t xml:space="preserve">, </w:t>
      </w:r>
      <w:r w:rsidR="00E874D8" w:rsidRPr="003A0044">
        <w:rPr>
          <w:rFonts w:ascii="Arial" w:hAnsi="Arial" w:cs="Arial"/>
          <w:color w:val="000000" w:themeColor="text1"/>
          <w:lang w:val="es-MX"/>
        </w:rPr>
        <w:t xml:space="preserve">la </w:t>
      </w:r>
      <w:r w:rsidR="00750781" w:rsidRPr="003A0044">
        <w:rPr>
          <w:rFonts w:ascii="Arial" w:hAnsi="Arial" w:cs="Arial"/>
          <w:color w:val="000000" w:themeColor="text1"/>
          <w:lang w:val="es-MX"/>
        </w:rPr>
        <w:t>Dirección Ejecutiva del Servicio Profesional Electoral</w:t>
      </w:r>
      <w:r w:rsidR="00E874D8" w:rsidRPr="003A0044">
        <w:rPr>
          <w:rFonts w:ascii="Arial" w:hAnsi="Arial" w:cs="Arial"/>
          <w:color w:val="000000" w:themeColor="text1"/>
          <w:lang w:val="es-MX"/>
        </w:rPr>
        <w:t xml:space="preserve"> recibi</w:t>
      </w:r>
      <w:r w:rsidR="00B600F6" w:rsidRPr="003A0044">
        <w:rPr>
          <w:rFonts w:ascii="Arial" w:hAnsi="Arial" w:cs="Arial"/>
          <w:color w:val="000000" w:themeColor="text1"/>
          <w:lang w:val="es-MX"/>
        </w:rPr>
        <w:t>ó</w:t>
      </w:r>
      <w:r w:rsidR="00750781" w:rsidRPr="003A0044">
        <w:rPr>
          <w:rFonts w:ascii="Arial" w:hAnsi="Arial" w:cs="Arial"/>
          <w:color w:val="000000" w:themeColor="text1"/>
          <w:lang w:val="es-MX"/>
        </w:rPr>
        <w:t xml:space="preserve"> </w:t>
      </w:r>
      <w:r w:rsidR="00E2439A" w:rsidRPr="003A0044">
        <w:rPr>
          <w:rFonts w:ascii="Arial" w:hAnsi="Arial" w:cs="Arial"/>
          <w:color w:val="000000" w:themeColor="text1"/>
          <w:lang w:val="es-MX"/>
        </w:rPr>
        <w:t>las solicitudes</w:t>
      </w:r>
      <w:r w:rsidR="00EC369B" w:rsidRPr="003A0044">
        <w:rPr>
          <w:rFonts w:ascii="Arial" w:hAnsi="Arial" w:cs="Arial"/>
          <w:color w:val="000000" w:themeColor="text1"/>
          <w:lang w:val="es-MX"/>
        </w:rPr>
        <w:t xml:space="preserve"> </w:t>
      </w:r>
      <w:r w:rsidR="00750781" w:rsidRPr="003A0044">
        <w:rPr>
          <w:rFonts w:ascii="Arial" w:hAnsi="Arial" w:cs="Arial"/>
          <w:color w:val="000000" w:themeColor="text1"/>
          <w:lang w:val="es-MX"/>
        </w:rPr>
        <w:t xml:space="preserve">de readscripción </w:t>
      </w:r>
      <w:r w:rsidR="00E2439A" w:rsidRPr="003A0044">
        <w:rPr>
          <w:rFonts w:ascii="Arial" w:hAnsi="Arial" w:cs="Arial"/>
          <w:color w:val="000000" w:themeColor="text1"/>
          <w:lang w:val="es-MX"/>
        </w:rPr>
        <w:t xml:space="preserve">que formularon </w:t>
      </w:r>
      <w:r w:rsidRPr="003A0044">
        <w:rPr>
          <w:rFonts w:ascii="Arial" w:hAnsi="Arial" w:cs="Arial"/>
          <w:color w:val="000000" w:themeColor="text1"/>
          <w:lang w:val="es-MX"/>
        </w:rPr>
        <w:t xml:space="preserve">los miembros del Servicio </w:t>
      </w:r>
      <w:r w:rsidR="00D21F45" w:rsidRPr="003A0044">
        <w:rPr>
          <w:rFonts w:ascii="Arial" w:hAnsi="Arial" w:cs="Arial"/>
          <w:color w:val="000000" w:themeColor="text1"/>
          <w:lang w:val="es-MX"/>
        </w:rPr>
        <w:t xml:space="preserve">Profesional Electoral, bajo la modalidad a petición del interesado, para el cargo de </w:t>
      </w:r>
      <w:r w:rsidR="00EC369B" w:rsidRPr="003A0044">
        <w:rPr>
          <w:rFonts w:ascii="Arial" w:hAnsi="Arial" w:cs="Arial"/>
          <w:color w:val="000000" w:themeColor="text1"/>
          <w:lang w:val="es-MX"/>
        </w:rPr>
        <w:t xml:space="preserve">Vocal Ejecutivo de Junta </w:t>
      </w:r>
      <w:r w:rsidR="00750781" w:rsidRPr="003A0044">
        <w:rPr>
          <w:rFonts w:ascii="Arial" w:hAnsi="Arial" w:cs="Arial"/>
          <w:color w:val="000000" w:themeColor="text1"/>
          <w:lang w:val="es-MX"/>
        </w:rPr>
        <w:t xml:space="preserve">Distrital </w:t>
      </w:r>
      <w:r w:rsidR="00EC369B" w:rsidRPr="003A0044">
        <w:rPr>
          <w:rFonts w:ascii="Arial" w:hAnsi="Arial" w:cs="Arial"/>
          <w:color w:val="000000" w:themeColor="text1"/>
          <w:lang w:val="es-MX"/>
        </w:rPr>
        <w:t>Ejecutiva</w:t>
      </w:r>
      <w:r w:rsidR="00D21F45" w:rsidRPr="003A0044">
        <w:rPr>
          <w:rFonts w:ascii="Arial" w:hAnsi="Arial" w:cs="Arial"/>
          <w:color w:val="000000" w:themeColor="text1"/>
          <w:lang w:val="es-MX"/>
        </w:rPr>
        <w:t>.</w:t>
      </w:r>
    </w:p>
    <w:p w:rsidR="00CF32E7" w:rsidRPr="003A0044" w:rsidRDefault="00CF32E7" w:rsidP="003A0044">
      <w:pPr>
        <w:pStyle w:val="Prrafodelista"/>
        <w:autoSpaceDE w:val="0"/>
        <w:autoSpaceDN w:val="0"/>
        <w:adjustRightInd w:val="0"/>
        <w:spacing w:line="280" w:lineRule="exact"/>
        <w:ind w:left="567" w:hanging="567"/>
        <w:jc w:val="both"/>
        <w:rPr>
          <w:rFonts w:ascii="Arial" w:hAnsi="Arial" w:cs="Arial"/>
          <w:color w:val="000000" w:themeColor="text1"/>
          <w:lang w:val="es-MX"/>
        </w:rPr>
      </w:pPr>
    </w:p>
    <w:p w:rsidR="00CF32E7" w:rsidRPr="003A0044" w:rsidRDefault="00D21F45" w:rsidP="003A0044">
      <w:pPr>
        <w:pStyle w:val="Prrafodelista"/>
        <w:numPr>
          <w:ilvl w:val="0"/>
          <w:numId w:val="1"/>
        </w:numPr>
        <w:autoSpaceDE w:val="0"/>
        <w:autoSpaceDN w:val="0"/>
        <w:adjustRightInd w:val="0"/>
        <w:spacing w:line="280" w:lineRule="exact"/>
        <w:ind w:left="567" w:hanging="567"/>
        <w:jc w:val="both"/>
        <w:rPr>
          <w:rFonts w:ascii="Arial" w:hAnsi="Arial" w:cs="Arial"/>
          <w:color w:val="000000" w:themeColor="text1"/>
          <w:lang w:val="es-MX"/>
        </w:rPr>
      </w:pPr>
      <w:r w:rsidRPr="003A0044">
        <w:rPr>
          <w:rFonts w:ascii="Arial" w:hAnsi="Arial" w:cs="Arial"/>
          <w:color w:val="000000" w:themeColor="text1"/>
          <w:lang w:val="es-MX"/>
        </w:rPr>
        <w:t>Que</w:t>
      </w:r>
      <w:r w:rsidR="00BF6AB7" w:rsidRPr="003A0044">
        <w:rPr>
          <w:rFonts w:ascii="Arial" w:hAnsi="Arial" w:cs="Arial"/>
          <w:color w:val="000000" w:themeColor="text1"/>
          <w:lang w:val="es-MX"/>
        </w:rPr>
        <w:t xml:space="preserve"> la Dirección Ejecutiva del Servicio Profesional Electoral recibió las solicitudes de readscripción para el cargo de Vocal Ejecutivo de Junta Distrital Ejecutiva que formularon, por necesidades del Servicio Profesional Electoral, los Vocales Ejecutivos de Junta Local Ejecutiva y los Directores Ejecutivos del Instituto Federal Electoral.</w:t>
      </w:r>
    </w:p>
    <w:p w:rsidR="00CF32E7" w:rsidRPr="003A0044" w:rsidRDefault="00CF32E7" w:rsidP="003A0044">
      <w:pPr>
        <w:pStyle w:val="Prrafodelista"/>
        <w:autoSpaceDE w:val="0"/>
        <w:autoSpaceDN w:val="0"/>
        <w:adjustRightInd w:val="0"/>
        <w:spacing w:line="280" w:lineRule="exact"/>
        <w:ind w:left="567" w:hanging="567"/>
        <w:jc w:val="both"/>
        <w:rPr>
          <w:rFonts w:ascii="Arial" w:hAnsi="Arial" w:cs="Arial"/>
          <w:color w:val="000000" w:themeColor="text1"/>
          <w:lang w:val="es-MX"/>
        </w:rPr>
      </w:pPr>
    </w:p>
    <w:p w:rsidR="00CF32E7" w:rsidRPr="003A0044" w:rsidRDefault="00FD2580" w:rsidP="003A0044">
      <w:pPr>
        <w:pStyle w:val="Prrafodelista"/>
        <w:numPr>
          <w:ilvl w:val="0"/>
          <w:numId w:val="1"/>
        </w:numPr>
        <w:autoSpaceDE w:val="0"/>
        <w:autoSpaceDN w:val="0"/>
        <w:adjustRightInd w:val="0"/>
        <w:spacing w:line="280" w:lineRule="exact"/>
        <w:ind w:left="567" w:hanging="567"/>
        <w:jc w:val="both"/>
        <w:rPr>
          <w:rFonts w:ascii="Arial" w:hAnsi="Arial" w:cs="Arial"/>
          <w:color w:val="000000" w:themeColor="text1"/>
          <w:lang w:val="es-MX"/>
        </w:rPr>
      </w:pPr>
      <w:r w:rsidRPr="003A0044">
        <w:rPr>
          <w:rFonts w:ascii="Arial" w:hAnsi="Arial" w:cs="Arial"/>
          <w:color w:val="000000" w:themeColor="text1"/>
          <w:lang w:val="es-MX"/>
        </w:rPr>
        <w:t>Que el Secretario Ejecutivo, a través de</w:t>
      </w:r>
      <w:r w:rsidR="00CB7D34" w:rsidRPr="003A0044">
        <w:rPr>
          <w:rFonts w:ascii="Arial" w:hAnsi="Arial" w:cs="Arial"/>
          <w:color w:val="000000" w:themeColor="text1"/>
          <w:lang w:val="es-MX"/>
        </w:rPr>
        <w:t xml:space="preserve"> </w:t>
      </w:r>
      <w:r w:rsidRPr="003A0044">
        <w:rPr>
          <w:rFonts w:ascii="Arial" w:hAnsi="Arial" w:cs="Arial"/>
          <w:color w:val="000000" w:themeColor="text1"/>
          <w:lang w:val="es-MX"/>
        </w:rPr>
        <w:t>l</w:t>
      </w:r>
      <w:r w:rsidR="00CB7D34" w:rsidRPr="003A0044">
        <w:rPr>
          <w:rFonts w:ascii="Arial" w:hAnsi="Arial" w:cs="Arial"/>
          <w:color w:val="000000" w:themeColor="text1"/>
          <w:lang w:val="es-MX"/>
        </w:rPr>
        <w:t>os</w:t>
      </w:r>
      <w:r w:rsidRPr="003A0044">
        <w:rPr>
          <w:rFonts w:ascii="Arial" w:hAnsi="Arial" w:cs="Arial"/>
          <w:color w:val="000000" w:themeColor="text1"/>
          <w:lang w:val="es-MX"/>
        </w:rPr>
        <w:t xml:space="preserve"> oficio</w:t>
      </w:r>
      <w:r w:rsidR="00CB7D34" w:rsidRPr="003A0044">
        <w:rPr>
          <w:rFonts w:ascii="Arial" w:hAnsi="Arial" w:cs="Arial"/>
          <w:color w:val="000000" w:themeColor="text1"/>
          <w:lang w:val="es-MX"/>
        </w:rPr>
        <w:t>s</w:t>
      </w:r>
      <w:r w:rsidRPr="003A0044">
        <w:rPr>
          <w:rFonts w:ascii="Arial" w:hAnsi="Arial" w:cs="Arial"/>
          <w:color w:val="000000" w:themeColor="text1"/>
          <w:lang w:val="es-MX"/>
        </w:rPr>
        <w:t xml:space="preserve"> SE/</w:t>
      </w:r>
      <w:r w:rsidR="00421F50" w:rsidRPr="003A0044">
        <w:rPr>
          <w:rFonts w:ascii="Arial" w:hAnsi="Arial" w:cs="Arial"/>
          <w:color w:val="000000" w:themeColor="text1"/>
          <w:lang w:val="es-MX"/>
        </w:rPr>
        <w:t>0656</w:t>
      </w:r>
      <w:r w:rsidRPr="003A0044">
        <w:rPr>
          <w:rFonts w:ascii="Arial" w:hAnsi="Arial" w:cs="Arial"/>
          <w:color w:val="000000" w:themeColor="text1"/>
          <w:lang w:val="es-MX"/>
        </w:rPr>
        <w:t>/2013</w:t>
      </w:r>
      <w:r w:rsidR="00CB7D34" w:rsidRPr="003A0044">
        <w:rPr>
          <w:rFonts w:ascii="Arial" w:hAnsi="Arial" w:cs="Arial"/>
          <w:color w:val="000000" w:themeColor="text1"/>
          <w:lang w:val="es-MX"/>
        </w:rPr>
        <w:t xml:space="preserve"> y SE/681/32013</w:t>
      </w:r>
      <w:r w:rsidRPr="003A0044">
        <w:rPr>
          <w:rFonts w:ascii="Arial" w:hAnsi="Arial" w:cs="Arial"/>
          <w:color w:val="000000" w:themeColor="text1"/>
          <w:lang w:val="es-MX"/>
        </w:rPr>
        <w:t>, instruyó a la Dirección Ejecutiva del Servicio Profesional Electoral, dictaminar y someter a consideración de la Junta General Ejecutiva, previo conocimiento de la Comisión del Servicio Profesional Electoral, la readscripción de miembros del Servicio Profesional Electoral en el cargo de Vocal Ejecutiv</w:t>
      </w:r>
      <w:r w:rsidR="00092981" w:rsidRPr="003A0044">
        <w:rPr>
          <w:rFonts w:ascii="Arial" w:hAnsi="Arial" w:cs="Arial"/>
          <w:color w:val="000000" w:themeColor="text1"/>
          <w:lang w:val="es-MX"/>
        </w:rPr>
        <w:t>o de Junta Distrital Ejecutiva.</w:t>
      </w:r>
    </w:p>
    <w:p w:rsidR="00CF32E7" w:rsidRPr="003A0044" w:rsidRDefault="00CF32E7" w:rsidP="003A0044">
      <w:pPr>
        <w:pStyle w:val="Prrafodelista"/>
        <w:autoSpaceDE w:val="0"/>
        <w:autoSpaceDN w:val="0"/>
        <w:adjustRightInd w:val="0"/>
        <w:spacing w:line="280" w:lineRule="exact"/>
        <w:ind w:left="567" w:hanging="567"/>
        <w:jc w:val="both"/>
        <w:rPr>
          <w:rFonts w:ascii="Arial" w:hAnsi="Arial" w:cs="Arial"/>
          <w:color w:val="000000" w:themeColor="text1"/>
          <w:lang w:val="es-MX"/>
        </w:rPr>
      </w:pPr>
    </w:p>
    <w:p w:rsidR="00CF32E7" w:rsidRPr="003A0044" w:rsidRDefault="00D21F45" w:rsidP="003A0044">
      <w:pPr>
        <w:pStyle w:val="Prrafodelista"/>
        <w:numPr>
          <w:ilvl w:val="0"/>
          <w:numId w:val="1"/>
        </w:numPr>
        <w:autoSpaceDE w:val="0"/>
        <w:autoSpaceDN w:val="0"/>
        <w:adjustRightInd w:val="0"/>
        <w:spacing w:line="280" w:lineRule="exact"/>
        <w:ind w:left="567" w:hanging="567"/>
        <w:jc w:val="both"/>
        <w:rPr>
          <w:rFonts w:ascii="Arial" w:hAnsi="Arial" w:cs="Arial"/>
          <w:color w:val="000000" w:themeColor="text1"/>
          <w:lang w:val="es-MX"/>
        </w:rPr>
      </w:pPr>
      <w:r w:rsidRPr="003A0044">
        <w:rPr>
          <w:rFonts w:ascii="Arial" w:hAnsi="Arial" w:cs="Arial"/>
          <w:color w:val="000000" w:themeColor="text1"/>
          <w:lang w:val="es-MX"/>
        </w:rPr>
        <w:t>Que la Dirección Ejecutiva del Servicio Profesional Electoral realizó el análisis de las solicitudes de readscripción y elaboró los Dictámenes de readscripción procedentes, con base en</w:t>
      </w:r>
      <w:r w:rsidR="00537A33" w:rsidRPr="003A0044">
        <w:rPr>
          <w:rFonts w:ascii="Arial" w:hAnsi="Arial" w:cs="Arial"/>
          <w:color w:val="000000" w:themeColor="text1"/>
          <w:lang w:val="es-MX"/>
        </w:rPr>
        <w:t xml:space="preserve"> las disposiciones establecidas en</w:t>
      </w:r>
      <w:r w:rsidRPr="003A0044">
        <w:rPr>
          <w:rFonts w:ascii="Arial" w:hAnsi="Arial" w:cs="Arial"/>
          <w:color w:val="000000" w:themeColor="text1"/>
          <w:lang w:val="es-MX"/>
        </w:rPr>
        <w:t xml:space="preserve"> el Estatuto del Servicio Profesional Electoral</w:t>
      </w:r>
      <w:r w:rsidR="00537A33" w:rsidRPr="003A0044">
        <w:rPr>
          <w:rFonts w:ascii="Arial" w:hAnsi="Arial" w:cs="Arial"/>
          <w:color w:val="000000" w:themeColor="text1"/>
          <w:lang w:val="es-MX"/>
        </w:rPr>
        <w:t xml:space="preserve"> y del personal del Instituto Federal Electoral</w:t>
      </w:r>
      <w:r w:rsidRPr="003A0044">
        <w:rPr>
          <w:rFonts w:ascii="Arial" w:hAnsi="Arial" w:cs="Arial"/>
          <w:color w:val="000000" w:themeColor="text1"/>
          <w:lang w:val="es-MX"/>
        </w:rPr>
        <w:t>; Lineamientos para la Readscripción de miembros del Serv</w:t>
      </w:r>
      <w:r w:rsidR="00537A33" w:rsidRPr="003A0044">
        <w:rPr>
          <w:rFonts w:ascii="Arial" w:hAnsi="Arial" w:cs="Arial"/>
          <w:color w:val="000000" w:themeColor="text1"/>
          <w:lang w:val="es-MX"/>
        </w:rPr>
        <w:t>icio Profesional Electoral, y</w:t>
      </w:r>
      <w:r w:rsidRPr="003A0044">
        <w:rPr>
          <w:rFonts w:ascii="Arial" w:hAnsi="Arial" w:cs="Arial"/>
          <w:color w:val="000000" w:themeColor="text1"/>
          <w:lang w:val="es-MX"/>
        </w:rPr>
        <w:t xml:space="preserve"> Circular DESPE/009/201</w:t>
      </w:r>
      <w:r w:rsidR="00537A33" w:rsidRPr="003A0044">
        <w:rPr>
          <w:rFonts w:ascii="Arial" w:hAnsi="Arial" w:cs="Arial"/>
          <w:color w:val="000000" w:themeColor="text1"/>
          <w:lang w:val="es-MX"/>
        </w:rPr>
        <w:t>3, referida en el considerado 43</w:t>
      </w:r>
      <w:r w:rsidRPr="003A0044">
        <w:rPr>
          <w:rFonts w:ascii="Arial" w:hAnsi="Arial" w:cs="Arial"/>
          <w:color w:val="000000" w:themeColor="text1"/>
          <w:lang w:val="es-MX"/>
        </w:rPr>
        <w:t xml:space="preserve"> del presente Acuerdo.</w:t>
      </w:r>
    </w:p>
    <w:p w:rsidR="00CF32E7" w:rsidRPr="003A0044" w:rsidRDefault="00CF32E7" w:rsidP="003A0044">
      <w:pPr>
        <w:pStyle w:val="Prrafodelista"/>
        <w:autoSpaceDE w:val="0"/>
        <w:autoSpaceDN w:val="0"/>
        <w:adjustRightInd w:val="0"/>
        <w:spacing w:line="280" w:lineRule="exact"/>
        <w:ind w:left="567" w:hanging="567"/>
        <w:jc w:val="both"/>
        <w:rPr>
          <w:rFonts w:ascii="Arial" w:hAnsi="Arial" w:cs="Arial"/>
          <w:color w:val="000000" w:themeColor="text1"/>
          <w:lang w:val="es-MX"/>
        </w:rPr>
      </w:pPr>
    </w:p>
    <w:p w:rsidR="00CF32E7" w:rsidRPr="003A0044" w:rsidRDefault="00E874D8" w:rsidP="003A0044">
      <w:pPr>
        <w:pStyle w:val="Prrafodelista"/>
        <w:numPr>
          <w:ilvl w:val="0"/>
          <w:numId w:val="1"/>
        </w:numPr>
        <w:autoSpaceDE w:val="0"/>
        <w:autoSpaceDN w:val="0"/>
        <w:adjustRightInd w:val="0"/>
        <w:spacing w:line="280" w:lineRule="exact"/>
        <w:ind w:left="567" w:hanging="567"/>
        <w:jc w:val="both"/>
        <w:rPr>
          <w:rFonts w:ascii="Arial" w:hAnsi="Arial" w:cs="Arial"/>
          <w:color w:val="000000" w:themeColor="text1"/>
          <w:lang w:val="es-MX"/>
        </w:rPr>
      </w:pPr>
      <w:r w:rsidRPr="003A0044">
        <w:rPr>
          <w:rFonts w:ascii="Arial" w:hAnsi="Arial" w:cs="Arial"/>
          <w:color w:val="000000" w:themeColor="text1"/>
          <w:lang w:val="es-MX"/>
        </w:rPr>
        <w:t xml:space="preserve">Que </w:t>
      </w:r>
      <w:r w:rsidR="00537A33" w:rsidRPr="003A0044">
        <w:rPr>
          <w:rFonts w:ascii="Arial" w:hAnsi="Arial" w:cs="Arial"/>
          <w:color w:val="000000" w:themeColor="text1"/>
          <w:lang w:val="es-MX"/>
        </w:rPr>
        <w:t xml:space="preserve">en sesión extraordinaria celebrada el </w:t>
      </w:r>
      <w:r w:rsidR="00252B86" w:rsidRPr="003A0044">
        <w:rPr>
          <w:rFonts w:ascii="Arial" w:hAnsi="Arial" w:cs="Arial"/>
          <w:color w:val="000000" w:themeColor="text1"/>
          <w:lang w:val="es-MX"/>
        </w:rPr>
        <w:t>22</w:t>
      </w:r>
      <w:r w:rsidR="00537A33" w:rsidRPr="003A0044">
        <w:rPr>
          <w:rFonts w:ascii="Arial" w:hAnsi="Arial" w:cs="Arial"/>
          <w:color w:val="000000" w:themeColor="text1"/>
          <w:lang w:val="es-MX"/>
        </w:rPr>
        <w:t xml:space="preserve"> de</w:t>
      </w:r>
      <w:r w:rsidR="00D7548E" w:rsidRPr="003A0044">
        <w:rPr>
          <w:rFonts w:ascii="Arial" w:hAnsi="Arial" w:cs="Arial"/>
          <w:color w:val="000000" w:themeColor="text1"/>
          <w:lang w:val="es-MX"/>
        </w:rPr>
        <w:t xml:space="preserve"> jul</w:t>
      </w:r>
      <w:r w:rsidR="00D21F45" w:rsidRPr="003A0044">
        <w:rPr>
          <w:rFonts w:ascii="Arial" w:hAnsi="Arial" w:cs="Arial"/>
          <w:color w:val="000000" w:themeColor="text1"/>
          <w:lang w:val="es-MX"/>
        </w:rPr>
        <w:t>io</w:t>
      </w:r>
      <w:r w:rsidR="002475E9" w:rsidRPr="003A0044">
        <w:rPr>
          <w:rFonts w:ascii="Arial" w:hAnsi="Arial" w:cs="Arial"/>
          <w:color w:val="000000" w:themeColor="text1"/>
          <w:lang w:val="es-MX"/>
        </w:rPr>
        <w:t xml:space="preserve"> de 2013</w:t>
      </w:r>
      <w:r w:rsidR="00EC369B" w:rsidRPr="003A0044">
        <w:rPr>
          <w:rFonts w:ascii="Arial" w:hAnsi="Arial" w:cs="Arial"/>
          <w:color w:val="000000" w:themeColor="text1"/>
          <w:lang w:val="es-MX"/>
        </w:rPr>
        <w:t xml:space="preserve">, la Dirección Ejecutiva del Servicio Profesional Electoral informó a los integrantes de la Comisión del Servicio Profesional Electoral, sobre las readscripciones </w:t>
      </w:r>
      <w:r w:rsidR="00537A33" w:rsidRPr="003A0044">
        <w:rPr>
          <w:rFonts w:ascii="Arial" w:hAnsi="Arial" w:cs="Arial"/>
          <w:color w:val="000000" w:themeColor="text1"/>
          <w:lang w:val="es-MX"/>
        </w:rPr>
        <w:t>procedentes</w:t>
      </w:r>
      <w:r w:rsidR="00750781" w:rsidRPr="003A0044">
        <w:rPr>
          <w:rFonts w:ascii="Arial" w:hAnsi="Arial" w:cs="Arial"/>
          <w:color w:val="000000" w:themeColor="text1"/>
          <w:lang w:val="es-MX"/>
        </w:rPr>
        <w:t xml:space="preserve"> que son </w:t>
      </w:r>
      <w:r w:rsidR="00EC369B" w:rsidRPr="003A0044">
        <w:rPr>
          <w:rFonts w:ascii="Arial" w:hAnsi="Arial" w:cs="Arial"/>
          <w:color w:val="000000" w:themeColor="text1"/>
          <w:lang w:val="es-MX"/>
        </w:rPr>
        <w:t xml:space="preserve">materia del presente Acuerdo, con el propósito de conocer su opinión respecto </w:t>
      </w:r>
      <w:r w:rsidR="00537A33" w:rsidRPr="003A0044">
        <w:rPr>
          <w:rFonts w:ascii="Arial" w:hAnsi="Arial" w:cs="Arial"/>
          <w:color w:val="000000" w:themeColor="text1"/>
          <w:lang w:val="es-MX"/>
        </w:rPr>
        <w:t>a la propuesta de readscripción de miembros del Servicio Profesional Electoral en cargos de Vocal Ejecutivo de Junta Distrital Ejecutiva</w:t>
      </w:r>
      <w:r w:rsidR="00EC369B" w:rsidRPr="003A0044">
        <w:rPr>
          <w:rFonts w:ascii="Arial" w:hAnsi="Arial" w:cs="Arial"/>
          <w:color w:val="000000" w:themeColor="text1"/>
          <w:lang w:val="es-MX"/>
        </w:rPr>
        <w:t>.</w:t>
      </w:r>
    </w:p>
    <w:p w:rsidR="00CF32E7" w:rsidRPr="003A0044" w:rsidRDefault="00CF32E7" w:rsidP="003A0044">
      <w:pPr>
        <w:pStyle w:val="Prrafodelista"/>
        <w:autoSpaceDE w:val="0"/>
        <w:autoSpaceDN w:val="0"/>
        <w:adjustRightInd w:val="0"/>
        <w:spacing w:line="280" w:lineRule="exact"/>
        <w:ind w:left="567" w:hanging="567"/>
        <w:jc w:val="both"/>
        <w:rPr>
          <w:rFonts w:ascii="Arial" w:hAnsi="Arial" w:cs="Arial"/>
          <w:color w:val="000000" w:themeColor="text1"/>
          <w:lang w:val="es-MX"/>
        </w:rPr>
      </w:pPr>
    </w:p>
    <w:p w:rsidR="00CF32E7" w:rsidRPr="003A0044" w:rsidRDefault="00EC369B" w:rsidP="003A0044">
      <w:pPr>
        <w:pStyle w:val="Prrafodelista"/>
        <w:numPr>
          <w:ilvl w:val="0"/>
          <w:numId w:val="1"/>
        </w:numPr>
        <w:autoSpaceDE w:val="0"/>
        <w:autoSpaceDN w:val="0"/>
        <w:adjustRightInd w:val="0"/>
        <w:spacing w:line="280" w:lineRule="exact"/>
        <w:ind w:left="567" w:hanging="567"/>
        <w:jc w:val="both"/>
        <w:rPr>
          <w:rFonts w:ascii="Arial" w:hAnsi="Arial" w:cs="Arial"/>
          <w:color w:val="000000" w:themeColor="text1"/>
          <w:lang w:val="es-MX"/>
        </w:rPr>
      </w:pPr>
      <w:r w:rsidRPr="003A0044">
        <w:rPr>
          <w:rFonts w:ascii="Arial" w:hAnsi="Arial" w:cs="Arial"/>
          <w:color w:val="000000" w:themeColor="text1"/>
          <w:lang w:val="es-MX"/>
        </w:rPr>
        <w:t>Que esta Junta General Ejecutiva considera procedente autorizar las readscripciones materia del presente Acuerdo con la finalidad de aprovechar la experiencia, las capacidades, el desempeño, las aptitudes y los conocimientos de los miembros del Servicio Profesional Electoral referidos en el presente Acuerdo</w:t>
      </w:r>
      <w:r w:rsidR="00A73F68" w:rsidRPr="003A0044">
        <w:rPr>
          <w:rFonts w:ascii="Arial" w:hAnsi="Arial" w:cs="Arial"/>
          <w:color w:val="000000" w:themeColor="text1"/>
          <w:lang w:val="es-MX"/>
        </w:rPr>
        <w:t>;</w:t>
      </w:r>
      <w:r w:rsidRPr="003A0044">
        <w:rPr>
          <w:rFonts w:ascii="Arial" w:hAnsi="Arial" w:cs="Arial"/>
          <w:color w:val="000000" w:themeColor="text1"/>
          <w:lang w:val="es-MX"/>
        </w:rPr>
        <w:t xml:space="preserve"> lograr la debida integración de las Juntas Distritales Ejecutivas</w:t>
      </w:r>
      <w:r w:rsidR="00A73F68" w:rsidRPr="003A0044">
        <w:rPr>
          <w:rFonts w:ascii="Arial" w:hAnsi="Arial" w:cs="Arial"/>
          <w:color w:val="000000" w:themeColor="text1"/>
          <w:lang w:val="es-MX"/>
        </w:rPr>
        <w:t>, conseguir un mayor desarrollo profesional de los miembros del Servicio Profesional Electoral a través de la rotación funcional</w:t>
      </w:r>
      <w:r w:rsidR="00537A33" w:rsidRPr="003A0044">
        <w:rPr>
          <w:rFonts w:ascii="Arial" w:hAnsi="Arial" w:cs="Arial"/>
          <w:color w:val="000000" w:themeColor="text1"/>
          <w:lang w:val="es-MX"/>
        </w:rPr>
        <w:t xml:space="preserve"> y atender las solicitudes formuladas por los propios miembros del Servicio Profesional Electoral</w:t>
      </w:r>
      <w:r w:rsidR="00A73F68" w:rsidRPr="003A0044">
        <w:rPr>
          <w:rFonts w:ascii="Arial" w:hAnsi="Arial" w:cs="Arial"/>
          <w:color w:val="000000" w:themeColor="text1"/>
          <w:lang w:val="es-MX"/>
        </w:rPr>
        <w:t xml:space="preserve">. </w:t>
      </w:r>
    </w:p>
    <w:p w:rsidR="00295240" w:rsidRPr="003A0044" w:rsidRDefault="00295240" w:rsidP="003A0044">
      <w:pPr>
        <w:autoSpaceDE w:val="0"/>
        <w:autoSpaceDN w:val="0"/>
        <w:adjustRightInd w:val="0"/>
        <w:spacing w:line="280" w:lineRule="exact"/>
        <w:jc w:val="both"/>
        <w:rPr>
          <w:color w:val="000000" w:themeColor="text1"/>
          <w:sz w:val="24"/>
          <w:lang w:val="es-MX"/>
        </w:rPr>
      </w:pPr>
    </w:p>
    <w:p w:rsidR="00EC369B" w:rsidRDefault="00EC369B" w:rsidP="003A0044">
      <w:pPr>
        <w:autoSpaceDE w:val="0"/>
        <w:autoSpaceDN w:val="0"/>
        <w:adjustRightInd w:val="0"/>
        <w:spacing w:line="280" w:lineRule="exact"/>
        <w:jc w:val="both"/>
        <w:rPr>
          <w:color w:val="000000" w:themeColor="text1"/>
          <w:sz w:val="24"/>
        </w:rPr>
      </w:pPr>
      <w:r w:rsidRPr="003A0044">
        <w:rPr>
          <w:color w:val="000000" w:themeColor="text1"/>
          <w:sz w:val="24"/>
          <w:lang w:val="es-MX"/>
        </w:rPr>
        <w:t>En virtud de los considerandos anteriores y con fundamento en los artículos</w:t>
      </w:r>
      <w:r w:rsidRPr="003A0044">
        <w:rPr>
          <w:color w:val="000000" w:themeColor="text1"/>
          <w:sz w:val="24"/>
        </w:rPr>
        <w:t xml:space="preserve"> 41, párrafo segundo, Base V, párrafo primero de la Constitución Política de los Estados Unidos Mexicanos; 104, numeral 1; 106, numeral 1; 108, numeral 1; 116, numeral 2; 121, numeral 1; 122, numeral 1, inciso b); 123, numeral 1; 125, numeral 1, incisos e), i), j) y k); 131, numeral 1, inciso b); </w:t>
      </w:r>
      <w:r w:rsidR="00537A33" w:rsidRPr="003A0044">
        <w:rPr>
          <w:color w:val="000000" w:themeColor="text1"/>
          <w:sz w:val="24"/>
        </w:rPr>
        <w:t xml:space="preserve">133, numeral 1, incisos a), b) y h); </w:t>
      </w:r>
      <w:r w:rsidRPr="003A0044">
        <w:rPr>
          <w:color w:val="000000" w:themeColor="text1"/>
          <w:sz w:val="24"/>
        </w:rPr>
        <w:t>203, numerales 1 y 205, numeral 1, inciso f); 207, numeral 2 del Código Federal de Instituciones y Procedimientos Electorales; 5; 10, fracciones VIII y IX; 11, fracción III; 12, fracciones I y IV; 13, fracciones I, II y V; 16, párrafo segundo; 17, fracción I; 19; 22</w:t>
      </w:r>
      <w:r w:rsidR="00750781" w:rsidRPr="003A0044">
        <w:rPr>
          <w:color w:val="000000" w:themeColor="text1"/>
          <w:sz w:val="24"/>
        </w:rPr>
        <w:t xml:space="preserve">; 65; 68; 98; 99; 100; </w:t>
      </w:r>
      <w:r w:rsidR="00537A33" w:rsidRPr="003A0044">
        <w:rPr>
          <w:color w:val="000000" w:themeColor="text1"/>
          <w:sz w:val="24"/>
        </w:rPr>
        <w:t xml:space="preserve">101; </w:t>
      </w:r>
      <w:r w:rsidR="00750781" w:rsidRPr="003A0044">
        <w:rPr>
          <w:color w:val="000000" w:themeColor="text1"/>
          <w:sz w:val="24"/>
        </w:rPr>
        <w:t>102</w:t>
      </w:r>
      <w:r w:rsidR="00537A33" w:rsidRPr="003A0044">
        <w:rPr>
          <w:color w:val="000000" w:themeColor="text1"/>
          <w:sz w:val="24"/>
        </w:rPr>
        <w:t xml:space="preserve">, fracciones I, II, </w:t>
      </w:r>
      <w:r w:rsidR="00930EE2" w:rsidRPr="003A0044">
        <w:rPr>
          <w:color w:val="000000" w:themeColor="text1"/>
          <w:sz w:val="24"/>
        </w:rPr>
        <w:t>III</w:t>
      </w:r>
      <w:r w:rsidR="00537A33" w:rsidRPr="003A0044">
        <w:rPr>
          <w:color w:val="000000" w:themeColor="text1"/>
          <w:sz w:val="24"/>
        </w:rPr>
        <w:t xml:space="preserve"> y V</w:t>
      </w:r>
      <w:r w:rsidRPr="003A0044">
        <w:rPr>
          <w:color w:val="000000" w:themeColor="text1"/>
          <w:sz w:val="24"/>
        </w:rPr>
        <w:t>; 103; 104; 105; 106; 107; 108; 185; 440, fracción XI; y, 444, fracción VIII del Estatuto del Servicio Profesional Electoral y del Personal del Instituto Federa</w:t>
      </w:r>
      <w:r w:rsidR="002475E9" w:rsidRPr="003A0044">
        <w:rPr>
          <w:color w:val="000000" w:themeColor="text1"/>
          <w:sz w:val="24"/>
        </w:rPr>
        <w:t>l Electoral</w:t>
      </w:r>
      <w:r w:rsidR="00430FCC" w:rsidRPr="003A0044">
        <w:rPr>
          <w:color w:val="000000" w:themeColor="text1"/>
          <w:sz w:val="24"/>
        </w:rPr>
        <w:t>;</w:t>
      </w:r>
      <w:r w:rsidR="003E1EE9" w:rsidRPr="003A0044">
        <w:rPr>
          <w:color w:val="000000" w:themeColor="text1"/>
          <w:sz w:val="24"/>
        </w:rPr>
        <w:t xml:space="preserve"> </w:t>
      </w:r>
      <w:r w:rsidR="00430FCC" w:rsidRPr="003A0044">
        <w:rPr>
          <w:color w:val="000000" w:themeColor="text1"/>
          <w:sz w:val="24"/>
        </w:rPr>
        <w:t xml:space="preserve">1, </w:t>
      </w:r>
      <w:r w:rsidR="007B3A1A" w:rsidRPr="003A0044">
        <w:rPr>
          <w:color w:val="000000" w:themeColor="text1"/>
          <w:sz w:val="24"/>
        </w:rPr>
        <w:t xml:space="preserve">3, </w:t>
      </w:r>
      <w:r w:rsidR="00430FCC" w:rsidRPr="003A0044">
        <w:rPr>
          <w:color w:val="000000" w:themeColor="text1"/>
          <w:sz w:val="24"/>
        </w:rPr>
        <w:t>6</w:t>
      </w:r>
      <w:r w:rsidR="007B3A1A" w:rsidRPr="003A0044">
        <w:rPr>
          <w:color w:val="000000" w:themeColor="text1"/>
          <w:sz w:val="24"/>
        </w:rPr>
        <w:t>, 19</w:t>
      </w:r>
      <w:r w:rsidR="00430FCC" w:rsidRPr="003A0044">
        <w:rPr>
          <w:color w:val="000000" w:themeColor="text1"/>
          <w:sz w:val="24"/>
        </w:rPr>
        <w:t xml:space="preserve"> y demás aplicables de </w:t>
      </w:r>
      <w:r w:rsidRPr="003A0044">
        <w:rPr>
          <w:color w:val="000000" w:themeColor="text1"/>
          <w:sz w:val="24"/>
        </w:rPr>
        <w:t>los Lineamientos para la readscripción de miembros del Servicio Profesional Electoral del Instituto Federal Electoral</w:t>
      </w:r>
      <w:r w:rsidR="00B37BCC" w:rsidRPr="003A0044">
        <w:rPr>
          <w:color w:val="000000" w:themeColor="text1"/>
          <w:sz w:val="24"/>
        </w:rPr>
        <w:t>,</w:t>
      </w:r>
      <w:r w:rsidRPr="003A0044">
        <w:rPr>
          <w:color w:val="000000" w:themeColor="text1"/>
          <w:sz w:val="24"/>
        </w:rPr>
        <w:t xml:space="preserve"> </w:t>
      </w:r>
      <w:r w:rsidR="006B09E4" w:rsidRPr="003A0044">
        <w:rPr>
          <w:color w:val="000000" w:themeColor="text1"/>
          <w:sz w:val="24"/>
        </w:rPr>
        <w:t xml:space="preserve">y </w:t>
      </w:r>
      <w:r w:rsidR="002475E9" w:rsidRPr="003A0044">
        <w:rPr>
          <w:color w:val="000000" w:themeColor="text1"/>
          <w:sz w:val="24"/>
        </w:rPr>
        <w:t>Circular DESPE/009/2013</w:t>
      </w:r>
      <w:r w:rsidRPr="003A0044">
        <w:rPr>
          <w:color w:val="000000" w:themeColor="text1"/>
          <w:sz w:val="24"/>
        </w:rPr>
        <w:t xml:space="preserve"> emitida por la Dirección Ejecutiva del</w:t>
      </w:r>
      <w:r w:rsidR="006B09E4" w:rsidRPr="003A0044">
        <w:rPr>
          <w:color w:val="000000" w:themeColor="text1"/>
          <w:sz w:val="24"/>
        </w:rPr>
        <w:t xml:space="preserve"> Servicio Profesional Electoral</w:t>
      </w:r>
      <w:r w:rsidRPr="003A0044">
        <w:rPr>
          <w:color w:val="000000" w:themeColor="text1"/>
          <w:sz w:val="24"/>
        </w:rPr>
        <w:t>; la Junta General Ejecutiva del Instituto Federal Electoral emite el siguiente:</w:t>
      </w:r>
    </w:p>
    <w:p w:rsidR="003A0044" w:rsidRDefault="003A0044" w:rsidP="003A0044">
      <w:pPr>
        <w:autoSpaceDE w:val="0"/>
        <w:autoSpaceDN w:val="0"/>
        <w:adjustRightInd w:val="0"/>
        <w:spacing w:line="280" w:lineRule="exact"/>
        <w:jc w:val="both"/>
        <w:rPr>
          <w:color w:val="000000" w:themeColor="text1"/>
          <w:sz w:val="24"/>
        </w:rPr>
      </w:pPr>
    </w:p>
    <w:p w:rsidR="003A0044" w:rsidRPr="003A0044" w:rsidRDefault="003A0044" w:rsidP="003A0044">
      <w:pPr>
        <w:autoSpaceDE w:val="0"/>
        <w:autoSpaceDN w:val="0"/>
        <w:adjustRightInd w:val="0"/>
        <w:spacing w:line="280" w:lineRule="exact"/>
        <w:jc w:val="both"/>
        <w:rPr>
          <w:color w:val="000000" w:themeColor="text1"/>
          <w:sz w:val="24"/>
        </w:rPr>
      </w:pPr>
    </w:p>
    <w:p w:rsidR="00EC369B" w:rsidRDefault="003A0044" w:rsidP="003A0044">
      <w:pPr>
        <w:autoSpaceDE w:val="0"/>
        <w:autoSpaceDN w:val="0"/>
        <w:adjustRightInd w:val="0"/>
        <w:spacing w:line="280" w:lineRule="exact"/>
        <w:jc w:val="center"/>
        <w:rPr>
          <w:b/>
          <w:color w:val="000000" w:themeColor="text1"/>
          <w:sz w:val="24"/>
          <w:lang w:val="pt-BR"/>
        </w:rPr>
      </w:pPr>
      <w:r w:rsidRPr="003A0044">
        <w:rPr>
          <w:b/>
          <w:color w:val="000000" w:themeColor="text1"/>
          <w:sz w:val="24"/>
          <w:lang w:val="pt-BR"/>
        </w:rPr>
        <w:t>A C U E R D O</w:t>
      </w:r>
    </w:p>
    <w:p w:rsidR="003A0044" w:rsidRDefault="003A0044" w:rsidP="003A0044">
      <w:pPr>
        <w:autoSpaceDE w:val="0"/>
        <w:autoSpaceDN w:val="0"/>
        <w:adjustRightInd w:val="0"/>
        <w:spacing w:line="280" w:lineRule="exact"/>
        <w:jc w:val="center"/>
        <w:rPr>
          <w:b/>
          <w:color w:val="000000" w:themeColor="text1"/>
          <w:sz w:val="24"/>
          <w:lang w:val="pt-BR"/>
        </w:rPr>
      </w:pPr>
    </w:p>
    <w:p w:rsidR="003A0044" w:rsidRPr="003A0044" w:rsidRDefault="003A0044" w:rsidP="003A0044">
      <w:pPr>
        <w:autoSpaceDE w:val="0"/>
        <w:autoSpaceDN w:val="0"/>
        <w:adjustRightInd w:val="0"/>
        <w:spacing w:line="280" w:lineRule="exact"/>
        <w:jc w:val="center"/>
        <w:rPr>
          <w:b/>
          <w:color w:val="000000" w:themeColor="text1"/>
          <w:sz w:val="24"/>
          <w:lang w:val="pt-BR"/>
        </w:rPr>
      </w:pPr>
    </w:p>
    <w:p w:rsidR="00EC369B" w:rsidRPr="003A0044" w:rsidRDefault="00EC369B" w:rsidP="003A0044">
      <w:pPr>
        <w:autoSpaceDE w:val="0"/>
        <w:autoSpaceDN w:val="0"/>
        <w:adjustRightInd w:val="0"/>
        <w:spacing w:line="280" w:lineRule="exact"/>
        <w:jc w:val="both"/>
        <w:rPr>
          <w:color w:val="000000" w:themeColor="text1"/>
          <w:sz w:val="24"/>
          <w:lang w:val="es-MX"/>
        </w:rPr>
      </w:pPr>
      <w:r w:rsidRPr="003A0044">
        <w:rPr>
          <w:b/>
          <w:color w:val="000000" w:themeColor="text1"/>
          <w:sz w:val="24"/>
          <w:lang w:val="es-MX"/>
        </w:rPr>
        <w:t>Primero.</w:t>
      </w:r>
      <w:r w:rsidRPr="003A0044">
        <w:rPr>
          <w:color w:val="000000" w:themeColor="text1"/>
          <w:sz w:val="24"/>
          <w:lang w:val="es-MX"/>
        </w:rPr>
        <w:t xml:space="preserve"> Se autoriza la readscripción de los siguientes miembros del Servicio Profesional Electoral en el cargo de Vocal Ejecutivo </w:t>
      </w:r>
      <w:r w:rsidR="00B37BCC" w:rsidRPr="003A0044">
        <w:rPr>
          <w:color w:val="000000" w:themeColor="text1"/>
          <w:sz w:val="24"/>
          <w:lang w:val="es-MX"/>
        </w:rPr>
        <w:t xml:space="preserve">de </w:t>
      </w:r>
      <w:r w:rsidRPr="003A0044">
        <w:rPr>
          <w:color w:val="000000" w:themeColor="text1"/>
          <w:sz w:val="24"/>
          <w:lang w:val="es-MX"/>
        </w:rPr>
        <w:t xml:space="preserve">Junta Distrital Ejecutiva del Instituto Federal Electoral y se aprueban los </w:t>
      </w:r>
      <w:r w:rsidR="00B37BCC" w:rsidRPr="003A0044">
        <w:rPr>
          <w:color w:val="000000" w:themeColor="text1"/>
          <w:sz w:val="24"/>
          <w:lang w:val="es-MX"/>
        </w:rPr>
        <w:t>D</w:t>
      </w:r>
      <w:r w:rsidRPr="003A0044">
        <w:rPr>
          <w:color w:val="000000" w:themeColor="text1"/>
          <w:sz w:val="24"/>
          <w:lang w:val="es-MX"/>
        </w:rPr>
        <w:t>ictámenes que forman parte integrante del presente Acuerdo:</w:t>
      </w:r>
    </w:p>
    <w:p w:rsidR="00320FCA" w:rsidRPr="003A0044" w:rsidRDefault="00320FCA" w:rsidP="00CF32E7">
      <w:pPr>
        <w:autoSpaceDE w:val="0"/>
        <w:autoSpaceDN w:val="0"/>
        <w:adjustRightInd w:val="0"/>
        <w:jc w:val="center"/>
        <w:rPr>
          <w:b/>
          <w:color w:val="000000" w:themeColor="text1"/>
          <w:sz w:val="24"/>
        </w:rPr>
      </w:pPr>
    </w:p>
    <w:p w:rsidR="000005D9" w:rsidRPr="00CF32E7" w:rsidRDefault="000005D9" w:rsidP="00CF32E7">
      <w:pPr>
        <w:autoSpaceDE w:val="0"/>
        <w:autoSpaceDN w:val="0"/>
        <w:adjustRightInd w:val="0"/>
        <w:jc w:val="center"/>
        <w:rPr>
          <w:b/>
          <w:color w:val="000000" w:themeColor="text1"/>
          <w:sz w:val="22"/>
          <w:szCs w:val="22"/>
        </w:rPr>
      </w:pPr>
      <w:r w:rsidRPr="00CF32E7">
        <w:rPr>
          <w:b/>
          <w:color w:val="000000" w:themeColor="text1"/>
          <w:sz w:val="22"/>
          <w:szCs w:val="22"/>
        </w:rPr>
        <w:t>Chiapas</w:t>
      </w:r>
    </w:p>
    <w:tbl>
      <w:tblPr>
        <w:tblW w:w="4988" w:type="pct"/>
        <w:jc w:val="center"/>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6"/>
        <w:gridCol w:w="1921"/>
        <w:gridCol w:w="3290"/>
        <w:gridCol w:w="3105"/>
      </w:tblGrid>
      <w:tr w:rsidR="00AD10FA" w:rsidRPr="00CF32E7" w:rsidTr="00AD10FA">
        <w:trPr>
          <w:trHeight w:val="401"/>
          <w:jc w:val="center"/>
        </w:trPr>
        <w:tc>
          <w:tcPr>
            <w:tcW w:w="290" w:type="pct"/>
            <w:shd w:val="clear" w:color="auto" w:fill="D9D9D9" w:themeFill="background1" w:themeFillShade="D9"/>
            <w:vAlign w:val="center"/>
          </w:tcPr>
          <w:p w:rsidR="000005D9" w:rsidRPr="00CF32E7" w:rsidRDefault="000005D9" w:rsidP="00CF32E7">
            <w:pPr>
              <w:jc w:val="center"/>
              <w:rPr>
                <w:b/>
                <w:color w:val="000000" w:themeColor="text1"/>
                <w:sz w:val="20"/>
                <w:szCs w:val="20"/>
                <w:lang w:val="es-MX"/>
              </w:rPr>
            </w:pPr>
            <w:r w:rsidRPr="00CF32E7">
              <w:rPr>
                <w:b/>
                <w:color w:val="000000" w:themeColor="text1"/>
                <w:sz w:val="20"/>
                <w:szCs w:val="20"/>
                <w:lang w:val="es-MX"/>
              </w:rPr>
              <w:t>Núm.</w:t>
            </w:r>
          </w:p>
        </w:tc>
        <w:tc>
          <w:tcPr>
            <w:tcW w:w="1099" w:type="pct"/>
            <w:shd w:val="clear" w:color="auto" w:fill="D9D9D9" w:themeFill="background1" w:themeFillShade="D9"/>
            <w:vAlign w:val="center"/>
          </w:tcPr>
          <w:p w:rsidR="000005D9" w:rsidRPr="00CF32E7" w:rsidRDefault="000005D9" w:rsidP="00CF32E7">
            <w:pPr>
              <w:jc w:val="center"/>
              <w:rPr>
                <w:b/>
                <w:color w:val="000000" w:themeColor="text1"/>
                <w:sz w:val="20"/>
                <w:szCs w:val="20"/>
                <w:lang w:val="es-MX"/>
              </w:rPr>
            </w:pPr>
            <w:r w:rsidRPr="00CF32E7">
              <w:rPr>
                <w:b/>
                <w:color w:val="000000" w:themeColor="text1"/>
                <w:sz w:val="20"/>
                <w:szCs w:val="20"/>
                <w:lang w:val="es-MX"/>
              </w:rPr>
              <w:t>Nombre</w:t>
            </w:r>
          </w:p>
        </w:tc>
        <w:tc>
          <w:tcPr>
            <w:tcW w:w="1857" w:type="pct"/>
            <w:shd w:val="clear" w:color="auto" w:fill="D9D9D9" w:themeFill="background1" w:themeFillShade="D9"/>
            <w:vAlign w:val="center"/>
          </w:tcPr>
          <w:p w:rsidR="000005D9" w:rsidRPr="00CF32E7" w:rsidRDefault="000005D9" w:rsidP="00CF32E7">
            <w:pPr>
              <w:jc w:val="center"/>
              <w:rPr>
                <w:b/>
                <w:color w:val="000000" w:themeColor="text1"/>
                <w:sz w:val="20"/>
                <w:szCs w:val="20"/>
                <w:lang w:val="es-MX"/>
              </w:rPr>
            </w:pPr>
            <w:r w:rsidRPr="00CF32E7">
              <w:rPr>
                <w:b/>
                <w:color w:val="000000" w:themeColor="text1"/>
                <w:sz w:val="20"/>
                <w:szCs w:val="20"/>
                <w:lang w:val="es-MX"/>
              </w:rPr>
              <w:t>Adscripción actual</w:t>
            </w:r>
            <w:r w:rsidRPr="00CF32E7" w:rsidDel="00193A65">
              <w:rPr>
                <w:b/>
                <w:color w:val="000000" w:themeColor="text1"/>
                <w:sz w:val="20"/>
                <w:szCs w:val="20"/>
                <w:lang w:val="es-MX"/>
              </w:rPr>
              <w:t xml:space="preserve"> </w:t>
            </w:r>
          </w:p>
        </w:tc>
        <w:tc>
          <w:tcPr>
            <w:tcW w:w="1755" w:type="pct"/>
            <w:shd w:val="clear" w:color="auto" w:fill="D9D9D9" w:themeFill="background1" w:themeFillShade="D9"/>
            <w:vAlign w:val="center"/>
          </w:tcPr>
          <w:p w:rsidR="000005D9" w:rsidRPr="00CF32E7" w:rsidRDefault="000005D9" w:rsidP="00CF32E7">
            <w:pPr>
              <w:ind w:left="306"/>
              <w:jc w:val="center"/>
              <w:rPr>
                <w:b/>
                <w:color w:val="000000" w:themeColor="text1"/>
                <w:sz w:val="20"/>
                <w:szCs w:val="20"/>
                <w:lang w:val="es-MX"/>
              </w:rPr>
            </w:pPr>
            <w:r w:rsidRPr="00CF32E7">
              <w:rPr>
                <w:b/>
                <w:color w:val="000000" w:themeColor="text1"/>
                <w:sz w:val="20"/>
                <w:szCs w:val="20"/>
                <w:lang w:val="es-MX"/>
              </w:rPr>
              <w:t>Adscripción procedente</w:t>
            </w:r>
          </w:p>
        </w:tc>
      </w:tr>
      <w:tr w:rsidR="00AD10FA" w:rsidRPr="00CF32E7" w:rsidTr="00AD10FA">
        <w:trPr>
          <w:jc w:val="center"/>
        </w:trPr>
        <w:tc>
          <w:tcPr>
            <w:tcW w:w="290" w:type="pct"/>
            <w:vAlign w:val="center"/>
          </w:tcPr>
          <w:p w:rsidR="000005D9" w:rsidRPr="00CF32E7" w:rsidRDefault="000005D9" w:rsidP="00CF32E7">
            <w:pPr>
              <w:jc w:val="center"/>
              <w:rPr>
                <w:color w:val="000000" w:themeColor="text1"/>
                <w:sz w:val="20"/>
                <w:szCs w:val="20"/>
              </w:rPr>
            </w:pPr>
            <w:r w:rsidRPr="00CF32E7">
              <w:rPr>
                <w:color w:val="000000" w:themeColor="text1"/>
                <w:sz w:val="20"/>
                <w:szCs w:val="20"/>
              </w:rPr>
              <w:t>1</w:t>
            </w:r>
          </w:p>
        </w:tc>
        <w:tc>
          <w:tcPr>
            <w:tcW w:w="1099" w:type="pct"/>
            <w:vAlign w:val="center"/>
          </w:tcPr>
          <w:p w:rsidR="000005D9" w:rsidRPr="00CF32E7" w:rsidRDefault="000005D9" w:rsidP="00CF32E7">
            <w:pPr>
              <w:rPr>
                <w:color w:val="000000" w:themeColor="text1"/>
                <w:sz w:val="20"/>
                <w:szCs w:val="20"/>
              </w:rPr>
            </w:pPr>
            <w:r w:rsidRPr="00CF32E7">
              <w:rPr>
                <w:color w:val="000000" w:themeColor="text1"/>
                <w:sz w:val="20"/>
                <w:szCs w:val="20"/>
              </w:rPr>
              <w:t xml:space="preserve">Norma de Jesús Sánchez Gómez </w:t>
            </w:r>
          </w:p>
        </w:tc>
        <w:tc>
          <w:tcPr>
            <w:tcW w:w="1857" w:type="pct"/>
            <w:vAlign w:val="center"/>
          </w:tcPr>
          <w:p w:rsidR="000005D9" w:rsidRPr="00CF32E7" w:rsidRDefault="000005D9" w:rsidP="00CF32E7">
            <w:pPr>
              <w:rPr>
                <w:color w:val="000000" w:themeColor="text1"/>
                <w:sz w:val="20"/>
                <w:szCs w:val="20"/>
              </w:rPr>
            </w:pPr>
            <w:r w:rsidRPr="00CF32E7">
              <w:rPr>
                <w:color w:val="000000" w:themeColor="text1"/>
                <w:sz w:val="20"/>
                <w:szCs w:val="20"/>
              </w:rPr>
              <w:t>Vocal Ejecutivo en la Junta Ejecutiva correspondiente al Distrito 07 en el estado de Oaxaca (Juchitán de Zaragoza)</w:t>
            </w:r>
          </w:p>
        </w:tc>
        <w:tc>
          <w:tcPr>
            <w:tcW w:w="1755" w:type="pct"/>
            <w:vAlign w:val="center"/>
          </w:tcPr>
          <w:p w:rsidR="000005D9" w:rsidRPr="00CF32E7" w:rsidRDefault="000005D9" w:rsidP="00CF32E7">
            <w:pPr>
              <w:rPr>
                <w:color w:val="000000" w:themeColor="text1"/>
                <w:sz w:val="20"/>
                <w:szCs w:val="20"/>
              </w:rPr>
            </w:pPr>
            <w:r w:rsidRPr="00CF32E7">
              <w:rPr>
                <w:color w:val="000000" w:themeColor="text1"/>
                <w:sz w:val="20"/>
                <w:szCs w:val="20"/>
              </w:rPr>
              <w:t>Vocal Ejecutivo en la Junta Ejecutiva correspondiente al Distrito 01 en el estado de Chiapas (Palenque)</w:t>
            </w:r>
          </w:p>
        </w:tc>
      </w:tr>
      <w:tr w:rsidR="00AD10FA" w:rsidRPr="00CF32E7" w:rsidTr="00AD10FA">
        <w:trPr>
          <w:jc w:val="center"/>
        </w:trPr>
        <w:tc>
          <w:tcPr>
            <w:tcW w:w="290" w:type="pct"/>
            <w:vAlign w:val="center"/>
          </w:tcPr>
          <w:p w:rsidR="000005D9" w:rsidRPr="00CF32E7" w:rsidRDefault="000005D9" w:rsidP="00CF32E7">
            <w:pPr>
              <w:jc w:val="center"/>
              <w:rPr>
                <w:color w:val="000000" w:themeColor="text1"/>
                <w:sz w:val="20"/>
                <w:szCs w:val="20"/>
              </w:rPr>
            </w:pPr>
            <w:r w:rsidRPr="00CF32E7">
              <w:rPr>
                <w:color w:val="000000" w:themeColor="text1"/>
                <w:sz w:val="20"/>
                <w:szCs w:val="20"/>
              </w:rPr>
              <w:t>2</w:t>
            </w:r>
          </w:p>
        </w:tc>
        <w:tc>
          <w:tcPr>
            <w:tcW w:w="1099" w:type="pct"/>
            <w:vAlign w:val="center"/>
          </w:tcPr>
          <w:p w:rsidR="000005D9" w:rsidRPr="00CF32E7" w:rsidRDefault="000005D9" w:rsidP="00CF32E7">
            <w:pPr>
              <w:rPr>
                <w:color w:val="000000" w:themeColor="text1"/>
                <w:sz w:val="20"/>
                <w:szCs w:val="20"/>
              </w:rPr>
            </w:pPr>
            <w:r w:rsidRPr="00CF32E7">
              <w:rPr>
                <w:color w:val="000000" w:themeColor="text1"/>
                <w:sz w:val="20"/>
                <w:szCs w:val="20"/>
              </w:rPr>
              <w:t xml:space="preserve">J. Carmen Hernández Cabrera </w:t>
            </w:r>
          </w:p>
        </w:tc>
        <w:tc>
          <w:tcPr>
            <w:tcW w:w="1857" w:type="pct"/>
            <w:vAlign w:val="center"/>
          </w:tcPr>
          <w:p w:rsidR="000005D9" w:rsidRPr="00CF32E7" w:rsidRDefault="000005D9" w:rsidP="00CF32E7">
            <w:pPr>
              <w:rPr>
                <w:color w:val="000000" w:themeColor="text1"/>
                <w:sz w:val="20"/>
                <w:szCs w:val="20"/>
              </w:rPr>
            </w:pPr>
            <w:r w:rsidRPr="00CF32E7">
              <w:rPr>
                <w:color w:val="000000" w:themeColor="text1"/>
                <w:sz w:val="20"/>
                <w:szCs w:val="20"/>
              </w:rPr>
              <w:t>Vocal Ejecutivo en la Junta Ejecutiva correspondiente al Distrito 11 en el estado de Chiapas (</w:t>
            </w:r>
            <w:proofErr w:type="spellStart"/>
            <w:r w:rsidRPr="00CF32E7">
              <w:rPr>
                <w:color w:val="000000" w:themeColor="text1"/>
                <w:sz w:val="20"/>
                <w:szCs w:val="20"/>
              </w:rPr>
              <w:t>Huixtla</w:t>
            </w:r>
            <w:proofErr w:type="spellEnd"/>
            <w:r w:rsidRPr="00CF32E7">
              <w:rPr>
                <w:color w:val="000000" w:themeColor="text1"/>
                <w:sz w:val="20"/>
                <w:szCs w:val="20"/>
              </w:rPr>
              <w:t>)</w:t>
            </w:r>
          </w:p>
        </w:tc>
        <w:tc>
          <w:tcPr>
            <w:tcW w:w="1755" w:type="pct"/>
            <w:vAlign w:val="center"/>
          </w:tcPr>
          <w:p w:rsidR="000005D9" w:rsidRPr="00CF32E7" w:rsidRDefault="000005D9" w:rsidP="00CF32E7">
            <w:pPr>
              <w:rPr>
                <w:color w:val="000000" w:themeColor="text1"/>
                <w:sz w:val="20"/>
                <w:szCs w:val="20"/>
              </w:rPr>
            </w:pPr>
            <w:r w:rsidRPr="00CF32E7">
              <w:rPr>
                <w:color w:val="000000" w:themeColor="text1"/>
                <w:sz w:val="20"/>
                <w:szCs w:val="20"/>
              </w:rPr>
              <w:t>Vocal Ejecutivo en la Junta Ejecutiva correspondiente al Distrito 10 en el estado de Chiapas (</w:t>
            </w:r>
            <w:proofErr w:type="spellStart"/>
            <w:r w:rsidRPr="00CF32E7">
              <w:rPr>
                <w:color w:val="000000" w:themeColor="text1"/>
                <w:sz w:val="20"/>
                <w:szCs w:val="20"/>
              </w:rPr>
              <w:t>Villaflores</w:t>
            </w:r>
            <w:proofErr w:type="spellEnd"/>
            <w:r w:rsidRPr="00CF32E7">
              <w:rPr>
                <w:color w:val="000000" w:themeColor="text1"/>
                <w:sz w:val="20"/>
                <w:szCs w:val="20"/>
              </w:rPr>
              <w:t>)</w:t>
            </w:r>
          </w:p>
        </w:tc>
      </w:tr>
      <w:tr w:rsidR="00AD10FA" w:rsidRPr="00CF32E7" w:rsidTr="00AD10FA">
        <w:trPr>
          <w:jc w:val="center"/>
        </w:trPr>
        <w:tc>
          <w:tcPr>
            <w:tcW w:w="290" w:type="pct"/>
            <w:vAlign w:val="center"/>
          </w:tcPr>
          <w:p w:rsidR="000005D9" w:rsidRPr="00CF32E7" w:rsidRDefault="000005D9" w:rsidP="00CF32E7">
            <w:pPr>
              <w:jc w:val="center"/>
              <w:rPr>
                <w:color w:val="000000" w:themeColor="text1"/>
                <w:sz w:val="20"/>
                <w:szCs w:val="20"/>
              </w:rPr>
            </w:pPr>
            <w:r w:rsidRPr="00CF32E7">
              <w:rPr>
                <w:color w:val="000000" w:themeColor="text1"/>
                <w:sz w:val="20"/>
                <w:szCs w:val="20"/>
              </w:rPr>
              <w:t>3</w:t>
            </w:r>
          </w:p>
        </w:tc>
        <w:tc>
          <w:tcPr>
            <w:tcW w:w="1099" w:type="pct"/>
            <w:vAlign w:val="center"/>
          </w:tcPr>
          <w:p w:rsidR="000005D9" w:rsidRPr="00CF32E7" w:rsidRDefault="000005D9" w:rsidP="00CF32E7">
            <w:pPr>
              <w:rPr>
                <w:color w:val="000000" w:themeColor="text1"/>
                <w:sz w:val="20"/>
                <w:szCs w:val="20"/>
              </w:rPr>
            </w:pPr>
            <w:r w:rsidRPr="00CF32E7">
              <w:rPr>
                <w:color w:val="000000" w:themeColor="text1"/>
                <w:sz w:val="20"/>
                <w:szCs w:val="20"/>
              </w:rPr>
              <w:t xml:space="preserve">Martín Osmar Ruiz Esquivel </w:t>
            </w:r>
          </w:p>
        </w:tc>
        <w:tc>
          <w:tcPr>
            <w:tcW w:w="1857" w:type="pct"/>
            <w:vAlign w:val="center"/>
          </w:tcPr>
          <w:p w:rsidR="000005D9" w:rsidRPr="00CF32E7" w:rsidRDefault="000005D9" w:rsidP="00CF32E7">
            <w:pPr>
              <w:rPr>
                <w:color w:val="000000" w:themeColor="text1"/>
                <w:sz w:val="20"/>
                <w:szCs w:val="20"/>
              </w:rPr>
            </w:pPr>
            <w:r w:rsidRPr="00CF32E7">
              <w:rPr>
                <w:color w:val="000000" w:themeColor="text1"/>
                <w:sz w:val="20"/>
                <w:szCs w:val="20"/>
              </w:rPr>
              <w:t>Vocal Ejecutivo en la Junta Ejecutiva correspondiente al Distrito 01 en el estado de Chiapas (Palenque)</w:t>
            </w:r>
          </w:p>
        </w:tc>
        <w:tc>
          <w:tcPr>
            <w:tcW w:w="1755" w:type="pct"/>
            <w:vAlign w:val="center"/>
          </w:tcPr>
          <w:p w:rsidR="000005D9" w:rsidRPr="00CF32E7" w:rsidRDefault="000005D9" w:rsidP="00CF32E7">
            <w:pPr>
              <w:rPr>
                <w:color w:val="000000" w:themeColor="text1"/>
                <w:sz w:val="20"/>
                <w:szCs w:val="20"/>
              </w:rPr>
            </w:pPr>
            <w:r w:rsidRPr="00CF32E7">
              <w:rPr>
                <w:color w:val="000000" w:themeColor="text1"/>
                <w:sz w:val="20"/>
                <w:szCs w:val="20"/>
              </w:rPr>
              <w:t>Vocal Ejecutivo en la Junta Ejecutiva correspondiente al Distrito 11 en el estado de Chiapas (</w:t>
            </w:r>
            <w:proofErr w:type="spellStart"/>
            <w:r w:rsidRPr="00CF32E7">
              <w:rPr>
                <w:color w:val="000000" w:themeColor="text1"/>
                <w:sz w:val="20"/>
                <w:szCs w:val="20"/>
              </w:rPr>
              <w:t>Huixtla</w:t>
            </w:r>
            <w:proofErr w:type="spellEnd"/>
            <w:r w:rsidRPr="00CF32E7">
              <w:rPr>
                <w:color w:val="000000" w:themeColor="text1"/>
                <w:sz w:val="20"/>
                <w:szCs w:val="20"/>
              </w:rPr>
              <w:t>)</w:t>
            </w:r>
          </w:p>
        </w:tc>
      </w:tr>
    </w:tbl>
    <w:p w:rsidR="00084734" w:rsidRPr="00CF32E7" w:rsidRDefault="00084734" w:rsidP="00CF32E7">
      <w:pPr>
        <w:autoSpaceDE w:val="0"/>
        <w:autoSpaceDN w:val="0"/>
        <w:adjustRightInd w:val="0"/>
        <w:jc w:val="center"/>
        <w:rPr>
          <w:b/>
          <w:color w:val="000000" w:themeColor="text1"/>
          <w:sz w:val="24"/>
        </w:rPr>
      </w:pPr>
    </w:p>
    <w:p w:rsidR="000005D9" w:rsidRPr="00CF32E7" w:rsidRDefault="000005D9" w:rsidP="00CF32E7">
      <w:pPr>
        <w:autoSpaceDE w:val="0"/>
        <w:autoSpaceDN w:val="0"/>
        <w:adjustRightInd w:val="0"/>
        <w:jc w:val="center"/>
        <w:rPr>
          <w:b/>
          <w:color w:val="000000" w:themeColor="text1"/>
          <w:sz w:val="22"/>
          <w:szCs w:val="22"/>
        </w:rPr>
      </w:pPr>
      <w:r w:rsidRPr="00CF32E7">
        <w:rPr>
          <w:b/>
          <w:color w:val="000000" w:themeColor="text1"/>
          <w:sz w:val="22"/>
          <w:szCs w:val="22"/>
        </w:rPr>
        <w:t>Chihuahua</w:t>
      </w:r>
    </w:p>
    <w:tbl>
      <w:tblPr>
        <w:tblW w:w="4988" w:type="pct"/>
        <w:jc w:val="center"/>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6"/>
        <w:gridCol w:w="1921"/>
        <w:gridCol w:w="3290"/>
        <w:gridCol w:w="3105"/>
      </w:tblGrid>
      <w:tr w:rsidR="00AD10FA" w:rsidRPr="00CF32E7" w:rsidTr="00AD10FA">
        <w:trPr>
          <w:trHeight w:val="401"/>
          <w:jc w:val="center"/>
        </w:trPr>
        <w:tc>
          <w:tcPr>
            <w:tcW w:w="347" w:type="pct"/>
            <w:shd w:val="clear" w:color="auto" w:fill="D9D9D9" w:themeFill="background1" w:themeFillShade="D9"/>
            <w:vAlign w:val="center"/>
          </w:tcPr>
          <w:p w:rsidR="00AD10FA" w:rsidRPr="00CF32E7" w:rsidRDefault="00AD10FA" w:rsidP="00CF32E7">
            <w:pPr>
              <w:jc w:val="center"/>
              <w:rPr>
                <w:b/>
                <w:color w:val="000000" w:themeColor="text1"/>
                <w:sz w:val="20"/>
                <w:szCs w:val="20"/>
                <w:lang w:val="es-MX"/>
              </w:rPr>
            </w:pPr>
            <w:r w:rsidRPr="00CF32E7">
              <w:rPr>
                <w:b/>
                <w:color w:val="000000" w:themeColor="text1"/>
                <w:sz w:val="20"/>
                <w:szCs w:val="20"/>
                <w:lang w:val="es-MX"/>
              </w:rPr>
              <w:t>Núm.</w:t>
            </w:r>
          </w:p>
        </w:tc>
        <w:tc>
          <w:tcPr>
            <w:tcW w:w="1080" w:type="pct"/>
            <w:shd w:val="clear" w:color="auto" w:fill="D9D9D9" w:themeFill="background1" w:themeFillShade="D9"/>
            <w:vAlign w:val="center"/>
          </w:tcPr>
          <w:p w:rsidR="00AD10FA" w:rsidRPr="00CF32E7" w:rsidRDefault="00AD10FA" w:rsidP="00CF32E7">
            <w:pPr>
              <w:jc w:val="center"/>
              <w:rPr>
                <w:b/>
                <w:color w:val="000000" w:themeColor="text1"/>
                <w:sz w:val="20"/>
                <w:szCs w:val="20"/>
                <w:lang w:val="es-MX"/>
              </w:rPr>
            </w:pPr>
            <w:r w:rsidRPr="00CF32E7">
              <w:rPr>
                <w:b/>
                <w:color w:val="000000" w:themeColor="text1"/>
                <w:sz w:val="20"/>
                <w:szCs w:val="20"/>
                <w:lang w:val="es-MX"/>
              </w:rPr>
              <w:t>Nombre</w:t>
            </w:r>
          </w:p>
        </w:tc>
        <w:tc>
          <w:tcPr>
            <w:tcW w:w="1838" w:type="pct"/>
            <w:shd w:val="clear" w:color="auto" w:fill="D9D9D9" w:themeFill="background1" w:themeFillShade="D9"/>
            <w:vAlign w:val="center"/>
          </w:tcPr>
          <w:p w:rsidR="00AD10FA" w:rsidRPr="00CF32E7" w:rsidRDefault="00AD10FA" w:rsidP="00CF32E7">
            <w:pPr>
              <w:jc w:val="center"/>
              <w:rPr>
                <w:b/>
                <w:color w:val="000000" w:themeColor="text1"/>
                <w:sz w:val="20"/>
                <w:szCs w:val="20"/>
                <w:lang w:val="es-MX"/>
              </w:rPr>
            </w:pPr>
            <w:r w:rsidRPr="00CF32E7">
              <w:rPr>
                <w:b/>
                <w:color w:val="000000" w:themeColor="text1"/>
                <w:sz w:val="20"/>
                <w:szCs w:val="20"/>
                <w:lang w:val="es-MX"/>
              </w:rPr>
              <w:t>Adscripción actual</w:t>
            </w:r>
            <w:r w:rsidRPr="00CF32E7" w:rsidDel="00193A65">
              <w:rPr>
                <w:b/>
                <w:color w:val="000000" w:themeColor="text1"/>
                <w:sz w:val="20"/>
                <w:szCs w:val="20"/>
                <w:lang w:val="es-MX"/>
              </w:rPr>
              <w:t xml:space="preserve"> </w:t>
            </w:r>
          </w:p>
        </w:tc>
        <w:tc>
          <w:tcPr>
            <w:tcW w:w="1735" w:type="pct"/>
            <w:shd w:val="clear" w:color="auto" w:fill="D9D9D9" w:themeFill="background1" w:themeFillShade="D9"/>
            <w:vAlign w:val="center"/>
          </w:tcPr>
          <w:p w:rsidR="00AD10FA" w:rsidRPr="00CF32E7" w:rsidRDefault="00AD10FA" w:rsidP="00CF32E7">
            <w:pPr>
              <w:ind w:left="306"/>
              <w:jc w:val="center"/>
              <w:rPr>
                <w:b/>
                <w:color w:val="000000" w:themeColor="text1"/>
                <w:sz w:val="20"/>
                <w:szCs w:val="20"/>
                <w:lang w:val="es-MX"/>
              </w:rPr>
            </w:pPr>
            <w:r w:rsidRPr="00CF32E7">
              <w:rPr>
                <w:b/>
                <w:color w:val="000000" w:themeColor="text1"/>
                <w:sz w:val="20"/>
                <w:szCs w:val="20"/>
                <w:lang w:val="es-MX"/>
              </w:rPr>
              <w:t>Adscripción procedente</w:t>
            </w:r>
          </w:p>
        </w:tc>
      </w:tr>
      <w:tr w:rsidR="00AD10FA" w:rsidRPr="00CF32E7" w:rsidTr="00AD10FA">
        <w:trPr>
          <w:jc w:val="center"/>
        </w:trPr>
        <w:tc>
          <w:tcPr>
            <w:tcW w:w="347" w:type="pct"/>
            <w:vAlign w:val="center"/>
          </w:tcPr>
          <w:p w:rsidR="00AD10FA" w:rsidRPr="00CF32E7" w:rsidRDefault="00AD10FA" w:rsidP="00CF32E7">
            <w:pPr>
              <w:jc w:val="center"/>
              <w:rPr>
                <w:color w:val="000000" w:themeColor="text1"/>
                <w:sz w:val="20"/>
                <w:szCs w:val="20"/>
              </w:rPr>
            </w:pPr>
            <w:r w:rsidRPr="00CF32E7">
              <w:rPr>
                <w:color w:val="000000" w:themeColor="text1"/>
                <w:sz w:val="20"/>
                <w:szCs w:val="20"/>
              </w:rPr>
              <w:t>1</w:t>
            </w:r>
          </w:p>
        </w:tc>
        <w:tc>
          <w:tcPr>
            <w:tcW w:w="1080" w:type="pct"/>
            <w:vAlign w:val="center"/>
          </w:tcPr>
          <w:p w:rsidR="00AD10FA" w:rsidRPr="00CF32E7" w:rsidRDefault="00AD10FA" w:rsidP="00CF32E7">
            <w:pPr>
              <w:rPr>
                <w:color w:val="000000" w:themeColor="text1"/>
                <w:sz w:val="20"/>
                <w:szCs w:val="20"/>
              </w:rPr>
            </w:pPr>
            <w:r w:rsidRPr="00CF32E7">
              <w:rPr>
                <w:color w:val="000000" w:themeColor="text1"/>
                <w:sz w:val="20"/>
                <w:szCs w:val="20"/>
              </w:rPr>
              <w:t xml:space="preserve">Carlos Gustavo Pérez Saavedra </w:t>
            </w:r>
          </w:p>
        </w:tc>
        <w:tc>
          <w:tcPr>
            <w:tcW w:w="1838" w:type="pct"/>
            <w:vAlign w:val="center"/>
          </w:tcPr>
          <w:p w:rsidR="00AD10FA" w:rsidRPr="00CF32E7" w:rsidRDefault="00AD10FA" w:rsidP="00CF32E7">
            <w:pPr>
              <w:rPr>
                <w:color w:val="000000" w:themeColor="text1"/>
                <w:sz w:val="20"/>
                <w:szCs w:val="20"/>
              </w:rPr>
            </w:pPr>
            <w:r w:rsidRPr="00CF32E7">
              <w:rPr>
                <w:color w:val="000000" w:themeColor="text1"/>
                <w:sz w:val="20"/>
                <w:szCs w:val="20"/>
              </w:rPr>
              <w:t>Vocal Ejecutivo en la Junta Ejecutiva correspondiente al Distrito 06 en el estado de Tamaulipas (Ciudad Mante)</w:t>
            </w:r>
          </w:p>
        </w:tc>
        <w:tc>
          <w:tcPr>
            <w:tcW w:w="1735" w:type="pct"/>
            <w:vAlign w:val="center"/>
          </w:tcPr>
          <w:p w:rsidR="00AD10FA" w:rsidRPr="00CF32E7" w:rsidRDefault="00AD10FA" w:rsidP="00CF32E7">
            <w:pPr>
              <w:rPr>
                <w:color w:val="000000" w:themeColor="text1"/>
                <w:sz w:val="20"/>
                <w:szCs w:val="20"/>
              </w:rPr>
            </w:pPr>
            <w:r w:rsidRPr="00CF32E7">
              <w:rPr>
                <w:color w:val="000000" w:themeColor="text1"/>
                <w:sz w:val="20"/>
                <w:szCs w:val="20"/>
              </w:rPr>
              <w:t>Vocal Ejecutivo en la Junta Ejecutiva correspondiente al Distrito 01 en el estado de Chihuahua (Juárez)</w:t>
            </w:r>
          </w:p>
        </w:tc>
      </w:tr>
    </w:tbl>
    <w:p w:rsidR="00AD10FA" w:rsidRPr="00CF32E7" w:rsidRDefault="00AD10FA" w:rsidP="00CF32E7">
      <w:pPr>
        <w:autoSpaceDE w:val="0"/>
        <w:autoSpaceDN w:val="0"/>
        <w:adjustRightInd w:val="0"/>
        <w:jc w:val="center"/>
        <w:rPr>
          <w:b/>
          <w:color w:val="000000" w:themeColor="text1"/>
          <w:sz w:val="24"/>
        </w:rPr>
      </w:pPr>
    </w:p>
    <w:p w:rsidR="000005D9" w:rsidRPr="00CF32E7" w:rsidRDefault="000005D9" w:rsidP="00CF32E7">
      <w:pPr>
        <w:autoSpaceDE w:val="0"/>
        <w:autoSpaceDN w:val="0"/>
        <w:adjustRightInd w:val="0"/>
        <w:jc w:val="center"/>
        <w:rPr>
          <w:b/>
          <w:color w:val="000000" w:themeColor="text1"/>
          <w:sz w:val="22"/>
          <w:szCs w:val="22"/>
        </w:rPr>
      </w:pPr>
      <w:r w:rsidRPr="00CF32E7">
        <w:rPr>
          <w:b/>
          <w:color w:val="000000" w:themeColor="text1"/>
          <w:sz w:val="22"/>
          <w:szCs w:val="22"/>
        </w:rPr>
        <w:t>Coahuila</w:t>
      </w:r>
    </w:p>
    <w:tbl>
      <w:tblPr>
        <w:tblW w:w="4988" w:type="pct"/>
        <w:jc w:val="center"/>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6"/>
        <w:gridCol w:w="1921"/>
        <w:gridCol w:w="3290"/>
        <w:gridCol w:w="3105"/>
      </w:tblGrid>
      <w:tr w:rsidR="00AD10FA" w:rsidRPr="00CF32E7" w:rsidTr="00593786">
        <w:trPr>
          <w:trHeight w:val="401"/>
          <w:jc w:val="center"/>
        </w:trPr>
        <w:tc>
          <w:tcPr>
            <w:tcW w:w="347" w:type="pct"/>
            <w:shd w:val="clear" w:color="auto" w:fill="D9D9D9" w:themeFill="background1" w:themeFillShade="D9"/>
            <w:vAlign w:val="center"/>
          </w:tcPr>
          <w:p w:rsidR="00AD10FA" w:rsidRPr="00CF32E7" w:rsidRDefault="00AD10FA" w:rsidP="00CF32E7">
            <w:pPr>
              <w:jc w:val="center"/>
              <w:rPr>
                <w:b/>
                <w:color w:val="000000" w:themeColor="text1"/>
                <w:sz w:val="20"/>
                <w:szCs w:val="20"/>
                <w:lang w:val="es-MX"/>
              </w:rPr>
            </w:pPr>
            <w:r w:rsidRPr="00CF32E7">
              <w:rPr>
                <w:b/>
                <w:color w:val="000000" w:themeColor="text1"/>
                <w:sz w:val="20"/>
                <w:szCs w:val="20"/>
                <w:lang w:val="es-MX"/>
              </w:rPr>
              <w:t>Núm.</w:t>
            </w:r>
          </w:p>
        </w:tc>
        <w:tc>
          <w:tcPr>
            <w:tcW w:w="1080" w:type="pct"/>
            <w:shd w:val="clear" w:color="auto" w:fill="D9D9D9" w:themeFill="background1" w:themeFillShade="D9"/>
            <w:vAlign w:val="center"/>
          </w:tcPr>
          <w:p w:rsidR="00AD10FA" w:rsidRPr="00CF32E7" w:rsidRDefault="00AD10FA" w:rsidP="00CF32E7">
            <w:pPr>
              <w:jc w:val="center"/>
              <w:rPr>
                <w:b/>
                <w:color w:val="000000" w:themeColor="text1"/>
                <w:sz w:val="20"/>
                <w:szCs w:val="20"/>
                <w:lang w:val="es-MX"/>
              </w:rPr>
            </w:pPr>
            <w:r w:rsidRPr="00CF32E7">
              <w:rPr>
                <w:b/>
                <w:color w:val="000000" w:themeColor="text1"/>
                <w:sz w:val="20"/>
                <w:szCs w:val="20"/>
                <w:lang w:val="es-MX"/>
              </w:rPr>
              <w:t>Nombre</w:t>
            </w:r>
          </w:p>
        </w:tc>
        <w:tc>
          <w:tcPr>
            <w:tcW w:w="1838" w:type="pct"/>
            <w:shd w:val="clear" w:color="auto" w:fill="D9D9D9" w:themeFill="background1" w:themeFillShade="D9"/>
            <w:vAlign w:val="center"/>
          </w:tcPr>
          <w:p w:rsidR="00AD10FA" w:rsidRPr="00CF32E7" w:rsidRDefault="00AD10FA" w:rsidP="00CF32E7">
            <w:pPr>
              <w:jc w:val="center"/>
              <w:rPr>
                <w:b/>
                <w:color w:val="000000" w:themeColor="text1"/>
                <w:sz w:val="20"/>
                <w:szCs w:val="20"/>
                <w:lang w:val="es-MX"/>
              </w:rPr>
            </w:pPr>
            <w:r w:rsidRPr="00CF32E7">
              <w:rPr>
                <w:b/>
                <w:color w:val="000000" w:themeColor="text1"/>
                <w:sz w:val="20"/>
                <w:szCs w:val="20"/>
                <w:lang w:val="es-MX"/>
              </w:rPr>
              <w:t>Adscripción actual</w:t>
            </w:r>
            <w:r w:rsidRPr="00CF32E7" w:rsidDel="00193A65">
              <w:rPr>
                <w:b/>
                <w:color w:val="000000" w:themeColor="text1"/>
                <w:sz w:val="20"/>
                <w:szCs w:val="20"/>
                <w:lang w:val="es-MX"/>
              </w:rPr>
              <w:t xml:space="preserve"> </w:t>
            </w:r>
          </w:p>
        </w:tc>
        <w:tc>
          <w:tcPr>
            <w:tcW w:w="1735" w:type="pct"/>
            <w:shd w:val="clear" w:color="auto" w:fill="D9D9D9" w:themeFill="background1" w:themeFillShade="D9"/>
            <w:vAlign w:val="center"/>
          </w:tcPr>
          <w:p w:rsidR="00AD10FA" w:rsidRPr="00CF32E7" w:rsidRDefault="00AD10FA" w:rsidP="00CF32E7">
            <w:pPr>
              <w:ind w:left="306"/>
              <w:jc w:val="center"/>
              <w:rPr>
                <w:b/>
                <w:color w:val="000000" w:themeColor="text1"/>
                <w:sz w:val="20"/>
                <w:szCs w:val="20"/>
                <w:lang w:val="es-MX"/>
              </w:rPr>
            </w:pPr>
            <w:r w:rsidRPr="00CF32E7">
              <w:rPr>
                <w:b/>
                <w:color w:val="000000" w:themeColor="text1"/>
                <w:sz w:val="20"/>
                <w:szCs w:val="20"/>
                <w:lang w:val="es-MX"/>
              </w:rPr>
              <w:t>Adscripción procedente</w:t>
            </w:r>
          </w:p>
        </w:tc>
      </w:tr>
      <w:tr w:rsidR="00AD10FA" w:rsidRPr="00CF32E7" w:rsidTr="00593786">
        <w:trPr>
          <w:jc w:val="center"/>
        </w:trPr>
        <w:tc>
          <w:tcPr>
            <w:tcW w:w="347" w:type="pct"/>
            <w:vAlign w:val="center"/>
          </w:tcPr>
          <w:p w:rsidR="00AD10FA" w:rsidRPr="00CF32E7" w:rsidRDefault="00AD10FA" w:rsidP="00CF32E7">
            <w:pPr>
              <w:jc w:val="center"/>
              <w:rPr>
                <w:color w:val="000000" w:themeColor="text1"/>
                <w:sz w:val="20"/>
                <w:szCs w:val="20"/>
              </w:rPr>
            </w:pPr>
            <w:r w:rsidRPr="00CF32E7">
              <w:rPr>
                <w:color w:val="000000" w:themeColor="text1"/>
                <w:sz w:val="20"/>
                <w:szCs w:val="20"/>
              </w:rPr>
              <w:t>1</w:t>
            </w:r>
          </w:p>
        </w:tc>
        <w:tc>
          <w:tcPr>
            <w:tcW w:w="1080" w:type="pct"/>
            <w:vAlign w:val="center"/>
          </w:tcPr>
          <w:p w:rsidR="00AD10FA" w:rsidRPr="00CF32E7" w:rsidRDefault="00AD10FA" w:rsidP="00CF32E7">
            <w:pPr>
              <w:rPr>
                <w:color w:val="000000" w:themeColor="text1"/>
                <w:sz w:val="20"/>
                <w:szCs w:val="20"/>
              </w:rPr>
            </w:pPr>
            <w:r w:rsidRPr="00CF32E7">
              <w:rPr>
                <w:color w:val="000000" w:themeColor="text1"/>
                <w:sz w:val="20"/>
                <w:szCs w:val="20"/>
              </w:rPr>
              <w:t>Arturo Carrillo Rivas</w:t>
            </w:r>
          </w:p>
        </w:tc>
        <w:tc>
          <w:tcPr>
            <w:tcW w:w="1838" w:type="pct"/>
            <w:vAlign w:val="center"/>
          </w:tcPr>
          <w:p w:rsidR="00AD10FA" w:rsidRPr="00CF32E7" w:rsidRDefault="00AD10FA" w:rsidP="00CF32E7">
            <w:pPr>
              <w:rPr>
                <w:color w:val="000000" w:themeColor="text1"/>
                <w:sz w:val="20"/>
                <w:szCs w:val="20"/>
              </w:rPr>
            </w:pPr>
            <w:r w:rsidRPr="00CF32E7">
              <w:rPr>
                <w:color w:val="000000" w:themeColor="text1"/>
                <w:sz w:val="20"/>
                <w:szCs w:val="20"/>
              </w:rPr>
              <w:t>Vocal Ejecutivo en la Junta Ejecutiva correspondiente al Distrito 36 en el estado de México (</w:t>
            </w:r>
            <w:proofErr w:type="spellStart"/>
            <w:r w:rsidRPr="00CF32E7">
              <w:rPr>
                <w:color w:val="000000" w:themeColor="text1"/>
                <w:sz w:val="20"/>
                <w:szCs w:val="20"/>
              </w:rPr>
              <w:t>Tejupilco</w:t>
            </w:r>
            <w:proofErr w:type="spellEnd"/>
            <w:r w:rsidRPr="00CF32E7">
              <w:rPr>
                <w:color w:val="000000" w:themeColor="text1"/>
                <w:sz w:val="20"/>
                <w:szCs w:val="20"/>
              </w:rPr>
              <w:t xml:space="preserve"> de Hidalgo)</w:t>
            </w:r>
          </w:p>
        </w:tc>
        <w:tc>
          <w:tcPr>
            <w:tcW w:w="1735" w:type="pct"/>
            <w:vAlign w:val="center"/>
          </w:tcPr>
          <w:p w:rsidR="00AD10FA" w:rsidRPr="00CF32E7" w:rsidRDefault="00AD10FA" w:rsidP="00CF32E7">
            <w:pPr>
              <w:rPr>
                <w:color w:val="000000" w:themeColor="text1"/>
                <w:sz w:val="20"/>
                <w:szCs w:val="20"/>
              </w:rPr>
            </w:pPr>
            <w:r w:rsidRPr="00CF32E7">
              <w:rPr>
                <w:color w:val="000000" w:themeColor="text1"/>
                <w:sz w:val="20"/>
                <w:szCs w:val="20"/>
              </w:rPr>
              <w:t>Vocal Ejecutivo en la Junta Ejecutiva correspondiente al Distrito 01 en el estado de Coahuila (Piedras Negras)</w:t>
            </w:r>
          </w:p>
        </w:tc>
      </w:tr>
      <w:tr w:rsidR="00AD10FA" w:rsidRPr="00CF32E7" w:rsidTr="00593786">
        <w:trPr>
          <w:jc w:val="center"/>
        </w:trPr>
        <w:tc>
          <w:tcPr>
            <w:tcW w:w="347" w:type="pct"/>
            <w:vAlign w:val="center"/>
          </w:tcPr>
          <w:p w:rsidR="00AD10FA" w:rsidRPr="00CF32E7" w:rsidRDefault="00AD10FA" w:rsidP="00CF32E7">
            <w:pPr>
              <w:jc w:val="center"/>
              <w:rPr>
                <w:color w:val="000000" w:themeColor="text1"/>
                <w:sz w:val="20"/>
                <w:szCs w:val="20"/>
              </w:rPr>
            </w:pPr>
            <w:r w:rsidRPr="00CF32E7">
              <w:rPr>
                <w:color w:val="000000" w:themeColor="text1"/>
                <w:sz w:val="20"/>
                <w:szCs w:val="20"/>
              </w:rPr>
              <w:t>2</w:t>
            </w:r>
          </w:p>
        </w:tc>
        <w:tc>
          <w:tcPr>
            <w:tcW w:w="1080" w:type="pct"/>
            <w:vAlign w:val="center"/>
          </w:tcPr>
          <w:p w:rsidR="00AD10FA" w:rsidRPr="00CF32E7" w:rsidRDefault="00AD10FA" w:rsidP="00CF32E7">
            <w:pPr>
              <w:rPr>
                <w:color w:val="000000" w:themeColor="text1"/>
                <w:sz w:val="20"/>
                <w:szCs w:val="20"/>
              </w:rPr>
            </w:pPr>
            <w:r w:rsidRPr="00CF32E7">
              <w:rPr>
                <w:color w:val="000000" w:themeColor="text1"/>
                <w:sz w:val="20"/>
                <w:szCs w:val="20"/>
              </w:rPr>
              <w:t>Elías Fernando Villalobos Alvarado</w:t>
            </w:r>
          </w:p>
        </w:tc>
        <w:tc>
          <w:tcPr>
            <w:tcW w:w="1838" w:type="pct"/>
            <w:vAlign w:val="center"/>
          </w:tcPr>
          <w:p w:rsidR="00AD10FA" w:rsidRPr="00CF32E7" w:rsidRDefault="00AD10FA" w:rsidP="00CF32E7">
            <w:pPr>
              <w:rPr>
                <w:color w:val="000000" w:themeColor="text1"/>
                <w:sz w:val="20"/>
                <w:szCs w:val="20"/>
              </w:rPr>
            </w:pPr>
            <w:r w:rsidRPr="00CF32E7">
              <w:rPr>
                <w:color w:val="000000" w:themeColor="text1"/>
                <w:sz w:val="20"/>
                <w:szCs w:val="20"/>
              </w:rPr>
              <w:t>Vocal Ejecutivo en la Junta Ejecutiva correspondiente al Distrito 07 en el estado de Coahuila (Saltillo)</w:t>
            </w:r>
          </w:p>
        </w:tc>
        <w:tc>
          <w:tcPr>
            <w:tcW w:w="1735" w:type="pct"/>
            <w:vAlign w:val="center"/>
          </w:tcPr>
          <w:p w:rsidR="00AD10FA" w:rsidRPr="00CF32E7" w:rsidRDefault="00AD10FA" w:rsidP="00CF32E7">
            <w:pPr>
              <w:rPr>
                <w:color w:val="000000" w:themeColor="text1"/>
                <w:sz w:val="20"/>
                <w:szCs w:val="20"/>
              </w:rPr>
            </w:pPr>
            <w:r w:rsidRPr="00CF32E7">
              <w:rPr>
                <w:color w:val="000000" w:themeColor="text1"/>
                <w:sz w:val="20"/>
                <w:szCs w:val="20"/>
              </w:rPr>
              <w:t>Vocal Ejecutivo en la Junta Ejecutiva correspondiente al Distrito 04 en el estado de Coahuila (Saltillo)</w:t>
            </w:r>
          </w:p>
        </w:tc>
      </w:tr>
    </w:tbl>
    <w:p w:rsidR="00092981" w:rsidRPr="00CF32E7" w:rsidRDefault="00092981" w:rsidP="00CF32E7">
      <w:pPr>
        <w:autoSpaceDE w:val="0"/>
        <w:autoSpaceDN w:val="0"/>
        <w:adjustRightInd w:val="0"/>
        <w:jc w:val="center"/>
        <w:rPr>
          <w:b/>
          <w:color w:val="000000" w:themeColor="text1"/>
          <w:sz w:val="22"/>
          <w:szCs w:val="22"/>
        </w:rPr>
      </w:pPr>
    </w:p>
    <w:p w:rsidR="000005D9" w:rsidRPr="00CF32E7" w:rsidRDefault="000005D9" w:rsidP="00CF32E7">
      <w:pPr>
        <w:autoSpaceDE w:val="0"/>
        <w:autoSpaceDN w:val="0"/>
        <w:adjustRightInd w:val="0"/>
        <w:jc w:val="center"/>
        <w:rPr>
          <w:b/>
          <w:color w:val="000000" w:themeColor="text1"/>
          <w:sz w:val="22"/>
          <w:szCs w:val="22"/>
        </w:rPr>
      </w:pPr>
      <w:r w:rsidRPr="00CF32E7">
        <w:rPr>
          <w:b/>
          <w:color w:val="000000" w:themeColor="text1"/>
          <w:sz w:val="22"/>
          <w:szCs w:val="22"/>
        </w:rPr>
        <w:t>Colima</w:t>
      </w:r>
    </w:p>
    <w:tbl>
      <w:tblPr>
        <w:tblW w:w="4988" w:type="pct"/>
        <w:jc w:val="center"/>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6"/>
        <w:gridCol w:w="1921"/>
        <w:gridCol w:w="3290"/>
        <w:gridCol w:w="3105"/>
      </w:tblGrid>
      <w:tr w:rsidR="00AD10FA" w:rsidRPr="00CF32E7" w:rsidTr="00593786">
        <w:trPr>
          <w:trHeight w:val="401"/>
          <w:jc w:val="center"/>
        </w:trPr>
        <w:tc>
          <w:tcPr>
            <w:tcW w:w="347" w:type="pct"/>
            <w:shd w:val="clear" w:color="auto" w:fill="D9D9D9" w:themeFill="background1" w:themeFillShade="D9"/>
            <w:vAlign w:val="center"/>
          </w:tcPr>
          <w:p w:rsidR="00AD10FA" w:rsidRPr="00CF32E7" w:rsidRDefault="00AD10FA" w:rsidP="00CF32E7">
            <w:pPr>
              <w:jc w:val="center"/>
              <w:rPr>
                <w:b/>
                <w:color w:val="000000" w:themeColor="text1"/>
                <w:sz w:val="20"/>
                <w:szCs w:val="20"/>
                <w:lang w:val="es-MX"/>
              </w:rPr>
            </w:pPr>
            <w:r w:rsidRPr="00CF32E7">
              <w:rPr>
                <w:b/>
                <w:color w:val="000000" w:themeColor="text1"/>
                <w:sz w:val="20"/>
                <w:szCs w:val="20"/>
                <w:lang w:val="es-MX"/>
              </w:rPr>
              <w:t>Núm.</w:t>
            </w:r>
          </w:p>
        </w:tc>
        <w:tc>
          <w:tcPr>
            <w:tcW w:w="1080" w:type="pct"/>
            <w:shd w:val="clear" w:color="auto" w:fill="D9D9D9" w:themeFill="background1" w:themeFillShade="D9"/>
            <w:vAlign w:val="center"/>
          </w:tcPr>
          <w:p w:rsidR="00AD10FA" w:rsidRPr="00CF32E7" w:rsidRDefault="00AD10FA" w:rsidP="00CF32E7">
            <w:pPr>
              <w:jc w:val="center"/>
              <w:rPr>
                <w:b/>
                <w:color w:val="000000" w:themeColor="text1"/>
                <w:sz w:val="20"/>
                <w:szCs w:val="20"/>
                <w:lang w:val="es-MX"/>
              </w:rPr>
            </w:pPr>
            <w:r w:rsidRPr="00CF32E7">
              <w:rPr>
                <w:b/>
                <w:color w:val="000000" w:themeColor="text1"/>
                <w:sz w:val="20"/>
                <w:szCs w:val="20"/>
                <w:lang w:val="es-MX"/>
              </w:rPr>
              <w:t>Nombre</w:t>
            </w:r>
          </w:p>
        </w:tc>
        <w:tc>
          <w:tcPr>
            <w:tcW w:w="1838" w:type="pct"/>
            <w:shd w:val="clear" w:color="auto" w:fill="D9D9D9" w:themeFill="background1" w:themeFillShade="D9"/>
            <w:vAlign w:val="center"/>
          </w:tcPr>
          <w:p w:rsidR="00AD10FA" w:rsidRPr="00CF32E7" w:rsidRDefault="00AD10FA" w:rsidP="00CF32E7">
            <w:pPr>
              <w:jc w:val="center"/>
              <w:rPr>
                <w:b/>
                <w:color w:val="000000" w:themeColor="text1"/>
                <w:sz w:val="20"/>
                <w:szCs w:val="20"/>
                <w:lang w:val="es-MX"/>
              </w:rPr>
            </w:pPr>
            <w:r w:rsidRPr="00CF32E7">
              <w:rPr>
                <w:b/>
                <w:color w:val="000000" w:themeColor="text1"/>
                <w:sz w:val="20"/>
                <w:szCs w:val="20"/>
                <w:lang w:val="es-MX"/>
              </w:rPr>
              <w:t>Adscripción actual</w:t>
            </w:r>
            <w:r w:rsidRPr="00CF32E7" w:rsidDel="00193A65">
              <w:rPr>
                <w:b/>
                <w:color w:val="000000" w:themeColor="text1"/>
                <w:sz w:val="20"/>
                <w:szCs w:val="20"/>
                <w:lang w:val="es-MX"/>
              </w:rPr>
              <w:t xml:space="preserve"> </w:t>
            </w:r>
          </w:p>
        </w:tc>
        <w:tc>
          <w:tcPr>
            <w:tcW w:w="1735" w:type="pct"/>
            <w:shd w:val="clear" w:color="auto" w:fill="D9D9D9" w:themeFill="background1" w:themeFillShade="D9"/>
            <w:vAlign w:val="center"/>
          </w:tcPr>
          <w:p w:rsidR="00AD10FA" w:rsidRPr="00CF32E7" w:rsidRDefault="00AD10FA" w:rsidP="00CF32E7">
            <w:pPr>
              <w:ind w:left="306"/>
              <w:jc w:val="center"/>
              <w:rPr>
                <w:b/>
                <w:color w:val="000000" w:themeColor="text1"/>
                <w:sz w:val="20"/>
                <w:szCs w:val="20"/>
                <w:lang w:val="es-MX"/>
              </w:rPr>
            </w:pPr>
            <w:r w:rsidRPr="00CF32E7">
              <w:rPr>
                <w:b/>
                <w:color w:val="000000" w:themeColor="text1"/>
                <w:sz w:val="20"/>
                <w:szCs w:val="20"/>
                <w:lang w:val="es-MX"/>
              </w:rPr>
              <w:t>Adscripción procedente</w:t>
            </w:r>
          </w:p>
        </w:tc>
      </w:tr>
      <w:tr w:rsidR="00AD10FA" w:rsidRPr="00CF32E7" w:rsidTr="003A0044">
        <w:trPr>
          <w:trHeight w:val="1063"/>
          <w:jc w:val="center"/>
        </w:trPr>
        <w:tc>
          <w:tcPr>
            <w:tcW w:w="347" w:type="pct"/>
            <w:vAlign w:val="center"/>
          </w:tcPr>
          <w:p w:rsidR="00AD10FA" w:rsidRPr="00CF32E7" w:rsidRDefault="00AD10FA" w:rsidP="00CF32E7">
            <w:pPr>
              <w:jc w:val="center"/>
              <w:rPr>
                <w:color w:val="000000" w:themeColor="text1"/>
                <w:sz w:val="20"/>
                <w:szCs w:val="20"/>
              </w:rPr>
            </w:pPr>
            <w:r w:rsidRPr="00CF32E7">
              <w:rPr>
                <w:color w:val="000000" w:themeColor="text1"/>
                <w:sz w:val="20"/>
                <w:szCs w:val="20"/>
              </w:rPr>
              <w:t>1</w:t>
            </w:r>
          </w:p>
        </w:tc>
        <w:tc>
          <w:tcPr>
            <w:tcW w:w="1080" w:type="pct"/>
            <w:vAlign w:val="center"/>
          </w:tcPr>
          <w:p w:rsidR="00AD10FA" w:rsidRPr="00CF32E7" w:rsidRDefault="00AD10FA" w:rsidP="00CF32E7">
            <w:pPr>
              <w:rPr>
                <w:color w:val="000000" w:themeColor="text1"/>
                <w:sz w:val="20"/>
                <w:szCs w:val="20"/>
              </w:rPr>
            </w:pPr>
            <w:r w:rsidRPr="00CF32E7">
              <w:rPr>
                <w:color w:val="000000" w:themeColor="text1"/>
                <w:sz w:val="20"/>
                <w:szCs w:val="20"/>
              </w:rPr>
              <w:t>José Salvador Contreras González</w:t>
            </w:r>
          </w:p>
        </w:tc>
        <w:tc>
          <w:tcPr>
            <w:tcW w:w="1838" w:type="pct"/>
            <w:vAlign w:val="center"/>
          </w:tcPr>
          <w:p w:rsidR="00AD10FA" w:rsidRPr="00CF32E7" w:rsidRDefault="00AD10FA" w:rsidP="00CF32E7">
            <w:pPr>
              <w:rPr>
                <w:color w:val="000000" w:themeColor="text1"/>
                <w:sz w:val="20"/>
                <w:szCs w:val="20"/>
              </w:rPr>
            </w:pPr>
            <w:r w:rsidRPr="00CF32E7">
              <w:rPr>
                <w:color w:val="000000" w:themeColor="text1"/>
                <w:sz w:val="20"/>
                <w:szCs w:val="20"/>
              </w:rPr>
              <w:t>Vocal Ejecutivo en la Junta Ejecutiva correspondiente al Distrito 01 en el estado de Durango (Victoria de Durango)</w:t>
            </w:r>
          </w:p>
        </w:tc>
        <w:tc>
          <w:tcPr>
            <w:tcW w:w="1735" w:type="pct"/>
            <w:vAlign w:val="center"/>
          </w:tcPr>
          <w:p w:rsidR="00AD10FA" w:rsidRPr="00CF32E7" w:rsidRDefault="00AD10FA" w:rsidP="00CF32E7">
            <w:pPr>
              <w:rPr>
                <w:color w:val="000000" w:themeColor="text1"/>
                <w:sz w:val="20"/>
                <w:szCs w:val="20"/>
              </w:rPr>
            </w:pPr>
            <w:r w:rsidRPr="00CF32E7">
              <w:rPr>
                <w:color w:val="000000" w:themeColor="text1"/>
                <w:sz w:val="20"/>
                <w:szCs w:val="20"/>
              </w:rPr>
              <w:t>Vocal Ejecutivo en la Junta Ejecutiva correspondiente al Distrito 02 en el estado de Colima (Manzanillo)</w:t>
            </w:r>
          </w:p>
        </w:tc>
      </w:tr>
    </w:tbl>
    <w:p w:rsidR="00AD10FA" w:rsidRPr="00CF32E7" w:rsidRDefault="00AD10FA" w:rsidP="00CF32E7">
      <w:pPr>
        <w:autoSpaceDE w:val="0"/>
        <w:autoSpaceDN w:val="0"/>
        <w:adjustRightInd w:val="0"/>
        <w:jc w:val="center"/>
        <w:rPr>
          <w:b/>
          <w:color w:val="000000" w:themeColor="text1"/>
          <w:sz w:val="24"/>
        </w:rPr>
      </w:pPr>
    </w:p>
    <w:p w:rsidR="000005D9" w:rsidRPr="00CF32E7" w:rsidRDefault="000005D9" w:rsidP="00CF32E7">
      <w:pPr>
        <w:autoSpaceDE w:val="0"/>
        <w:autoSpaceDN w:val="0"/>
        <w:adjustRightInd w:val="0"/>
        <w:jc w:val="center"/>
        <w:rPr>
          <w:b/>
          <w:color w:val="000000" w:themeColor="text1"/>
          <w:sz w:val="22"/>
          <w:szCs w:val="22"/>
        </w:rPr>
      </w:pPr>
      <w:r w:rsidRPr="00CF32E7">
        <w:rPr>
          <w:b/>
          <w:color w:val="000000" w:themeColor="text1"/>
          <w:sz w:val="22"/>
          <w:szCs w:val="22"/>
        </w:rPr>
        <w:t>Distrito Federal</w:t>
      </w:r>
    </w:p>
    <w:tbl>
      <w:tblPr>
        <w:tblW w:w="4988" w:type="pct"/>
        <w:jc w:val="center"/>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6"/>
        <w:gridCol w:w="1921"/>
        <w:gridCol w:w="3290"/>
        <w:gridCol w:w="3105"/>
      </w:tblGrid>
      <w:tr w:rsidR="00AD10FA" w:rsidRPr="00CF32E7" w:rsidTr="00593786">
        <w:trPr>
          <w:trHeight w:val="401"/>
          <w:jc w:val="center"/>
        </w:trPr>
        <w:tc>
          <w:tcPr>
            <w:tcW w:w="347" w:type="pct"/>
            <w:shd w:val="clear" w:color="auto" w:fill="D9D9D9" w:themeFill="background1" w:themeFillShade="D9"/>
            <w:vAlign w:val="center"/>
          </w:tcPr>
          <w:p w:rsidR="00AD10FA" w:rsidRPr="00CF32E7" w:rsidRDefault="00AD10FA" w:rsidP="00CF32E7">
            <w:pPr>
              <w:jc w:val="center"/>
              <w:rPr>
                <w:b/>
                <w:color w:val="000000" w:themeColor="text1"/>
                <w:sz w:val="20"/>
                <w:szCs w:val="20"/>
                <w:lang w:val="es-MX"/>
              </w:rPr>
            </w:pPr>
            <w:r w:rsidRPr="00CF32E7">
              <w:rPr>
                <w:b/>
                <w:color w:val="000000" w:themeColor="text1"/>
                <w:sz w:val="20"/>
                <w:szCs w:val="20"/>
                <w:lang w:val="es-MX"/>
              </w:rPr>
              <w:t>Núm.</w:t>
            </w:r>
          </w:p>
        </w:tc>
        <w:tc>
          <w:tcPr>
            <w:tcW w:w="1080" w:type="pct"/>
            <w:shd w:val="clear" w:color="auto" w:fill="D9D9D9" w:themeFill="background1" w:themeFillShade="D9"/>
            <w:vAlign w:val="center"/>
          </w:tcPr>
          <w:p w:rsidR="00AD10FA" w:rsidRPr="00CF32E7" w:rsidRDefault="00AD10FA" w:rsidP="00CF32E7">
            <w:pPr>
              <w:jc w:val="center"/>
              <w:rPr>
                <w:b/>
                <w:color w:val="000000" w:themeColor="text1"/>
                <w:sz w:val="20"/>
                <w:szCs w:val="20"/>
                <w:lang w:val="es-MX"/>
              </w:rPr>
            </w:pPr>
            <w:r w:rsidRPr="00CF32E7">
              <w:rPr>
                <w:b/>
                <w:color w:val="000000" w:themeColor="text1"/>
                <w:sz w:val="20"/>
                <w:szCs w:val="20"/>
                <w:lang w:val="es-MX"/>
              </w:rPr>
              <w:t>Nombre</w:t>
            </w:r>
          </w:p>
        </w:tc>
        <w:tc>
          <w:tcPr>
            <w:tcW w:w="1838" w:type="pct"/>
            <w:shd w:val="clear" w:color="auto" w:fill="D9D9D9" w:themeFill="background1" w:themeFillShade="D9"/>
            <w:vAlign w:val="center"/>
          </w:tcPr>
          <w:p w:rsidR="00AD10FA" w:rsidRPr="00CF32E7" w:rsidRDefault="00AD10FA" w:rsidP="00CF32E7">
            <w:pPr>
              <w:jc w:val="center"/>
              <w:rPr>
                <w:b/>
                <w:color w:val="000000" w:themeColor="text1"/>
                <w:sz w:val="20"/>
                <w:szCs w:val="20"/>
                <w:lang w:val="es-MX"/>
              </w:rPr>
            </w:pPr>
            <w:r w:rsidRPr="00CF32E7">
              <w:rPr>
                <w:b/>
                <w:color w:val="000000" w:themeColor="text1"/>
                <w:sz w:val="20"/>
                <w:szCs w:val="20"/>
                <w:lang w:val="es-MX"/>
              </w:rPr>
              <w:t>Adscripción actual</w:t>
            </w:r>
            <w:r w:rsidRPr="00CF32E7" w:rsidDel="00193A65">
              <w:rPr>
                <w:b/>
                <w:color w:val="000000" w:themeColor="text1"/>
                <w:sz w:val="20"/>
                <w:szCs w:val="20"/>
                <w:lang w:val="es-MX"/>
              </w:rPr>
              <w:t xml:space="preserve"> </w:t>
            </w:r>
          </w:p>
        </w:tc>
        <w:tc>
          <w:tcPr>
            <w:tcW w:w="1735" w:type="pct"/>
            <w:shd w:val="clear" w:color="auto" w:fill="D9D9D9" w:themeFill="background1" w:themeFillShade="D9"/>
            <w:vAlign w:val="center"/>
          </w:tcPr>
          <w:p w:rsidR="00AD10FA" w:rsidRPr="00CF32E7" w:rsidRDefault="00AD10FA" w:rsidP="00CF32E7">
            <w:pPr>
              <w:ind w:left="306"/>
              <w:jc w:val="center"/>
              <w:rPr>
                <w:b/>
                <w:color w:val="000000" w:themeColor="text1"/>
                <w:sz w:val="20"/>
                <w:szCs w:val="20"/>
                <w:lang w:val="es-MX"/>
              </w:rPr>
            </w:pPr>
            <w:r w:rsidRPr="00CF32E7">
              <w:rPr>
                <w:b/>
                <w:color w:val="000000" w:themeColor="text1"/>
                <w:sz w:val="20"/>
                <w:szCs w:val="20"/>
                <w:lang w:val="es-MX"/>
              </w:rPr>
              <w:t>Adscripción procedente</w:t>
            </w:r>
          </w:p>
        </w:tc>
      </w:tr>
      <w:tr w:rsidR="00AD10FA" w:rsidRPr="00CF32E7" w:rsidTr="003A0044">
        <w:trPr>
          <w:trHeight w:val="1305"/>
          <w:jc w:val="center"/>
        </w:trPr>
        <w:tc>
          <w:tcPr>
            <w:tcW w:w="347" w:type="pct"/>
            <w:vAlign w:val="center"/>
          </w:tcPr>
          <w:p w:rsidR="00AD10FA" w:rsidRPr="00CF32E7" w:rsidRDefault="00AD10FA" w:rsidP="00CF32E7">
            <w:pPr>
              <w:jc w:val="center"/>
              <w:rPr>
                <w:color w:val="000000" w:themeColor="text1"/>
                <w:sz w:val="20"/>
                <w:szCs w:val="20"/>
              </w:rPr>
            </w:pPr>
            <w:r w:rsidRPr="00CF32E7">
              <w:rPr>
                <w:color w:val="000000" w:themeColor="text1"/>
                <w:sz w:val="20"/>
                <w:szCs w:val="20"/>
              </w:rPr>
              <w:t>1</w:t>
            </w:r>
          </w:p>
        </w:tc>
        <w:tc>
          <w:tcPr>
            <w:tcW w:w="1080" w:type="pct"/>
            <w:vAlign w:val="center"/>
          </w:tcPr>
          <w:p w:rsidR="00AD10FA" w:rsidRPr="00CF32E7" w:rsidRDefault="00AD10FA" w:rsidP="00CF32E7">
            <w:pPr>
              <w:rPr>
                <w:color w:val="000000" w:themeColor="text1"/>
                <w:sz w:val="20"/>
                <w:szCs w:val="20"/>
              </w:rPr>
            </w:pPr>
            <w:r w:rsidRPr="00CF32E7">
              <w:rPr>
                <w:color w:val="000000" w:themeColor="text1"/>
                <w:sz w:val="20"/>
                <w:szCs w:val="20"/>
              </w:rPr>
              <w:t xml:space="preserve">Agustín Martínez de Castro Astiazarán </w:t>
            </w:r>
          </w:p>
        </w:tc>
        <w:tc>
          <w:tcPr>
            <w:tcW w:w="1838" w:type="pct"/>
            <w:vAlign w:val="center"/>
          </w:tcPr>
          <w:p w:rsidR="00AD10FA" w:rsidRPr="00CF32E7" w:rsidRDefault="00AD10FA" w:rsidP="00CF32E7">
            <w:pPr>
              <w:rPr>
                <w:color w:val="000000" w:themeColor="text1"/>
                <w:sz w:val="20"/>
                <w:szCs w:val="20"/>
              </w:rPr>
            </w:pPr>
            <w:r w:rsidRPr="00CF32E7">
              <w:rPr>
                <w:color w:val="000000" w:themeColor="text1"/>
                <w:sz w:val="20"/>
                <w:szCs w:val="20"/>
              </w:rPr>
              <w:t>Vocal Ejecutivo en la Junta Ejecutiva correspondiente al Distrito 02 en el estado de Baja California Sur (La Paz)</w:t>
            </w:r>
          </w:p>
        </w:tc>
        <w:tc>
          <w:tcPr>
            <w:tcW w:w="1735" w:type="pct"/>
            <w:vAlign w:val="center"/>
          </w:tcPr>
          <w:p w:rsidR="00AD10FA" w:rsidRPr="00CF32E7" w:rsidRDefault="00AD10FA" w:rsidP="00CF32E7">
            <w:pPr>
              <w:rPr>
                <w:color w:val="000000" w:themeColor="text1"/>
                <w:sz w:val="20"/>
                <w:szCs w:val="20"/>
              </w:rPr>
            </w:pPr>
            <w:r w:rsidRPr="00CF32E7">
              <w:rPr>
                <w:color w:val="000000" w:themeColor="text1"/>
                <w:sz w:val="20"/>
                <w:szCs w:val="20"/>
              </w:rPr>
              <w:t>Vocal Ejecutivo en la Junta Ejecutiva correspondiente al Distrito 07 en el Distrito Federal</w:t>
            </w:r>
            <w:r w:rsidR="003A0044">
              <w:rPr>
                <w:color w:val="000000" w:themeColor="text1"/>
                <w:sz w:val="20"/>
                <w:szCs w:val="20"/>
              </w:rPr>
              <w:t xml:space="preserve"> </w:t>
            </w:r>
            <w:r w:rsidRPr="00CF32E7">
              <w:rPr>
                <w:color w:val="000000" w:themeColor="text1"/>
                <w:sz w:val="20"/>
                <w:szCs w:val="20"/>
              </w:rPr>
              <w:t>(Ciudad de México, Gustavo A. Madero)</w:t>
            </w:r>
          </w:p>
        </w:tc>
      </w:tr>
      <w:tr w:rsidR="00AD10FA" w:rsidRPr="00CF32E7" w:rsidTr="003A0044">
        <w:trPr>
          <w:trHeight w:val="1124"/>
          <w:jc w:val="center"/>
        </w:trPr>
        <w:tc>
          <w:tcPr>
            <w:tcW w:w="347" w:type="pct"/>
            <w:vAlign w:val="center"/>
          </w:tcPr>
          <w:p w:rsidR="00AD10FA" w:rsidRPr="00CF32E7" w:rsidRDefault="00AD10FA" w:rsidP="00CF32E7">
            <w:pPr>
              <w:jc w:val="center"/>
              <w:rPr>
                <w:color w:val="000000" w:themeColor="text1"/>
                <w:sz w:val="20"/>
                <w:szCs w:val="20"/>
              </w:rPr>
            </w:pPr>
            <w:r w:rsidRPr="00CF32E7">
              <w:rPr>
                <w:color w:val="000000" w:themeColor="text1"/>
                <w:sz w:val="20"/>
                <w:szCs w:val="20"/>
              </w:rPr>
              <w:t>2</w:t>
            </w:r>
          </w:p>
        </w:tc>
        <w:tc>
          <w:tcPr>
            <w:tcW w:w="1080" w:type="pct"/>
            <w:vAlign w:val="center"/>
          </w:tcPr>
          <w:p w:rsidR="00AD10FA" w:rsidRPr="00CF32E7" w:rsidRDefault="00AD10FA" w:rsidP="00CF32E7">
            <w:pPr>
              <w:rPr>
                <w:color w:val="000000" w:themeColor="text1"/>
                <w:sz w:val="20"/>
                <w:szCs w:val="20"/>
              </w:rPr>
            </w:pPr>
            <w:r w:rsidRPr="00CF32E7">
              <w:rPr>
                <w:color w:val="000000" w:themeColor="text1"/>
                <w:sz w:val="20"/>
                <w:szCs w:val="20"/>
              </w:rPr>
              <w:t>Alejandro León Valadez</w:t>
            </w:r>
          </w:p>
        </w:tc>
        <w:tc>
          <w:tcPr>
            <w:tcW w:w="1838" w:type="pct"/>
            <w:vAlign w:val="center"/>
          </w:tcPr>
          <w:p w:rsidR="00AD10FA" w:rsidRPr="00CF32E7" w:rsidRDefault="00AD10FA" w:rsidP="00CF32E7">
            <w:pPr>
              <w:rPr>
                <w:color w:val="000000" w:themeColor="text1"/>
                <w:sz w:val="20"/>
                <w:szCs w:val="20"/>
              </w:rPr>
            </w:pPr>
            <w:r w:rsidRPr="00CF32E7">
              <w:rPr>
                <w:color w:val="000000" w:themeColor="text1"/>
                <w:sz w:val="20"/>
                <w:szCs w:val="20"/>
              </w:rPr>
              <w:t>Vocal Ejecutivo en la Junta Ejecutiva correspondiente al Distrito 02 en el estado de México (</w:t>
            </w:r>
            <w:proofErr w:type="spellStart"/>
            <w:r w:rsidRPr="00CF32E7">
              <w:rPr>
                <w:color w:val="000000" w:themeColor="text1"/>
                <w:sz w:val="20"/>
                <w:szCs w:val="20"/>
              </w:rPr>
              <w:t>Teoloyucan</w:t>
            </w:r>
            <w:proofErr w:type="spellEnd"/>
            <w:r w:rsidRPr="00CF32E7">
              <w:rPr>
                <w:color w:val="000000" w:themeColor="text1"/>
                <w:sz w:val="20"/>
                <w:szCs w:val="20"/>
              </w:rPr>
              <w:t>)</w:t>
            </w:r>
          </w:p>
        </w:tc>
        <w:tc>
          <w:tcPr>
            <w:tcW w:w="1735" w:type="pct"/>
            <w:vAlign w:val="center"/>
          </w:tcPr>
          <w:p w:rsidR="00AD10FA" w:rsidRPr="00CF32E7" w:rsidRDefault="00AD10FA" w:rsidP="00CF32E7">
            <w:pPr>
              <w:rPr>
                <w:color w:val="000000" w:themeColor="text1"/>
                <w:sz w:val="20"/>
                <w:szCs w:val="20"/>
              </w:rPr>
            </w:pPr>
            <w:r w:rsidRPr="00CF32E7">
              <w:rPr>
                <w:color w:val="000000" w:themeColor="text1"/>
                <w:sz w:val="20"/>
                <w:szCs w:val="20"/>
              </w:rPr>
              <w:t>Vocal Ejecutivo en la Junta Ejecutiva correspondiente al Distrito 19 en el Distrito Federal</w:t>
            </w:r>
            <w:r w:rsidR="003A0044">
              <w:rPr>
                <w:color w:val="000000" w:themeColor="text1"/>
                <w:sz w:val="20"/>
                <w:szCs w:val="20"/>
              </w:rPr>
              <w:t xml:space="preserve"> </w:t>
            </w:r>
            <w:r w:rsidRPr="00CF32E7">
              <w:rPr>
                <w:color w:val="000000" w:themeColor="text1"/>
                <w:sz w:val="20"/>
                <w:szCs w:val="20"/>
              </w:rPr>
              <w:t>(Ciudad de México, Iztapalapa)</w:t>
            </w:r>
          </w:p>
        </w:tc>
      </w:tr>
    </w:tbl>
    <w:p w:rsidR="00092981" w:rsidRPr="00CF32E7" w:rsidRDefault="00092981" w:rsidP="00CF32E7">
      <w:pPr>
        <w:autoSpaceDE w:val="0"/>
        <w:autoSpaceDN w:val="0"/>
        <w:adjustRightInd w:val="0"/>
        <w:jc w:val="center"/>
        <w:rPr>
          <w:b/>
          <w:color w:val="000000" w:themeColor="text1"/>
          <w:sz w:val="22"/>
          <w:szCs w:val="22"/>
        </w:rPr>
      </w:pPr>
    </w:p>
    <w:p w:rsidR="000005D9" w:rsidRPr="00CF32E7" w:rsidRDefault="000005D9" w:rsidP="00CF32E7">
      <w:pPr>
        <w:autoSpaceDE w:val="0"/>
        <w:autoSpaceDN w:val="0"/>
        <w:adjustRightInd w:val="0"/>
        <w:jc w:val="center"/>
        <w:rPr>
          <w:b/>
          <w:color w:val="000000" w:themeColor="text1"/>
          <w:sz w:val="22"/>
          <w:szCs w:val="22"/>
        </w:rPr>
      </w:pPr>
      <w:r w:rsidRPr="00CF32E7">
        <w:rPr>
          <w:b/>
          <w:color w:val="000000" w:themeColor="text1"/>
          <w:sz w:val="22"/>
          <w:szCs w:val="22"/>
        </w:rPr>
        <w:t>Durango</w:t>
      </w:r>
    </w:p>
    <w:tbl>
      <w:tblPr>
        <w:tblW w:w="4988" w:type="pct"/>
        <w:jc w:val="center"/>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6"/>
        <w:gridCol w:w="1921"/>
        <w:gridCol w:w="3290"/>
        <w:gridCol w:w="3105"/>
      </w:tblGrid>
      <w:tr w:rsidR="00AD10FA" w:rsidRPr="00CF32E7" w:rsidTr="00593786">
        <w:trPr>
          <w:trHeight w:val="401"/>
          <w:jc w:val="center"/>
        </w:trPr>
        <w:tc>
          <w:tcPr>
            <w:tcW w:w="347" w:type="pct"/>
            <w:shd w:val="clear" w:color="auto" w:fill="D9D9D9" w:themeFill="background1" w:themeFillShade="D9"/>
            <w:vAlign w:val="center"/>
          </w:tcPr>
          <w:p w:rsidR="00AD10FA" w:rsidRPr="00CF32E7" w:rsidRDefault="00AD10FA" w:rsidP="00CF32E7">
            <w:pPr>
              <w:jc w:val="center"/>
              <w:rPr>
                <w:b/>
                <w:color w:val="000000" w:themeColor="text1"/>
                <w:sz w:val="20"/>
                <w:szCs w:val="20"/>
                <w:lang w:val="es-MX"/>
              </w:rPr>
            </w:pPr>
            <w:r w:rsidRPr="00CF32E7">
              <w:rPr>
                <w:b/>
                <w:color w:val="000000" w:themeColor="text1"/>
                <w:sz w:val="20"/>
                <w:szCs w:val="20"/>
                <w:lang w:val="es-MX"/>
              </w:rPr>
              <w:t>Núm.</w:t>
            </w:r>
          </w:p>
        </w:tc>
        <w:tc>
          <w:tcPr>
            <w:tcW w:w="1080" w:type="pct"/>
            <w:shd w:val="clear" w:color="auto" w:fill="D9D9D9" w:themeFill="background1" w:themeFillShade="D9"/>
            <w:vAlign w:val="center"/>
          </w:tcPr>
          <w:p w:rsidR="00AD10FA" w:rsidRPr="00CF32E7" w:rsidRDefault="00AD10FA" w:rsidP="00CF32E7">
            <w:pPr>
              <w:jc w:val="center"/>
              <w:rPr>
                <w:b/>
                <w:color w:val="000000" w:themeColor="text1"/>
                <w:sz w:val="20"/>
                <w:szCs w:val="20"/>
                <w:lang w:val="es-MX"/>
              </w:rPr>
            </w:pPr>
            <w:r w:rsidRPr="00CF32E7">
              <w:rPr>
                <w:b/>
                <w:color w:val="000000" w:themeColor="text1"/>
                <w:sz w:val="20"/>
                <w:szCs w:val="20"/>
                <w:lang w:val="es-MX"/>
              </w:rPr>
              <w:t>Nombre</w:t>
            </w:r>
          </w:p>
        </w:tc>
        <w:tc>
          <w:tcPr>
            <w:tcW w:w="1838" w:type="pct"/>
            <w:shd w:val="clear" w:color="auto" w:fill="D9D9D9" w:themeFill="background1" w:themeFillShade="D9"/>
            <w:vAlign w:val="center"/>
          </w:tcPr>
          <w:p w:rsidR="00AD10FA" w:rsidRPr="00CF32E7" w:rsidRDefault="00AD10FA" w:rsidP="00CF32E7">
            <w:pPr>
              <w:jc w:val="center"/>
              <w:rPr>
                <w:b/>
                <w:color w:val="000000" w:themeColor="text1"/>
                <w:sz w:val="20"/>
                <w:szCs w:val="20"/>
                <w:lang w:val="es-MX"/>
              </w:rPr>
            </w:pPr>
            <w:r w:rsidRPr="00CF32E7">
              <w:rPr>
                <w:b/>
                <w:color w:val="000000" w:themeColor="text1"/>
                <w:sz w:val="20"/>
                <w:szCs w:val="20"/>
                <w:lang w:val="es-MX"/>
              </w:rPr>
              <w:t>Adscripción actual</w:t>
            </w:r>
            <w:r w:rsidRPr="00CF32E7" w:rsidDel="00193A65">
              <w:rPr>
                <w:b/>
                <w:color w:val="000000" w:themeColor="text1"/>
                <w:sz w:val="20"/>
                <w:szCs w:val="20"/>
                <w:lang w:val="es-MX"/>
              </w:rPr>
              <w:t xml:space="preserve"> </w:t>
            </w:r>
          </w:p>
        </w:tc>
        <w:tc>
          <w:tcPr>
            <w:tcW w:w="1735" w:type="pct"/>
            <w:shd w:val="clear" w:color="auto" w:fill="D9D9D9" w:themeFill="background1" w:themeFillShade="D9"/>
            <w:vAlign w:val="center"/>
          </w:tcPr>
          <w:p w:rsidR="00AD10FA" w:rsidRPr="00CF32E7" w:rsidRDefault="00AD10FA" w:rsidP="00CF32E7">
            <w:pPr>
              <w:ind w:left="306"/>
              <w:jc w:val="center"/>
              <w:rPr>
                <w:b/>
                <w:color w:val="000000" w:themeColor="text1"/>
                <w:sz w:val="20"/>
                <w:szCs w:val="20"/>
                <w:lang w:val="es-MX"/>
              </w:rPr>
            </w:pPr>
            <w:r w:rsidRPr="00CF32E7">
              <w:rPr>
                <w:b/>
                <w:color w:val="000000" w:themeColor="text1"/>
                <w:sz w:val="20"/>
                <w:szCs w:val="20"/>
                <w:lang w:val="es-MX"/>
              </w:rPr>
              <w:t>Adscripción procedente</w:t>
            </w:r>
          </w:p>
        </w:tc>
      </w:tr>
      <w:tr w:rsidR="00AD10FA" w:rsidRPr="00CF32E7" w:rsidTr="003A0044">
        <w:trPr>
          <w:trHeight w:val="1196"/>
          <w:jc w:val="center"/>
        </w:trPr>
        <w:tc>
          <w:tcPr>
            <w:tcW w:w="347" w:type="pct"/>
            <w:vAlign w:val="center"/>
          </w:tcPr>
          <w:p w:rsidR="00AD10FA" w:rsidRPr="00CF32E7" w:rsidRDefault="00AD10FA" w:rsidP="00CF32E7">
            <w:pPr>
              <w:jc w:val="center"/>
              <w:rPr>
                <w:color w:val="000000" w:themeColor="text1"/>
                <w:sz w:val="20"/>
                <w:szCs w:val="20"/>
              </w:rPr>
            </w:pPr>
            <w:r w:rsidRPr="00CF32E7">
              <w:rPr>
                <w:color w:val="000000" w:themeColor="text1"/>
                <w:sz w:val="20"/>
                <w:szCs w:val="20"/>
              </w:rPr>
              <w:t>1</w:t>
            </w:r>
          </w:p>
        </w:tc>
        <w:tc>
          <w:tcPr>
            <w:tcW w:w="1080" w:type="pct"/>
            <w:vAlign w:val="center"/>
          </w:tcPr>
          <w:p w:rsidR="00AD10FA" w:rsidRPr="00CF32E7" w:rsidRDefault="00AD10FA" w:rsidP="00CF32E7">
            <w:pPr>
              <w:rPr>
                <w:color w:val="000000" w:themeColor="text1"/>
                <w:sz w:val="20"/>
                <w:szCs w:val="20"/>
              </w:rPr>
            </w:pPr>
            <w:r w:rsidRPr="00CF32E7">
              <w:rPr>
                <w:color w:val="000000" w:themeColor="text1"/>
                <w:sz w:val="20"/>
                <w:szCs w:val="20"/>
              </w:rPr>
              <w:t xml:space="preserve">Juan Rafael Herrera Quiñones </w:t>
            </w:r>
          </w:p>
        </w:tc>
        <w:tc>
          <w:tcPr>
            <w:tcW w:w="1838" w:type="pct"/>
            <w:vAlign w:val="center"/>
          </w:tcPr>
          <w:p w:rsidR="00AD10FA" w:rsidRPr="00CF32E7" w:rsidRDefault="00AD10FA" w:rsidP="00CF32E7">
            <w:pPr>
              <w:rPr>
                <w:color w:val="000000" w:themeColor="text1"/>
                <w:sz w:val="20"/>
                <w:szCs w:val="20"/>
              </w:rPr>
            </w:pPr>
            <w:r w:rsidRPr="00CF32E7">
              <w:rPr>
                <w:color w:val="000000" w:themeColor="text1"/>
                <w:sz w:val="20"/>
                <w:szCs w:val="20"/>
              </w:rPr>
              <w:t xml:space="preserve">Vocal Ejecutivo en la Junta Ejecutiva correspondiente al Distrito 06 en el estado de Veracruz (Papantla de Olarte) </w:t>
            </w:r>
          </w:p>
        </w:tc>
        <w:tc>
          <w:tcPr>
            <w:tcW w:w="1735" w:type="pct"/>
            <w:vAlign w:val="center"/>
          </w:tcPr>
          <w:p w:rsidR="00AD10FA" w:rsidRPr="00CF32E7" w:rsidRDefault="00AD10FA" w:rsidP="00CF32E7">
            <w:pPr>
              <w:rPr>
                <w:color w:val="000000" w:themeColor="text1"/>
                <w:sz w:val="20"/>
                <w:szCs w:val="20"/>
              </w:rPr>
            </w:pPr>
            <w:r w:rsidRPr="00CF32E7">
              <w:rPr>
                <w:color w:val="000000" w:themeColor="text1"/>
                <w:sz w:val="20"/>
                <w:szCs w:val="20"/>
              </w:rPr>
              <w:t>Vocal Ejecutivo en la Junta Ejecutiva correspondiente al Distrito 01 en el estado de Durango (Victoria de Durango)</w:t>
            </w:r>
          </w:p>
        </w:tc>
      </w:tr>
      <w:tr w:rsidR="00AD10FA" w:rsidRPr="00CF32E7" w:rsidTr="003A0044">
        <w:trPr>
          <w:trHeight w:val="1114"/>
          <w:jc w:val="center"/>
        </w:trPr>
        <w:tc>
          <w:tcPr>
            <w:tcW w:w="347" w:type="pct"/>
            <w:vAlign w:val="center"/>
          </w:tcPr>
          <w:p w:rsidR="00AD10FA" w:rsidRPr="00CF32E7" w:rsidRDefault="00AD10FA" w:rsidP="00CF32E7">
            <w:pPr>
              <w:jc w:val="center"/>
              <w:rPr>
                <w:color w:val="000000" w:themeColor="text1"/>
                <w:sz w:val="20"/>
                <w:szCs w:val="20"/>
              </w:rPr>
            </w:pPr>
            <w:r w:rsidRPr="00CF32E7">
              <w:rPr>
                <w:color w:val="000000" w:themeColor="text1"/>
                <w:sz w:val="20"/>
                <w:szCs w:val="20"/>
              </w:rPr>
              <w:t>2</w:t>
            </w:r>
          </w:p>
        </w:tc>
        <w:tc>
          <w:tcPr>
            <w:tcW w:w="1080" w:type="pct"/>
            <w:vAlign w:val="center"/>
          </w:tcPr>
          <w:p w:rsidR="00AD10FA" w:rsidRPr="00CF32E7" w:rsidRDefault="00AD10FA" w:rsidP="00CF32E7">
            <w:pPr>
              <w:rPr>
                <w:color w:val="000000" w:themeColor="text1"/>
                <w:sz w:val="20"/>
                <w:szCs w:val="20"/>
              </w:rPr>
            </w:pPr>
            <w:r w:rsidRPr="00CF32E7">
              <w:rPr>
                <w:color w:val="000000" w:themeColor="text1"/>
                <w:sz w:val="20"/>
                <w:szCs w:val="20"/>
              </w:rPr>
              <w:t>Alejandro Ruiz Sánchez</w:t>
            </w:r>
          </w:p>
        </w:tc>
        <w:tc>
          <w:tcPr>
            <w:tcW w:w="1838" w:type="pct"/>
            <w:vAlign w:val="center"/>
          </w:tcPr>
          <w:p w:rsidR="00AD10FA" w:rsidRPr="00CF32E7" w:rsidRDefault="00AD10FA" w:rsidP="00CF32E7">
            <w:pPr>
              <w:rPr>
                <w:color w:val="000000" w:themeColor="text1"/>
                <w:sz w:val="20"/>
                <w:szCs w:val="20"/>
              </w:rPr>
            </w:pPr>
            <w:r w:rsidRPr="00CF32E7">
              <w:rPr>
                <w:color w:val="000000" w:themeColor="text1"/>
                <w:sz w:val="20"/>
                <w:szCs w:val="20"/>
              </w:rPr>
              <w:t>Vocal Ejecutivo en la Junta Ejecutiva correspondiente al Distrito 03 en el estado de Durango (Guadalupe Victoria)</w:t>
            </w:r>
          </w:p>
        </w:tc>
        <w:tc>
          <w:tcPr>
            <w:tcW w:w="1735" w:type="pct"/>
            <w:vAlign w:val="center"/>
          </w:tcPr>
          <w:p w:rsidR="00AD10FA" w:rsidRPr="00CF32E7" w:rsidRDefault="00AD10FA" w:rsidP="00CF32E7">
            <w:pPr>
              <w:rPr>
                <w:color w:val="000000" w:themeColor="text1"/>
                <w:sz w:val="20"/>
                <w:szCs w:val="20"/>
              </w:rPr>
            </w:pPr>
            <w:r w:rsidRPr="00CF32E7">
              <w:rPr>
                <w:color w:val="000000" w:themeColor="text1"/>
                <w:sz w:val="20"/>
                <w:szCs w:val="20"/>
              </w:rPr>
              <w:t>Vocal Ejecutivo en la Junta Ejecutiva correspondiente al Distrito 04 en el estado de Durango (Victoria de Durango)</w:t>
            </w:r>
          </w:p>
        </w:tc>
      </w:tr>
    </w:tbl>
    <w:p w:rsidR="00AD10FA" w:rsidRPr="00CF32E7" w:rsidRDefault="00AD10FA" w:rsidP="00CF32E7">
      <w:pPr>
        <w:autoSpaceDE w:val="0"/>
        <w:autoSpaceDN w:val="0"/>
        <w:adjustRightInd w:val="0"/>
        <w:jc w:val="center"/>
        <w:rPr>
          <w:b/>
          <w:color w:val="000000" w:themeColor="text1"/>
          <w:sz w:val="24"/>
        </w:rPr>
      </w:pPr>
    </w:p>
    <w:p w:rsidR="000005D9" w:rsidRPr="00CF32E7" w:rsidRDefault="000005D9" w:rsidP="00CF32E7">
      <w:pPr>
        <w:autoSpaceDE w:val="0"/>
        <w:autoSpaceDN w:val="0"/>
        <w:adjustRightInd w:val="0"/>
        <w:jc w:val="center"/>
        <w:rPr>
          <w:b/>
          <w:color w:val="000000" w:themeColor="text1"/>
          <w:sz w:val="22"/>
          <w:szCs w:val="22"/>
        </w:rPr>
      </w:pPr>
      <w:r w:rsidRPr="00CF32E7">
        <w:rPr>
          <w:b/>
          <w:color w:val="000000" w:themeColor="text1"/>
          <w:sz w:val="22"/>
          <w:szCs w:val="22"/>
        </w:rPr>
        <w:t>Guanajuato</w:t>
      </w:r>
    </w:p>
    <w:tbl>
      <w:tblPr>
        <w:tblW w:w="4988" w:type="pct"/>
        <w:jc w:val="center"/>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6"/>
        <w:gridCol w:w="1921"/>
        <w:gridCol w:w="3290"/>
        <w:gridCol w:w="3105"/>
      </w:tblGrid>
      <w:tr w:rsidR="00AD10FA" w:rsidRPr="00CF32E7" w:rsidTr="00593786">
        <w:trPr>
          <w:trHeight w:val="401"/>
          <w:jc w:val="center"/>
        </w:trPr>
        <w:tc>
          <w:tcPr>
            <w:tcW w:w="347" w:type="pct"/>
            <w:shd w:val="clear" w:color="auto" w:fill="D9D9D9" w:themeFill="background1" w:themeFillShade="D9"/>
            <w:vAlign w:val="center"/>
          </w:tcPr>
          <w:p w:rsidR="00AD10FA" w:rsidRPr="00CF32E7" w:rsidRDefault="00AD10FA" w:rsidP="00CF32E7">
            <w:pPr>
              <w:jc w:val="center"/>
              <w:rPr>
                <w:b/>
                <w:color w:val="000000" w:themeColor="text1"/>
                <w:sz w:val="20"/>
                <w:szCs w:val="20"/>
                <w:lang w:val="es-MX"/>
              </w:rPr>
            </w:pPr>
            <w:r w:rsidRPr="00CF32E7">
              <w:rPr>
                <w:b/>
                <w:color w:val="000000" w:themeColor="text1"/>
                <w:sz w:val="20"/>
                <w:szCs w:val="20"/>
                <w:lang w:val="es-MX"/>
              </w:rPr>
              <w:t>Núm.</w:t>
            </w:r>
          </w:p>
        </w:tc>
        <w:tc>
          <w:tcPr>
            <w:tcW w:w="1080" w:type="pct"/>
            <w:shd w:val="clear" w:color="auto" w:fill="D9D9D9" w:themeFill="background1" w:themeFillShade="D9"/>
            <w:vAlign w:val="center"/>
          </w:tcPr>
          <w:p w:rsidR="00AD10FA" w:rsidRPr="00CF32E7" w:rsidRDefault="00AD10FA" w:rsidP="00CF32E7">
            <w:pPr>
              <w:jc w:val="center"/>
              <w:rPr>
                <w:b/>
                <w:color w:val="000000" w:themeColor="text1"/>
                <w:sz w:val="20"/>
                <w:szCs w:val="20"/>
                <w:lang w:val="es-MX"/>
              </w:rPr>
            </w:pPr>
            <w:r w:rsidRPr="00CF32E7">
              <w:rPr>
                <w:b/>
                <w:color w:val="000000" w:themeColor="text1"/>
                <w:sz w:val="20"/>
                <w:szCs w:val="20"/>
                <w:lang w:val="es-MX"/>
              </w:rPr>
              <w:t>Nombre</w:t>
            </w:r>
          </w:p>
        </w:tc>
        <w:tc>
          <w:tcPr>
            <w:tcW w:w="1838" w:type="pct"/>
            <w:shd w:val="clear" w:color="auto" w:fill="D9D9D9" w:themeFill="background1" w:themeFillShade="D9"/>
            <w:vAlign w:val="center"/>
          </w:tcPr>
          <w:p w:rsidR="00AD10FA" w:rsidRPr="00CF32E7" w:rsidRDefault="00AD10FA" w:rsidP="00CF32E7">
            <w:pPr>
              <w:jc w:val="center"/>
              <w:rPr>
                <w:b/>
                <w:color w:val="000000" w:themeColor="text1"/>
                <w:sz w:val="20"/>
                <w:szCs w:val="20"/>
                <w:lang w:val="es-MX"/>
              </w:rPr>
            </w:pPr>
            <w:r w:rsidRPr="00CF32E7">
              <w:rPr>
                <w:b/>
                <w:color w:val="000000" w:themeColor="text1"/>
                <w:sz w:val="20"/>
                <w:szCs w:val="20"/>
                <w:lang w:val="es-MX"/>
              </w:rPr>
              <w:t>Adscripción actual</w:t>
            </w:r>
            <w:r w:rsidRPr="00CF32E7" w:rsidDel="00193A65">
              <w:rPr>
                <w:b/>
                <w:color w:val="000000" w:themeColor="text1"/>
                <w:sz w:val="20"/>
                <w:szCs w:val="20"/>
                <w:lang w:val="es-MX"/>
              </w:rPr>
              <w:t xml:space="preserve"> </w:t>
            </w:r>
          </w:p>
        </w:tc>
        <w:tc>
          <w:tcPr>
            <w:tcW w:w="1735" w:type="pct"/>
            <w:shd w:val="clear" w:color="auto" w:fill="D9D9D9" w:themeFill="background1" w:themeFillShade="D9"/>
            <w:vAlign w:val="center"/>
          </w:tcPr>
          <w:p w:rsidR="00AD10FA" w:rsidRPr="00CF32E7" w:rsidRDefault="00AD10FA" w:rsidP="00CF32E7">
            <w:pPr>
              <w:ind w:left="306"/>
              <w:jc w:val="center"/>
              <w:rPr>
                <w:b/>
                <w:color w:val="000000" w:themeColor="text1"/>
                <w:sz w:val="20"/>
                <w:szCs w:val="20"/>
                <w:lang w:val="es-MX"/>
              </w:rPr>
            </w:pPr>
            <w:r w:rsidRPr="00CF32E7">
              <w:rPr>
                <w:b/>
                <w:color w:val="000000" w:themeColor="text1"/>
                <w:sz w:val="20"/>
                <w:szCs w:val="20"/>
                <w:lang w:val="es-MX"/>
              </w:rPr>
              <w:t>Adscripción procedente</w:t>
            </w:r>
          </w:p>
        </w:tc>
      </w:tr>
      <w:tr w:rsidR="00AD10FA" w:rsidRPr="00CF32E7" w:rsidTr="003A0044">
        <w:trPr>
          <w:trHeight w:val="1312"/>
          <w:jc w:val="center"/>
        </w:trPr>
        <w:tc>
          <w:tcPr>
            <w:tcW w:w="347" w:type="pct"/>
            <w:vAlign w:val="center"/>
          </w:tcPr>
          <w:p w:rsidR="00AD10FA" w:rsidRPr="00CF32E7" w:rsidRDefault="00AD10FA" w:rsidP="00CF32E7">
            <w:pPr>
              <w:jc w:val="center"/>
              <w:rPr>
                <w:color w:val="000000" w:themeColor="text1"/>
                <w:sz w:val="20"/>
                <w:szCs w:val="20"/>
              </w:rPr>
            </w:pPr>
            <w:r w:rsidRPr="00CF32E7">
              <w:rPr>
                <w:color w:val="000000" w:themeColor="text1"/>
                <w:sz w:val="20"/>
                <w:szCs w:val="20"/>
              </w:rPr>
              <w:t>1</w:t>
            </w:r>
          </w:p>
        </w:tc>
        <w:tc>
          <w:tcPr>
            <w:tcW w:w="1080" w:type="pct"/>
            <w:vAlign w:val="center"/>
          </w:tcPr>
          <w:p w:rsidR="00AD10FA" w:rsidRPr="00CF32E7" w:rsidRDefault="00AD10FA" w:rsidP="00CF32E7">
            <w:pPr>
              <w:rPr>
                <w:color w:val="000000" w:themeColor="text1"/>
                <w:sz w:val="20"/>
                <w:szCs w:val="20"/>
              </w:rPr>
            </w:pPr>
            <w:r w:rsidRPr="00CF32E7">
              <w:rPr>
                <w:color w:val="000000" w:themeColor="text1"/>
                <w:sz w:val="20"/>
                <w:szCs w:val="20"/>
              </w:rPr>
              <w:t xml:space="preserve">María Eugenia Ivonne Padilla Espinosa </w:t>
            </w:r>
          </w:p>
        </w:tc>
        <w:tc>
          <w:tcPr>
            <w:tcW w:w="1838" w:type="pct"/>
            <w:vAlign w:val="center"/>
          </w:tcPr>
          <w:p w:rsidR="00AD10FA" w:rsidRPr="00CF32E7" w:rsidRDefault="00AD10FA" w:rsidP="00CF32E7">
            <w:pPr>
              <w:rPr>
                <w:color w:val="000000" w:themeColor="text1"/>
                <w:sz w:val="20"/>
                <w:szCs w:val="20"/>
              </w:rPr>
            </w:pPr>
            <w:r w:rsidRPr="00CF32E7">
              <w:rPr>
                <w:color w:val="000000" w:themeColor="text1"/>
                <w:sz w:val="20"/>
                <w:szCs w:val="20"/>
              </w:rPr>
              <w:t>Vocal Ejecutivo en la Junta Ejecutiva correspondiente al Distrito 04 en el estado de Querétaro (Santiago de Querétaro)</w:t>
            </w:r>
          </w:p>
        </w:tc>
        <w:tc>
          <w:tcPr>
            <w:tcW w:w="1735" w:type="pct"/>
            <w:vAlign w:val="center"/>
          </w:tcPr>
          <w:p w:rsidR="00AD10FA" w:rsidRPr="00CF32E7" w:rsidRDefault="00AD10FA" w:rsidP="00CF32E7">
            <w:pPr>
              <w:rPr>
                <w:color w:val="000000" w:themeColor="text1"/>
                <w:sz w:val="20"/>
                <w:szCs w:val="20"/>
              </w:rPr>
            </w:pPr>
            <w:r w:rsidRPr="00CF32E7">
              <w:rPr>
                <w:color w:val="000000" w:themeColor="text1"/>
                <w:sz w:val="20"/>
                <w:szCs w:val="20"/>
              </w:rPr>
              <w:t>Vocal Ejecutivo en la Junta Ejecutiva correspondiente al Distrito 10 en el estado de Guanajuato (</w:t>
            </w:r>
            <w:proofErr w:type="spellStart"/>
            <w:r w:rsidRPr="00CF32E7">
              <w:rPr>
                <w:color w:val="000000" w:themeColor="text1"/>
                <w:sz w:val="20"/>
                <w:szCs w:val="20"/>
              </w:rPr>
              <w:t>Uriangato</w:t>
            </w:r>
            <w:proofErr w:type="spellEnd"/>
            <w:r w:rsidRPr="00CF32E7">
              <w:rPr>
                <w:color w:val="000000" w:themeColor="text1"/>
                <w:sz w:val="20"/>
                <w:szCs w:val="20"/>
              </w:rPr>
              <w:t>)</w:t>
            </w:r>
          </w:p>
        </w:tc>
      </w:tr>
    </w:tbl>
    <w:p w:rsidR="008C3CA5" w:rsidRPr="00CF32E7" w:rsidRDefault="008C3CA5" w:rsidP="00CF32E7">
      <w:pPr>
        <w:autoSpaceDE w:val="0"/>
        <w:autoSpaceDN w:val="0"/>
        <w:adjustRightInd w:val="0"/>
        <w:jc w:val="center"/>
        <w:rPr>
          <w:b/>
          <w:color w:val="000000" w:themeColor="text1"/>
          <w:sz w:val="22"/>
          <w:szCs w:val="22"/>
        </w:rPr>
      </w:pPr>
    </w:p>
    <w:p w:rsidR="000005D9" w:rsidRPr="00CF32E7" w:rsidRDefault="000005D9" w:rsidP="00CF32E7">
      <w:pPr>
        <w:autoSpaceDE w:val="0"/>
        <w:autoSpaceDN w:val="0"/>
        <w:adjustRightInd w:val="0"/>
        <w:jc w:val="center"/>
        <w:rPr>
          <w:b/>
          <w:color w:val="000000" w:themeColor="text1"/>
          <w:sz w:val="22"/>
          <w:szCs w:val="22"/>
        </w:rPr>
      </w:pPr>
      <w:r w:rsidRPr="00CF32E7">
        <w:rPr>
          <w:b/>
          <w:color w:val="000000" w:themeColor="text1"/>
          <w:sz w:val="22"/>
          <w:szCs w:val="22"/>
        </w:rPr>
        <w:t>Guerrero</w:t>
      </w:r>
    </w:p>
    <w:tbl>
      <w:tblPr>
        <w:tblW w:w="4988" w:type="pct"/>
        <w:jc w:val="center"/>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6"/>
        <w:gridCol w:w="1921"/>
        <w:gridCol w:w="3290"/>
        <w:gridCol w:w="3105"/>
      </w:tblGrid>
      <w:tr w:rsidR="00AD10FA" w:rsidRPr="00CF32E7" w:rsidTr="00593786">
        <w:trPr>
          <w:trHeight w:val="401"/>
          <w:jc w:val="center"/>
        </w:trPr>
        <w:tc>
          <w:tcPr>
            <w:tcW w:w="347" w:type="pct"/>
            <w:shd w:val="clear" w:color="auto" w:fill="D9D9D9" w:themeFill="background1" w:themeFillShade="D9"/>
            <w:vAlign w:val="center"/>
          </w:tcPr>
          <w:p w:rsidR="00AD10FA" w:rsidRPr="00CF32E7" w:rsidRDefault="00AD10FA" w:rsidP="00CF32E7">
            <w:pPr>
              <w:jc w:val="center"/>
              <w:rPr>
                <w:b/>
                <w:color w:val="000000" w:themeColor="text1"/>
                <w:sz w:val="20"/>
                <w:szCs w:val="20"/>
                <w:lang w:val="es-MX"/>
              </w:rPr>
            </w:pPr>
            <w:r w:rsidRPr="00CF32E7">
              <w:rPr>
                <w:b/>
                <w:color w:val="000000" w:themeColor="text1"/>
                <w:sz w:val="20"/>
                <w:szCs w:val="20"/>
                <w:lang w:val="es-MX"/>
              </w:rPr>
              <w:t>Núm.</w:t>
            </w:r>
          </w:p>
        </w:tc>
        <w:tc>
          <w:tcPr>
            <w:tcW w:w="1080" w:type="pct"/>
            <w:shd w:val="clear" w:color="auto" w:fill="D9D9D9" w:themeFill="background1" w:themeFillShade="D9"/>
            <w:vAlign w:val="center"/>
          </w:tcPr>
          <w:p w:rsidR="00AD10FA" w:rsidRPr="00CF32E7" w:rsidRDefault="00AD10FA" w:rsidP="00CF32E7">
            <w:pPr>
              <w:jc w:val="center"/>
              <w:rPr>
                <w:b/>
                <w:color w:val="000000" w:themeColor="text1"/>
                <w:sz w:val="20"/>
                <w:szCs w:val="20"/>
                <w:lang w:val="es-MX"/>
              </w:rPr>
            </w:pPr>
            <w:r w:rsidRPr="00CF32E7">
              <w:rPr>
                <w:b/>
                <w:color w:val="000000" w:themeColor="text1"/>
                <w:sz w:val="20"/>
                <w:szCs w:val="20"/>
                <w:lang w:val="es-MX"/>
              </w:rPr>
              <w:t>Nombre</w:t>
            </w:r>
          </w:p>
        </w:tc>
        <w:tc>
          <w:tcPr>
            <w:tcW w:w="1838" w:type="pct"/>
            <w:shd w:val="clear" w:color="auto" w:fill="D9D9D9" w:themeFill="background1" w:themeFillShade="D9"/>
            <w:vAlign w:val="center"/>
          </w:tcPr>
          <w:p w:rsidR="00AD10FA" w:rsidRPr="00CF32E7" w:rsidRDefault="00AD10FA" w:rsidP="00CF32E7">
            <w:pPr>
              <w:jc w:val="center"/>
              <w:rPr>
                <w:b/>
                <w:color w:val="000000" w:themeColor="text1"/>
                <w:sz w:val="20"/>
                <w:szCs w:val="20"/>
                <w:lang w:val="es-MX"/>
              </w:rPr>
            </w:pPr>
            <w:r w:rsidRPr="00CF32E7">
              <w:rPr>
                <w:b/>
                <w:color w:val="000000" w:themeColor="text1"/>
                <w:sz w:val="20"/>
                <w:szCs w:val="20"/>
                <w:lang w:val="es-MX"/>
              </w:rPr>
              <w:t>Adscripción actual</w:t>
            </w:r>
            <w:r w:rsidRPr="00CF32E7" w:rsidDel="00193A65">
              <w:rPr>
                <w:b/>
                <w:color w:val="000000" w:themeColor="text1"/>
                <w:sz w:val="20"/>
                <w:szCs w:val="20"/>
                <w:lang w:val="es-MX"/>
              </w:rPr>
              <w:t xml:space="preserve"> </w:t>
            </w:r>
          </w:p>
        </w:tc>
        <w:tc>
          <w:tcPr>
            <w:tcW w:w="1735" w:type="pct"/>
            <w:shd w:val="clear" w:color="auto" w:fill="D9D9D9" w:themeFill="background1" w:themeFillShade="D9"/>
            <w:vAlign w:val="center"/>
          </w:tcPr>
          <w:p w:rsidR="00AD10FA" w:rsidRPr="00CF32E7" w:rsidRDefault="00AD10FA" w:rsidP="00CF32E7">
            <w:pPr>
              <w:ind w:left="306"/>
              <w:jc w:val="center"/>
              <w:rPr>
                <w:b/>
                <w:color w:val="000000" w:themeColor="text1"/>
                <w:sz w:val="20"/>
                <w:szCs w:val="20"/>
                <w:lang w:val="es-MX"/>
              </w:rPr>
            </w:pPr>
            <w:r w:rsidRPr="00CF32E7">
              <w:rPr>
                <w:b/>
                <w:color w:val="000000" w:themeColor="text1"/>
                <w:sz w:val="20"/>
                <w:szCs w:val="20"/>
                <w:lang w:val="es-MX"/>
              </w:rPr>
              <w:t>Adscripción procedente</w:t>
            </w:r>
          </w:p>
        </w:tc>
      </w:tr>
      <w:tr w:rsidR="00AD10FA" w:rsidRPr="00CF32E7" w:rsidTr="003A0044">
        <w:trPr>
          <w:trHeight w:val="1205"/>
          <w:jc w:val="center"/>
        </w:trPr>
        <w:tc>
          <w:tcPr>
            <w:tcW w:w="347" w:type="pct"/>
            <w:vAlign w:val="center"/>
          </w:tcPr>
          <w:p w:rsidR="00AD10FA" w:rsidRPr="00CF32E7" w:rsidRDefault="00AD10FA" w:rsidP="00CF32E7">
            <w:pPr>
              <w:jc w:val="center"/>
              <w:rPr>
                <w:color w:val="000000" w:themeColor="text1"/>
                <w:sz w:val="20"/>
                <w:szCs w:val="20"/>
              </w:rPr>
            </w:pPr>
            <w:r w:rsidRPr="00CF32E7">
              <w:rPr>
                <w:color w:val="000000" w:themeColor="text1"/>
                <w:sz w:val="20"/>
                <w:szCs w:val="20"/>
              </w:rPr>
              <w:t>1</w:t>
            </w:r>
          </w:p>
        </w:tc>
        <w:tc>
          <w:tcPr>
            <w:tcW w:w="1080" w:type="pct"/>
            <w:vAlign w:val="center"/>
          </w:tcPr>
          <w:p w:rsidR="00AD10FA" w:rsidRPr="00CF32E7" w:rsidRDefault="00AD10FA" w:rsidP="00CF32E7">
            <w:pPr>
              <w:rPr>
                <w:color w:val="000000" w:themeColor="text1"/>
                <w:sz w:val="20"/>
                <w:szCs w:val="20"/>
              </w:rPr>
            </w:pPr>
            <w:r w:rsidRPr="00CF32E7">
              <w:rPr>
                <w:color w:val="000000" w:themeColor="text1"/>
                <w:sz w:val="20"/>
                <w:szCs w:val="20"/>
              </w:rPr>
              <w:t xml:space="preserve">Salvador Basurto </w:t>
            </w:r>
            <w:proofErr w:type="spellStart"/>
            <w:r w:rsidRPr="00CF32E7">
              <w:rPr>
                <w:color w:val="000000" w:themeColor="text1"/>
                <w:sz w:val="20"/>
                <w:szCs w:val="20"/>
              </w:rPr>
              <w:t>Espinobarros</w:t>
            </w:r>
            <w:proofErr w:type="spellEnd"/>
            <w:r w:rsidRPr="00CF32E7">
              <w:rPr>
                <w:color w:val="000000" w:themeColor="text1"/>
                <w:sz w:val="20"/>
                <w:szCs w:val="20"/>
              </w:rPr>
              <w:t xml:space="preserve"> </w:t>
            </w:r>
          </w:p>
        </w:tc>
        <w:tc>
          <w:tcPr>
            <w:tcW w:w="1838" w:type="pct"/>
            <w:vAlign w:val="center"/>
          </w:tcPr>
          <w:p w:rsidR="00AD10FA" w:rsidRPr="00CF32E7" w:rsidRDefault="00AD10FA" w:rsidP="00CF32E7">
            <w:pPr>
              <w:rPr>
                <w:color w:val="000000" w:themeColor="text1"/>
                <w:sz w:val="20"/>
                <w:szCs w:val="20"/>
              </w:rPr>
            </w:pPr>
            <w:r w:rsidRPr="00CF32E7">
              <w:rPr>
                <w:color w:val="000000" w:themeColor="text1"/>
                <w:sz w:val="20"/>
                <w:szCs w:val="20"/>
              </w:rPr>
              <w:t xml:space="preserve">Vocal Ejecutivo en la Junta Ejecutiva correspondiente al Distrito 11 en el estado de Oaxaca (Santiago </w:t>
            </w:r>
            <w:proofErr w:type="spellStart"/>
            <w:r w:rsidRPr="00CF32E7">
              <w:rPr>
                <w:color w:val="000000" w:themeColor="text1"/>
                <w:sz w:val="20"/>
                <w:szCs w:val="20"/>
              </w:rPr>
              <w:t>Pinotepa</w:t>
            </w:r>
            <w:proofErr w:type="spellEnd"/>
            <w:r w:rsidRPr="00CF32E7">
              <w:rPr>
                <w:color w:val="000000" w:themeColor="text1"/>
                <w:sz w:val="20"/>
                <w:szCs w:val="20"/>
              </w:rPr>
              <w:t xml:space="preserve"> Nacional)</w:t>
            </w:r>
          </w:p>
        </w:tc>
        <w:tc>
          <w:tcPr>
            <w:tcW w:w="1735" w:type="pct"/>
            <w:vAlign w:val="center"/>
          </w:tcPr>
          <w:p w:rsidR="00AD10FA" w:rsidRPr="00CF32E7" w:rsidRDefault="00AD10FA" w:rsidP="00CF32E7">
            <w:pPr>
              <w:rPr>
                <w:color w:val="000000" w:themeColor="text1"/>
                <w:sz w:val="20"/>
                <w:szCs w:val="20"/>
              </w:rPr>
            </w:pPr>
            <w:r w:rsidRPr="00CF32E7">
              <w:rPr>
                <w:color w:val="000000" w:themeColor="text1"/>
                <w:sz w:val="20"/>
                <w:szCs w:val="20"/>
              </w:rPr>
              <w:t>Vocal Ejecutivo en la Junta Ejecutiva correspondiente al Distrito 05 en el estado de Guerrero (Tlapa)</w:t>
            </w:r>
          </w:p>
        </w:tc>
      </w:tr>
    </w:tbl>
    <w:p w:rsidR="00084734" w:rsidRPr="00CF32E7" w:rsidRDefault="00084734" w:rsidP="00CF32E7">
      <w:pPr>
        <w:autoSpaceDE w:val="0"/>
        <w:autoSpaceDN w:val="0"/>
        <w:adjustRightInd w:val="0"/>
        <w:jc w:val="center"/>
        <w:rPr>
          <w:b/>
          <w:color w:val="000000" w:themeColor="text1"/>
          <w:sz w:val="24"/>
        </w:rPr>
      </w:pPr>
    </w:p>
    <w:p w:rsidR="000005D9" w:rsidRPr="00CF32E7" w:rsidRDefault="000005D9" w:rsidP="00CF32E7">
      <w:pPr>
        <w:autoSpaceDE w:val="0"/>
        <w:autoSpaceDN w:val="0"/>
        <w:adjustRightInd w:val="0"/>
        <w:jc w:val="center"/>
        <w:rPr>
          <w:b/>
          <w:color w:val="000000" w:themeColor="text1"/>
          <w:sz w:val="22"/>
          <w:szCs w:val="22"/>
        </w:rPr>
      </w:pPr>
      <w:r w:rsidRPr="00CF32E7">
        <w:rPr>
          <w:b/>
          <w:color w:val="000000" w:themeColor="text1"/>
          <w:sz w:val="22"/>
          <w:szCs w:val="22"/>
        </w:rPr>
        <w:t>Hidalgo</w:t>
      </w:r>
    </w:p>
    <w:tbl>
      <w:tblPr>
        <w:tblW w:w="4988" w:type="pct"/>
        <w:jc w:val="center"/>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6"/>
        <w:gridCol w:w="1921"/>
        <w:gridCol w:w="3290"/>
        <w:gridCol w:w="3105"/>
      </w:tblGrid>
      <w:tr w:rsidR="00AD10FA" w:rsidRPr="00CF32E7" w:rsidTr="00593786">
        <w:trPr>
          <w:trHeight w:val="401"/>
          <w:jc w:val="center"/>
        </w:trPr>
        <w:tc>
          <w:tcPr>
            <w:tcW w:w="347" w:type="pct"/>
            <w:shd w:val="clear" w:color="auto" w:fill="D9D9D9" w:themeFill="background1" w:themeFillShade="D9"/>
            <w:vAlign w:val="center"/>
          </w:tcPr>
          <w:p w:rsidR="00AD10FA" w:rsidRPr="00CF32E7" w:rsidRDefault="00AD10FA" w:rsidP="00CF32E7">
            <w:pPr>
              <w:jc w:val="center"/>
              <w:rPr>
                <w:b/>
                <w:color w:val="000000" w:themeColor="text1"/>
                <w:sz w:val="20"/>
                <w:szCs w:val="20"/>
                <w:lang w:val="es-MX"/>
              </w:rPr>
            </w:pPr>
            <w:r w:rsidRPr="00CF32E7">
              <w:rPr>
                <w:b/>
                <w:color w:val="000000" w:themeColor="text1"/>
                <w:sz w:val="20"/>
                <w:szCs w:val="20"/>
                <w:lang w:val="es-MX"/>
              </w:rPr>
              <w:t>Núm.</w:t>
            </w:r>
          </w:p>
        </w:tc>
        <w:tc>
          <w:tcPr>
            <w:tcW w:w="1080" w:type="pct"/>
            <w:shd w:val="clear" w:color="auto" w:fill="D9D9D9" w:themeFill="background1" w:themeFillShade="D9"/>
            <w:vAlign w:val="center"/>
          </w:tcPr>
          <w:p w:rsidR="00AD10FA" w:rsidRPr="00CF32E7" w:rsidRDefault="00AD10FA" w:rsidP="00CF32E7">
            <w:pPr>
              <w:jc w:val="center"/>
              <w:rPr>
                <w:b/>
                <w:color w:val="000000" w:themeColor="text1"/>
                <w:sz w:val="20"/>
                <w:szCs w:val="20"/>
                <w:lang w:val="es-MX"/>
              </w:rPr>
            </w:pPr>
            <w:r w:rsidRPr="00CF32E7">
              <w:rPr>
                <w:b/>
                <w:color w:val="000000" w:themeColor="text1"/>
                <w:sz w:val="20"/>
                <w:szCs w:val="20"/>
                <w:lang w:val="es-MX"/>
              </w:rPr>
              <w:t>Nombre</w:t>
            </w:r>
          </w:p>
        </w:tc>
        <w:tc>
          <w:tcPr>
            <w:tcW w:w="1838" w:type="pct"/>
            <w:shd w:val="clear" w:color="auto" w:fill="D9D9D9" w:themeFill="background1" w:themeFillShade="D9"/>
            <w:vAlign w:val="center"/>
          </w:tcPr>
          <w:p w:rsidR="00AD10FA" w:rsidRPr="00CF32E7" w:rsidRDefault="00AD10FA" w:rsidP="00CF32E7">
            <w:pPr>
              <w:jc w:val="center"/>
              <w:rPr>
                <w:b/>
                <w:color w:val="000000" w:themeColor="text1"/>
                <w:sz w:val="20"/>
                <w:szCs w:val="20"/>
                <w:lang w:val="es-MX"/>
              </w:rPr>
            </w:pPr>
            <w:r w:rsidRPr="00CF32E7">
              <w:rPr>
                <w:b/>
                <w:color w:val="000000" w:themeColor="text1"/>
                <w:sz w:val="20"/>
                <w:szCs w:val="20"/>
                <w:lang w:val="es-MX"/>
              </w:rPr>
              <w:t>Adscripción actual</w:t>
            </w:r>
            <w:r w:rsidRPr="00CF32E7" w:rsidDel="00193A65">
              <w:rPr>
                <w:b/>
                <w:color w:val="000000" w:themeColor="text1"/>
                <w:sz w:val="20"/>
                <w:szCs w:val="20"/>
                <w:lang w:val="es-MX"/>
              </w:rPr>
              <w:t xml:space="preserve"> </w:t>
            </w:r>
          </w:p>
        </w:tc>
        <w:tc>
          <w:tcPr>
            <w:tcW w:w="1735" w:type="pct"/>
            <w:shd w:val="clear" w:color="auto" w:fill="D9D9D9" w:themeFill="background1" w:themeFillShade="D9"/>
            <w:vAlign w:val="center"/>
          </w:tcPr>
          <w:p w:rsidR="00AD10FA" w:rsidRPr="00CF32E7" w:rsidRDefault="00AD10FA" w:rsidP="00CF32E7">
            <w:pPr>
              <w:ind w:left="306"/>
              <w:jc w:val="center"/>
              <w:rPr>
                <w:b/>
                <w:color w:val="000000" w:themeColor="text1"/>
                <w:sz w:val="20"/>
                <w:szCs w:val="20"/>
                <w:lang w:val="es-MX"/>
              </w:rPr>
            </w:pPr>
            <w:r w:rsidRPr="00CF32E7">
              <w:rPr>
                <w:b/>
                <w:color w:val="000000" w:themeColor="text1"/>
                <w:sz w:val="20"/>
                <w:szCs w:val="20"/>
                <w:lang w:val="es-MX"/>
              </w:rPr>
              <w:t>Adscripción procedente</w:t>
            </w:r>
          </w:p>
        </w:tc>
      </w:tr>
      <w:tr w:rsidR="00AD10FA" w:rsidRPr="00CF32E7" w:rsidTr="003A0044">
        <w:trPr>
          <w:trHeight w:val="1009"/>
          <w:jc w:val="center"/>
        </w:trPr>
        <w:tc>
          <w:tcPr>
            <w:tcW w:w="347" w:type="pct"/>
            <w:vAlign w:val="center"/>
          </w:tcPr>
          <w:p w:rsidR="00AD10FA" w:rsidRPr="00CF32E7" w:rsidRDefault="00AD10FA" w:rsidP="00CF32E7">
            <w:pPr>
              <w:jc w:val="center"/>
              <w:rPr>
                <w:color w:val="000000" w:themeColor="text1"/>
                <w:sz w:val="20"/>
                <w:szCs w:val="20"/>
              </w:rPr>
            </w:pPr>
            <w:r w:rsidRPr="00CF32E7">
              <w:rPr>
                <w:color w:val="000000" w:themeColor="text1"/>
                <w:sz w:val="20"/>
                <w:szCs w:val="20"/>
              </w:rPr>
              <w:t>1</w:t>
            </w:r>
          </w:p>
        </w:tc>
        <w:tc>
          <w:tcPr>
            <w:tcW w:w="1080" w:type="pct"/>
            <w:vAlign w:val="center"/>
          </w:tcPr>
          <w:p w:rsidR="00AD10FA" w:rsidRPr="00CF32E7" w:rsidRDefault="00AD10FA" w:rsidP="00CF32E7">
            <w:pPr>
              <w:rPr>
                <w:color w:val="000000" w:themeColor="text1"/>
                <w:sz w:val="20"/>
                <w:szCs w:val="20"/>
              </w:rPr>
            </w:pPr>
            <w:r w:rsidRPr="00CF32E7">
              <w:rPr>
                <w:color w:val="000000" w:themeColor="text1"/>
                <w:sz w:val="20"/>
                <w:szCs w:val="20"/>
              </w:rPr>
              <w:t xml:space="preserve">Tomás Aquino Mata Hernández </w:t>
            </w:r>
          </w:p>
        </w:tc>
        <w:tc>
          <w:tcPr>
            <w:tcW w:w="1838" w:type="pct"/>
            <w:vAlign w:val="center"/>
          </w:tcPr>
          <w:p w:rsidR="00AD10FA" w:rsidRPr="00CF32E7" w:rsidRDefault="00AD10FA" w:rsidP="00CF32E7">
            <w:pPr>
              <w:rPr>
                <w:color w:val="000000" w:themeColor="text1"/>
                <w:sz w:val="20"/>
                <w:szCs w:val="20"/>
              </w:rPr>
            </w:pPr>
            <w:r w:rsidRPr="00CF32E7">
              <w:rPr>
                <w:color w:val="000000" w:themeColor="text1"/>
                <w:sz w:val="20"/>
                <w:szCs w:val="20"/>
              </w:rPr>
              <w:t>Vocal Ejecutivo en la Junta Ejecutiva correspondiente al Distrito 07 en el estado de Hidalgo (</w:t>
            </w:r>
            <w:proofErr w:type="spellStart"/>
            <w:r w:rsidRPr="00CF32E7">
              <w:rPr>
                <w:color w:val="000000" w:themeColor="text1"/>
                <w:sz w:val="20"/>
                <w:szCs w:val="20"/>
              </w:rPr>
              <w:t>Tepeapulco</w:t>
            </w:r>
            <w:proofErr w:type="spellEnd"/>
            <w:r w:rsidRPr="00CF32E7">
              <w:rPr>
                <w:color w:val="000000" w:themeColor="text1"/>
                <w:sz w:val="20"/>
                <w:szCs w:val="20"/>
              </w:rPr>
              <w:t>)</w:t>
            </w:r>
          </w:p>
        </w:tc>
        <w:tc>
          <w:tcPr>
            <w:tcW w:w="1735" w:type="pct"/>
            <w:vAlign w:val="center"/>
          </w:tcPr>
          <w:p w:rsidR="00AD10FA" w:rsidRPr="00CF32E7" w:rsidRDefault="00AD10FA" w:rsidP="00CF32E7">
            <w:pPr>
              <w:rPr>
                <w:color w:val="000000" w:themeColor="text1"/>
                <w:sz w:val="20"/>
                <w:szCs w:val="20"/>
              </w:rPr>
            </w:pPr>
            <w:r w:rsidRPr="00CF32E7">
              <w:rPr>
                <w:color w:val="000000" w:themeColor="text1"/>
                <w:sz w:val="20"/>
                <w:szCs w:val="20"/>
              </w:rPr>
              <w:t>Vocal Ejecutivo en la Junta Ejecutiva correspondiente al Distrito 04 en el estado de Hidalgo (Tulancingo de Bravo)</w:t>
            </w:r>
          </w:p>
        </w:tc>
      </w:tr>
      <w:tr w:rsidR="00AD10FA" w:rsidRPr="00CF32E7" w:rsidTr="003A0044">
        <w:trPr>
          <w:trHeight w:val="1122"/>
          <w:jc w:val="center"/>
        </w:trPr>
        <w:tc>
          <w:tcPr>
            <w:tcW w:w="347" w:type="pct"/>
            <w:vAlign w:val="center"/>
          </w:tcPr>
          <w:p w:rsidR="00AD10FA" w:rsidRPr="00CF32E7" w:rsidRDefault="00AD10FA" w:rsidP="00CF32E7">
            <w:pPr>
              <w:jc w:val="center"/>
              <w:rPr>
                <w:color w:val="000000" w:themeColor="text1"/>
                <w:sz w:val="20"/>
                <w:szCs w:val="20"/>
              </w:rPr>
            </w:pPr>
            <w:r w:rsidRPr="00CF32E7">
              <w:rPr>
                <w:color w:val="000000" w:themeColor="text1"/>
                <w:sz w:val="20"/>
                <w:szCs w:val="20"/>
              </w:rPr>
              <w:t>2</w:t>
            </w:r>
          </w:p>
        </w:tc>
        <w:tc>
          <w:tcPr>
            <w:tcW w:w="1080" w:type="pct"/>
            <w:vAlign w:val="center"/>
          </w:tcPr>
          <w:p w:rsidR="00AD10FA" w:rsidRPr="00CF32E7" w:rsidRDefault="00AD10FA" w:rsidP="00CF32E7">
            <w:pPr>
              <w:rPr>
                <w:color w:val="000000" w:themeColor="text1"/>
                <w:sz w:val="20"/>
                <w:szCs w:val="20"/>
              </w:rPr>
            </w:pPr>
            <w:r w:rsidRPr="00CF32E7">
              <w:rPr>
                <w:color w:val="000000" w:themeColor="text1"/>
                <w:sz w:val="20"/>
                <w:szCs w:val="20"/>
              </w:rPr>
              <w:t>Oscar Ávila Aldana</w:t>
            </w:r>
          </w:p>
        </w:tc>
        <w:tc>
          <w:tcPr>
            <w:tcW w:w="1838" w:type="pct"/>
            <w:vAlign w:val="center"/>
          </w:tcPr>
          <w:p w:rsidR="00AD10FA" w:rsidRPr="00CF32E7" w:rsidRDefault="00AD10FA" w:rsidP="00CF32E7">
            <w:pPr>
              <w:rPr>
                <w:color w:val="000000" w:themeColor="text1"/>
                <w:sz w:val="20"/>
                <w:szCs w:val="20"/>
              </w:rPr>
            </w:pPr>
            <w:r w:rsidRPr="00CF32E7">
              <w:rPr>
                <w:color w:val="000000" w:themeColor="text1"/>
                <w:sz w:val="20"/>
                <w:szCs w:val="20"/>
              </w:rPr>
              <w:t>Vocal Ejecutivo en la Junta Ejecutiva correspondiente al Distrito 04 en el estado de Hidalgo (Tulancingo de Bravo)</w:t>
            </w:r>
          </w:p>
        </w:tc>
        <w:tc>
          <w:tcPr>
            <w:tcW w:w="1735" w:type="pct"/>
            <w:vAlign w:val="center"/>
          </w:tcPr>
          <w:p w:rsidR="00AD10FA" w:rsidRPr="00CF32E7" w:rsidRDefault="00AD10FA" w:rsidP="00CF32E7">
            <w:pPr>
              <w:rPr>
                <w:color w:val="000000" w:themeColor="text1"/>
                <w:sz w:val="20"/>
                <w:szCs w:val="20"/>
              </w:rPr>
            </w:pPr>
            <w:r w:rsidRPr="00CF32E7">
              <w:rPr>
                <w:color w:val="000000" w:themeColor="text1"/>
                <w:sz w:val="20"/>
                <w:szCs w:val="20"/>
              </w:rPr>
              <w:t>Vocal Ejecutivo en la Junta Ejecutiva correspondiente al Distrito 07 en el estado de Hidalgo (</w:t>
            </w:r>
            <w:proofErr w:type="spellStart"/>
            <w:r w:rsidRPr="00CF32E7">
              <w:rPr>
                <w:color w:val="000000" w:themeColor="text1"/>
                <w:sz w:val="20"/>
                <w:szCs w:val="20"/>
              </w:rPr>
              <w:t>Tepeapulco</w:t>
            </w:r>
            <w:proofErr w:type="spellEnd"/>
            <w:r w:rsidRPr="00CF32E7">
              <w:rPr>
                <w:color w:val="000000" w:themeColor="text1"/>
                <w:sz w:val="20"/>
                <w:szCs w:val="20"/>
              </w:rPr>
              <w:t>)</w:t>
            </w:r>
          </w:p>
        </w:tc>
      </w:tr>
    </w:tbl>
    <w:p w:rsidR="003A0044" w:rsidRDefault="003A0044" w:rsidP="00CF32E7">
      <w:pPr>
        <w:autoSpaceDE w:val="0"/>
        <w:autoSpaceDN w:val="0"/>
        <w:adjustRightInd w:val="0"/>
        <w:jc w:val="center"/>
        <w:rPr>
          <w:b/>
          <w:color w:val="000000" w:themeColor="text1"/>
          <w:sz w:val="22"/>
          <w:szCs w:val="22"/>
        </w:rPr>
      </w:pPr>
    </w:p>
    <w:p w:rsidR="000005D9" w:rsidRPr="00CF32E7" w:rsidRDefault="000005D9" w:rsidP="00CF32E7">
      <w:pPr>
        <w:autoSpaceDE w:val="0"/>
        <w:autoSpaceDN w:val="0"/>
        <w:adjustRightInd w:val="0"/>
        <w:jc w:val="center"/>
        <w:rPr>
          <w:b/>
          <w:color w:val="000000" w:themeColor="text1"/>
          <w:sz w:val="22"/>
          <w:szCs w:val="22"/>
        </w:rPr>
      </w:pPr>
      <w:r w:rsidRPr="00CF32E7">
        <w:rPr>
          <w:b/>
          <w:color w:val="000000" w:themeColor="text1"/>
          <w:sz w:val="22"/>
          <w:szCs w:val="22"/>
        </w:rPr>
        <w:t>México</w:t>
      </w:r>
    </w:p>
    <w:tbl>
      <w:tblPr>
        <w:tblW w:w="4988" w:type="pct"/>
        <w:jc w:val="center"/>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6"/>
        <w:gridCol w:w="1921"/>
        <w:gridCol w:w="3290"/>
        <w:gridCol w:w="3105"/>
      </w:tblGrid>
      <w:tr w:rsidR="00AD10FA" w:rsidRPr="00CF32E7" w:rsidTr="00320FCA">
        <w:trPr>
          <w:trHeight w:val="401"/>
          <w:tblHeader/>
          <w:jc w:val="center"/>
        </w:trPr>
        <w:tc>
          <w:tcPr>
            <w:tcW w:w="347" w:type="pct"/>
            <w:shd w:val="clear" w:color="auto" w:fill="D9D9D9" w:themeFill="background1" w:themeFillShade="D9"/>
            <w:vAlign w:val="center"/>
          </w:tcPr>
          <w:p w:rsidR="00AD10FA" w:rsidRPr="00CF32E7" w:rsidRDefault="00AD10FA" w:rsidP="00CF32E7">
            <w:pPr>
              <w:jc w:val="center"/>
              <w:rPr>
                <w:b/>
                <w:color w:val="000000" w:themeColor="text1"/>
                <w:sz w:val="20"/>
                <w:szCs w:val="20"/>
                <w:lang w:val="es-MX"/>
              </w:rPr>
            </w:pPr>
            <w:r w:rsidRPr="00CF32E7">
              <w:rPr>
                <w:b/>
                <w:color w:val="000000" w:themeColor="text1"/>
                <w:sz w:val="20"/>
                <w:szCs w:val="20"/>
                <w:lang w:val="es-MX"/>
              </w:rPr>
              <w:t>Núm.</w:t>
            </w:r>
          </w:p>
        </w:tc>
        <w:tc>
          <w:tcPr>
            <w:tcW w:w="1080" w:type="pct"/>
            <w:shd w:val="clear" w:color="auto" w:fill="D9D9D9" w:themeFill="background1" w:themeFillShade="D9"/>
            <w:vAlign w:val="center"/>
          </w:tcPr>
          <w:p w:rsidR="00AD10FA" w:rsidRPr="00CF32E7" w:rsidRDefault="00AD10FA" w:rsidP="00CF32E7">
            <w:pPr>
              <w:jc w:val="center"/>
              <w:rPr>
                <w:b/>
                <w:color w:val="000000" w:themeColor="text1"/>
                <w:sz w:val="20"/>
                <w:szCs w:val="20"/>
                <w:lang w:val="es-MX"/>
              </w:rPr>
            </w:pPr>
            <w:r w:rsidRPr="00CF32E7">
              <w:rPr>
                <w:b/>
                <w:color w:val="000000" w:themeColor="text1"/>
                <w:sz w:val="20"/>
                <w:szCs w:val="20"/>
                <w:lang w:val="es-MX"/>
              </w:rPr>
              <w:t>Nombre</w:t>
            </w:r>
          </w:p>
        </w:tc>
        <w:tc>
          <w:tcPr>
            <w:tcW w:w="1838" w:type="pct"/>
            <w:shd w:val="clear" w:color="auto" w:fill="D9D9D9" w:themeFill="background1" w:themeFillShade="D9"/>
            <w:vAlign w:val="center"/>
          </w:tcPr>
          <w:p w:rsidR="00AD10FA" w:rsidRPr="00CF32E7" w:rsidRDefault="00AD10FA" w:rsidP="00CF32E7">
            <w:pPr>
              <w:jc w:val="center"/>
              <w:rPr>
                <w:b/>
                <w:color w:val="000000" w:themeColor="text1"/>
                <w:sz w:val="20"/>
                <w:szCs w:val="20"/>
                <w:lang w:val="es-MX"/>
              </w:rPr>
            </w:pPr>
            <w:r w:rsidRPr="00CF32E7">
              <w:rPr>
                <w:b/>
                <w:color w:val="000000" w:themeColor="text1"/>
                <w:sz w:val="20"/>
                <w:szCs w:val="20"/>
                <w:lang w:val="es-MX"/>
              </w:rPr>
              <w:t>Adscripción actual</w:t>
            </w:r>
            <w:r w:rsidRPr="00CF32E7" w:rsidDel="00193A65">
              <w:rPr>
                <w:b/>
                <w:color w:val="000000" w:themeColor="text1"/>
                <w:sz w:val="20"/>
                <w:szCs w:val="20"/>
                <w:lang w:val="es-MX"/>
              </w:rPr>
              <w:t xml:space="preserve"> </w:t>
            </w:r>
          </w:p>
        </w:tc>
        <w:tc>
          <w:tcPr>
            <w:tcW w:w="1735" w:type="pct"/>
            <w:shd w:val="clear" w:color="auto" w:fill="D9D9D9" w:themeFill="background1" w:themeFillShade="D9"/>
            <w:vAlign w:val="center"/>
          </w:tcPr>
          <w:p w:rsidR="00AD10FA" w:rsidRPr="00CF32E7" w:rsidRDefault="00AD10FA" w:rsidP="00CF32E7">
            <w:pPr>
              <w:ind w:left="306"/>
              <w:jc w:val="center"/>
              <w:rPr>
                <w:b/>
                <w:color w:val="000000" w:themeColor="text1"/>
                <w:sz w:val="20"/>
                <w:szCs w:val="20"/>
                <w:lang w:val="es-MX"/>
              </w:rPr>
            </w:pPr>
            <w:r w:rsidRPr="00CF32E7">
              <w:rPr>
                <w:b/>
                <w:color w:val="000000" w:themeColor="text1"/>
                <w:sz w:val="20"/>
                <w:szCs w:val="20"/>
                <w:lang w:val="es-MX"/>
              </w:rPr>
              <w:t>Adscripción procedente</w:t>
            </w:r>
          </w:p>
        </w:tc>
      </w:tr>
      <w:tr w:rsidR="00AD10FA" w:rsidRPr="00CF32E7" w:rsidTr="003A0044">
        <w:trPr>
          <w:trHeight w:val="1195"/>
          <w:jc w:val="center"/>
        </w:trPr>
        <w:tc>
          <w:tcPr>
            <w:tcW w:w="347" w:type="pct"/>
            <w:vAlign w:val="center"/>
          </w:tcPr>
          <w:p w:rsidR="00AD10FA" w:rsidRPr="00CF32E7" w:rsidRDefault="00AD10FA" w:rsidP="00CF32E7">
            <w:pPr>
              <w:jc w:val="center"/>
              <w:rPr>
                <w:color w:val="000000" w:themeColor="text1"/>
                <w:sz w:val="20"/>
                <w:szCs w:val="20"/>
              </w:rPr>
            </w:pPr>
            <w:r w:rsidRPr="00CF32E7">
              <w:rPr>
                <w:color w:val="000000" w:themeColor="text1"/>
                <w:sz w:val="20"/>
                <w:szCs w:val="20"/>
              </w:rPr>
              <w:t>1</w:t>
            </w:r>
          </w:p>
        </w:tc>
        <w:tc>
          <w:tcPr>
            <w:tcW w:w="1080" w:type="pct"/>
            <w:vAlign w:val="center"/>
          </w:tcPr>
          <w:p w:rsidR="00AD10FA" w:rsidRPr="00CF32E7" w:rsidRDefault="00AD10FA" w:rsidP="00CF32E7">
            <w:pPr>
              <w:rPr>
                <w:color w:val="000000" w:themeColor="text1"/>
                <w:sz w:val="20"/>
                <w:szCs w:val="20"/>
              </w:rPr>
            </w:pPr>
            <w:r w:rsidRPr="00CF32E7">
              <w:rPr>
                <w:color w:val="000000" w:themeColor="text1"/>
                <w:sz w:val="20"/>
                <w:szCs w:val="20"/>
              </w:rPr>
              <w:t>David Segura Millán</w:t>
            </w:r>
          </w:p>
        </w:tc>
        <w:tc>
          <w:tcPr>
            <w:tcW w:w="1838" w:type="pct"/>
            <w:vAlign w:val="center"/>
          </w:tcPr>
          <w:p w:rsidR="00AD10FA" w:rsidRPr="00CF32E7" w:rsidRDefault="00AD10FA" w:rsidP="00CF32E7">
            <w:pPr>
              <w:rPr>
                <w:color w:val="000000" w:themeColor="text1"/>
                <w:sz w:val="20"/>
                <w:szCs w:val="20"/>
              </w:rPr>
            </w:pPr>
            <w:r w:rsidRPr="00CF32E7">
              <w:rPr>
                <w:color w:val="000000" w:themeColor="text1"/>
                <w:sz w:val="20"/>
                <w:szCs w:val="20"/>
              </w:rPr>
              <w:t>Vocal Ejecutivo en la Junta Ejecutiva correspondiente al Distrito 06 en el estado de Coahuila (Torreón)</w:t>
            </w:r>
          </w:p>
        </w:tc>
        <w:tc>
          <w:tcPr>
            <w:tcW w:w="1735" w:type="pct"/>
            <w:vAlign w:val="center"/>
          </w:tcPr>
          <w:p w:rsidR="00AD10FA" w:rsidRPr="00CF32E7" w:rsidRDefault="00AD10FA" w:rsidP="00CF32E7">
            <w:pPr>
              <w:rPr>
                <w:color w:val="000000" w:themeColor="text1"/>
                <w:sz w:val="20"/>
                <w:szCs w:val="20"/>
              </w:rPr>
            </w:pPr>
            <w:r w:rsidRPr="00CF32E7">
              <w:rPr>
                <w:color w:val="000000" w:themeColor="text1"/>
                <w:sz w:val="20"/>
                <w:szCs w:val="20"/>
              </w:rPr>
              <w:t>Vocal Ejecutivo en la Junta Ejecutiva correspondiente al Distrito 02 en el estado de México (</w:t>
            </w:r>
            <w:proofErr w:type="spellStart"/>
            <w:r w:rsidRPr="00CF32E7">
              <w:rPr>
                <w:color w:val="000000" w:themeColor="text1"/>
                <w:sz w:val="20"/>
                <w:szCs w:val="20"/>
              </w:rPr>
              <w:t>Teoloyucan</w:t>
            </w:r>
            <w:proofErr w:type="spellEnd"/>
            <w:r w:rsidRPr="00CF32E7">
              <w:rPr>
                <w:color w:val="000000" w:themeColor="text1"/>
                <w:sz w:val="20"/>
                <w:szCs w:val="20"/>
              </w:rPr>
              <w:t>)</w:t>
            </w:r>
          </w:p>
        </w:tc>
      </w:tr>
      <w:tr w:rsidR="00AD10FA" w:rsidRPr="00CF32E7" w:rsidTr="003A0044">
        <w:trPr>
          <w:trHeight w:val="1127"/>
          <w:jc w:val="center"/>
        </w:trPr>
        <w:tc>
          <w:tcPr>
            <w:tcW w:w="347" w:type="pct"/>
            <w:vAlign w:val="center"/>
          </w:tcPr>
          <w:p w:rsidR="00AD10FA" w:rsidRPr="00CF32E7" w:rsidRDefault="00AD10FA" w:rsidP="00CF32E7">
            <w:pPr>
              <w:jc w:val="center"/>
              <w:rPr>
                <w:color w:val="000000" w:themeColor="text1"/>
                <w:sz w:val="20"/>
                <w:szCs w:val="20"/>
              </w:rPr>
            </w:pPr>
            <w:r w:rsidRPr="00CF32E7">
              <w:rPr>
                <w:color w:val="000000" w:themeColor="text1"/>
                <w:sz w:val="20"/>
                <w:szCs w:val="20"/>
              </w:rPr>
              <w:t>2</w:t>
            </w:r>
          </w:p>
        </w:tc>
        <w:tc>
          <w:tcPr>
            <w:tcW w:w="1080" w:type="pct"/>
            <w:vAlign w:val="center"/>
          </w:tcPr>
          <w:p w:rsidR="00AD10FA" w:rsidRPr="00CF32E7" w:rsidRDefault="00AD10FA" w:rsidP="00CF32E7">
            <w:pPr>
              <w:rPr>
                <w:color w:val="000000" w:themeColor="text1"/>
                <w:sz w:val="20"/>
                <w:szCs w:val="20"/>
              </w:rPr>
            </w:pPr>
            <w:r w:rsidRPr="00CF32E7">
              <w:rPr>
                <w:color w:val="000000" w:themeColor="text1"/>
                <w:sz w:val="20"/>
                <w:szCs w:val="20"/>
              </w:rPr>
              <w:t xml:space="preserve">Andrés Corona Hernández </w:t>
            </w:r>
          </w:p>
        </w:tc>
        <w:tc>
          <w:tcPr>
            <w:tcW w:w="1838" w:type="pct"/>
            <w:vAlign w:val="center"/>
          </w:tcPr>
          <w:p w:rsidR="00AD10FA" w:rsidRPr="00CF32E7" w:rsidRDefault="00AD10FA" w:rsidP="00CF32E7">
            <w:pPr>
              <w:rPr>
                <w:color w:val="000000" w:themeColor="text1"/>
                <w:sz w:val="20"/>
                <w:szCs w:val="20"/>
              </w:rPr>
            </w:pPr>
            <w:r w:rsidRPr="00CF32E7">
              <w:rPr>
                <w:color w:val="000000" w:themeColor="text1"/>
                <w:sz w:val="20"/>
                <w:szCs w:val="20"/>
              </w:rPr>
              <w:t>Vocal Ejecutivo en la Junta Ejecutiva correspondiente al Distrito 02 en el estado de Colima (Manzanillo)</w:t>
            </w:r>
          </w:p>
        </w:tc>
        <w:tc>
          <w:tcPr>
            <w:tcW w:w="1735" w:type="pct"/>
            <w:vAlign w:val="center"/>
          </w:tcPr>
          <w:p w:rsidR="00AD10FA" w:rsidRPr="00CF32E7" w:rsidRDefault="00AD10FA" w:rsidP="00CF32E7">
            <w:pPr>
              <w:rPr>
                <w:color w:val="000000" w:themeColor="text1"/>
                <w:sz w:val="20"/>
                <w:szCs w:val="20"/>
              </w:rPr>
            </w:pPr>
            <w:r w:rsidRPr="00CF32E7">
              <w:rPr>
                <w:color w:val="000000" w:themeColor="text1"/>
                <w:sz w:val="20"/>
                <w:szCs w:val="20"/>
              </w:rPr>
              <w:t>Vocal Ejecutivo en la Junta Ejecutiva correspondiente al Distrito 05 en el estado de México (Teotihuacán de Arista)</w:t>
            </w:r>
          </w:p>
        </w:tc>
      </w:tr>
      <w:tr w:rsidR="00AD10FA" w:rsidRPr="00CF32E7" w:rsidTr="003A0044">
        <w:trPr>
          <w:trHeight w:val="1270"/>
          <w:jc w:val="center"/>
        </w:trPr>
        <w:tc>
          <w:tcPr>
            <w:tcW w:w="347" w:type="pct"/>
            <w:vAlign w:val="center"/>
          </w:tcPr>
          <w:p w:rsidR="00AD10FA" w:rsidRPr="00CF32E7" w:rsidRDefault="00AD10FA" w:rsidP="00CF32E7">
            <w:pPr>
              <w:jc w:val="center"/>
              <w:rPr>
                <w:color w:val="000000" w:themeColor="text1"/>
                <w:sz w:val="20"/>
                <w:szCs w:val="20"/>
              </w:rPr>
            </w:pPr>
            <w:r w:rsidRPr="00CF32E7">
              <w:rPr>
                <w:color w:val="000000" w:themeColor="text1"/>
                <w:sz w:val="20"/>
                <w:szCs w:val="20"/>
              </w:rPr>
              <w:t>3</w:t>
            </w:r>
          </w:p>
        </w:tc>
        <w:tc>
          <w:tcPr>
            <w:tcW w:w="1080" w:type="pct"/>
            <w:vAlign w:val="center"/>
          </w:tcPr>
          <w:p w:rsidR="00AD10FA" w:rsidRPr="00CF32E7" w:rsidRDefault="00AD10FA" w:rsidP="00CF32E7">
            <w:pPr>
              <w:rPr>
                <w:color w:val="000000" w:themeColor="text1"/>
                <w:sz w:val="20"/>
                <w:szCs w:val="20"/>
              </w:rPr>
            </w:pPr>
            <w:r w:rsidRPr="00CF32E7">
              <w:rPr>
                <w:color w:val="000000" w:themeColor="text1"/>
                <w:sz w:val="20"/>
                <w:szCs w:val="20"/>
              </w:rPr>
              <w:t>César Rubio Torres</w:t>
            </w:r>
          </w:p>
        </w:tc>
        <w:tc>
          <w:tcPr>
            <w:tcW w:w="1838" w:type="pct"/>
            <w:vAlign w:val="center"/>
          </w:tcPr>
          <w:p w:rsidR="00AD10FA" w:rsidRPr="00CF32E7" w:rsidRDefault="00AD10FA" w:rsidP="00CF32E7">
            <w:pPr>
              <w:rPr>
                <w:color w:val="000000" w:themeColor="text1"/>
                <w:sz w:val="20"/>
                <w:szCs w:val="20"/>
              </w:rPr>
            </w:pPr>
            <w:r w:rsidRPr="00CF32E7">
              <w:rPr>
                <w:color w:val="000000" w:themeColor="text1"/>
                <w:sz w:val="20"/>
                <w:szCs w:val="20"/>
              </w:rPr>
              <w:t>Vocal Ejecutivo en la Junta Ejecutiva correspondiente al Distrito 02 en el estado de Oaxaca (</w:t>
            </w:r>
            <w:proofErr w:type="spellStart"/>
            <w:r w:rsidRPr="00CF32E7">
              <w:rPr>
                <w:color w:val="000000" w:themeColor="text1"/>
                <w:sz w:val="20"/>
                <w:szCs w:val="20"/>
              </w:rPr>
              <w:t>Teotitlán</w:t>
            </w:r>
            <w:proofErr w:type="spellEnd"/>
            <w:r w:rsidRPr="00CF32E7">
              <w:rPr>
                <w:color w:val="000000" w:themeColor="text1"/>
                <w:sz w:val="20"/>
                <w:szCs w:val="20"/>
              </w:rPr>
              <w:t xml:space="preserve"> de Flores Magón)</w:t>
            </w:r>
          </w:p>
        </w:tc>
        <w:tc>
          <w:tcPr>
            <w:tcW w:w="1735" w:type="pct"/>
            <w:vAlign w:val="center"/>
          </w:tcPr>
          <w:p w:rsidR="00AD10FA" w:rsidRPr="00CF32E7" w:rsidRDefault="00AD10FA" w:rsidP="00CF32E7">
            <w:pPr>
              <w:rPr>
                <w:color w:val="000000" w:themeColor="text1"/>
                <w:sz w:val="20"/>
                <w:szCs w:val="20"/>
              </w:rPr>
            </w:pPr>
            <w:r w:rsidRPr="00CF32E7">
              <w:rPr>
                <w:color w:val="000000" w:themeColor="text1"/>
                <w:sz w:val="20"/>
                <w:szCs w:val="20"/>
              </w:rPr>
              <w:t xml:space="preserve">Vocal Ejecutivo en la Junta Ejecutiva correspondiente al Distrito 06 en el estado de México (Coacalco de </w:t>
            </w:r>
            <w:proofErr w:type="spellStart"/>
            <w:r w:rsidRPr="00CF32E7">
              <w:rPr>
                <w:color w:val="000000" w:themeColor="text1"/>
                <w:sz w:val="20"/>
                <w:szCs w:val="20"/>
              </w:rPr>
              <w:t>Berriozabal</w:t>
            </w:r>
            <w:proofErr w:type="spellEnd"/>
            <w:r w:rsidRPr="00CF32E7">
              <w:rPr>
                <w:color w:val="000000" w:themeColor="text1"/>
                <w:sz w:val="20"/>
                <w:szCs w:val="20"/>
              </w:rPr>
              <w:t>)</w:t>
            </w:r>
          </w:p>
        </w:tc>
      </w:tr>
      <w:tr w:rsidR="00AD10FA" w:rsidRPr="00CF32E7" w:rsidTr="00593786">
        <w:trPr>
          <w:jc w:val="center"/>
        </w:trPr>
        <w:tc>
          <w:tcPr>
            <w:tcW w:w="347" w:type="pct"/>
            <w:vAlign w:val="center"/>
          </w:tcPr>
          <w:p w:rsidR="00AD10FA" w:rsidRPr="00CF32E7" w:rsidRDefault="00AD10FA" w:rsidP="00CF32E7">
            <w:pPr>
              <w:jc w:val="center"/>
              <w:rPr>
                <w:color w:val="000000" w:themeColor="text1"/>
                <w:sz w:val="20"/>
                <w:szCs w:val="20"/>
              </w:rPr>
            </w:pPr>
            <w:r w:rsidRPr="00CF32E7">
              <w:rPr>
                <w:color w:val="000000" w:themeColor="text1"/>
                <w:sz w:val="20"/>
                <w:szCs w:val="20"/>
              </w:rPr>
              <w:t>4</w:t>
            </w:r>
          </w:p>
        </w:tc>
        <w:tc>
          <w:tcPr>
            <w:tcW w:w="1080" w:type="pct"/>
            <w:vAlign w:val="center"/>
          </w:tcPr>
          <w:p w:rsidR="00AD10FA" w:rsidRPr="00CF32E7" w:rsidRDefault="00AD10FA" w:rsidP="00CF32E7">
            <w:pPr>
              <w:rPr>
                <w:color w:val="000000" w:themeColor="text1"/>
                <w:sz w:val="20"/>
                <w:szCs w:val="20"/>
              </w:rPr>
            </w:pPr>
            <w:r w:rsidRPr="00CF32E7">
              <w:rPr>
                <w:color w:val="000000" w:themeColor="text1"/>
                <w:sz w:val="20"/>
                <w:szCs w:val="20"/>
              </w:rPr>
              <w:t xml:space="preserve">Ma. del Refugio García López </w:t>
            </w:r>
          </w:p>
        </w:tc>
        <w:tc>
          <w:tcPr>
            <w:tcW w:w="1838" w:type="pct"/>
            <w:vAlign w:val="center"/>
          </w:tcPr>
          <w:p w:rsidR="00AD10FA" w:rsidRPr="00CF32E7" w:rsidRDefault="00AD10FA" w:rsidP="00CF32E7">
            <w:pPr>
              <w:rPr>
                <w:color w:val="000000" w:themeColor="text1"/>
                <w:sz w:val="20"/>
                <w:szCs w:val="20"/>
              </w:rPr>
            </w:pPr>
            <w:r w:rsidRPr="00CF32E7">
              <w:rPr>
                <w:color w:val="000000" w:themeColor="text1"/>
                <w:sz w:val="20"/>
                <w:szCs w:val="20"/>
              </w:rPr>
              <w:t>Vocal Ejecutivo en la Junta Ejecutiva correspondiente al Distrito 05 en el estado de México (Teotihuacán de Arista)</w:t>
            </w:r>
          </w:p>
        </w:tc>
        <w:tc>
          <w:tcPr>
            <w:tcW w:w="1735" w:type="pct"/>
            <w:vAlign w:val="center"/>
          </w:tcPr>
          <w:p w:rsidR="00AD10FA" w:rsidRPr="00CF32E7" w:rsidRDefault="00AD10FA" w:rsidP="00CF32E7">
            <w:pPr>
              <w:rPr>
                <w:color w:val="000000" w:themeColor="text1"/>
                <w:sz w:val="20"/>
                <w:szCs w:val="20"/>
              </w:rPr>
            </w:pPr>
            <w:r w:rsidRPr="00CF32E7">
              <w:rPr>
                <w:color w:val="000000" w:themeColor="text1"/>
                <w:sz w:val="20"/>
                <w:szCs w:val="20"/>
              </w:rPr>
              <w:t>Vocal Ejecutivo en la Junta Ejecutiva correspondiente al Distrito 08 en el estado de México (Tultitlán de Mariano Escobedo)</w:t>
            </w:r>
          </w:p>
        </w:tc>
      </w:tr>
      <w:tr w:rsidR="00AD10FA" w:rsidRPr="00CF32E7" w:rsidTr="003A0044">
        <w:trPr>
          <w:trHeight w:val="1127"/>
          <w:jc w:val="center"/>
        </w:trPr>
        <w:tc>
          <w:tcPr>
            <w:tcW w:w="347" w:type="pct"/>
            <w:vAlign w:val="center"/>
          </w:tcPr>
          <w:p w:rsidR="00AD10FA" w:rsidRPr="00CF32E7" w:rsidRDefault="00AD10FA" w:rsidP="00CF32E7">
            <w:pPr>
              <w:jc w:val="center"/>
              <w:rPr>
                <w:color w:val="000000" w:themeColor="text1"/>
                <w:sz w:val="20"/>
                <w:szCs w:val="20"/>
              </w:rPr>
            </w:pPr>
            <w:r w:rsidRPr="00CF32E7">
              <w:rPr>
                <w:color w:val="000000" w:themeColor="text1"/>
                <w:sz w:val="20"/>
                <w:szCs w:val="20"/>
              </w:rPr>
              <w:t>5</w:t>
            </w:r>
          </w:p>
        </w:tc>
        <w:tc>
          <w:tcPr>
            <w:tcW w:w="1080" w:type="pct"/>
            <w:vAlign w:val="center"/>
          </w:tcPr>
          <w:p w:rsidR="00AD10FA" w:rsidRPr="00CF32E7" w:rsidRDefault="00F11E1D" w:rsidP="00CF32E7">
            <w:pPr>
              <w:rPr>
                <w:color w:val="000000" w:themeColor="text1"/>
                <w:sz w:val="20"/>
                <w:szCs w:val="20"/>
              </w:rPr>
            </w:pPr>
            <w:r w:rsidRPr="00CF32E7">
              <w:rPr>
                <w:color w:val="000000" w:themeColor="text1"/>
                <w:sz w:val="20"/>
                <w:szCs w:val="20"/>
              </w:rPr>
              <w:t>Trinidad Cé</w:t>
            </w:r>
            <w:r w:rsidR="00AD10FA" w:rsidRPr="00CF32E7">
              <w:rPr>
                <w:color w:val="000000" w:themeColor="text1"/>
                <w:sz w:val="20"/>
                <w:szCs w:val="20"/>
              </w:rPr>
              <w:t>sar Gil Vélez</w:t>
            </w:r>
          </w:p>
        </w:tc>
        <w:tc>
          <w:tcPr>
            <w:tcW w:w="1838" w:type="pct"/>
            <w:vAlign w:val="center"/>
          </w:tcPr>
          <w:p w:rsidR="00AD10FA" w:rsidRPr="00CF32E7" w:rsidRDefault="00AD10FA" w:rsidP="00CF32E7">
            <w:pPr>
              <w:rPr>
                <w:color w:val="000000" w:themeColor="text1"/>
                <w:sz w:val="20"/>
                <w:szCs w:val="20"/>
              </w:rPr>
            </w:pPr>
            <w:r w:rsidRPr="00CF32E7">
              <w:rPr>
                <w:color w:val="000000" w:themeColor="text1"/>
                <w:sz w:val="20"/>
                <w:szCs w:val="20"/>
              </w:rPr>
              <w:t>Vocal Ejecutivo en la Junta Ejecutiva correspondiente al Distrito 01 en el estado de Chihuahua (</w:t>
            </w:r>
            <w:r w:rsidR="007E3841" w:rsidRPr="00CF32E7">
              <w:rPr>
                <w:color w:val="000000" w:themeColor="text1"/>
                <w:sz w:val="20"/>
                <w:szCs w:val="20"/>
              </w:rPr>
              <w:t>Juárez</w:t>
            </w:r>
            <w:r w:rsidRPr="00CF32E7">
              <w:rPr>
                <w:color w:val="000000" w:themeColor="text1"/>
                <w:sz w:val="20"/>
                <w:szCs w:val="20"/>
              </w:rPr>
              <w:t>)</w:t>
            </w:r>
          </w:p>
        </w:tc>
        <w:tc>
          <w:tcPr>
            <w:tcW w:w="1735" w:type="pct"/>
            <w:vAlign w:val="center"/>
          </w:tcPr>
          <w:p w:rsidR="00AD10FA" w:rsidRPr="00CF32E7" w:rsidRDefault="00AD10FA" w:rsidP="00CF32E7">
            <w:pPr>
              <w:rPr>
                <w:color w:val="000000" w:themeColor="text1"/>
                <w:sz w:val="20"/>
                <w:szCs w:val="20"/>
              </w:rPr>
            </w:pPr>
            <w:r w:rsidRPr="00CF32E7">
              <w:rPr>
                <w:color w:val="000000" w:themeColor="text1"/>
                <w:sz w:val="20"/>
                <w:szCs w:val="20"/>
              </w:rPr>
              <w:t>Vocal Ejecutivo en la Junta Ejecutiva correspondiente al Distrito 24 en el estado de México (Naucalpan de Juárez)</w:t>
            </w:r>
          </w:p>
        </w:tc>
      </w:tr>
      <w:tr w:rsidR="00AD10FA" w:rsidRPr="00CF32E7" w:rsidTr="003A0044">
        <w:trPr>
          <w:trHeight w:val="1143"/>
          <w:jc w:val="center"/>
        </w:trPr>
        <w:tc>
          <w:tcPr>
            <w:tcW w:w="347" w:type="pct"/>
            <w:vAlign w:val="center"/>
          </w:tcPr>
          <w:p w:rsidR="00AD10FA" w:rsidRPr="00CF32E7" w:rsidRDefault="00AD10FA" w:rsidP="00CF32E7">
            <w:pPr>
              <w:jc w:val="center"/>
              <w:rPr>
                <w:color w:val="000000" w:themeColor="text1"/>
                <w:sz w:val="20"/>
                <w:szCs w:val="20"/>
              </w:rPr>
            </w:pPr>
            <w:r w:rsidRPr="00CF32E7">
              <w:rPr>
                <w:color w:val="000000" w:themeColor="text1"/>
                <w:sz w:val="20"/>
                <w:szCs w:val="20"/>
              </w:rPr>
              <w:t>6</w:t>
            </w:r>
          </w:p>
        </w:tc>
        <w:tc>
          <w:tcPr>
            <w:tcW w:w="1080" w:type="pct"/>
            <w:vAlign w:val="center"/>
          </w:tcPr>
          <w:p w:rsidR="00AD10FA" w:rsidRPr="00CF32E7" w:rsidRDefault="00AD10FA" w:rsidP="00CF32E7">
            <w:pPr>
              <w:rPr>
                <w:color w:val="000000" w:themeColor="text1"/>
                <w:sz w:val="20"/>
                <w:szCs w:val="20"/>
              </w:rPr>
            </w:pPr>
            <w:r w:rsidRPr="00CF32E7">
              <w:rPr>
                <w:color w:val="000000" w:themeColor="text1"/>
                <w:sz w:val="20"/>
                <w:szCs w:val="20"/>
              </w:rPr>
              <w:t xml:space="preserve">Fernando Serrano Cedillo </w:t>
            </w:r>
          </w:p>
        </w:tc>
        <w:tc>
          <w:tcPr>
            <w:tcW w:w="1838" w:type="pct"/>
            <w:vAlign w:val="center"/>
          </w:tcPr>
          <w:p w:rsidR="00AD10FA" w:rsidRPr="00CF32E7" w:rsidRDefault="00AD10FA" w:rsidP="00CF32E7">
            <w:pPr>
              <w:rPr>
                <w:color w:val="000000" w:themeColor="text1"/>
                <w:sz w:val="20"/>
                <w:szCs w:val="20"/>
              </w:rPr>
            </w:pPr>
            <w:r w:rsidRPr="00CF32E7">
              <w:rPr>
                <w:color w:val="000000" w:themeColor="text1"/>
                <w:sz w:val="20"/>
                <w:szCs w:val="20"/>
              </w:rPr>
              <w:t>Vocal Ejecutivo en la Junta Ejecutiva correspondiente al Distrito 01 en el estado de Morelos (Cuernavaca)</w:t>
            </w:r>
          </w:p>
        </w:tc>
        <w:tc>
          <w:tcPr>
            <w:tcW w:w="1735" w:type="pct"/>
            <w:vAlign w:val="center"/>
          </w:tcPr>
          <w:p w:rsidR="00AD10FA" w:rsidRPr="00CF32E7" w:rsidRDefault="00AD10FA" w:rsidP="00CF32E7">
            <w:pPr>
              <w:rPr>
                <w:color w:val="000000" w:themeColor="text1"/>
                <w:sz w:val="20"/>
                <w:szCs w:val="20"/>
              </w:rPr>
            </w:pPr>
            <w:r w:rsidRPr="00CF32E7">
              <w:rPr>
                <w:color w:val="000000" w:themeColor="text1"/>
                <w:sz w:val="20"/>
                <w:szCs w:val="20"/>
              </w:rPr>
              <w:t>Vocal Ejecutivo en la Junta Ejecutiva correspondiente al Distrito 36 en el estado de México (</w:t>
            </w:r>
            <w:proofErr w:type="spellStart"/>
            <w:r w:rsidRPr="00CF32E7">
              <w:rPr>
                <w:color w:val="000000" w:themeColor="text1"/>
                <w:sz w:val="20"/>
                <w:szCs w:val="20"/>
              </w:rPr>
              <w:t>Tejupilco</w:t>
            </w:r>
            <w:proofErr w:type="spellEnd"/>
            <w:r w:rsidRPr="00CF32E7">
              <w:rPr>
                <w:color w:val="000000" w:themeColor="text1"/>
                <w:sz w:val="20"/>
                <w:szCs w:val="20"/>
              </w:rPr>
              <w:t xml:space="preserve"> de Hidalgo)</w:t>
            </w:r>
          </w:p>
        </w:tc>
      </w:tr>
    </w:tbl>
    <w:p w:rsidR="008C3CA5" w:rsidRPr="00CF32E7" w:rsidRDefault="008C3CA5" w:rsidP="00CF32E7">
      <w:pPr>
        <w:autoSpaceDE w:val="0"/>
        <w:autoSpaceDN w:val="0"/>
        <w:adjustRightInd w:val="0"/>
        <w:jc w:val="center"/>
        <w:rPr>
          <w:b/>
          <w:color w:val="000000" w:themeColor="text1"/>
          <w:sz w:val="22"/>
          <w:szCs w:val="22"/>
        </w:rPr>
      </w:pPr>
    </w:p>
    <w:p w:rsidR="000005D9" w:rsidRPr="00CF32E7" w:rsidRDefault="000005D9" w:rsidP="00CF32E7">
      <w:pPr>
        <w:autoSpaceDE w:val="0"/>
        <w:autoSpaceDN w:val="0"/>
        <w:adjustRightInd w:val="0"/>
        <w:jc w:val="center"/>
        <w:rPr>
          <w:b/>
          <w:color w:val="000000" w:themeColor="text1"/>
          <w:sz w:val="22"/>
          <w:szCs w:val="22"/>
        </w:rPr>
      </w:pPr>
      <w:r w:rsidRPr="00CF32E7">
        <w:rPr>
          <w:b/>
          <w:color w:val="000000" w:themeColor="text1"/>
          <w:sz w:val="22"/>
          <w:szCs w:val="22"/>
        </w:rPr>
        <w:t>Michoacán</w:t>
      </w:r>
    </w:p>
    <w:tbl>
      <w:tblPr>
        <w:tblW w:w="4988" w:type="pct"/>
        <w:jc w:val="center"/>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6"/>
        <w:gridCol w:w="1921"/>
        <w:gridCol w:w="3290"/>
        <w:gridCol w:w="3105"/>
      </w:tblGrid>
      <w:tr w:rsidR="00AD10FA" w:rsidRPr="00CF32E7" w:rsidTr="00593786">
        <w:trPr>
          <w:trHeight w:val="401"/>
          <w:jc w:val="center"/>
        </w:trPr>
        <w:tc>
          <w:tcPr>
            <w:tcW w:w="347" w:type="pct"/>
            <w:shd w:val="clear" w:color="auto" w:fill="D9D9D9" w:themeFill="background1" w:themeFillShade="D9"/>
            <w:vAlign w:val="center"/>
          </w:tcPr>
          <w:p w:rsidR="00AD10FA" w:rsidRPr="00CF32E7" w:rsidRDefault="00AD10FA" w:rsidP="00CF32E7">
            <w:pPr>
              <w:jc w:val="center"/>
              <w:rPr>
                <w:b/>
                <w:color w:val="000000" w:themeColor="text1"/>
                <w:sz w:val="20"/>
                <w:szCs w:val="20"/>
                <w:lang w:val="es-MX"/>
              </w:rPr>
            </w:pPr>
            <w:r w:rsidRPr="00CF32E7">
              <w:rPr>
                <w:b/>
                <w:color w:val="000000" w:themeColor="text1"/>
                <w:sz w:val="20"/>
                <w:szCs w:val="20"/>
                <w:lang w:val="es-MX"/>
              </w:rPr>
              <w:t>Núm.</w:t>
            </w:r>
          </w:p>
        </w:tc>
        <w:tc>
          <w:tcPr>
            <w:tcW w:w="1080" w:type="pct"/>
            <w:shd w:val="clear" w:color="auto" w:fill="D9D9D9" w:themeFill="background1" w:themeFillShade="D9"/>
            <w:vAlign w:val="center"/>
          </w:tcPr>
          <w:p w:rsidR="00AD10FA" w:rsidRPr="00CF32E7" w:rsidRDefault="00AD10FA" w:rsidP="00CF32E7">
            <w:pPr>
              <w:jc w:val="center"/>
              <w:rPr>
                <w:b/>
                <w:color w:val="000000" w:themeColor="text1"/>
                <w:sz w:val="20"/>
                <w:szCs w:val="20"/>
                <w:lang w:val="es-MX"/>
              </w:rPr>
            </w:pPr>
            <w:r w:rsidRPr="00CF32E7">
              <w:rPr>
                <w:b/>
                <w:color w:val="000000" w:themeColor="text1"/>
                <w:sz w:val="20"/>
                <w:szCs w:val="20"/>
                <w:lang w:val="es-MX"/>
              </w:rPr>
              <w:t>Nombre</w:t>
            </w:r>
          </w:p>
        </w:tc>
        <w:tc>
          <w:tcPr>
            <w:tcW w:w="1838" w:type="pct"/>
            <w:shd w:val="clear" w:color="auto" w:fill="D9D9D9" w:themeFill="background1" w:themeFillShade="D9"/>
            <w:vAlign w:val="center"/>
          </w:tcPr>
          <w:p w:rsidR="00AD10FA" w:rsidRPr="00CF32E7" w:rsidRDefault="00AD10FA" w:rsidP="00CF32E7">
            <w:pPr>
              <w:jc w:val="center"/>
              <w:rPr>
                <w:b/>
                <w:color w:val="000000" w:themeColor="text1"/>
                <w:sz w:val="20"/>
                <w:szCs w:val="20"/>
                <w:lang w:val="es-MX"/>
              </w:rPr>
            </w:pPr>
            <w:r w:rsidRPr="00CF32E7">
              <w:rPr>
                <w:b/>
                <w:color w:val="000000" w:themeColor="text1"/>
                <w:sz w:val="20"/>
                <w:szCs w:val="20"/>
                <w:lang w:val="es-MX"/>
              </w:rPr>
              <w:t>Adscripción actual</w:t>
            </w:r>
            <w:r w:rsidRPr="00CF32E7" w:rsidDel="00193A65">
              <w:rPr>
                <w:b/>
                <w:color w:val="000000" w:themeColor="text1"/>
                <w:sz w:val="20"/>
                <w:szCs w:val="20"/>
                <w:lang w:val="es-MX"/>
              </w:rPr>
              <w:t xml:space="preserve"> </w:t>
            </w:r>
          </w:p>
        </w:tc>
        <w:tc>
          <w:tcPr>
            <w:tcW w:w="1735" w:type="pct"/>
            <w:shd w:val="clear" w:color="auto" w:fill="D9D9D9" w:themeFill="background1" w:themeFillShade="D9"/>
            <w:vAlign w:val="center"/>
          </w:tcPr>
          <w:p w:rsidR="00AD10FA" w:rsidRPr="00CF32E7" w:rsidRDefault="00AD10FA" w:rsidP="00CF32E7">
            <w:pPr>
              <w:ind w:left="306"/>
              <w:jc w:val="center"/>
              <w:rPr>
                <w:b/>
                <w:color w:val="000000" w:themeColor="text1"/>
                <w:sz w:val="20"/>
                <w:szCs w:val="20"/>
                <w:lang w:val="es-MX"/>
              </w:rPr>
            </w:pPr>
            <w:r w:rsidRPr="00CF32E7">
              <w:rPr>
                <w:b/>
                <w:color w:val="000000" w:themeColor="text1"/>
                <w:sz w:val="20"/>
                <w:szCs w:val="20"/>
                <w:lang w:val="es-MX"/>
              </w:rPr>
              <w:t>Adscripción procedente</w:t>
            </w:r>
          </w:p>
        </w:tc>
      </w:tr>
      <w:tr w:rsidR="00AD10FA" w:rsidRPr="00CF32E7" w:rsidTr="003A0044">
        <w:trPr>
          <w:trHeight w:val="1186"/>
          <w:jc w:val="center"/>
        </w:trPr>
        <w:tc>
          <w:tcPr>
            <w:tcW w:w="347" w:type="pct"/>
            <w:vAlign w:val="center"/>
          </w:tcPr>
          <w:p w:rsidR="00AD10FA" w:rsidRPr="00CF32E7" w:rsidRDefault="00AD10FA" w:rsidP="00CF32E7">
            <w:pPr>
              <w:jc w:val="center"/>
              <w:rPr>
                <w:color w:val="000000" w:themeColor="text1"/>
                <w:sz w:val="20"/>
                <w:szCs w:val="20"/>
              </w:rPr>
            </w:pPr>
            <w:r w:rsidRPr="00CF32E7">
              <w:rPr>
                <w:color w:val="000000" w:themeColor="text1"/>
                <w:sz w:val="20"/>
                <w:szCs w:val="20"/>
              </w:rPr>
              <w:t>1</w:t>
            </w:r>
          </w:p>
        </w:tc>
        <w:tc>
          <w:tcPr>
            <w:tcW w:w="1080" w:type="pct"/>
            <w:vAlign w:val="center"/>
          </w:tcPr>
          <w:p w:rsidR="00AD10FA" w:rsidRPr="00CF32E7" w:rsidRDefault="00AD10FA" w:rsidP="00CF32E7">
            <w:pPr>
              <w:rPr>
                <w:color w:val="000000" w:themeColor="text1"/>
                <w:sz w:val="20"/>
                <w:szCs w:val="20"/>
              </w:rPr>
            </w:pPr>
            <w:r w:rsidRPr="00CF32E7">
              <w:rPr>
                <w:color w:val="000000" w:themeColor="text1"/>
                <w:sz w:val="20"/>
                <w:szCs w:val="20"/>
              </w:rPr>
              <w:t>Adalberto Cortés Magaña</w:t>
            </w:r>
          </w:p>
        </w:tc>
        <w:tc>
          <w:tcPr>
            <w:tcW w:w="1838" w:type="pct"/>
            <w:vAlign w:val="center"/>
          </w:tcPr>
          <w:p w:rsidR="00AD10FA" w:rsidRPr="00CF32E7" w:rsidRDefault="00AD10FA" w:rsidP="00CF32E7">
            <w:pPr>
              <w:rPr>
                <w:color w:val="000000" w:themeColor="text1"/>
                <w:sz w:val="20"/>
                <w:szCs w:val="20"/>
              </w:rPr>
            </w:pPr>
            <w:r w:rsidRPr="00CF32E7">
              <w:rPr>
                <w:color w:val="000000" w:themeColor="text1"/>
                <w:sz w:val="20"/>
                <w:szCs w:val="20"/>
              </w:rPr>
              <w:t>Vocal Ejecutivo en la Junta Ejecutiva correspondiente al Distrito 11 en el estado de Michoacán (Pátzcuaro)</w:t>
            </w:r>
          </w:p>
        </w:tc>
        <w:tc>
          <w:tcPr>
            <w:tcW w:w="1735" w:type="pct"/>
            <w:vAlign w:val="center"/>
          </w:tcPr>
          <w:p w:rsidR="00AD10FA" w:rsidRPr="00CF32E7" w:rsidRDefault="00AD10FA" w:rsidP="00CF32E7">
            <w:pPr>
              <w:rPr>
                <w:color w:val="000000" w:themeColor="text1"/>
                <w:sz w:val="20"/>
                <w:szCs w:val="20"/>
              </w:rPr>
            </w:pPr>
            <w:r w:rsidRPr="00CF32E7">
              <w:rPr>
                <w:color w:val="000000" w:themeColor="text1"/>
                <w:sz w:val="20"/>
                <w:szCs w:val="20"/>
              </w:rPr>
              <w:t>Vocal Ejecutivo en la Junta Ejecutiva correspondiente al Distrito 10 en el estado de Michoacán (Morelia)</w:t>
            </w:r>
          </w:p>
        </w:tc>
      </w:tr>
      <w:tr w:rsidR="00AD10FA" w:rsidRPr="00CF32E7" w:rsidTr="003A0044">
        <w:trPr>
          <w:trHeight w:val="1260"/>
          <w:jc w:val="center"/>
        </w:trPr>
        <w:tc>
          <w:tcPr>
            <w:tcW w:w="347" w:type="pct"/>
            <w:vAlign w:val="center"/>
          </w:tcPr>
          <w:p w:rsidR="00AD10FA" w:rsidRPr="00CF32E7" w:rsidRDefault="00AD10FA" w:rsidP="00CF32E7">
            <w:pPr>
              <w:jc w:val="center"/>
              <w:rPr>
                <w:color w:val="000000" w:themeColor="text1"/>
                <w:sz w:val="20"/>
                <w:szCs w:val="20"/>
              </w:rPr>
            </w:pPr>
            <w:r w:rsidRPr="00CF32E7">
              <w:rPr>
                <w:color w:val="000000" w:themeColor="text1"/>
                <w:sz w:val="20"/>
                <w:szCs w:val="20"/>
              </w:rPr>
              <w:t>2</w:t>
            </w:r>
          </w:p>
        </w:tc>
        <w:tc>
          <w:tcPr>
            <w:tcW w:w="1080" w:type="pct"/>
            <w:vAlign w:val="center"/>
          </w:tcPr>
          <w:p w:rsidR="00AD10FA" w:rsidRPr="00CF32E7" w:rsidRDefault="00AD10FA" w:rsidP="00CF32E7">
            <w:pPr>
              <w:rPr>
                <w:color w:val="000000" w:themeColor="text1"/>
                <w:sz w:val="20"/>
                <w:szCs w:val="20"/>
              </w:rPr>
            </w:pPr>
            <w:r w:rsidRPr="00CF32E7">
              <w:rPr>
                <w:color w:val="000000" w:themeColor="text1"/>
                <w:sz w:val="20"/>
                <w:szCs w:val="20"/>
              </w:rPr>
              <w:t xml:space="preserve">Ricardo Caro González </w:t>
            </w:r>
          </w:p>
        </w:tc>
        <w:tc>
          <w:tcPr>
            <w:tcW w:w="1838" w:type="pct"/>
            <w:vAlign w:val="center"/>
          </w:tcPr>
          <w:p w:rsidR="00AD10FA" w:rsidRPr="00CF32E7" w:rsidRDefault="00AD10FA" w:rsidP="00CF32E7">
            <w:pPr>
              <w:rPr>
                <w:color w:val="000000" w:themeColor="text1"/>
                <w:sz w:val="20"/>
                <w:szCs w:val="20"/>
              </w:rPr>
            </w:pPr>
            <w:r w:rsidRPr="00CF32E7">
              <w:rPr>
                <w:color w:val="000000" w:themeColor="text1"/>
                <w:sz w:val="20"/>
                <w:szCs w:val="20"/>
              </w:rPr>
              <w:t>Vocal Ejecutivo en la Junta Ejecutiva correspondiente al Distrito 12 en el estado de Michoacán (Apatzingán de la Constitución)</w:t>
            </w:r>
          </w:p>
        </w:tc>
        <w:tc>
          <w:tcPr>
            <w:tcW w:w="1735" w:type="pct"/>
            <w:vAlign w:val="center"/>
          </w:tcPr>
          <w:p w:rsidR="00AD10FA" w:rsidRPr="00CF32E7" w:rsidRDefault="00AD10FA" w:rsidP="00CF32E7">
            <w:pPr>
              <w:rPr>
                <w:color w:val="000000" w:themeColor="text1"/>
                <w:sz w:val="20"/>
                <w:szCs w:val="20"/>
              </w:rPr>
            </w:pPr>
            <w:r w:rsidRPr="00CF32E7">
              <w:rPr>
                <w:color w:val="000000" w:themeColor="text1"/>
                <w:sz w:val="20"/>
                <w:szCs w:val="20"/>
              </w:rPr>
              <w:t>Vocal Ejecutivo en la Junta Ejecutiva correspondiente al Distrito 11 en el estado de Michoacán (Pátzcuaro)</w:t>
            </w:r>
          </w:p>
        </w:tc>
      </w:tr>
    </w:tbl>
    <w:p w:rsidR="00084734" w:rsidRPr="00CF32E7" w:rsidRDefault="00084734" w:rsidP="00CF32E7">
      <w:pPr>
        <w:autoSpaceDE w:val="0"/>
        <w:autoSpaceDN w:val="0"/>
        <w:adjustRightInd w:val="0"/>
        <w:jc w:val="center"/>
        <w:rPr>
          <w:b/>
          <w:color w:val="000000" w:themeColor="text1"/>
          <w:sz w:val="24"/>
        </w:rPr>
      </w:pPr>
    </w:p>
    <w:p w:rsidR="000005D9" w:rsidRPr="00CF32E7" w:rsidRDefault="000005D9" w:rsidP="00CF32E7">
      <w:pPr>
        <w:autoSpaceDE w:val="0"/>
        <w:autoSpaceDN w:val="0"/>
        <w:adjustRightInd w:val="0"/>
        <w:jc w:val="center"/>
        <w:rPr>
          <w:b/>
          <w:color w:val="000000" w:themeColor="text1"/>
          <w:sz w:val="22"/>
          <w:szCs w:val="22"/>
        </w:rPr>
      </w:pPr>
      <w:r w:rsidRPr="00CF32E7">
        <w:rPr>
          <w:b/>
          <w:color w:val="000000" w:themeColor="text1"/>
          <w:sz w:val="22"/>
          <w:szCs w:val="22"/>
        </w:rPr>
        <w:t>Morelos</w:t>
      </w:r>
    </w:p>
    <w:tbl>
      <w:tblPr>
        <w:tblW w:w="4988" w:type="pct"/>
        <w:jc w:val="center"/>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6"/>
        <w:gridCol w:w="1921"/>
        <w:gridCol w:w="3290"/>
        <w:gridCol w:w="3105"/>
      </w:tblGrid>
      <w:tr w:rsidR="00AD10FA" w:rsidRPr="00CF32E7" w:rsidTr="00593786">
        <w:trPr>
          <w:trHeight w:val="401"/>
          <w:jc w:val="center"/>
        </w:trPr>
        <w:tc>
          <w:tcPr>
            <w:tcW w:w="347" w:type="pct"/>
            <w:shd w:val="clear" w:color="auto" w:fill="D9D9D9" w:themeFill="background1" w:themeFillShade="D9"/>
            <w:vAlign w:val="center"/>
          </w:tcPr>
          <w:p w:rsidR="00AD10FA" w:rsidRPr="00CF32E7" w:rsidRDefault="00AD10FA" w:rsidP="00CF32E7">
            <w:pPr>
              <w:jc w:val="center"/>
              <w:rPr>
                <w:b/>
                <w:color w:val="000000" w:themeColor="text1"/>
                <w:sz w:val="20"/>
                <w:szCs w:val="20"/>
                <w:lang w:val="es-MX"/>
              </w:rPr>
            </w:pPr>
            <w:r w:rsidRPr="00CF32E7">
              <w:rPr>
                <w:b/>
                <w:color w:val="000000" w:themeColor="text1"/>
                <w:sz w:val="20"/>
                <w:szCs w:val="20"/>
                <w:lang w:val="es-MX"/>
              </w:rPr>
              <w:t>Núm.</w:t>
            </w:r>
          </w:p>
        </w:tc>
        <w:tc>
          <w:tcPr>
            <w:tcW w:w="1080" w:type="pct"/>
            <w:shd w:val="clear" w:color="auto" w:fill="D9D9D9" w:themeFill="background1" w:themeFillShade="D9"/>
            <w:vAlign w:val="center"/>
          </w:tcPr>
          <w:p w:rsidR="00AD10FA" w:rsidRPr="00CF32E7" w:rsidRDefault="00AD10FA" w:rsidP="00CF32E7">
            <w:pPr>
              <w:jc w:val="center"/>
              <w:rPr>
                <w:b/>
                <w:color w:val="000000" w:themeColor="text1"/>
                <w:sz w:val="20"/>
                <w:szCs w:val="20"/>
                <w:lang w:val="es-MX"/>
              </w:rPr>
            </w:pPr>
            <w:r w:rsidRPr="00CF32E7">
              <w:rPr>
                <w:b/>
                <w:color w:val="000000" w:themeColor="text1"/>
                <w:sz w:val="20"/>
                <w:szCs w:val="20"/>
                <w:lang w:val="es-MX"/>
              </w:rPr>
              <w:t>Nombre</w:t>
            </w:r>
          </w:p>
        </w:tc>
        <w:tc>
          <w:tcPr>
            <w:tcW w:w="1838" w:type="pct"/>
            <w:shd w:val="clear" w:color="auto" w:fill="D9D9D9" w:themeFill="background1" w:themeFillShade="D9"/>
            <w:vAlign w:val="center"/>
          </w:tcPr>
          <w:p w:rsidR="00AD10FA" w:rsidRPr="00CF32E7" w:rsidRDefault="00AD10FA" w:rsidP="00CF32E7">
            <w:pPr>
              <w:jc w:val="center"/>
              <w:rPr>
                <w:b/>
                <w:color w:val="000000" w:themeColor="text1"/>
                <w:sz w:val="20"/>
                <w:szCs w:val="20"/>
                <w:lang w:val="es-MX"/>
              </w:rPr>
            </w:pPr>
            <w:r w:rsidRPr="00CF32E7">
              <w:rPr>
                <w:b/>
                <w:color w:val="000000" w:themeColor="text1"/>
                <w:sz w:val="20"/>
                <w:szCs w:val="20"/>
                <w:lang w:val="es-MX"/>
              </w:rPr>
              <w:t>Adscripción actual</w:t>
            </w:r>
            <w:r w:rsidRPr="00CF32E7" w:rsidDel="00193A65">
              <w:rPr>
                <w:b/>
                <w:color w:val="000000" w:themeColor="text1"/>
                <w:sz w:val="20"/>
                <w:szCs w:val="20"/>
                <w:lang w:val="es-MX"/>
              </w:rPr>
              <w:t xml:space="preserve"> </w:t>
            </w:r>
          </w:p>
        </w:tc>
        <w:tc>
          <w:tcPr>
            <w:tcW w:w="1735" w:type="pct"/>
            <w:shd w:val="clear" w:color="auto" w:fill="D9D9D9" w:themeFill="background1" w:themeFillShade="D9"/>
            <w:vAlign w:val="center"/>
          </w:tcPr>
          <w:p w:rsidR="00AD10FA" w:rsidRPr="00CF32E7" w:rsidRDefault="00AD10FA" w:rsidP="00CF32E7">
            <w:pPr>
              <w:ind w:left="306"/>
              <w:jc w:val="center"/>
              <w:rPr>
                <w:b/>
                <w:color w:val="000000" w:themeColor="text1"/>
                <w:sz w:val="20"/>
                <w:szCs w:val="20"/>
                <w:lang w:val="es-MX"/>
              </w:rPr>
            </w:pPr>
            <w:r w:rsidRPr="00CF32E7">
              <w:rPr>
                <w:b/>
                <w:color w:val="000000" w:themeColor="text1"/>
                <w:sz w:val="20"/>
                <w:szCs w:val="20"/>
                <w:lang w:val="es-MX"/>
              </w:rPr>
              <w:t>Adscripción procedente</w:t>
            </w:r>
          </w:p>
        </w:tc>
      </w:tr>
      <w:tr w:rsidR="00AD10FA" w:rsidRPr="00CF32E7" w:rsidTr="00593786">
        <w:trPr>
          <w:jc w:val="center"/>
        </w:trPr>
        <w:tc>
          <w:tcPr>
            <w:tcW w:w="347" w:type="pct"/>
            <w:vAlign w:val="center"/>
          </w:tcPr>
          <w:p w:rsidR="00AD10FA" w:rsidRPr="00CF32E7" w:rsidRDefault="00AD10FA" w:rsidP="00CF32E7">
            <w:pPr>
              <w:jc w:val="center"/>
              <w:rPr>
                <w:color w:val="000000" w:themeColor="text1"/>
                <w:sz w:val="20"/>
                <w:szCs w:val="20"/>
              </w:rPr>
            </w:pPr>
            <w:r w:rsidRPr="00CF32E7">
              <w:rPr>
                <w:color w:val="000000" w:themeColor="text1"/>
                <w:sz w:val="20"/>
                <w:szCs w:val="20"/>
              </w:rPr>
              <w:t>1</w:t>
            </w:r>
          </w:p>
        </w:tc>
        <w:tc>
          <w:tcPr>
            <w:tcW w:w="1080" w:type="pct"/>
            <w:vAlign w:val="center"/>
          </w:tcPr>
          <w:p w:rsidR="00AD10FA" w:rsidRPr="00CF32E7" w:rsidRDefault="00AD10FA" w:rsidP="00CF32E7">
            <w:pPr>
              <w:rPr>
                <w:color w:val="000000" w:themeColor="text1"/>
                <w:sz w:val="20"/>
                <w:szCs w:val="20"/>
              </w:rPr>
            </w:pPr>
            <w:r w:rsidRPr="00CF32E7">
              <w:rPr>
                <w:color w:val="000000" w:themeColor="text1"/>
                <w:sz w:val="20"/>
                <w:szCs w:val="20"/>
              </w:rPr>
              <w:t xml:space="preserve">Alejandro Salgado </w:t>
            </w:r>
            <w:proofErr w:type="spellStart"/>
            <w:r w:rsidRPr="00CF32E7">
              <w:rPr>
                <w:color w:val="000000" w:themeColor="text1"/>
                <w:sz w:val="20"/>
                <w:szCs w:val="20"/>
              </w:rPr>
              <w:t>Salgado</w:t>
            </w:r>
            <w:proofErr w:type="spellEnd"/>
            <w:r w:rsidRPr="00CF32E7">
              <w:rPr>
                <w:color w:val="000000" w:themeColor="text1"/>
                <w:sz w:val="20"/>
                <w:szCs w:val="20"/>
              </w:rPr>
              <w:t xml:space="preserve"> </w:t>
            </w:r>
          </w:p>
        </w:tc>
        <w:tc>
          <w:tcPr>
            <w:tcW w:w="1838" w:type="pct"/>
            <w:vAlign w:val="center"/>
          </w:tcPr>
          <w:p w:rsidR="00AD10FA" w:rsidRPr="00CF32E7" w:rsidRDefault="00AD10FA" w:rsidP="00CF32E7">
            <w:pPr>
              <w:rPr>
                <w:color w:val="000000" w:themeColor="text1"/>
                <w:sz w:val="20"/>
                <w:szCs w:val="20"/>
              </w:rPr>
            </w:pPr>
            <w:r w:rsidRPr="00CF32E7">
              <w:rPr>
                <w:color w:val="000000" w:themeColor="text1"/>
                <w:sz w:val="20"/>
                <w:szCs w:val="20"/>
              </w:rPr>
              <w:t>Vocal Ejecutivo en la Junta Ejecutiva correspondiente al Distrito 04 en el estado de Coahuila (Saltillo)</w:t>
            </w:r>
          </w:p>
        </w:tc>
        <w:tc>
          <w:tcPr>
            <w:tcW w:w="1735" w:type="pct"/>
            <w:vAlign w:val="center"/>
          </w:tcPr>
          <w:p w:rsidR="00AD10FA" w:rsidRPr="00CF32E7" w:rsidRDefault="00AD10FA" w:rsidP="00CF32E7">
            <w:pPr>
              <w:rPr>
                <w:color w:val="000000" w:themeColor="text1"/>
                <w:sz w:val="20"/>
                <w:szCs w:val="20"/>
              </w:rPr>
            </w:pPr>
            <w:r w:rsidRPr="00CF32E7">
              <w:rPr>
                <w:color w:val="000000" w:themeColor="text1"/>
                <w:sz w:val="20"/>
                <w:szCs w:val="20"/>
              </w:rPr>
              <w:t>Vocal Ejecutivo en la Junta Ejecutiva correspondiente al Distrito 01 en el estado de Morelos (Cuernavaca)</w:t>
            </w:r>
          </w:p>
        </w:tc>
      </w:tr>
    </w:tbl>
    <w:p w:rsidR="00AD10FA" w:rsidRPr="00CF32E7" w:rsidRDefault="00AD10FA" w:rsidP="00CF32E7">
      <w:pPr>
        <w:autoSpaceDE w:val="0"/>
        <w:autoSpaceDN w:val="0"/>
        <w:adjustRightInd w:val="0"/>
        <w:jc w:val="center"/>
        <w:rPr>
          <w:b/>
          <w:color w:val="000000" w:themeColor="text1"/>
          <w:sz w:val="24"/>
        </w:rPr>
      </w:pPr>
    </w:p>
    <w:p w:rsidR="000005D9" w:rsidRPr="00CF32E7" w:rsidRDefault="000005D9" w:rsidP="00CF32E7">
      <w:pPr>
        <w:autoSpaceDE w:val="0"/>
        <w:autoSpaceDN w:val="0"/>
        <w:adjustRightInd w:val="0"/>
        <w:jc w:val="center"/>
        <w:rPr>
          <w:b/>
          <w:color w:val="000000" w:themeColor="text1"/>
          <w:sz w:val="22"/>
          <w:szCs w:val="22"/>
        </w:rPr>
      </w:pPr>
      <w:r w:rsidRPr="00CF32E7">
        <w:rPr>
          <w:b/>
          <w:color w:val="000000" w:themeColor="text1"/>
          <w:sz w:val="22"/>
          <w:szCs w:val="22"/>
        </w:rPr>
        <w:t>Nuevo León</w:t>
      </w:r>
    </w:p>
    <w:tbl>
      <w:tblPr>
        <w:tblW w:w="4988" w:type="pct"/>
        <w:jc w:val="center"/>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6"/>
        <w:gridCol w:w="1921"/>
        <w:gridCol w:w="3290"/>
        <w:gridCol w:w="3105"/>
      </w:tblGrid>
      <w:tr w:rsidR="00A1790C" w:rsidRPr="00CF32E7" w:rsidTr="00092981">
        <w:trPr>
          <w:trHeight w:val="401"/>
          <w:tblHeader/>
          <w:jc w:val="center"/>
        </w:trPr>
        <w:tc>
          <w:tcPr>
            <w:tcW w:w="347" w:type="pct"/>
            <w:shd w:val="clear" w:color="auto" w:fill="D9D9D9" w:themeFill="background1" w:themeFillShade="D9"/>
            <w:vAlign w:val="center"/>
          </w:tcPr>
          <w:p w:rsidR="00A1790C" w:rsidRPr="00CF32E7" w:rsidRDefault="00A1790C" w:rsidP="00CF32E7">
            <w:pPr>
              <w:jc w:val="center"/>
              <w:rPr>
                <w:b/>
                <w:color w:val="000000" w:themeColor="text1"/>
                <w:sz w:val="20"/>
                <w:szCs w:val="20"/>
                <w:lang w:val="es-MX"/>
              </w:rPr>
            </w:pPr>
            <w:r w:rsidRPr="00CF32E7">
              <w:rPr>
                <w:b/>
                <w:color w:val="000000" w:themeColor="text1"/>
                <w:sz w:val="20"/>
                <w:szCs w:val="20"/>
                <w:lang w:val="es-MX"/>
              </w:rPr>
              <w:t>Núm.</w:t>
            </w:r>
          </w:p>
        </w:tc>
        <w:tc>
          <w:tcPr>
            <w:tcW w:w="1080" w:type="pct"/>
            <w:shd w:val="clear" w:color="auto" w:fill="D9D9D9" w:themeFill="background1" w:themeFillShade="D9"/>
            <w:vAlign w:val="center"/>
          </w:tcPr>
          <w:p w:rsidR="00A1790C" w:rsidRPr="00CF32E7" w:rsidRDefault="00A1790C" w:rsidP="00CF32E7">
            <w:pPr>
              <w:jc w:val="center"/>
              <w:rPr>
                <w:b/>
                <w:color w:val="000000" w:themeColor="text1"/>
                <w:sz w:val="20"/>
                <w:szCs w:val="20"/>
                <w:lang w:val="es-MX"/>
              </w:rPr>
            </w:pPr>
            <w:r w:rsidRPr="00CF32E7">
              <w:rPr>
                <w:b/>
                <w:color w:val="000000" w:themeColor="text1"/>
                <w:sz w:val="20"/>
                <w:szCs w:val="20"/>
                <w:lang w:val="es-MX"/>
              </w:rPr>
              <w:t>Nombre</w:t>
            </w:r>
          </w:p>
        </w:tc>
        <w:tc>
          <w:tcPr>
            <w:tcW w:w="1838" w:type="pct"/>
            <w:shd w:val="clear" w:color="auto" w:fill="D9D9D9" w:themeFill="background1" w:themeFillShade="D9"/>
            <w:vAlign w:val="center"/>
          </w:tcPr>
          <w:p w:rsidR="00A1790C" w:rsidRPr="00CF32E7" w:rsidRDefault="00A1790C" w:rsidP="00CF32E7">
            <w:pPr>
              <w:jc w:val="center"/>
              <w:rPr>
                <w:b/>
                <w:color w:val="000000" w:themeColor="text1"/>
                <w:sz w:val="20"/>
                <w:szCs w:val="20"/>
                <w:lang w:val="es-MX"/>
              </w:rPr>
            </w:pPr>
            <w:r w:rsidRPr="00CF32E7">
              <w:rPr>
                <w:b/>
                <w:color w:val="000000" w:themeColor="text1"/>
                <w:sz w:val="20"/>
                <w:szCs w:val="20"/>
                <w:lang w:val="es-MX"/>
              </w:rPr>
              <w:t>Adscripción actual</w:t>
            </w:r>
            <w:r w:rsidRPr="00CF32E7" w:rsidDel="00193A65">
              <w:rPr>
                <w:b/>
                <w:color w:val="000000" w:themeColor="text1"/>
                <w:sz w:val="20"/>
                <w:szCs w:val="20"/>
                <w:lang w:val="es-MX"/>
              </w:rPr>
              <w:t xml:space="preserve"> </w:t>
            </w:r>
          </w:p>
        </w:tc>
        <w:tc>
          <w:tcPr>
            <w:tcW w:w="1735" w:type="pct"/>
            <w:shd w:val="clear" w:color="auto" w:fill="D9D9D9" w:themeFill="background1" w:themeFillShade="D9"/>
            <w:vAlign w:val="center"/>
          </w:tcPr>
          <w:p w:rsidR="00A1790C" w:rsidRPr="00CF32E7" w:rsidRDefault="00A1790C" w:rsidP="00CF32E7">
            <w:pPr>
              <w:ind w:left="306"/>
              <w:jc w:val="center"/>
              <w:rPr>
                <w:b/>
                <w:color w:val="000000" w:themeColor="text1"/>
                <w:sz w:val="20"/>
                <w:szCs w:val="20"/>
                <w:lang w:val="es-MX"/>
              </w:rPr>
            </w:pPr>
            <w:r w:rsidRPr="00CF32E7">
              <w:rPr>
                <w:b/>
                <w:color w:val="000000" w:themeColor="text1"/>
                <w:sz w:val="20"/>
                <w:szCs w:val="20"/>
                <w:lang w:val="es-MX"/>
              </w:rPr>
              <w:t>Adscripción procedente</w:t>
            </w:r>
          </w:p>
        </w:tc>
      </w:tr>
      <w:tr w:rsidR="00A1790C" w:rsidRPr="00CF32E7" w:rsidTr="00593786">
        <w:trPr>
          <w:jc w:val="center"/>
        </w:trPr>
        <w:tc>
          <w:tcPr>
            <w:tcW w:w="347" w:type="pct"/>
            <w:vAlign w:val="center"/>
          </w:tcPr>
          <w:p w:rsidR="00A1790C" w:rsidRPr="00CF32E7" w:rsidRDefault="00A1790C" w:rsidP="00CF32E7">
            <w:pPr>
              <w:jc w:val="center"/>
              <w:rPr>
                <w:color w:val="000000" w:themeColor="text1"/>
                <w:sz w:val="20"/>
                <w:szCs w:val="20"/>
              </w:rPr>
            </w:pPr>
            <w:r w:rsidRPr="00CF32E7">
              <w:rPr>
                <w:color w:val="000000" w:themeColor="text1"/>
                <w:sz w:val="20"/>
                <w:szCs w:val="20"/>
              </w:rPr>
              <w:t>1</w:t>
            </w:r>
          </w:p>
        </w:tc>
        <w:tc>
          <w:tcPr>
            <w:tcW w:w="1080" w:type="pct"/>
            <w:vAlign w:val="center"/>
          </w:tcPr>
          <w:p w:rsidR="00A1790C" w:rsidRPr="00CF32E7" w:rsidRDefault="00A1790C" w:rsidP="00CF32E7">
            <w:pPr>
              <w:rPr>
                <w:color w:val="000000" w:themeColor="text1"/>
                <w:sz w:val="20"/>
                <w:szCs w:val="20"/>
              </w:rPr>
            </w:pPr>
            <w:r w:rsidRPr="00CF32E7">
              <w:rPr>
                <w:color w:val="000000" w:themeColor="text1"/>
                <w:sz w:val="20"/>
                <w:szCs w:val="20"/>
              </w:rPr>
              <w:t xml:space="preserve">Rodolfo Ricardo Sierra Rodríguez </w:t>
            </w:r>
          </w:p>
        </w:tc>
        <w:tc>
          <w:tcPr>
            <w:tcW w:w="1838" w:type="pct"/>
            <w:vAlign w:val="center"/>
          </w:tcPr>
          <w:p w:rsidR="00A1790C" w:rsidRPr="00CF32E7" w:rsidRDefault="00A1790C" w:rsidP="00CF32E7">
            <w:pPr>
              <w:rPr>
                <w:color w:val="000000" w:themeColor="text1"/>
                <w:sz w:val="20"/>
                <w:szCs w:val="20"/>
              </w:rPr>
            </w:pPr>
            <w:r w:rsidRPr="00CF32E7">
              <w:rPr>
                <w:color w:val="000000" w:themeColor="text1"/>
                <w:sz w:val="20"/>
                <w:szCs w:val="20"/>
              </w:rPr>
              <w:t>Vocal Ejecutivo en la Junta Ejecutiva correspondiente al Distrito 08 en el estado de Nuevo León (Guadalupe)</w:t>
            </w:r>
          </w:p>
        </w:tc>
        <w:tc>
          <w:tcPr>
            <w:tcW w:w="1735" w:type="pct"/>
            <w:vAlign w:val="center"/>
          </w:tcPr>
          <w:p w:rsidR="00A1790C" w:rsidRPr="00CF32E7" w:rsidRDefault="00A1790C" w:rsidP="00CF32E7">
            <w:pPr>
              <w:rPr>
                <w:color w:val="000000" w:themeColor="text1"/>
                <w:sz w:val="20"/>
                <w:szCs w:val="20"/>
              </w:rPr>
            </w:pPr>
            <w:r w:rsidRPr="00CF32E7">
              <w:rPr>
                <w:color w:val="000000" w:themeColor="text1"/>
                <w:sz w:val="20"/>
                <w:szCs w:val="20"/>
              </w:rPr>
              <w:t>Vocal Ejecutivo en la Junta Ejecutiva correspondiente al Distrito 03 en el estado de Nuevo León (General Escobedo)</w:t>
            </w:r>
          </w:p>
        </w:tc>
      </w:tr>
      <w:tr w:rsidR="00A1790C" w:rsidRPr="00CF32E7" w:rsidTr="00593786">
        <w:trPr>
          <w:jc w:val="center"/>
        </w:trPr>
        <w:tc>
          <w:tcPr>
            <w:tcW w:w="347" w:type="pct"/>
            <w:vAlign w:val="center"/>
          </w:tcPr>
          <w:p w:rsidR="00A1790C" w:rsidRPr="00CF32E7" w:rsidRDefault="00A1790C" w:rsidP="00CF32E7">
            <w:pPr>
              <w:jc w:val="center"/>
              <w:rPr>
                <w:color w:val="000000" w:themeColor="text1"/>
                <w:sz w:val="20"/>
                <w:szCs w:val="20"/>
              </w:rPr>
            </w:pPr>
            <w:r w:rsidRPr="00CF32E7">
              <w:rPr>
                <w:color w:val="000000" w:themeColor="text1"/>
                <w:sz w:val="20"/>
                <w:szCs w:val="20"/>
              </w:rPr>
              <w:t>2</w:t>
            </w:r>
          </w:p>
        </w:tc>
        <w:tc>
          <w:tcPr>
            <w:tcW w:w="1080" w:type="pct"/>
            <w:vAlign w:val="center"/>
          </w:tcPr>
          <w:p w:rsidR="00A1790C" w:rsidRPr="00CF32E7" w:rsidRDefault="00A1790C" w:rsidP="00CF32E7">
            <w:pPr>
              <w:rPr>
                <w:color w:val="000000" w:themeColor="text1"/>
                <w:sz w:val="20"/>
                <w:szCs w:val="20"/>
              </w:rPr>
            </w:pPr>
            <w:r w:rsidRPr="00CF32E7">
              <w:rPr>
                <w:color w:val="000000" w:themeColor="text1"/>
                <w:sz w:val="20"/>
                <w:szCs w:val="20"/>
              </w:rPr>
              <w:t xml:space="preserve">Miguel Guillermo Márquez Ordaz </w:t>
            </w:r>
          </w:p>
        </w:tc>
        <w:tc>
          <w:tcPr>
            <w:tcW w:w="1838" w:type="pct"/>
            <w:vAlign w:val="center"/>
          </w:tcPr>
          <w:p w:rsidR="00A1790C" w:rsidRPr="00CF32E7" w:rsidRDefault="00A1790C" w:rsidP="00CF32E7">
            <w:pPr>
              <w:rPr>
                <w:color w:val="000000" w:themeColor="text1"/>
                <w:sz w:val="20"/>
                <w:szCs w:val="20"/>
              </w:rPr>
            </w:pPr>
            <w:r w:rsidRPr="00CF32E7">
              <w:rPr>
                <w:color w:val="000000" w:themeColor="text1"/>
                <w:sz w:val="20"/>
                <w:szCs w:val="20"/>
              </w:rPr>
              <w:t>Vocal Ejecutivo en la Junta Ejecutiva correspondiente al Distrito 10 en el estado de Nuevo León (Monterrey)</w:t>
            </w:r>
          </w:p>
        </w:tc>
        <w:tc>
          <w:tcPr>
            <w:tcW w:w="1735" w:type="pct"/>
            <w:vAlign w:val="center"/>
          </w:tcPr>
          <w:p w:rsidR="00A1790C" w:rsidRPr="00CF32E7" w:rsidRDefault="00A1790C" w:rsidP="00CF32E7">
            <w:pPr>
              <w:rPr>
                <w:color w:val="000000" w:themeColor="text1"/>
                <w:sz w:val="20"/>
                <w:szCs w:val="20"/>
              </w:rPr>
            </w:pPr>
            <w:r w:rsidRPr="00CF32E7">
              <w:rPr>
                <w:color w:val="000000" w:themeColor="text1"/>
                <w:sz w:val="20"/>
                <w:szCs w:val="20"/>
              </w:rPr>
              <w:t>Vocal Ejecutivo en la Junta Ejecutiva correspondiente al Distrito 08 en el estado de Nuevo León (Guadalupe)</w:t>
            </w:r>
          </w:p>
        </w:tc>
      </w:tr>
      <w:tr w:rsidR="00A1790C" w:rsidRPr="00CF32E7" w:rsidTr="003A0044">
        <w:trPr>
          <w:trHeight w:val="985"/>
          <w:jc w:val="center"/>
        </w:trPr>
        <w:tc>
          <w:tcPr>
            <w:tcW w:w="347" w:type="pct"/>
            <w:vAlign w:val="center"/>
          </w:tcPr>
          <w:p w:rsidR="00A1790C" w:rsidRPr="00CF32E7" w:rsidRDefault="00A1790C" w:rsidP="00CF32E7">
            <w:pPr>
              <w:jc w:val="center"/>
              <w:rPr>
                <w:color w:val="000000" w:themeColor="text1"/>
                <w:sz w:val="20"/>
                <w:szCs w:val="20"/>
              </w:rPr>
            </w:pPr>
            <w:r w:rsidRPr="00CF32E7">
              <w:rPr>
                <w:color w:val="000000" w:themeColor="text1"/>
                <w:sz w:val="20"/>
                <w:szCs w:val="20"/>
              </w:rPr>
              <w:t>3</w:t>
            </w:r>
          </w:p>
        </w:tc>
        <w:tc>
          <w:tcPr>
            <w:tcW w:w="1080" w:type="pct"/>
            <w:vAlign w:val="center"/>
          </w:tcPr>
          <w:p w:rsidR="00A1790C" w:rsidRPr="00CF32E7" w:rsidRDefault="00A1790C" w:rsidP="00CF32E7">
            <w:pPr>
              <w:rPr>
                <w:color w:val="000000" w:themeColor="text1"/>
                <w:sz w:val="20"/>
                <w:szCs w:val="20"/>
              </w:rPr>
            </w:pPr>
            <w:r w:rsidRPr="00CF32E7">
              <w:rPr>
                <w:color w:val="000000" w:themeColor="text1"/>
                <w:sz w:val="20"/>
                <w:szCs w:val="20"/>
              </w:rPr>
              <w:t>Lorenzo Gutiérrez Villarreal</w:t>
            </w:r>
          </w:p>
        </w:tc>
        <w:tc>
          <w:tcPr>
            <w:tcW w:w="1838" w:type="pct"/>
            <w:vAlign w:val="center"/>
          </w:tcPr>
          <w:p w:rsidR="00A1790C" w:rsidRPr="00CF32E7" w:rsidRDefault="00A1790C" w:rsidP="00CF32E7">
            <w:pPr>
              <w:rPr>
                <w:color w:val="000000" w:themeColor="text1"/>
                <w:sz w:val="20"/>
                <w:szCs w:val="20"/>
              </w:rPr>
            </w:pPr>
            <w:r w:rsidRPr="00CF32E7">
              <w:rPr>
                <w:color w:val="000000" w:themeColor="text1"/>
                <w:sz w:val="20"/>
                <w:szCs w:val="20"/>
              </w:rPr>
              <w:t>Vocal Ejecutivo en la Junta Ejecutiva correspondiente al Distrito 03 en el estado de Nuevo León (General Escobedo)</w:t>
            </w:r>
          </w:p>
        </w:tc>
        <w:tc>
          <w:tcPr>
            <w:tcW w:w="1735" w:type="pct"/>
            <w:vAlign w:val="center"/>
          </w:tcPr>
          <w:p w:rsidR="00A1790C" w:rsidRPr="00CF32E7" w:rsidRDefault="00A1790C" w:rsidP="00CF32E7">
            <w:pPr>
              <w:rPr>
                <w:color w:val="000000" w:themeColor="text1"/>
                <w:sz w:val="20"/>
                <w:szCs w:val="20"/>
              </w:rPr>
            </w:pPr>
            <w:r w:rsidRPr="00CF32E7">
              <w:rPr>
                <w:color w:val="000000" w:themeColor="text1"/>
                <w:sz w:val="20"/>
                <w:szCs w:val="20"/>
              </w:rPr>
              <w:t>Vocal Ejecutivo en la Junta Ejecutiva correspondiente al Distrito 10 en el estado de Nuevo León (Monterrey)</w:t>
            </w:r>
          </w:p>
        </w:tc>
      </w:tr>
    </w:tbl>
    <w:p w:rsidR="00320FCA" w:rsidRPr="00CF32E7" w:rsidRDefault="00320FCA" w:rsidP="00CF32E7">
      <w:pPr>
        <w:autoSpaceDE w:val="0"/>
        <w:autoSpaceDN w:val="0"/>
        <w:adjustRightInd w:val="0"/>
        <w:jc w:val="center"/>
        <w:rPr>
          <w:b/>
          <w:color w:val="000000" w:themeColor="text1"/>
          <w:sz w:val="24"/>
        </w:rPr>
      </w:pPr>
    </w:p>
    <w:p w:rsidR="000005D9" w:rsidRPr="00CF32E7" w:rsidRDefault="000005D9" w:rsidP="00CF32E7">
      <w:pPr>
        <w:autoSpaceDE w:val="0"/>
        <w:autoSpaceDN w:val="0"/>
        <w:adjustRightInd w:val="0"/>
        <w:jc w:val="center"/>
        <w:rPr>
          <w:b/>
          <w:color w:val="000000" w:themeColor="text1"/>
          <w:sz w:val="22"/>
          <w:szCs w:val="22"/>
        </w:rPr>
      </w:pPr>
      <w:r w:rsidRPr="00CF32E7">
        <w:rPr>
          <w:b/>
          <w:color w:val="000000" w:themeColor="text1"/>
          <w:sz w:val="22"/>
          <w:szCs w:val="22"/>
        </w:rPr>
        <w:t>Oaxaca</w:t>
      </w:r>
    </w:p>
    <w:tbl>
      <w:tblPr>
        <w:tblW w:w="4988" w:type="pct"/>
        <w:jc w:val="center"/>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6"/>
        <w:gridCol w:w="1921"/>
        <w:gridCol w:w="3290"/>
        <w:gridCol w:w="3105"/>
      </w:tblGrid>
      <w:tr w:rsidR="00A1790C" w:rsidRPr="00CF32E7" w:rsidTr="00320FCA">
        <w:trPr>
          <w:trHeight w:val="401"/>
          <w:tblHeader/>
          <w:jc w:val="center"/>
        </w:trPr>
        <w:tc>
          <w:tcPr>
            <w:tcW w:w="347" w:type="pct"/>
            <w:shd w:val="clear" w:color="auto" w:fill="D9D9D9" w:themeFill="background1" w:themeFillShade="D9"/>
            <w:vAlign w:val="center"/>
          </w:tcPr>
          <w:p w:rsidR="00A1790C" w:rsidRPr="00CF32E7" w:rsidRDefault="00A1790C" w:rsidP="00CF32E7">
            <w:pPr>
              <w:jc w:val="center"/>
              <w:rPr>
                <w:b/>
                <w:color w:val="000000" w:themeColor="text1"/>
                <w:sz w:val="20"/>
                <w:szCs w:val="20"/>
                <w:lang w:val="es-MX"/>
              </w:rPr>
            </w:pPr>
            <w:r w:rsidRPr="00CF32E7">
              <w:rPr>
                <w:b/>
                <w:color w:val="000000" w:themeColor="text1"/>
                <w:sz w:val="20"/>
                <w:szCs w:val="20"/>
                <w:lang w:val="es-MX"/>
              </w:rPr>
              <w:t>Núm.</w:t>
            </w:r>
          </w:p>
        </w:tc>
        <w:tc>
          <w:tcPr>
            <w:tcW w:w="1080" w:type="pct"/>
            <w:shd w:val="clear" w:color="auto" w:fill="D9D9D9" w:themeFill="background1" w:themeFillShade="D9"/>
            <w:vAlign w:val="center"/>
          </w:tcPr>
          <w:p w:rsidR="00A1790C" w:rsidRPr="00CF32E7" w:rsidRDefault="00A1790C" w:rsidP="00CF32E7">
            <w:pPr>
              <w:jc w:val="center"/>
              <w:rPr>
                <w:b/>
                <w:color w:val="000000" w:themeColor="text1"/>
                <w:sz w:val="20"/>
                <w:szCs w:val="20"/>
                <w:lang w:val="es-MX"/>
              </w:rPr>
            </w:pPr>
            <w:r w:rsidRPr="00CF32E7">
              <w:rPr>
                <w:b/>
                <w:color w:val="000000" w:themeColor="text1"/>
                <w:sz w:val="20"/>
                <w:szCs w:val="20"/>
                <w:lang w:val="es-MX"/>
              </w:rPr>
              <w:t>Nombre</w:t>
            </w:r>
          </w:p>
        </w:tc>
        <w:tc>
          <w:tcPr>
            <w:tcW w:w="1838" w:type="pct"/>
            <w:shd w:val="clear" w:color="auto" w:fill="D9D9D9" w:themeFill="background1" w:themeFillShade="D9"/>
            <w:vAlign w:val="center"/>
          </w:tcPr>
          <w:p w:rsidR="00A1790C" w:rsidRPr="00CF32E7" w:rsidRDefault="00A1790C" w:rsidP="00CF32E7">
            <w:pPr>
              <w:jc w:val="center"/>
              <w:rPr>
                <w:b/>
                <w:color w:val="000000" w:themeColor="text1"/>
                <w:sz w:val="20"/>
                <w:szCs w:val="20"/>
                <w:lang w:val="es-MX"/>
              </w:rPr>
            </w:pPr>
            <w:r w:rsidRPr="00CF32E7">
              <w:rPr>
                <w:b/>
                <w:color w:val="000000" w:themeColor="text1"/>
                <w:sz w:val="20"/>
                <w:szCs w:val="20"/>
                <w:lang w:val="es-MX"/>
              </w:rPr>
              <w:t>Adscripción actual</w:t>
            </w:r>
            <w:r w:rsidRPr="00CF32E7" w:rsidDel="00193A65">
              <w:rPr>
                <w:b/>
                <w:color w:val="000000" w:themeColor="text1"/>
                <w:sz w:val="20"/>
                <w:szCs w:val="20"/>
                <w:lang w:val="es-MX"/>
              </w:rPr>
              <w:t xml:space="preserve"> </w:t>
            </w:r>
          </w:p>
        </w:tc>
        <w:tc>
          <w:tcPr>
            <w:tcW w:w="1735" w:type="pct"/>
            <w:shd w:val="clear" w:color="auto" w:fill="D9D9D9" w:themeFill="background1" w:themeFillShade="D9"/>
            <w:vAlign w:val="center"/>
          </w:tcPr>
          <w:p w:rsidR="00A1790C" w:rsidRPr="00CF32E7" w:rsidRDefault="00A1790C" w:rsidP="00CF32E7">
            <w:pPr>
              <w:ind w:left="306"/>
              <w:jc w:val="center"/>
              <w:rPr>
                <w:b/>
                <w:color w:val="000000" w:themeColor="text1"/>
                <w:sz w:val="20"/>
                <w:szCs w:val="20"/>
                <w:lang w:val="es-MX"/>
              </w:rPr>
            </w:pPr>
            <w:r w:rsidRPr="00CF32E7">
              <w:rPr>
                <w:b/>
                <w:color w:val="000000" w:themeColor="text1"/>
                <w:sz w:val="20"/>
                <w:szCs w:val="20"/>
                <w:lang w:val="es-MX"/>
              </w:rPr>
              <w:t>Adscripción procedente</w:t>
            </w:r>
          </w:p>
        </w:tc>
      </w:tr>
      <w:tr w:rsidR="00A1790C" w:rsidRPr="00CF32E7" w:rsidTr="003A0044">
        <w:trPr>
          <w:trHeight w:val="1239"/>
          <w:jc w:val="center"/>
        </w:trPr>
        <w:tc>
          <w:tcPr>
            <w:tcW w:w="347" w:type="pct"/>
            <w:vAlign w:val="center"/>
          </w:tcPr>
          <w:p w:rsidR="00A1790C" w:rsidRPr="00CF32E7" w:rsidRDefault="00A1790C" w:rsidP="00CF32E7">
            <w:pPr>
              <w:jc w:val="center"/>
              <w:rPr>
                <w:color w:val="000000" w:themeColor="text1"/>
                <w:sz w:val="20"/>
                <w:szCs w:val="20"/>
              </w:rPr>
            </w:pPr>
            <w:r w:rsidRPr="00CF32E7">
              <w:rPr>
                <w:color w:val="000000" w:themeColor="text1"/>
                <w:sz w:val="20"/>
                <w:szCs w:val="20"/>
              </w:rPr>
              <w:t>1</w:t>
            </w:r>
          </w:p>
        </w:tc>
        <w:tc>
          <w:tcPr>
            <w:tcW w:w="1080" w:type="pct"/>
            <w:vAlign w:val="center"/>
          </w:tcPr>
          <w:p w:rsidR="00A1790C" w:rsidRPr="00CF32E7" w:rsidRDefault="00A1790C" w:rsidP="00CF32E7">
            <w:pPr>
              <w:rPr>
                <w:color w:val="000000" w:themeColor="text1"/>
                <w:sz w:val="20"/>
                <w:szCs w:val="20"/>
              </w:rPr>
            </w:pPr>
            <w:r w:rsidRPr="00CF32E7">
              <w:rPr>
                <w:color w:val="000000" w:themeColor="text1"/>
                <w:sz w:val="20"/>
                <w:szCs w:val="20"/>
              </w:rPr>
              <w:t xml:space="preserve">César Gil de </w:t>
            </w:r>
            <w:proofErr w:type="spellStart"/>
            <w:r w:rsidRPr="00CF32E7">
              <w:rPr>
                <w:color w:val="000000" w:themeColor="text1"/>
                <w:sz w:val="20"/>
                <w:szCs w:val="20"/>
              </w:rPr>
              <w:t>Ita</w:t>
            </w:r>
            <w:proofErr w:type="spellEnd"/>
          </w:p>
        </w:tc>
        <w:tc>
          <w:tcPr>
            <w:tcW w:w="1838" w:type="pct"/>
            <w:vAlign w:val="center"/>
          </w:tcPr>
          <w:p w:rsidR="00A1790C" w:rsidRPr="00CF32E7" w:rsidRDefault="00A1790C" w:rsidP="00CF32E7">
            <w:pPr>
              <w:rPr>
                <w:color w:val="000000" w:themeColor="text1"/>
                <w:sz w:val="20"/>
                <w:szCs w:val="20"/>
              </w:rPr>
            </w:pPr>
            <w:r w:rsidRPr="00CF32E7">
              <w:rPr>
                <w:color w:val="000000" w:themeColor="text1"/>
                <w:sz w:val="20"/>
                <w:szCs w:val="20"/>
              </w:rPr>
              <w:t>Vocal Ejecutivo en la Junta Ejecutiva correspondiente al Distrito 05 en el estado de Oaxaca (Santo Domingo Tehuantepec)</w:t>
            </w:r>
          </w:p>
        </w:tc>
        <w:tc>
          <w:tcPr>
            <w:tcW w:w="1735" w:type="pct"/>
            <w:vAlign w:val="center"/>
          </w:tcPr>
          <w:p w:rsidR="00A1790C" w:rsidRPr="00CF32E7" w:rsidRDefault="00A1790C" w:rsidP="00CF32E7">
            <w:pPr>
              <w:rPr>
                <w:color w:val="000000" w:themeColor="text1"/>
                <w:sz w:val="20"/>
                <w:szCs w:val="20"/>
              </w:rPr>
            </w:pPr>
            <w:r w:rsidRPr="00CF32E7">
              <w:rPr>
                <w:color w:val="000000" w:themeColor="text1"/>
                <w:sz w:val="20"/>
                <w:szCs w:val="20"/>
              </w:rPr>
              <w:t>Vocal Ejecutivo en la Junta Ejecutiva correspondiente al Distrito 02 en el estado de Oaxaca (</w:t>
            </w:r>
            <w:proofErr w:type="spellStart"/>
            <w:r w:rsidRPr="00CF32E7">
              <w:rPr>
                <w:color w:val="000000" w:themeColor="text1"/>
                <w:sz w:val="20"/>
                <w:szCs w:val="20"/>
              </w:rPr>
              <w:t>Teotitlán</w:t>
            </w:r>
            <w:proofErr w:type="spellEnd"/>
            <w:r w:rsidRPr="00CF32E7">
              <w:rPr>
                <w:color w:val="000000" w:themeColor="text1"/>
                <w:sz w:val="20"/>
                <w:szCs w:val="20"/>
              </w:rPr>
              <w:t xml:space="preserve"> de Flores Magón)</w:t>
            </w:r>
          </w:p>
        </w:tc>
      </w:tr>
      <w:tr w:rsidR="00A1790C" w:rsidRPr="00CF32E7" w:rsidTr="003A0044">
        <w:trPr>
          <w:trHeight w:val="1368"/>
          <w:jc w:val="center"/>
        </w:trPr>
        <w:tc>
          <w:tcPr>
            <w:tcW w:w="347" w:type="pct"/>
            <w:vAlign w:val="center"/>
          </w:tcPr>
          <w:p w:rsidR="00A1790C" w:rsidRPr="00CF32E7" w:rsidRDefault="00A1790C" w:rsidP="00CF32E7">
            <w:pPr>
              <w:jc w:val="center"/>
              <w:rPr>
                <w:color w:val="000000" w:themeColor="text1"/>
                <w:sz w:val="20"/>
                <w:szCs w:val="20"/>
              </w:rPr>
            </w:pPr>
            <w:r w:rsidRPr="00CF32E7">
              <w:rPr>
                <w:color w:val="000000" w:themeColor="text1"/>
                <w:sz w:val="20"/>
                <w:szCs w:val="20"/>
              </w:rPr>
              <w:t>2</w:t>
            </w:r>
          </w:p>
        </w:tc>
        <w:tc>
          <w:tcPr>
            <w:tcW w:w="1080" w:type="pct"/>
            <w:vAlign w:val="center"/>
          </w:tcPr>
          <w:p w:rsidR="00A1790C" w:rsidRPr="00CF32E7" w:rsidRDefault="00A1790C" w:rsidP="00CF32E7">
            <w:pPr>
              <w:rPr>
                <w:color w:val="000000" w:themeColor="text1"/>
                <w:sz w:val="20"/>
                <w:szCs w:val="20"/>
              </w:rPr>
            </w:pPr>
            <w:r w:rsidRPr="00CF32E7">
              <w:rPr>
                <w:color w:val="000000" w:themeColor="text1"/>
                <w:sz w:val="20"/>
                <w:szCs w:val="20"/>
              </w:rPr>
              <w:t xml:space="preserve">Francisco </w:t>
            </w:r>
            <w:proofErr w:type="spellStart"/>
            <w:r w:rsidRPr="00CF32E7">
              <w:rPr>
                <w:color w:val="000000" w:themeColor="text1"/>
                <w:sz w:val="20"/>
                <w:szCs w:val="20"/>
              </w:rPr>
              <w:t>Chicatti</w:t>
            </w:r>
            <w:proofErr w:type="spellEnd"/>
            <w:r w:rsidRPr="00CF32E7">
              <w:rPr>
                <w:color w:val="000000" w:themeColor="text1"/>
                <w:sz w:val="20"/>
                <w:szCs w:val="20"/>
              </w:rPr>
              <w:t xml:space="preserve"> Como </w:t>
            </w:r>
          </w:p>
        </w:tc>
        <w:tc>
          <w:tcPr>
            <w:tcW w:w="1838" w:type="pct"/>
            <w:vAlign w:val="center"/>
          </w:tcPr>
          <w:p w:rsidR="00A1790C" w:rsidRPr="00CF32E7" w:rsidRDefault="00A1790C" w:rsidP="00CF32E7">
            <w:pPr>
              <w:rPr>
                <w:color w:val="000000" w:themeColor="text1"/>
                <w:sz w:val="20"/>
                <w:szCs w:val="20"/>
              </w:rPr>
            </w:pPr>
            <w:r w:rsidRPr="00CF32E7">
              <w:rPr>
                <w:color w:val="000000" w:themeColor="text1"/>
                <w:sz w:val="20"/>
                <w:szCs w:val="20"/>
              </w:rPr>
              <w:t>Vocal Ejecutivo en la Junta Ejecutiva correspondiente al Distrito 03 en el estado de Tabasco (Comalcalco)</w:t>
            </w:r>
          </w:p>
        </w:tc>
        <w:tc>
          <w:tcPr>
            <w:tcW w:w="1735" w:type="pct"/>
            <w:vAlign w:val="center"/>
          </w:tcPr>
          <w:p w:rsidR="00A1790C" w:rsidRPr="00CF32E7" w:rsidRDefault="00A1790C" w:rsidP="00CF32E7">
            <w:pPr>
              <w:rPr>
                <w:color w:val="000000" w:themeColor="text1"/>
                <w:sz w:val="20"/>
                <w:szCs w:val="20"/>
              </w:rPr>
            </w:pPr>
            <w:r w:rsidRPr="00CF32E7">
              <w:rPr>
                <w:color w:val="000000" w:themeColor="text1"/>
                <w:sz w:val="20"/>
                <w:szCs w:val="20"/>
              </w:rPr>
              <w:t>Vocal Ejecutivo en la Junta Ejecutiva correspondiente al Distrito 05 en el estado de Oaxaca (Santo Domingo Tehuantepec)</w:t>
            </w:r>
          </w:p>
        </w:tc>
      </w:tr>
      <w:tr w:rsidR="00A1790C" w:rsidRPr="00CF32E7" w:rsidTr="003A0044">
        <w:trPr>
          <w:trHeight w:val="1247"/>
          <w:jc w:val="center"/>
        </w:trPr>
        <w:tc>
          <w:tcPr>
            <w:tcW w:w="347" w:type="pct"/>
            <w:vAlign w:val="center"/>
          </w:tcPr>
          <w:p w:rsidR="00A1790C" w:rsidRPr="00CF32E7" w:rsidRDefault="00A1790C" w:rsidP="00CF32E7">
            <w:pPr>
              <w:jc w:val="center"/>
              <w:rPr>
                <w:color w:val="000000" w:themeColor="text1"/>
                <w:sz w:val="20"/>
                <w:szCs w:val="20"/>
              </w:rPr>
            </w:pPr>
            <w:r w:rsidRPr="00CF32E7">
              <w:rPr>
                <w:color w:val="000000" w:themeColor="text1"/>
                <w:sz w:val="20"/>
                <w:szCs w:val="20"/>
              </w:rPr>
              <w:t>3</w:t>
            </w:r>
          </w:p>
        </w:tc>
        <w:tc>
          <w:tcPr>
            <w:tcW w:w="1080" w:type="pct"/>
            <w:vAlign w:val="center"/>
          </w:tcPr>
          <w:p w:rsidR="00A1790C" w:rsidRPr="00CF32E7" w:rsidRDefault="00A1790C" w:rsidP="00CF32E7">
            <w:pPr>
              <w:rPr>
                <w:color w:val="000000" w:themeColor="text1"/>
                <w:sz w:val="20"/>
                <w:szCs w:val="20"/>
              </w:rPr>
            </w:pPr>
            <w:r w:rsidRPr="00CF32E7">
              <w:rPr>
                <w:color w:val="000000" w:themeColor="text1"/>
                <w:sz w:val="20"/>
                <w:szCs w:val="20"/>
              </w:rPr>
              <w:t xml:space="preserve">Román Santiago Mendoza </w:t>
            </w:r>
          </w:p>
        </w:tc>
        <w:tc>
          <w:tcPr>
            <w:tcW w:w="1838" w:type="pct"/>
            <w:vAlign w:val="center"/>
          </w:tcPr>
          <w:p w:rsidR="00A1790C" w:rsidRPr="00CF32E7" w:rsidRDefault="00A1790C" w:rsidP="00CF32E7">
            <w:pPr>
              <w:rPr>
                <w:color w:val="000000" w:themeColor="text1"/>
                <w:sz w:val="20"/>
                <w:szCs w:val="20"/>
              </w:rPr>
            </w:pPr>
            <w:r w:rsidRPr="00CF32E7">
              <w:rPr>
                <w:color w:val="000000" w:themeColor="text1"/>
                <w:sz w:val="20"/>
                <w:szCs w:val="20"/>
              </w:rPr>
              <w:t xml:space="preserve">Vocal Ejecutivo en la Junta Ejecutiva correspondiente al Distrito 03 en el estado de Oaxaca (Heroica Ciudad de </w:t>
            </w:r>
            <w:proofErr w:type="spellStart"/>
            <w:r w:rsidRPr="00CF32E7">
              <w:rPr>
                <w:color w:val="000000" w:themeColor="text1"/>
                <w:sz w:val="20"/>
                <w:szCs w:val="20"/>
              </w:rPr>
              <w:t>Huajuapan</w:t>
            </w:r>
            <w:proofErr w:type="spellEnd"/>
            <w:r w:rsidRPr="00CF32E7">
              <w:rPr>
                <w:color w:val="000000" w:themeColor="text1"/>
                <w:sz w:val="20"/>
                <w:szCs w:val="20"/>
              </w:rPr>
              <w:t xml:space="preserve"> de León)</w:t>
            </w:r>
          </w:p>
        </w:tc>
        <w:tc>
          <w:tcPr>
            <w:tcW w:w="1735" w:type="pct"/>
            <w:vAlign w:val="center"/>
          </w:tcPr>
          <w:p w:rsidR="00A1790C" w:rsidRPr="00CF32E7" w:rsidRDefault="00A1790C" w:rsidP="00CF32E7">
            <w:pPr>
              <w:rPr>
                <w:color w:val="000000" w:themeColor="text1"/>
                <w:sz w:val="20"/>
                <w:szCs w:val="20"/>
              </w:rPr>
            </w:pPr>
            <w:r w:rsidRPr="00CF32E7">
              <w:rPr>
                <w:color w:val="000000" w:themeColor="text1"/>
                <w:sz w:val="20"/>
                <w:szCs w:val="20"/>
              </w:rPr>
              <w:t xml:space="preserve">Vocal Ejecutivo en la Junta Ejecutiva correspondiente al Distrito 06 en el estado de Oaxaca (Heroica Ciudad de </w:t>
            </w:r>
            <w:proofErr w:type="spellStart"/>
            <w:r w:rsidRPr="00CF32E7">
              <w:rPr>
                <w:color w:val="000000" w:themeColor="text1"/>
                <w:sz w:val="20"/>
                <w:szCs w:val="20"/>
              </w:rPr>
              <w:t>Tlaxiaco</w:t>
            </w:r>
            <w:proofErr w:type="spellEnd"/>
            <w:r w:rsidRPr="00CF32E7">
              <w:rPr>
                <w:color w:val="000000" w:themeColor="text1"/>
                <w:sz w:val="20"/>
                <w:szCs w:val="20"/>
              </w:rPr>
              <w:t>)</w:t>
            </w:r>
          </w:p>
        </w:tc>
      </w:tr>
    </w:tbl>
    <w:p w:rsidR="00084734" w:rsidRPr="00CF32E7" w:rsidRDefault="00084734" w:rsidP="00CF32E7">
      <w:pPr>
        <w:autoSpaceDE w:val="0"/>
        <w:autoSpaceDN w:val="0"/>
        <w:adjustRightInd w:val="0"/>
        <w:jc w:val="center"/>
        <w:rPr>
          <w:b/>
          <w:color w:val="000000" w:themeColor="text1"/>
          <w:sz w:val="24"/>
        </w:rPr>
      </w:pPr>
    </w:p>
    <w:p w:rsidR="000005D9" w:rsidRPr="00CF32E7" w:rsidRDefault="000005D9" w:rsidP="00CF32E7">
      <w:pPr>
        <w:autoSpaceDE w:val="0"/>
        <w:autoSpaceDN w:val="0"/>
        <w:adjustRightInd w:val="0"/>
        <w:jc w:val="center"/>
        <w:rPr>
          <w:b/>
          <w:color w:val="000000" w:themeColor="text1"/>
          <w:sz w:val="22"/>
          <w:szCs w:val="22"/>
        </w:rPr>
      </w:pPr>
      <w:r w:rsidRPr="00CF32E7">
        <w:rPr>
          <w:b/>
          <w:color w:val="000000" w:themeColor="text1"/>
          <w:sz w:val="22"/>
          <w:szCs w:val="22"/>
        </w:rPr>
        <w:t>Puebla</w:t>
      </w:r>
    </w:p>
    <w:tbl>
      <w:tblPr>
        <w:tblW w:w="4988" w:type="pct"/>
        <w:jc w:val="center"/>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6"/>
        <w:gridCol w:w="1921"/>
        <w:gridCol w:w="3290"/>
        <w:gridCol w:w="3105"/>
      </w:tblGrid>
      <w:tr w:rsidR="00A1790C" w:rsidRPr="00CF32E7" w:rsidTr="00593786">
        <w:trPr>
          <w:trHeight w:val="401"/>
          <w:jc w:val="center"/>
        </w:trPr>
        <w:tc>
          <w:tcPr>
            <w:tcW w:w="347" w:type="pct"/>
            <w:shd w:val="clear" w:color="auto" w:fill="D9D9D9" w:themeFill="background1" w:themeFillShade="D9"/>
            <w:vAlign w:val="center"/>
          </w:tcPr>
          <w:p w:rsidR="00A1790C" w:rsidRPr="00CF32E7" w:rsidRDefault="00A1790C" w:rsidP="00CF32E7">
            <w:pPr>
              <w:jc w:val="center"/>
              <w:rPr>
                <w:b/>
                <w:color w:val="000000" w:themeColor="text1"/>
                <w:sz w:val="20"/>
                <w:szCs w:val="20"/>
                <w:lang w:val="es-MX"/>
              </w:rPr>
            </w:pPr>
            <w:r w:rsidRPr="00CF32E7">
              <w:rPr>
                <w:b/>
                <w:color w:val="000000" w:themeColor="text1"/>
                <w:sz w:val="20"/>
                <w:szCs w:val="20"/>
                <w:lang w:val="es-MX"/>
              </w:rPr>
              <w:t>Núm.</w:t>
            </w:r>
          </w:p>
        </w:tc>
        <w:tc>
          <w:tcPr>
            <w:tcW w:w="1080" w:type="pct"/>
            <w:shd w:val="clear" w:color="auto" w:fill="D9D9D9" w:themeFill="background1" w:themeFillShade="D9"/>
            <w:vAlign w:val="center"/>
          </w:tcPr>
          <w:p w:rsidR="00A1790C" w:rsidRPr="00CF32E7" w:rsidRDefault="00A1790C" w:rsidP="00CF32E7">
            <w:pPr>
              <w:jc w:val="center"/>
              <w:rPr>
                <w:b/>
                <w:color w:val="000000" w:themeColor="text1"/>
                <w:sz w:val="20"/>
                <w:szCs w:val="20"/>
                <w:lang w:val="es-MX"/>
              </w:rPr>
            </w:pPr>
            <w:r w:rsidRPr="00CF32E7">
              <w:rPr>
                <w:b/>
                <w:color w:val="000000" w:themeColor="text1"/>
                <w:sz w:val="20"/>
                <w:szCs w:val="20"/>
                <w:lang w:val="es-MX"/>
              </w:rPr>
              <w:t>Nombre</w:t>
            </w:r>
          </w:p>
        </w:tc>
        <w:tc>
          <w:tcPr>
            <w:tcW w:w="1838" w:type="pct"/>
            <w:shd w:val="clear" w:color="auto" w:fill="D9D9D9" w:themeFill="background1" w:themeFillShade="D9"/>
            <w:vAlign w:val="center"/>
          </w:tcPr>
          <w:p w:rsidR="00A1790C" w:rsidRPr="00CF32E7" w:rsidRDefault="00A1790C" w:rsidP="00CF32E7">
            <w:pPr>
              <w:jc w:val="center"/>
              <w:rPr>
                <w:b/>
                <w:color w:val="000000" w:themeColor="text1"/>
                <w:sz w:val="20"/>
                <w:szCs w:val="20"/>
                <w:lang w:val="es-MX"/>
              </w:rPr>
            </w:pPr>
            <w:r w:rsidRPr="00CF32E7">
              <w:rPr>
                <w:b/>
                <w:color w:val="000000" w:themeColor="text1"/>
                <w:sz w:val="20"/>
                <w:szCs w:val="20"/>
                <w:lang w:val="es-MX"/>
              </w:rPr>
              <w:t>Adscripción actual</w:t>
            </w:r>
            <w:r w:rsidRPr="00CF32E7" w:rsidDel="00193A65">
              <w:rPr>
                <w:b/>
                <w:color w:val="000000" w:themeColor="text1"/>
                <w:sz w:val="20"/>
                <w:szCs w:val="20"/>
                <w:lang w:val="es-MX"/>
              </w:rPr>
              <w:t xml:space="preserve"> </w:t>
            </w:r>
          </w:p>
        </w:tc>
        <w:tc>
          <w:tcPr>
            <w:tcW w:w="1735" w:type="pct"/>
            <w:shd w:val="clear" w:color="auto" w:fill="D9D9D9" w:themeFill="background1" w:themeFillShade="D9"/>
            <w:vAlign w:val="center"/>
          </w:tcPr>
          <w:p w:rsidR="00A1790C" w:rsidRPr="00CF32E7" w:rsidRDefault="00A1790C" w:rsidP="00CF32E7">
            <w:pPr>
              <w:ind w:left="306"/>
              <w:jc w:val="center"/>
              <w:rPr>
                <w:b/>
                <w:color w:val="000000" w:themeColor="text1"/>
                <w:sz w:val="20"/>
                <w:szCs w:val="20"/>
                <w:lang w:val="es-MX"/>
              </w:rPr>
            </w:pPr>
            <w:r w:rsidRPr="00CF32E7">
              <w:rPr>
                <w:b/>
                <w:color w:val="000000" w:themeColor="text1"/>
                <w:sz w:val="20"/>
                <w:szCs w:val="20"/>
                <w:lang w:val="es-MX"/>
              </w:rPr>
              <w:t>Adscripción procedente</w:t>
            </w:r>
          </w:p>
        </w:tc>
      </w:tr>
      <w:tr w:rsidR="00A1790C" w:rsidRPr="00CF32E7" w:rsidTr="00593786">
        <w:trPr>
          <w:jc w:val="center"/>
        </w:trPr>
        <w:tc>
          <w:tcPr>
            <w:tcW w:w="347" w:type="pct"/>
            <w:vAlign w:val="center"/>
          </w:tcPr>
          <w:p w:rsidR="00A1790C" w:rsidRPr="00CF32E7" w:rsidRDefault="00A1790C" w:rsidP="00CF32E7">
            <w:pPr>
              <w:jc w:val="center"/>
              <w:rPr>
                <w:color w:val="000000" w:themeColor="text1"/>
                <w:sz w:val="20"/>
                <w:szCs w:val="20"/>
              </w:rPr>
            </w:pPr>
            <w:r w:rsidRPr="00CF32E7">
              <w:rPr>
                <w:color w:val="000000" w:themeColor="text1"/>
                <w:sz w:val="20"/>
                <w:szCs w:val="20"/>
              </w:rPr>
              <w:t>1</w:t>
            </w:r>
          </w:p>
        </w:tc>
        <w:tc>
          <w:tcPr>
            <w:tcW w:w="1080" w:type="pct"/>
            <w:vAlign w:val="center"/>
          </w:tcPr>
          <w:p w:rsidR="00A1790C" w:rsidRPr="00CF32E7" w:rsidRDefault="00A1790C" w:rsidP="00CF32E7">
            <w:pPr>
              <w:rPr>
                <w:color w:val="000000" w:themeColor="text1"/>
                <w:sz w:val="20"/>
                <w:szCs w:val="20"/>
              </w:rPr>
            </w:pPr>
            <w:r w:rsidRPr="00CF32E7">
              <w:rPr>
                <w:color w:val="000000" w:themeColor="text1"/>
                <w:sz w:val="20"/>
                <w:szCs w:val="20"/>
              </w:rPr>
              <w:t xml:space="preserve">Miguel Ángel García Onofre </w:t>
            </w:r>
          </w:p>
        </w:tc>
        <w:tc>
          <w:tcPr>
            <w:tcW w:w="1838" w:type="pct"/>
            <w:vAlign w:val="center"/>
          </w:tcPr>
          <w:p w:rsidR="00A1790C" w:rsidRPr="00CF32E7" w:rsidRDefault="00A1790C" w:rsidP="00CF32E7">
            <w:pPr>
              <w:rPr>
                <w:color w:val="000000" w:themeColor="text1"/>
                <w:sz w:val="20"/>
                <w:szCs w:val="20"/>
              </w:rPr>
            </w:pPr>
            <w:r w:rsidRPr="00CF32E7">
              <w:rPr>
                <w:color w:val="000000" w:themeColor="text1"/>
                <w:sz w:val="20"/>
                <w:szCs w:val="20"/>
              </w:rPr>
              <w:t>Vocal Ejecutivo en la Junta Ejecutiva correspondiente al Distrito 14 en el estado de Puebla (</w:t>
            </w:r>
            <w:proofErr w:type="spellStart"/>
            <w:r w:rsidRPr="00CF32E7">
              <w:rPr>
                <w:color w:val="000000" w:themeColor="text1"/>
                <w:sz w:val="20"/>
                <w:szCs w:val="20"/>
              </w:rPr>
              <w:t>Izúcar</w:t>
            </w:r>
            <w:proofErr w:type="spellEnd"/>
            <w:r w:rsidRPr="00CF32E7">
              <w:rPr>
                <w:color w:val="000000" w:themeColor="text1"/>
                <w:sz w:val="20"/>
                <w:szCs w:val="20"/>
              </w:rPr>
              <w:t xml:space="preserve"> de Matamoros)</w:t>
            </w:r>
          </w:p>
        </w:tc>
        <w:tc>
          <w:tcPr>
            <w:tcW w:w="1735" w:type="pct"/>
            <w:vAlign w:val="center"/>
          </w:tcPr>
          <w:p w:rsidR="00A1790C" w:rsidRPr="00CF32E7" w:rsidRDefault="00A1790C" w:rsidP="00CF32E7">
            <w:pPr>
              <w:rPr>
                <w:color w:val="000000" w:themeColor="text1"/>
                <w:sz w:val="20"/>
                <w:szCs w:val="20"/>
              </w:rPr>
            </w:pPr>
            <w:r w:rsidRPr="00CF32E7">
              <w:rPr>
                <w:color w:val="000000" w:themeColor="text1"/>
                <w:sz w:val="20"/>
                <w:szCs w:val="20"/>
              </w:rPr>
              <w:t>Vocal Ejecutivo en la Junta Ejecutiva correspondiente al Distrito 07 en el estado de Puebla (Tepeaca)</w:t>
            </w:r>
          </w:p>
        </w:tc>
      </w:tr>
    </w:tbl>
    <w:p w:rsidR="00A1790C" w:rsidRPr="00CF32E7" w:rsidRDefault="00A1790C" w:rsidP="00CF32E7">
      <w:pPr>
        <w:autoSpaceDE w:val="0"/>
        <w:autoSpaceDN w:val="0"/>
        <w:adjustRightInd w:val="0"/>
        <w:jc w:val="center"/>
        <w:rPr>
          <w:b/>
          <w:color w:val="000000" w:themeColor="text1"/>
          <w:sz w:val="24"/>
        </w:rPr>
      </w:pPr>
    </w:p>
    <w:p w:rsidR="000005D9" w:rsidRPr="00CF32E7" w:rsidRDefault="000005D9" w:rsidP="00CF32E7">
      <w:pPr>
        <w:autoSpaceDE w:val="0"/>
        <w:autoSpaceDN w:val="0"/>
        <w:adjustRightInd w:val="0"/>
        <w:jc w:val="center"/>
        <w:rPr>
          <w:b/>
          <w:color w:val="000000" w:themeColor="text1"/>
          <w:sz w:val="22"/>
          <w:szCs w:val="22"/>
        </w:rPr>
      </w:pPr>
      <w:r w:rsidRPr="00CF32E7">
        <w:rPr>
          <w:b/>
          <w:color w:val="000000" w:themeColor="text1"/>
          <w:sz w:val="22"/>
          <w:szCs w:val="22"/>
        </w:rPr>
        <w:t>Sinaloa</w:t>
      </w:r>
    </w:p>
    <w:tbl>
      <w:tblPr>
        <w:tblW w:w="4988" w:type="pct"/>
        <w:jc w:val="center"/>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6"/>
        <w:gridCol w:w="1921"/>
        <w:gridCol w:w="3290"/>
        <w:gridCol w:w="3105"/>
      </w:tblGrid>
      <w:tr w:rsidR="00A1790C" w:rsidRPr="00CF32E7" w:rsidTr="003A0044">
        <w:trPr>
          <w:trHeight w:val="401"/>
          <w:tblHeader/>
          <w:jc w:val="center"/>
        </w:trPr>
        <w:tc>
          <w:tcPr>
            <w:tcW w:w="347" w:type="pct"/>
            <w:shd w:val="clear" w:color="auto" w:fill="D9D9D9" w:themeFill="background1" w:themeFillShade="D9"/>
            <w:vAlign w:val="center"/>
          </w:tcPr>
          <w:p w:rsidR="00A1790C" w:rsidRPr="00CF32E7" w:rsidRDefault="00A1790C" w:rsidP="00CF32E7">
            <w:pPr>
              <w:jc w:val="center"/>
              <w:rPr>
                <w:b/>
                <w:color w:val="000000" w:themeColor="text1"/>
                <w:sz w:val="20"/>
                <w:szCs w:val="20"/>
                <w:lang w:val="es-MX"/>
              </w:rPr>
            </w:pPr>
            <w:r w:rsidRPr="00CF32E7">
              <w:rPr>
                <w:b/>
                <w:color w:val="000000" w:themeColor="text1"/>
                <w:sz w:val="20"/>
                <w:szCs w:val="20"/>
                <w:lang w:val="es-MX"/>
              </w:rPr>
              <w:t>Núm.</w:t>
            </w:r>
          </w:p>
        </w:tc>
        <w:tc>
          <w:tcPr>
            <w:tcW w:w="1080" w:type="pct"/>
            <w:shd w:val="clear" w:color="auto" w:fill="D9D9D9" w:themeFill="background1" w:themeFillShade="D9"/>
            <w:vAlign w:val="center"/>
          </w:tcPr>
          <w:p w:rsidR="00A1790C" w:rsidRPr="00CF32E7" w:rsidRDefault="00A1790C" w:rsidP="00CF32E7">
            <w:pPr>
              <w:jc w:val="center"/>
              <w:rPr>
                <w:b/>
                <w:color w:val="000000" w:themeColor="text1"/>
                <w:sz w:val="20"/>
                <w:szCs w:val="20"/>
                <w:lang w:val="es-MX"/>
              </w:rPr>
            </w:pPr>
            <w:r w:rsidRPr="00CF32E7">
              <w:rPr>
                <w:b/>
                <w:color w:val="000000" w:themeColor="text1"/>
                <w:sz w:val="20"/>
                <w:szCs w:val="20"/>
                <w:lang w:val="es-MX"/>
              </w:rPr>
              <w:t>Nombre</w:t>
            </w:r>
          </w:p>
        </w:tc>
        <w:tc>
          <w:tcPr>
            <w:tcW w:w="1838" w:type="pct"/>
            <w:shd w:val="clear" w:color="auto" w:fill="D9D9D9" w:themeFill="background1" w:themeFillShade="D9"/>
            <w:vAlign w:val="center"/>
          </w:tcPr>
          <w:p w:rsidR="00A1790C" w:rsidRPr="00CF32E7" w:rsidRDefault="00A1790C" w:rsidP="00CF32E7">
            <w:pPr>
              <w:jc w:val="center"/>
              <w:rPr>
                <w:b/>
                <w:color w:val="000000" w:themeColor="text1"/>
                <w:sz w:val="20"/>
                <w:szCs w:val="20"/>
                <w:lang w:val="es-MX"/>
              </w:rPr>
            </w:pPr>
            <w:r w:rsidRPr="00CF32E7">
              <w:rPr>
                <w:b/>
                <w:color w:val="000000" w:themeColor="text1"/>
                <w:sz w:val="20"/>
                <w:szCs w:val="20"/>
                <w:lang w:val="es-MX"/>
              </w:rPr>
              <w:t>Adscripción actual</w:t>
            </w:r>
            <w:r w:rsidRPr="00CF32E7" w:rsidDel="00193A65">
              <w:rPr>
                <w:b/>
                <w:color w:val="000000" w:themeColor="text1"/>
                <w:sz w:val="20"/>
                <w:szCs w:val="20"/>
                <w:lang w:val="es-MX"/>
              </w:rPr>
              <w:t xml:space="preserve"> </w:t>
            </w:r>
          </w:p>
        </w:tc>
        <w:tc>
          <w:tcPr>
            <w:tcW w:w="1735" w:type="pct"/>
            <w:shd w:val="clear" w:color="auto" w:fill="D9D9D9" w:themeFill="background1" w:themeFillShade="D9"/>
            <w:vAlign w:val="center"/>
          </w:tcPr>
          <w:p w:rsidR="00A1790C" w:rsidRPr="00CF32E7" w:rsidRDefault="00A1790C" w:rsidP="00CF32E7">
            <w:pPr>
              <w:ind w:left="306"/>
              <w:jc w:val="center"/>
              <w:rPr>
                <w:b/>
                <w:color w:val="000000" w:themeColor="text1"/>
                <w:sz w:val="20"/>
                <w:szCs w:val="20"/>
                <w:lang w:val="es-MX"/>
              </w:rPr>
            </w:pPr>
            <w:r w:rsidRPr="00CF32E7">
              <w:rPr>
                <w:b/>
                <w:color w:val="000000" w:themeColor="text1"/>
                <w:sz w:val="20"/>
                <w:szCs w:val="20"/>
                <w:lang w:val="es-MX"/>
              </w:rPr>
              <w:t>Adscripción procedente</w:t>
            </w:r>
          </w:p>
        </w:tc>
      </w:tr>
      <w:tr w:rsidR="00A1790C" w:rsidRPr="00CF32E7" w:rsidTr="00593786">
        <w:trPr>
          <w:jc w:val="center"/>
        </w:trPr>
        <w:tc>
          <w:tcPr>
            <w:tcW w:w="347" w:type="pct"/>
            <w:vAlign w:val="center"/>
          </w:tcPr>
          <w:p w:rsidR="00A1790C" w:rsidRPr="00CF32E7" w:rsidRDefault="00A1790C" w:rsidP="00CF32E7">
            <w:pPr>
              <w:jc w:val="center"/>
              <w:rPr>
                <w:color w:val="000000" w:themeColor="text1"/>
                <w:sz w:val="20"/>
                <w:szCs w:val="20"/>
              </w:rPr>
            </w:pPr>
            <w:r w:rsidRPr="00CF32E7">
              <w:rPr>
                <w:color w:val="000000" w:themeColor="text1"/>
                <w:sz w:val="20"/>
                <w:szCs w:val="20"/>
              </w:rPr>
              <w:t>1</w:t>
            </w:r>
          </w:p>
        </w:tc>
        <w:tc>
          <w:tcPr>
            <w:tcW w:w="1080" w:type="pct"/>
            <w:vAlign w:val="center"/>
          </w:tcPr>
          <w:p w:rsidR="00A1790C" w:rsidRPr="00CF32E7" w:rsidRDefault="00A1790C" w:rsidP="00CF32E7">
            <w:pPr>
              <w:rPr>
                <w:color w:val="000000" w:themeColor="text1"/>
                <w:sz w:val="20"/>
                <w:szCs w:val="20"/>
              </w:rPr>
            </w:pPr>
            <w:r w:rsidRPr="00CF32E7">
              <w:rPr>
                <w:color w:val="000000" w:themeColor="text1"/>
                <w:sz w:val="20"/>
                <w:szCs w:val="20"/>
              </w:rPr>
              <w:t xml:space="preserve">Faustino Velázquez Noriega </w:t>
            </w:r>
          </w:p>
        </w:tc>
        <w:tc>
          <w:tcPr>
            <w:tcW w:w="1838" w:type="pct"/>
            <w:vAlign w:val="center"/>
          </w:tcPr>
          <w:p w:rsidR="00A1790C" w:rsidRPr="00CF32E7" w:rsidRDefault="00A1790C" w:rsidP="00CF32E7">
            <w:pPr>
              <w:rPr>
                <w:color w:val="000000" w:themeColor="text1"/>
                <w:sz w:val="20"/>
                <w:szCs w:val="20"/>
              </w:rPr>
            </w:pPr>
            <w:r w:rsidRPr="00CF32E7">
              <w:rPr>
                <w:color w:val="000000" w:themeColor="text1"/>
                <w:sz w:val="20"/>
                <w:szCs w:val="20"/>
              </w:rPr>
              <w:t xml:space="preserve">Vocal Ejecutivo en la Junta Ejecutiva correspondiente al Distrito 05 en el estado de Sinaloa (Culiacán de Rosales) </w:t>
            </w:r>
          </w:p>
        </w:tc>
        <w:tc>
          <w:tcPr>
            <w:tcW w:w="1735" w:type="pct"/>
            <w:vAlign w:val="center"/>
          </w:tcPr>
          <w:p w:rsidR="00A1790C" w:rsidRPr="00CF32E7" w:rsidRDefault="00A1790C" w:rsidP="00CF32E7">
            <w:pPr>
              <w:rPr>
                <w:color w:val="000000" w:themeColor="text1"/>
                <w:sz w:val="20"/>
                <w:szCs w:val="20"/>
              </w:rPr>
            </w:pPr>
            <w:r w:rsidRPr="00CF32E7">
              <w:rPr>
                <w:color w:val="000000" w:themeColor="text1"/>
                <w:sz w:val="20"/>
                <w:szCs w:val="20"/>
              </w:rPr>
              <w:t>Vocal Ejecutivo en la Junta Ejecutiva correspondiente al Distrito 03 en el estado de Sinaloa (Guamúchil)</w:t>
            </w:r>
          </w:p>
        </w:tc>
      </w:tr>
      <w:tr w:rsidR="00A1790C" w:rsidRPr="00CF32E7" w:rsidTr="00593786">
        <w:trPr>
          <w:jc w:val="center"/>
        </w:trPr>
        <w:tc>
          <w:tcPr>
            <w:tcW w:w="347" w:type="pct"/>
            <w:vAlign w:val="center"/>
          </w:tcPr>
          <w:p w:rsidR="00A1790C" w:rsidRPr="00CF32E7" w:rsidRDefault="00A1790C" w:rsidP="00CF32E7">
            <w:pPr>
              <w:jc w:val="center"/>
              <w:rPr>
                <w:color w:val="000000" w:themeColor="text1"/>
                <w:sz w:val="20"/>
                <w:szCs w:val="20"/>
              </w:rPr>
            </w:pPr>
            <w:r w:rsidRPr="00CF32E7">
              <w:rPr>
                <w:color w:val="000000" w:themeColor="text1"/>
                <w:sz w:val="20"/>
                <w:szCs w:val="20"/>
              </w:rPr>
              <w:t>2</w:t>
            </w:r>
          </w:p>
        </w:tc>
        <w:tc>
          <w:tcPr>
            <w:tcW w:w="1080" w:type="pct"/>
            <w:vAlign w:val="center"/>
          </w:tcPr>
          <w:p w:rsidR="00A1790C" w:rsidRPr="00CF32E7" w:rsidRDefault="00F11E1D" w:rsidP="00CF32E7">
            <w:pPr>
              <w:rPr>
                <w:color w:val="000000" w:themeColor="text1"/>
                <w:sz w:val="20"/>
                <w:szCs w:val="20"/>
              </w:rPr>
            </w:pPr>
            <w:r w:rsidRPr="00CF32E7">
              <w:rPr>
                <w:color w:val="000000" w:themeColor="text1"/>
                <w:sz w:val="20"/>
                <w:szCs w:val="20"/>
              </w:rPr>
              <w:t>Ernesto D</w:t>
            </w:r>
            <w:r w:rsidR="00A1790C" w:rsidRPr="00CF32E7">
              <w:rPr>
                <w:color w:val="000000" w:themeColor="text1"/>
                <w:sz w:val="20"/>
                <w:szCs w:val="20"/>
              </w:rPr>
              <w:t xml:space="preserve">e la O Amarillas </w:t>
            </w:r>
          </w:p>
        </w:tc>
        <w:tc>
          <w:tcPr>
            <w:tcW w:w="1838" w:type="pct"/>
            <w:vAlign w:val="center"/>
          </w:tcPr>
          <w:p w:rsidR="00A1790C" w:rsidRPr="00CF32E7" w:rsidRDefault="00A1790C" w:rsidP="00CF32E7">
            <w:pPr>
              <w:rPr>
                <w:color w:val="000000" w:themeColor="text1"/>
                <w:sz w:val="20"/>
                <w:szCs w:val="20"/>
              </w:rPr>
            </w:pPr>
            <w:r w:rsidRPr="00CF32E7">
              <w:rPr>
                <w:color w:val="000000" w:themeColor="text1"/>
                <w:sz w:val="20"/>
                <w:szCs w:val="20"/>
              </w:rPr>
              <w:t>Vocal Ejecutivo en la Junta Ejecutiva correspondiente al Distrito 07 en el estado de Sinaloa (Culiacán de Rosales)</w:t>
            </w:r>
          </w:p>
        </w:tc>
        <w:tc>
          <w:tcPr>
            <w:tcW w:w="1735" w:type="pct"/>
            <w:vAlign w:val="center"/>
          </w:tcPr>
          <w:p w:rsidR="00A1790C" w:rsidRPr="00CF32E7" w:rsidRDefault="00A1790C" w:rsidP="00CF32E7">
            <w:pPr>
              <w:rPr>
                <w:color w:val="000000" w:themeColor="text1"/>
                <w:sz w:val="20"/>
                <w:szCs w:val="20"/>
              </w:rPr>
            </w:pPr>
            <w:r w:rsidRPr="00CF32E7">
              <w:rPr>
                <w:color w:val="000000" w:themeColor="text1"/>
                <w:sz w:val="20"/>
                <w:szCs w:val="20"/>
              </w:rPr>
              <w:t>Vocal Ejecutivo en la Junta Ejecutiva correspondiente al Distrito 04 en el estado de Sinaloa (Guasave)</w:t>
            </w:r>
          </w:p>
        </w:tc>
      </w:tr>
      <w:tr w:rsidR="00A1790C" w:rsidRPr="00CF32E7" w:rsidTr="003A0044">
        <w:trPr>
          <w:trHeight w:val="1127"/>
          <w:jc w:val="center"/>
        </w:trPr>
        <w:tc>
          <w:tcPr>
            <w:tcW w:w="347" w:type="pct"/>
            <w:vAlign w:val="center"/>
          </w:tcPr>
          <w:p w:rsidR="00A1790C" w:rsidRPr="00CF32E7" w:rsidRDefault="00A1790C" w:rsidP="00CF32E7">
            <w:pPr>
              <w:jc w:val="center"/>
              <w:rPr>
                <w:color w:val="000000" w:themeColor="text1"/>
                <w:sz w:val="20"/>
                <w:szCs w:val="20"/>
              </w:rPr>
            </w:pPr>
            <w:r w:rsidRPr="00CF32E7">
              <w:rPr>
                <w:color w:val="000000" w:themeColor="text1"/>
                <w:sz w:val="20"/>
                <w:szCs w:val="20"/>
              </w:rPr>
              <w:t>3</w:t>
            </w:r>
          </w:p>
        </w:tc>
        <w:tc>
          <w:tcPr>
            <w:tcW w:w="1080" w:type="pct"/>
            <w:vAlign w:val="center"/>
          </w:tcPr>
          <w:p w:rsidR="00A1790C" w:rsidRPr="00CF32E7" w:rsidRDefault="00A1790C" w:rsidP="00CF32E7">
            <w:pPr>
              <w:rPr>
                <w:color w:val="000000" w:themeColor="text1"/>
                <w:sz w:val="20"/>
                <w:szCs w:val="20"/>
              </w:rPr>
            </w:pPr>
            <w:r w:rsidRPr="00CF32E7">
              <w:rPr>
                <w:color w:val="000000" w:themeColor="text1"/>
                <w:sz w:val="20"/>
                <w:szCs w:val="20"/>
              </w:rPr>
              <w:t xml:space="preserve">Jesús Alfredo Sánchez </w:t>
            </w:r>
            <w:proofErr w:type="spellStart"/>
            <w:r w:rsidRPr="00CF32E7">
              <w:rPr>
                <w:color w:val="000000" w:themeColor="text1"/>
                <w:sz w:val="20"/>
                <w:szCs w:val="20"/>
              </w:rPr>
              <w:t>Sánchez</w:t>
            </w:r>
            <w:proofErr w:type="spellEnd"/>
            <w:r w:rsidRPr="00CF32E7">
              <w:rPr>
                <w:color w:val="000000" w:themeColor="text1"/>
                <w:sz w:val="20"/>
                <w:szCs w:val="20"/>
              </w:rPr>
              <w:t xml:space="preserve"> </w:t>
            </w:r>
          </w:p>
        </w:tc>
        <w:tc>
          <w:tcPr>
            <w:tcW w:w="1838" w:type="pct"/>
            <w:vAlign w:val="center"/>
          </w:tcPr>
          <w:p w:rsidR="00A1790C" w:rsidRPr="00CF32E7" w:rsidRDefault="00A1790C" w:rsidP="00CF32E7">
            <w:pPr>
              <w:rPr>
                <w:color w:val="000000" w:themeColor="text1"/>
                <w:sz w:val="20"/>
                <w:szCs w:val="20"/>
              </w:rPr>
            </w:pPr>
            <w:r w:rsidRPr="00CF32E7">
              <w:rPr>
                <w:color w:val="000000" w:themeColor="text1"/>
                <w:sz w:val="20"/>
                <w:szCs w:val="20"/>
              </w:rPr>
              <w:t>Vocal Ejecutivo en la Junta Ejecutiva correspondiente al Distrito 03 en el estado de Sinaloa (Guamúchil)</w:t>
            </w:r>
          </w:p>
        </w:tc>
        <w:tc>
          <w:tcPr>
            <w:tcW w:w="1735" w:type="pct"/>
            <w:vAlign w:val="center"/>
          </w:tcPr>
          <w:p w:rsidR="00A1790C" w:rsidRPr="00CF32E7" w:rsidRDefault="00A1790C" w:rsidP="00CF32E7">
            <w:pPr>
              <w:rPr>
                <w:color w:val="000000" w:themeColor="text1"/>
                <w:sz w:val="20"/>
                <w:szCs w:val="20"/>
              </w:rPr>
            </w:pPr>
            <w:r w:rsidRPr="00CF32E7">
              <w:rPr>
                <w:color w:val="000000" w:themeColor="text1"/>
                <w:sz w:val="20"/>
                <w:szCs w:val="20"/>
              </w:rPr>
              <w:t>Vocal Ejecutivo en la Junta Ejecutiva correspondiente al Distrito 07 en el estado de Sinaloa (Culiacán de Rosales)</w:t>
            </w:r>
          </w:p>
        </w:tc>
      </w:tr>
    </w:tbl>
    <w:p w:rsidR="00A1790C" w:rsidRPr="00CF32E7" w:rsidRDefault="00A1790C" w:rsidP="00CF32E7">
      <w:pPr>
        <w:autoSpaceDE w:val="0"/>
        <w:autoSpaceDN w:val="0"/>
        <w:adjustRightInd w:val="0"/>
        <w:jc w:val="center"/>
        <w:rPr>
          <w:b/>
          <w:color w:val="000000" w:themeColor="text1"/>
          <w:sz w:val="22"/>
          <w:szCs w:val="22"/>
        </w:rPr>
      </w:pPr>
    </w:p>
    <w:p w:rsidR="000005D9" w:rsidRPr="00CF32E7" w:rsidRDefault="000005D9" w:rsidP="00CF32E7">
      <w:pPr>
        <w:autoSpaceDE w:val="0"/>
        <w:autoSpaceDN w:val="0"/>
        <w:adjustRightInd w:val="0"/>
        <w:jc w:val="center"/>
        <w:rPr>
          <w:b/>
          <w:color w:val="000000" w:themeColor="text1"/>
          <w:sz w:val="24"/>
        </w:rPr>
      </w:pPr>
      <w:r w:rsidRPr="00CF32E7">
        <w:rPr>
          <w:b/>
          <w:color w:val="000000" w:themeColor="text1"/>
          <w:sz w:val="22"/>
          <w:szCs w:val="22"/>
        </w:rPr>
        <w:t>Tabasco</w:t>
      </w:r>
    </w:p>
    <w:tbl>
      <w:tblPr>
        <w:tblW w:w="4988" w:type="pct"/>
        <w:jc w:val="center"/>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6"/>
        <w:gridCol w:w="1921"/>
        <w:gridCol w:w="3290"/>
        <w:gridCol w:w="3105"/>
      </w:tblGrid>
      <w:tr w:rsidR="00A1790C" w:rsidRPr="00CF32E7" w:rsidTr="00593786">
        <w:trPr>
          <w:trHeight w:val="401"/>
          <w:jc w:val="center"/>
        </w:trPr>
        <w:tc>
          <w:tcPr>
            <w:tcW w:w="347" w:type="pct"/>
            <w:shd w:val="clear" w:color="auto" w:fill="D9D9D9" w:themeFill="background1" w:themeFillShade="D9"/>
            <w:vAlign w:val="center"/>
          </w:tcPr>
          <w:p w:rsidR="00A1790C" w:rsidRPr="00CF32E7" w:rsidRDefault="00A1790C" w:rsidP="00CF32E7">
            <w:pPr>
              <w:jc w:val="center"/>
              <w:rPr>
                <w:b/>
                <w:color w:val="000000" w:themeColor="text1"/>
                <w:sz w:val="20"/>
                <w:szCs w:val="20"/>
                <w:lang w:val="es-MX"/>
              </w:rPr>
            </w:pPr>
            <w:r w:rsidRPr="00CF32E7">
              <w:rPr>
                <w:b/>
                <w:color w:val="000000" w:themeColor="text1"/>
                <w:sz w:val="20"/>
                <w:szCs w:val="20"/>
                <w:lang w:val="es-MX"/>
              </w:rPr>
              <w:t>Núm.</w:t>
            </w:r>
          </w:p>
        </w:tc>
        <w:tc>
          <w:tcPr>
            <w:tcW w:w="1080" w:type="pct"/>
            <w:shd w:val="clear" w:color="auto" w:fill="D9D9D9" w:themeFill="background1" w:themeFillShade="D9"/>
            <w:vAlign w:val="center"/>
          </w:tcPr>
          <w:p w:rsidR="00A1790C" w:rsidRPr="00CF32E7" w:rsidRDefault="00A1790C" w:rsidP="00CF32E7">
            <w:pPr>
              <w:jc w:val="center"/>
              <w:rPr>
                <w:b/>
                <w:color w:val="000000" w:themeColor="text1"/>
                <w:sz w:val="20"/>
                <w:szCs w:val="20"/>
                <w:lang w:val="es-MX"/>
              </w:rPr>
            </w:pPr>
            <w:r w:rsidRPr="00CF32E7">
              <w:rPr>
                <w:b/>
                <w:color w:val="000000" w:themeColor="text1"/>
                <w:sz w:val="20"/>
                <w:szCs w:val="20"/>
                <w:lang w:val="es-MX"/>
              </w:rPr>
              <w:t>Nombre</w:t>
            </w:r>
          </w:p>
        </w:tc>
        <w:tc>
          <w:tcPr>
            <w:tcW w:w="1838" w:type="pct"/>
            <w:shd w:val="clear" w:color="auto" w:fill="D9D9D9" w:themeFill="background1" w:themeFillShade="D9"/>
            <w:vAlign w:val="center"/>
          </w:tcPr>
          <w:p w:rsidR="00A1790C" w:rsidRPr="00CF32E7" w:rsidRDefault="00A1790C" w:rsidP="00CF32E7">
            <w:pPr>
              <w:jc w:val="center"/>
              <w:rPr>
                <w:b/>
                <w:color w:val="000000" w:themeColor="text1"/>
                <w:sz w:val="20"/>
                <w:szCs w:val="20"/>
                <w:lang w:val="es-MX"/>
              </w:rPr>
            </w:pPr>
            <w:r w:rsidRPr="00CF32E7">
              <w:rPr>
                <w:b/>
                <w:color w:val="000000" w:themeColor="text1"/>
                <w:sz w:val="20"/>
                <w:szCs w:val="20"/>
                <w:lang w:val="es-MX"/>
              </w:rPr>
              <w:t>Adscripción actual</w:t>
            </w:r>
            <w:r w:rsidRPr="00CF32E7" w:rsidDel="00193A65">
              <w:rPr>
                <w:b/>
                <w:color w:val="000000" w:themeColor="text1"/>
                <w:sz w:val="20"/>
                <w:szCs w:val="20"/>
                <w:lang w:val="es-MX"/>
              </w:rPr>
              <w:t xml:space="preserve"> </w:t>
            </w:r>
          </w:p>
        </w:tc>
        <w:tc>
          <w:tcPr>
            <w:tcW w:w="1735" w:type="pct"/>
            <w:shd w:val="clear" w:color="auto" w:fill="D9D9D9" w:themeFill="background1" w:themeFillShade="D9"/>
            <w:vAlign w:val="center"/>
          </w:tcPr>
          <w:p w:rsidR="00A1790C" w:rsidRPr="00CF32E7" w:rsidRDefault="00A1790C" w:rsidP="00CF32E7">
            <w:pPr>
              <w:ind w:left="306"/>
              <w:jc w:val="center"/>
              <w:rPr>
                <w:b/>
                <w:color w:val="000000" w:themeColor="text1"/>
                <w:sz w:val="20"/>
                <w:szCs w:val="20"/>
                <w:lang w:val="es-MX"/>
              </w:rPr>
            </w:pPr>
            <w:r w:rsidRPr="00CF32E7">
              <w:rPr>
                <w:b/>
                <w:color w:val="000000" w:themeColor="text1"/>
                <w:sz w:val="20"/>
                <w:szCs w:val="20"/>
                <w:lang w:val="es-MX"/>
              </w:rPr>
              <w:t>Adscripción procedente</w:t>
            </w:r>
          </w:p>
        </w:tc>
      </w:tr>
      <w:tr w:rsidR="00A1790C" w:rsidRPr="00CF32E7" w:rsidTr="003A0044">
        <w:trPr>
          <w:trHeight w:val="1057"/>
          <w:jc w:val="center"/>
        </w:trPr>
        <w:tc>
          <w:tcPr>
            <w:tcW w:w="347" w:type="pct"/>
            <w:vAlign w:val="center"/>
          </w:tcPr>
          <w:p w:rsidR="00A1790C" w:rsidRPr="00CF32E7" w:rsidRDefault="00A1790C" w:rsidP="00CF32E7">
            <w:pPr>
              <w:jc w:val="center"/>
              <w:rPr>
                <w:color w:val="000000" w:themeColor="text1"/>
                <w:sz w:val="20"/>
                <w:szCs w:val="20"/>
              </w:rPr>
            </w:pPr>
            <w:r w:rsidRPr="00CF32E7">
              <w:rPr>
                <w:color w:val="000000" w:themeColor="text1"/>
                <w:sz w:val="20"/>
                <w:szCs w:val="20"/>
              </w:rPr>
              <w:t>1</w:t>
            </w:r>
          </w:p>
        </w:tc>
        <w:tc>
          <w:tcPr>
            <w:tcW w:w="1080" w:type="pct"/>
            <w:vAlign w:val="center"/>
          </w:tcPr>
          <w:p w:rsidR="00A1790C" w:rsidRPr="00CF32E7" w:rsidRDefault="00A1790C" w:rsidP="00CF32E7">
            <w:pPr>
              <w:rPr>
                <w:color w:val="000000" w:themeColor="text1"/>
                <w:sz w:val="20"/>
                <w:szCs w:val="20"/>
              </w:rPr>
            </w:pPr>
            <w:r w:rsidRPr="00CF32E7">
              <w:rPr>
                <w:color w:val="000000" w:themeColor="text1"/>
                <w:sz w:val="20"/>
                <w:szCs w:val="20"/>
              </w:rPr>
              <w:t xml:space="preserve">Juan José Zamudio Ramírez </w:t>
            </w:r>
          </w:p>
        </w:tc>
        <w:tc>
          <w:tcPr>
            <w:tcW w:w="1838" w:type="pct"/>
            <w:vAlign w:val="center"/>
          </w:tcPr>
          <w:p w:rsidR="00A1790C" w:rsidRPr="00CF32E7" w:rsidRDefault="00A1790C" w:rsidP="00CF32E7">
            <w:pPr>
              <w:rPr>
                <w:color w:val="000000" w:themeColor="text1"/>
                <w:sz w:val="20"/>
                <w:szCs w:val="20"/>
              </w:rPr>
            </w:pPr>
            <w:r w:rsidRPr="00CF32E7">
              <w:rPr>
                <w:color w:val="000000" w:themeColor="text1"/>
                <w:sz w:val="20"/>
                <w:szCs w:val="20"/>
              </w:rPr>
              <w:t>Vocal Ejecutivo en la Junta Ejecutiva correspondiente al Distrito 11 en el estado de Veracruz (Coatzacoalcos)</w:t>
            </w:r>
          </w:p>
        </w:tc>
        <w:tc>
          <w:tcPr>
            <w:tcW w:w="1735" w:type="pct"/>
            <w:vAlign w:val="center"/>
          </w:tcPr>
          <w:p w:rsidR="00A1790C" w:rsidRPr="00CF32E7" w:rsidRDefault="00A1790C" w:rsidP="00CF32E7">
            <w:pPr>
              <w:rPr>
                <w:color w:val="000000" w:themeColor="text1"/>
                <w:sz w:val="20"/>
                <w:szCs w:val="20"/>
              </w:rPr>
            </w:pPr>
            <w:r w:rsidRPr="00CF32E7">
              <w:rPr>
                <w:color w:val="000000" w:themeColor="text1"/>
                <w:sz w:val="20"/>
                <w:szCs w:val="20"/>
              </w:rPr>
              <w:t>Vocal Ejecutivo en la Junta Ejecutiva correspondiente al Distrito 02 en el estado de Tabasco (Heroica Cárdenas)</w:t>
            </w:r>
          </w:p>
        </w:tc>
      </w:tr>
      <w:tr w:rsidR="00A1790C" w:rsidRPr="00CF32E7" w:rsidTr="003A0044">
        <w:trPr>
          <w:trHeight w:val="1128"/>
          <w:jc w:val="center"/>
        </w:trPr>
        <w:tc>
          <w:tcPr>
            <w:tcW w:w="347" w:type="pct"/>
            <w:vAlign w:val="center"/>
          </w:tcPr>
          <w:p w:rsidR="00A1790C" w:rsidRPr="00CF32E7" w:rsidRDefault="00A1790C" w:rsidP="00CF32E7">
            <w:pPr>
              <w:jc w:val="center"/>
              <w:rPr>
                <w:color w:val="000000" w:themeColor="text1"/>
                <w:sz w:val="20"/>
                <w:szCs w:val="20"/>
              </w:rPr>
            </w:pPr>
            <w:r w:rsidRPr="00CF32E7">
              <w:rPr>
                <w:color w:val="000000" w:themeColor="text1"/>
                <w:sz w:val="20"/>
                <w:szCs w:val="20"/>
              </w:rPr>
              <w:t>2</w:t>
            </w:r>
          </w:p>
        </w:tc>
        <w:tc>
          <w:tcPr>
            <w:tcW w:w="1080" w:type="pct"/>
            <w:vAlign w:val="center"/>
          </w:tcPr>
          <w:p w:rsidR="00A1790C" w:rsidRPr="00CF32E7" w:rsidRDefault="00A1790C" w:rsidP="00CF32E7">
            <w:pPr>
              <w:rPr>
                <w:color w:val="000000" w:themeColor="text1"/>
                <w:sz w:val="20"/>
                <w:szCs w:val="20"/>
              </w:rPr>
            </w:pPr>
            <w:r w:rsidRPr="00CF32E7">
              <w:rPr>
                <w:color w:val="000000" w:themeColor="text1"/>
                <w:sz w:val="20"/>
                <w:szCs w:val="20"/>
              </w:rPr>
              <w:t>Alfredo Jiménez Soriano</w:t>
            </w:r>
          </w:p>
        </w:tc>
        <w:tc>
          <w:tcPr>
            <w:tcW w:w="1838" w:type="pct"/>
            <w:vAlign w:val="center"/>
          </w:tcPr>
          <w:p w:rsidR="00A1790C" w:rsidRPr="00CF32E7" w:rsidRDefault="00A1790C" w:rsidP="00CF32E7">
            <w:pPr>
              <w:rPr>
                <w:color w:val="000000" w:themeColor="text1"/>
                <w:sz w:val="20"/>
                <w:szCs w:val="20"/>
              </w:rPr>
            </w:pPr>
            <w:r w:rsidRPr="00CF32E7">
              <w:rPr>
                <w:color w:val="000000" w:themeColor="text1"/>
                <w:sz w:val="20"/>
                <w:szCs w:val="20"/>
              </w:rPr>
              <w:t>Vocal Ejecutivo en la Junta Ejecutiva correspondiente al Distrito 07 en el estado de Puebla (Tepeaca)</w:t>
            </w:r>
          </w:p>
        </w:tc>
        <w:tc>
          <w:tcPr>
            <w:tcW w:w="1735" w:type="pct"/>
            <w:vAlign w:val="center"/>
          </w:tcPr>
          <w:p w:rsidR="00A1790C" w:rsidRPr="00CF32E7" w:rsidRDefault="00A1790C" w:rsidP="00CF32E7">
            <w:pPr>
              <w:rPr>
                <w:color w:val="000000" w:themeColor="text1"/>
                <w:sz w:val="20"/>
                <w:szCs w:val="20"/>
              </w:rPr>
            </w:pPr>
            <w:r w:rsidRPr="00CF32E7">
              <w:rPr>
                <w:color w:val="000000" w:themeColor="text1"/>
                <w:sz w:val="20"/>
                <w:szCs w:val="20"/>
              </w:rPr>
              <w:t>Vocal Ejecutivo en la Junta Ejecutiva correspondiente al Distrito 03 en el estado de Tabasco (Comalcalco)</w:t>
            </w:r>
          </w:p>
        </w:tc>
      </w:tr>
    </w:tbl>
    <w:p w:rsidR="00092981" w:rsidRPr="00CF32E7" w:rsidRDefault="00092981" w:rsidP="00CF32E7">
      <w:pPr>
        <w:autoSpaceDE w:val="0"/>
        <w:autoSpaceDN w:val="0"/>
        <w:adjustRightInd w:val="0"/>
        <w:jc w:val="center"/>
        <w:rPr>
          <w:b/>
          <w:color w:val="000000" w:themeColor="text1"/>
          <w:sz w:val="24"/>
        </w:rPr>
      </w:pPr>
    </w:p>
    <w:p w:rsidR="000005D9" w:rsidRPr="00CF32E7" w:rsidRDefault="000005D9" w:rsidP="00CF32E7">
      <w:pPr>
        <w:autoSpaceDE w:val="0"/>
        <w:autoSpaceDN w:val="0"/>
        <w:adjustRightInd w:val="0"/>
        <w:jc w:val="center"/>
        <w:rPr>
          <w:b/>
          <w:color w:val="000000" w:themeColor="text1"/>
          <w:sz w:val="22"/>
          <w:szCs w:val="22"/>
        </w:rPr>
      </w:pPr>
      <w:r w:rsidRPr="00CF32E7">
        <w:rPr>
          <w:b/>
          <w:color w:val="000000" w:themeColor="text1"/>
          <w:sz w:val="22"/>
          <w:szCs w:val="22"/>
        </w:rPr>
        <w:t>Tamaulipas</w:t>
      </w:r>
    </w:p>
    <w:tbl>
      <w:tblPr>
        <w:tblW w:w="4988" w:type="pct"/>
        <w:jc w:val="center"/>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6"/>
        <w:gridCol w:w="1921"/>
        <w:gridCol w:w="3290"/>
        <w:gridCol w:w="3105"/>
      </w:tblGrid>
      <w:tr w:rsidR="00A1790C" w:rsidRPr="00CF32E7" w:rsidTr="00593786">
        <w:trPr>
          <w:trHeight w:val="401"/>
          <w:jc w:val="center"/>
        </w:trPr>
        <w:tc>
          <w:tcPr>
            <w:tcW w:w="347" w:type="pct"/>
            <w:shd w:val="clear" w:color="auto" w:fill="D9D9D9" w:themeFill="background1" w:themeFillShade="D9"/>
            <w:vAlign w:val="center"/>
          </w:tcPr>
          <w:p w:rsidR="00A1790C" w:rsidRPr="00CF32E7" w:rsidRDefault="00A1790C" w:rsidP="00CF32E7">
            <w:pPr>
              <w:jc w:val="center"/>
              <w:rPr>
                <w:b/>
                <w:color w:val="000000" w:themeColor="text1"/>
                <w:sz w:val="20"/>
                <w:szCs w:val="20"/>
                <w:lang w:val="es-MX"/>
              </w:rPr>
            </w:pPr>
            <w:r w:rsidRPr="00CF32E7">
              <w:rPr>
                <w:b/>
                <w:color w:val="000000" w:themeColor="text1"/>
                <w:sz w:val="20"/>
                <w:szCs w:val="20"/>
                <w:lang w:val="es-MX"/>
              </w:rPr>
              <w:t>Núm.</w:t>
            </w:r>
          </w:p>
        </w:tc>
        <w:tc>
          <w:tcPr>
            <w:tcW w:w="1080" w:type="pct"/>
            <w:shd w:val="clear" w:color="auto" w:fill="D9D9D9" w:themeFill="background1" w:themeFillShade="D9"/>
            <w:vAlign w:val="center"/>
          </w:tcPr>
          <w:p w:rsidR="00A1790C" w:rsidRPr="00CF32E7" w:rsidRDefault="00A1790C" w:rsidP="00CF32E7">
            <w:pPr>
              <w:jc w:val="center"/>
              <w:rPr>
                <w:b/>
                <w:color w:val="000000" w:themeColor="text1"/>
                <w:sz w:val="20"/>
                <w:szCs w:val="20"/>
                <w:lang w:val="es-MX"/>
              </w:rPr>
            </w:pPr>
            <w:r w:rsidRPr="00CF32E7">
              <w:rPr>
                <w:b/>
                <w:color w:val="000000" w:themeColor="text1"/>
                <w:sz w:val="20"/>
                <w:szCs w:val="20"/>
                <w:lang w:val="es-MX"/>
              </w:rPr>
              <w:t>Nombre</w:t>
            </w:r>
          </w:p>
        </w:tc>
        <w:tc>
          <w:tcPr>
            <w:tcW w:w="1838" w:type="pct"/>
            <w:shd w:val="clear" w:color="auto" w:fill="D9D9D9" w:themeFill="background1" w:themeFillShade="D9"/>
            <w:vAlign w:val="center"/>
          </w:tcPr>
          <w:p w:rsidR="00A1790C" w:rsidRPr="00CF32E7" w:rsidRDefault="00A1790C" w:rsidP="00CF32E7">
            <w:pPr>
              <w:jc w:val="center"/>
              <w:rPr>
                <w:b/>
                <w:color w:val="000000" w:themeColor="text1"/>
                <w:sz w:val="20"/>
                <w:szCs w:val="20"/>
                <w:lang w:val="es-MX"/>
              </w:rPr>
            </w:pPr>
            <w:r w:rsidRPr="00CF32E7">
              <w:rPr>
                <w:b/>
                <w:color w:val="000000" w:themeColor="text1"/>
                <w:sz w:val="20"/>
                <w:szCs w:val="20"/>
                <w:lang w:val="es-MX"/>
              </w:rPr>
              <w:t>Adscripción actual</w:t>
            </w:r>
            <w:r w:rsidRPr="00CF32E7" w:rsidDel="00193A65">
              <w:rPr>
                <w:b/>
                <w:color w:val="000000" w:themeColor="text1"/>
                <w:sz w:val="20"/>
                <w:szCs w:val="20"/>
                <w:lang w:val="es-MX"/>
              </w:rPr>
              <w:t xml:space="preserve"> </w:t>
            </w:r>
          </w:p>
        </w:tc>
        <w:tc>
          <w:tcPr>
            <w:tcW w:w="1735" w:type="pct"/>
            <w:shd w:val="clear" w:color="auto" w:fill="D9D9D9" w:themeFill="background1" w:themeFillShade="D9"/>
            <w:vAlign w:val="center"/>
          </w:tcPr>
          <w:p w:rsidR="00A1790C" w:rsidRPr="00CF32E7" w:rsidRDefault="00A1790C" w:rsidP="00CF32E7">
            <w:pPr>
              <w:ind w:left="306"/>
              <w:jc w:val="center"/>
              <w:rPr>
                <w:b/>
                <w:color w:val="000000" w:themeColor="text1"/>
                <w:sz w:val="20"/>
                <w:szCs w:val="20"/>
                <w:lang w:val="es-MX"/>
              </w:rPr>
            </w:pPr>
            <w:r w:rsidRPr="00CF32E7">
              <w:rPr>
                <w:b/>
                <w:color w:val="000000" w:themeColor="text1"/>
                <w:sz w:val="20"/>
                <w:szCs w:val="20"/>
                <w:lang w:val="es-MX"/>
              </w:rPr>
              <w:t>Adscripción procedente</w:t>
            </w:r>
          </w:p>
        </w:tc>
      </w:tr>
      <w:tr w:rsidR="00A1790C" w:rsidRPr="00CF32E7" w:rsidTr="003A0044">
        <w:trPr>
          <w:trHeight w:val="1170"/>
          <w:jc w:val="center"/>
        </w:trPr>
        <w:tc>
          <w:tcPr>
            <w:tcW w:w="347" w:type="pct"/>
            <w:vAlign w:val="center"/>
          </w:tcPr>
          <w:p w:rsidR="00A1790C" w:rsidRPr="00CF32E7" w:rsidRDefault="00A1790C" w:rsidP="00CF32E7">
            <w:pPr>
              <w:jc w:val="center"/>
              <w:rPr>
                <w:color w:val="000000" w:themeColor="text1"/>
                <w:sz w:val="20"/>
                <w:szCs w:val="20"/>
              </w:rPr>
            </w:pPr>
            <w:r w:rsidRPr="00CF32E7">
              <w:rPr>
                <w:color w:val="000000" w:themeColor="text1"/>
                <w:sz w:val="20"/>
                <w:szCs w:val="20"/>
              </w:rPr>
              <w:t>1</w:t>
            </w:r>
          </w:p>
        </w:tc>
        <w:tc>
          <w:tcPr>
            <w:tcW w:w="1080" w:type="pct"/>
            <w:vAlign w:val="center"/>
          </w:tcPr>
          <w:p w:rsidR="00A1790C" w:rsidRPr="00CF32E7" w:rsidRDefault="00A1790C" w:rsidP="00CF32E7">
            <w:pPr>
              <w:rPr>
                <w:color w:val="000000" w:themeColor="text1"/>
                <w:sz w:val="20"/>
                <w:szCs w:val="20"/>
              </w:rPr>
            </w:pPr>
            <w:r w:rsidRPr="00CF32E7">
              <w:rPr>
                <w:color w:val="000000" w:themeColor="text1"/>
                <w:sz w:val="20"/>
                <w:szCs w:val="20"/>
              </w:rPr>
              <w:t xml:space="preserve">Ernesto Rendón Aguilar </w:t>
            </w:r>
          </w:p>
        </w:tc>
        <w:tc>
          <w:tcPr>
            <w:tcW w:w="1838" w:type="pct"/>
            <w:vAlign w:val="center"/>
          </w:tcPr>
          <w:p w:rsidR="00A1790C" w:rsidRPr="00CF32E7" w:rsidRDefault="00A1790C" w:rsidP="00CF32E7">
            <w:pPr>
              <w:rPr>
                <w:color w:val="000000" w:themeColor="text1"/>
                <w:sz w:val="20"/>
                <w:szCs w:val="20"/>
              </w:rPr>
            </w:pPr>
            <w:r w:rsidRPr="00CF32E7">
              <w:rPr>
                <w:color w:val="000000" w:themeColor="text1"/>
                <w:sz w:val="20"/>
                <w:szCs w:val="20"/>
              </w:rPr>
              <w:t>Vocal Ejecutivo en la Junta Ejecutiva correspondiente al Distrito 05 en el estado de Guerrero (Tlapa)</w:t>
            </w:r>
          </w:p>
        </w:tc>
        <w:tc>
          <w:tcPr>
            <w:tcW w:w="1735" w:type="pct"/>
            <w:vAlign w:val="center"/>
          </w:tcPr>
          <w:p w:rsidR="00A1790C" w:rsidRPr="00CF32E7" w:rsidRDefault="00A1790C" w:rsidP="00CF32E7">
            <w:pPr>
              <w:rPr>
                <w:color w:val="000000" w:themeColor="text1"/>
                <w:sz w:val="20"/>
                <w:szCs w:val="20"/>
              </w:rPr>
            </w:pPr>
            <w:r w:rsidRPr="00CF32E7">
              <w:rPr>
                <w:color w:val="000000" w:themeColor="text1"/>
                <w:sz w:val="20"/>
                <w:szCs w:val="20"/>
              </w:rPr>
              <w:t>Vocal Ejecutivo en la Junta Ejecutiva correspondiente al Distrito 06 en el estado de Tamaulipas (Ciudad Mante)</w:t>
            </w:r>
          </w:p>
        </w:tc>
      </w:tr>
    </w:tbl>
    <w:p w:rsidR="00A1790C" w:rsidRPr="00CF32E7" w:rsidRDefault="00A1790C" w:rsidP="00CF32E7">
      <w:pPr>
        <w:autoSpaceDE w:val="0"/>
        <w:autoSpaceDN w:val="0"/>
        <w:adjustRightInd w:val="0"/>
        <w:jc w:val="center"/>
        <w:rPr>
          <w:b/>
          <w:color w:val="000000" w:themeColor="text1"/>
          <w:sz w:val="24"/>
        </w:rPr>
      </w:pPr>
    </w:p>
    <w:p w:rsidR="000005D9" w:rsidRPr="00CF32E7" w:rsidRDefault="000005D9" w:rsidP="00CF32E7">
      <w:pPr>
        <w:autoSpaceDE w:val="0"/>
        <w:autoSpaceDN w:val="0"/>
        <w:adjustRightInd w:val="0"/>
        <w:jc w:val="center"/>
        <w:rPr>
          <w:b/>
          <w:color w:val="000000" w:themeColor="text1"/>
          <w:sz w:val="22"/>
          <w:szCs w:val="22"/>
        </w:rPr>
      </w:pPr>
      <w:r w:rsidRPr="00CF32E7">
        <w:rPr>
          <w:b/>
          <w:color w:val="000000" w:themeColor="text1"/>
          <w:sz w:val="22"/>
          <w:szCs w:val="22"/>
        </w:rPr>
        <w:t>Veracruz</w:t>
      </w:r>
    </w:p>
    <w:tbl>
      <w:tblPr>
        <w:tblW w:w="4988" w:type="pct"/>
        <w:jc w:val="center"/>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6"/>
        <w:gridCol w:w="1921"/>
        <w:gridCol w:w="3290"/>
        <w:gridCol w:w="3105"/>
      </w:tblGrid>
      <w:tr w:rsidR="00A1790C" w:rsidRPr="00CF32E7" w:rsidTr="00084734">
        <w:trPr>
          <w:trHeight w:val="401"/>
          <w:tblHeader/>
          <w:jc w:val="center"/>
        </w:trPr>
        <w:tc>
          <w:tcPr>
            <w:tcW w:w="347" w:type="pct"/>
            <w:shd w:val="clear" w:color="auto" w:fill="D9D9D9" w:themeFill="background1" w:themeFillShade="D9"/>
            <w:vAlign w:val="center"/>
          </w:tcPr>
          <w:p w:rsidR="00A1790C" w:rsidRPr="00CF32E7" w:rsidRDefault="00A1790C" w:rsidP="00CF32E7">
            <w:pPr>
              <w:jc w:val="center"/>
              <w:rPr>
                <w:b/>
                <w:color w:val="000000" w:themeColor="text1"/>
                <w:sz w:val="20"/>
                <w:szCs w:val="20"/>
                <w:lang w:val="es-MX"/>
              </w:rPr>
            </w:pPr>
            <w:r w:rsidRPr="00CF32E7">
              <w:rPr>
                <w:b/>
                <w:color w:val="000000" w:themeColor="text1"/>
                <w:sz w:val="20"/>
                <w:szCs w:val="20"/>
                <w:lang w:val="es-MX"/>
              </w:rPr>
              <w:t>Núm.</w:t>
            </w:r>
          </w:p>
        </w:tc>
        <w:tc>
          <w:tcPr>
            <w:tcW w:w="1080" w:type="pct"/>
            <w:shd w:val="clear" w:color="auto" w:fill="D9D9D9" w:themeFill="background1" w:themeFillShade="D9"/>
            <w:vAlign w:val="center"/>
          </w:tcPr>
          <w:p w:rsidR="00A1790C" w:rsidRPr="00CF32E7" w:rsidRDefault="00A1790C" w:rsidP="00CF32E7">
            <w:pPr>
              <w:jc w:val="center"/>
              <w:rPr>
                <w:b/>
                <w:color w:val="000000" w:themeColor="text1"/>
                <w:sz w:val="20"/>
                <w:szCs w:val="20"/>
                <w:lang w:val="es-MX"/>
              </w:rPr>
            </w:pPr>
            <w:r w:rsidRPr="00CF32E7">
              <w:rPr>
                <w:b/>
                <w:color w:val="000000" w:themeColor="text1"/>
                <w:sz w:val="20"/>
                <w:szCs w:val="20"/>
                <w:lang w:val="es-MX"/>
              </w:rPr>
              <w:t>Nombre</w:t>
            </w:r>
          </w:p>
        </w:tc>
        <w:tc>
          <w:tcPr>
            <w:tcW w:w="1838" w:type="pct"/>
            <w:shd w:val="clear" w:color="auto" w:fill="D9D9D9" w:themeFill="background1" w:themeFillShade="D9"/>
            <w:vAlign w:val="center"/>
          </w:tcPr>
          <w:p w:rsidR="00A1790C" w:rsidRPr="00CF32E7" w:rsidRDefault="00A1790C" w:rsidP="00CF32E7">
            <w:pPr>
              <w:jc w:val="center"/>
              <w:rPr>
                <w:b/>
                <w:color w:val="000000" w:themeColor="text1"/>
                <w:sz w:val="20"/>
                <w:szCs w:val="20"/>
                <w:lang w:val="es-MX"/>
              </w:rPr>
            </w:pPr>
            <w:r w:rsidRPr="00CF32E7">
              <w:rPr>
                <w:b/>
                <w:color w:val="000000" w:themeColor="text1"/>
                <w:sz w:val="20"/>
                <w:szCs w:val="20"/>
                <w:lang w:val="es-MX"/>
              </w:rPr>
              <w:t>Adscripción actual</w:t>
            </w:r>
            <w:r w:rsidRPr="00CF32E7" w:rsidDel="00193A65">
              <w:rPr>
                <w:b/>
                <w:color w:val="000000" w:themeColor="text1"/>
                <w:sz w:val="20"/>
                <w:szCs w:val="20"/>
                <w:lang w:val="es-MX"/>
              </w:rPr>
              <w:t xml:space="preserve"> </w:t>
            </w:r>
          </w:p>
        </w:tc>
        <w:tc>
          <w:tcPr>
            <w:tcW w:w="1735" w:type="pct"/>
            <w:shd w:val="clear" w:color="auto" w:fill="D9D9D9" w:themeFill="background1" w:themeFillShade="D9"/>
            <w:vAlign w:val="center"/>
          </w:tcPr>
          <w:p w:rsidR="00A1790C" w:rsidRPr="00CF32E7" w:rsidRDefault="00A1790C" w:rsidP="00CF32E7">
            <w:pPr>
              <w:ind w:left="306"/>
              <w:jc w:val="center"/>
              <w:rPr>
                <w:b/>
                <w:color w:val="000000" w:themeColor="text1"/>
                <w:sz w:val="20"/>
                <w:szCs w:val="20"/>
                <w:lang w:val="es-MX"/>
              </w:rPr>
            </w:pPr>
            <w:r w:rsidRPr="00CF32E7">
              <w:rPr>
                <w:b/>
                <w:color w:val="000000" w:themeColor="text1"/>
                <w:sz w:val="20"/>
                <w:szCs w:val="20"/>
                <w:lang w:val="es-MX"/>
              </w:rPr>
              <w:t>Adscripción procedente</w:t>
            </w:r>
          </w:p>
        </w:tc>
      </w:tr>
      <w:tr w:rsidR="00A1790C" w:rsidRPr="00CF32E7" w:rsidTr="003A0044">
        <w:trPr>
          <w:trHeight w:val="1156"/>
          <w:jc w:val="center"/>
        </w:trPr>
        <w:tc>
          <w:tcPr>
            <w:tcW w:w="347" w:type="pct"/>
            <w:vAlign w:val="center"/>
          </w:tcPr>
          <w:p w:rsidR="00A1790C" w:rsidRPr="00CF32E7" w:rsidRDefault="00A1790C" w:rsidP="00CF32E7">
            <w:pPr>
              <w:jc w:val="center"/>
              <w:rPr>
                <w:color w:val="000000" w:themeColor="text1"/>
                <w:sz w:val="20"/>
                <w:szCs w:val="20"/>
              </w:rPr>
            </w:pPr>
            <w:r w:rsidRPr="00CF32E7">
              <w:rPr>
                <w:color w:val="000000" w:themeColor="text1"/>
                <w:sz w:val="20"/>
                <w:szCs w:val="20"/>
              </w:rPr>
              <w:t>1</w:t>
            </w:r>
          </w:p>
        </w:tc>
        <w:tc>
          <w:tcPr>
            <w:tcW w:w="1080" w:type="pct"/>
            <w:vAlign w:val="center"/>
          </w:tcPr>
          <w:p w:rsidR="00A1790C" w:rsidRPr="00CF32E7" w:rsidRDefault="00A1790C" w:rsidP="00CF32E7">
            <w:pPr>
              <w:rPr>
                <w:color w:val="000000" w:themeColor="text1"/>
                <w:sz w:val="20"/>
                <w:szCs w:val="20"/>
              </w:rPr>
            </w:pPr>
            <w:r w:rsidRPr="00CF32E7">
              <w:rPr>
                <w:color w:val="000000" w:themeColor="text1"/>
                <w:sz w:val="20"/>
                <w:szCs w:val="20"/>
              </w:rPr>
              <w:t>Abel Hernández Santos</w:t>
            </w:r>
          </w:p>
        </w:tc>
        <w:tc>
          <w:tcPr>
            <w:tcW w:w="1838" w:type="pct"/>
            <w:vAlign w:val="center"/>
          </w:tcPr>
          <w:p w:rsidR="00A1790C" w:rsidRPr="00CF32E7" w:rsidRDefault="00A1790C" w:rsidP="00CF32E7">
            <w:pPr>
              <w:rPr>
                <w:color w:val="000000" w:themeColor="text1"/>
                <w:sz w:val="20"/>
                <w:szCs w:val="20"/>
              </w:rPr>
            </w:pPr>
            <w:r w:rsidRPr="00CF32E7">
              <w:rPr>
                <w:color w:val="000000" w:themeColor="text1"/>
                <w:sz w:val="20"/>
                <w:szCs w:val="20"/>
              </w:rPr>
              <w:t>Vocal Ejecutivo en la Junta Ejecutiva correspondiente al Distrito 10 en el estado de Veracruz (Xalapa)</w:t>
            </w:r>
          </w:p>
        </w:tc>
        <w:tc>
          <w:tcPr>
            <w:tcW w:w="1735" w:type="pct"/>
            <w:vAlign w:val="center"/>
          </w:tcPr>
          <w:p w:rsidR="00A1790C" w:rsidRPr="00CF32E7" w:rsidRDefault="00A1790C" w:rsidP="00CF32E7">
            <w:pPr>
              <w:rPr>
                <w:color w:val="000000" w:themeColor="text1"/>
                <w:sz w:val="20"/>
                <w:szCs w:val="20"/>
              </w:rPr>
            </w:pPr>
            <w:r w:rsidRPr="00CF32E7">
              <w:rPr>
                <w:color w:val="000000" w:themeColor="text1"/>
                <w:sz w:val="20"/>
                <w:szCs w:val="20"/>
              </w:rPr>
              <w:t>Vocal Ejecutivo en la Junta Ejecutiva correspondiente al Distrito 06 en el estado de Veracruz (Papantla de Olarte)</w:t>
            </w:r>
          </w:p>
        </w:tc>
      </w:tr>
      <w:tr w:rsidR="00A1790C" w:rsidRPr="00CF32E7" w:rsidTr="003A0044">
        <w:trPr>
          <w:trHeight w:val="1130"/>
          <w:jc w:val="center"/>
        </w:trPr>
        <w:tc>
          <w:tcPr>
            <w:tcW w:w="347" w:type="pct"/>
            <w:vAlign w:val="center"/>
          </w:tcPr>
          <w:p w:rsidR="00A1790C" w:rsidRPr="00CF32E7" w:rsidRDefault="00A1790C" w:rsidP="00CF32E7">
            <w:pPr>
              <w:jc w:val="center"/>
              <w:rPr>
                <w:color w:val="000000" w:themeColor="text1"/>
                <w:sz w:val="20"/>
                <w:szCs w:val="20"/>
              </w:rPr>
            </w:pPr>
            <w:r w:rsidRPr="00CF32E7">
              <w:rPr>
                <w:color w:val="000000" w:themeColor="text1"/>
                <w:sz w:val="20"/>
                <w:szCs w:val="20"/>
              </w:rPr>
              <w:t>2</w:t>
            </w:r>
          </w:p>
        </w:tc>
        <w:tc>
          <w:tcPr>
            <w:tcW w:w="1080" w:type="pct"/>
            <w:vAlign w:val="center"/>
          </w:tcPr>
          <w:p w:rsidR="00A1790C" w:rsidRPr="00CF32E7" w:rsidRDefault="00A1790C" w:rsidP="00CF32E7">
            <w:pPr>
              <w:rPr>
                <w:color w:val="000000" w:themeColor="text1"/>
                <w:sz w:val="20"/>
                <w:szCs w:val="20"/>
              </w:rPr>
            </w:pPr>
            <w:r w:rsidRPr="00CF32E7">
              <w:rPr>
                <w:color w:val="000000" w:themeColor="text1"/>
                <w:sz w:val="20"/>
                <w:szCs w:val="20"/>
              </w:rPr>
              <w:t xml:space="preserve">Héctor Eduardo </w:t>
            </w:r>
            <w:proofErr w:type="spellStart"/>
            <w:r w:rsidRPr="00CF32E7">
              <w:rPr>
                <w:color w:val="000000" w:themeColor="text1"/>
                <w:sz w:val="20"/>
                <w:szCs w:val="20"/>
              </w:rPr>
              <w:t>Ciprián</w:t>
            </w:r>
            <w:proofErr w:type="spellEnd"/>
            <w:r w:rsidRPr="00CF32E7">
              <w:rPr>
                <w:color w:val="000000" w:themeColor="text1"/>
                <w:sz w:val="20"/>
                <w:szCs w:val="20"/>
              </w:rPr>
              <w:t xml:space="preserve"> Hernández</w:t>
            </w:r>
          </w:p>
        </w:tc>
        <w:tc>
          <w:tcPr>
            <w:tcW w:w="1838" w:type="pct"/>
            <w:vAlign w:val="center"/>
          </w:tcPr>
          <w:p w:rsidR="00A1790C" w:rsidRPr="00CF32E7" w:rsidRDefault="00A1790C" w:rsidP="00CF32E7">
            <w:pPr>
              <w:rPr>
                <w:color w:val="000000" w:themeColor="text1"/>
                <w:sz w:val="20"/>
                <w:szCs w:val="20"/>
              </w:rPr>
            </w:pPr>
            <w:r w:rsidRPr="00CF32E7">
              <w:rPr>
                <w:color w:val="000000" w:themeColor="text1"/>
                <w:sz w:val="20"/>
                <w:szCs w:val="20"/>
              </w:rPr>
              <w:t>Vocal Ejecutivo en la Junta Ejecutiva correspondiente al Distrito 09 en el estado de Veracruz (Coatepec)</w:t>
            </w:r>
          </w:p>
        </w:tc>
        <w:tc>
          <w:tcPr>
            <w:tcW w:w="1735" w:type="pct"/>
            <w:vAlign w:val="center"/>
          </w:tcPr>
          <w:p w:rsidR="00A1790C" w:rsidRPr="00CF32E7" w:rsidRDefault="00A1790C" w:rsidP="00CF32E7">
            <w:pPr>
              <w:rPr>
                <w:color w:val="000000" w:themeColor="text1"/>
                <w:sz w:val="20"/>
                <w:szCs w:val="20"/>
              </w:rPr>
            </w:pPr>
            <w:r w:rsidRPr="00CF32E7">
              <w:rPr>
                <w:color w:val="000000" w:themeColor="text1"/>
                <w:sz w:val="20"/>
                <w:szCs w:val="20"/>
              </w:rPr>
              <w:t>Vocal Ejecutivo en la Junta Ejecutiva correspondiente al Distrito 08 en el estado de Veracruz (Xalapa)</w:t>
            </w:r>
          </w:p>
        </w:tc>
      </w:tr>
      <w:tr w:rsidR="00A1790C" w:rsidRPr="00CF32E7" w:rsidTr="00593786">
        <w:trPr>
          <w:jc w:val="center"/>
        </w:trPr>
        <w:tc>
          <w:tcPr>
            <w:tcW w:w="347" w:type="pct"/>
            <w:vAlign w:val="center"/>
          </w:tcPr>
          <w:p w:rsidR="00A1790C" w:rsidRPr="00CF32E7" w:rsidRDefault="00A1790C" w:rsidP="00CF32E7">
            <w:pPr>
              <w:jc w:val="center"/>
              <w:rPr>
                <w:color w:val="000000" w:themeColor="text1"/>
                <w:sz w:val="20"/>
                <w:szCs w:val="20"/>
              </w:rPr>
            </w:pPr>
            <w:r w:rsidRPr="00CF32E7">
              <w:rPr>
                <w:color w:val="000000" w:themeColor="text1"/>
                <w:sz w:val="20"/>
                <w:szCs w:val="20"/>
              </w:rPr>
              <w:t>3</w:t>
            </w:r>
          </w:p>
        </w:tc>
        <w:tc>
          <w:tcPr>
            <w:tcW w:w="1080" w:type="pct"/>
            <w:vAlign w:val="center"/>
          </w:tcPr>
          <w:p w:rsidR="00A1790C" w:rsidRPr="00CF32E7" w:rsidRDefault="00A1790C" w:rsidP="00CF32E7">
            <w:pPr>
              <w:rPr>
                <w:color w:val="000000" w:themeColor="text1"/>
                <w:sz w:val="20"/>
                <w:szCs w:val="20"/>
              </w:rPr>
            </w:pPr>
            <w:r w:rsidRPr="00CF32E7">
              <w:rPr>
                <w:color w:val="000000" w:themeColor="text1"/>
                <w:sz w:val="20"/>
                <w:szCs w:val="20"/>
              </w:rPr>
              <w:t>Gilberto Napoleón Tapia Granillo</w:t>
            </w:r>
          </w:p>
        </w:tc>
        <w:tc>
          <w:tcPr>
            <w:tcW w:w="1838" w:type="pct"/>
            <w:vAlign w:val="center"/>
          </w:tcPr>
          <w:p w:rsidR="00A1790C" w:rsidRPr="00CF32E7" w:rsidRDefault="00A1790C" w:rsidP="00CF32E7">
            <w:pPr>
              <w:rPr>
                <w:color w:val="000000" w:themeColor="text1"/>
                <w:sz w:val="20"/>
                <w:szCs w:val="20"/>
              </w:rPr>
            </w:pPr>
            <w:r w:rsidRPr="00CF32E7">
              <w:rPr>
                <w:color w:val="000000" w:themeColor="text1"/>
                <w:sz w:val="20"/>
                <w:szCs w:val="20"/>
              </w:rPr>
              <w:t>Vocal Ejecutivo en la Junta Ejecutiva correspondiente al Distrito 08 en el estado de Veracruz (Xalapa)</w:t>
            </w:r>
          </w:p>
        </w:tc>
        <w:tc>
          <w:tcPr>
            <w:tcW w:w="1735" w:type="pct"/>
            <w:vAlign w:val="center"/>
          </w:tcPr>
          <w:p w:rsidR="00A1790C" w:rsidRPr="00CF32E7" w:rsidRDefault="00A1790C" w:rsidP="00CF32E7">
            <w:pPr>
              <w:rPr>
                <w:color w:val="000000" w:themeColor="text1"/>
                <w:sz w:val="20"/>
                <w:szCs w:val="20"/>
              </w:rPr>
            </w:pPr>
            <w:r w:rsidRPr="00CF32E7">
              <w:rPr>
                <w:color w:val="000000" w:themeColor="text1"/>
                <w:sz w:val="20"/>
                <w:szCs w:val="20"/>
              </w:rPr>
              <w:t>Vocal Ejecutivo en la Junta Ejecutiva correspondiente al Distrito 09 en el estado de Veracruz (Coatepec)</w:t>
            </w:r>
          </w:p>
        </w:tc>
      </w:tr>
      <w:tr w:rsidR="00A1790C" w:rsidRPr="00CF32E7" w:rsidTr="003A0044">
        <w:trPr>
          <w:trHeight w:val="1127"/>
          <w:jc w:val="center"/>
        </w:trPr>
        <w:tc>
          <w:tcPr>
            <w:tcW w:w="347" w:type="pct"/>
            <w:vAlign w:val="center"/>
          </w:tcPr>
          <w:p w:rsidR="00A1790C" w:rsidRPr="00CF32E7" w:rsidRDefault="00A1790C" w:rsidP="00CF32E7">
            <w:pPr>
              <w:jc w:val="center"/>
              <w:rPr>
                <w:color w:val="000000" w:themeColor="text1"/>
                <w:sz w:val="20"/>
                <w:szCs w:val="20"/>
              </w:rPr>
            </w:pPr>
            <w:r w:rsidRPr="00CF32E7">
              <w:rPr>
                <w:color w:val="000000" w:themeColor="text1"/>
                <w:sz w:val="20"/>
                <w:szCs w:val="20"/>
              </w:rPr>
              <w:t>4</w:t>
            </w:r>
          </w:p>
        </w:tc>
        <w:tc>
          <w:tcPr>
            <w:tcW w:w="1080" w:type="pct"/>
            <w:vAlign w:val="center"/>
          </w:tcPr>
          <w:p w:rsidR="00A1790C" w:rsidRPr="00CF32E7" w:rsidRDefault="00A1790C" w:rsidP="00CF32E7">
            <w:pPr>
              <w:rPr>
                <w:color w:val="000000" w:themeColor="text1"/>
                <w:sz w:val="20"/>
                <w:szCs w:val="20"/>
              </w:rPr>
            </w:pPr>
            <w:r w:rsidRPr="00CF32E7">
              <w:rPr>
                <w:color w:val="000000" w:themeColor="text1"/>
                <w:sz w:val="20"/>
                <w:szCs w:val="20"/>
              </w:rPr>
              <w:t xml:space="preserve">Daniel Martínez Muñoz </w:t>
            </w:r>
          </w:p>
        </w:tc>
        <w:tc>
          <w:tcPr>
            <w:tcW w:w="1838" w:type="pct"/>
            <w:vAlign w:val="center"/>
          </w:tcPr>
          <w:p w:rsidR="00A1790C" w:rsidRPr="00CF32E7" w:rsidRDefault="00A1790C" w:rsidP="00CF32E7">
            <w:pPr>
              <w:rPr>
                <w:color w:val="000000" w:themeColor="text1"/>
                <w:sz w:val="20"/>
                <w:szCs w:val="20"/>
              </w:rPr>
            </w:pPr>
            <w:r w:rsidRPr="00CF32E7">
              <w:rPr>
                <w:color w:val="000000" w:themeColor="text1"/>
                <w:sz w:val="20"/>
                <w:szCs w:val="20"/>
              </w:rPr>
              <w:t xml:space="preserve">Vocal Ejecutivo en la Junta Ejecutiva correspondiente al Distrito 06 en el estado de Oaxaca (Heroica Ciudad de </w:t>
            </w:r>
            <w:proofErr w:type="spellStart"/>
            <w:r w:rsidRPr="00CF32E7">
              <w:rPr>
                <w:color w:val="000000" w:themeColor="text1"/>
                <w:sz w:val="20"/>
                <w:szCs w:val="20"/>
              </w:rPr>
              <w:t>Tlaxiaco</w:t>
            </w:r>
            <w:proofErr w:type="spellEnd"/>
            <w:r w:rsidRPr="00CF32E7">
              <w:rPr>
                <w:color w:val="000000" w:themeColor="text1"/>
                <w:sz w:val="20"/>
                <w:szCs w:val="20"/>
              </w:rPr>
              <w:t>)</w:t>
            </w:r>
          </w:p>
        </w:tc>
        <w:tc>
          <w:tcPr>
            <w:tcW w:w="1735" w:type="pct"/>
            <w:vAlign w:val="center"/>
          </w:tcPr>
          <w:p w:rsidR="00A1790C" w:rsidRPr="00CF32E7" w:rsidRDefault="00A1790C" w:rsidP="00CF32E7">
            <w:pPr>
              <w:rPr>
                <w:color w:val="000000" w:themeColor="text1"/>
                <w:sz w:val="20"/>
                <w:szCs w:val="20"/>
              </w:rPr>
            </w:pPr>
            <w:r w:rsidRPr="00CF32E7">
              <w:rPr>
                <w:color w:val="000000" w:themeColor="text1"/>
                <w:sz w:val="20"/>
                <w:szCs w:val="20"/>
              </w:rPr>
              <w:t>Vocal Ejecutivo en la Junta Ejecutiva correspondiente al Distrito 10 en el estado de Veracruz (Xalapa)</w:t>
            </w:r>
          </w:p>
        </w:tc>
      </w:tr>
      <w:tr w:rsidR="00A1790C" w:rsidRPr="00CF32E7" w:rsidTr="003A0044">
        <w:trPr>
          <w:trHeight w:val="1143"/>
          <w:jc w:val="center"/>
        </w:trPr>
        <w:tc>
          <w:tcPr>
            <w:tcW w:w="347" w:type="pct"/>
            <w:vAlign w:val="center"/>
          </w:tcPr>
          <w:p w:rsidR="00A1790C" w:rsidRPr="00CF32E7" w:rsidRDefault="00A1790C" w:rsidP="00CF32E7">
            <w:pPr>
              <w:jc w:val="center"/>
              <w:rPr>
                <w:color w:val="000000" w:themeColor="text1"/>
                <w:sz w:val="20"/>
                <w:szCs w:val="20"/>
              </w:rPr>
            </w:pPr>
            <w:r w:rsidRPr="00CF32E7">
              <w:rPr>
                <w:color w:val="000000" w:themeColor="text1"/>
                <w:sz w:val="20"/>
                <w:szCs w:val="20"/>
              </w:rPr>
              <w:t>5</w:t>
            </w:r>
          </w:p>
        </w:tc>
        <w:tc>
          <w:tcPr>
            <w:tcW w:w="1080" w:type="pct"/>
            <w:vAlign w:val="center"/>
          </w:tcPr>
          <w:p w:rsidR="00A1790C" w:rsidRPr="00CF32E7" w:rsidRDefault="00A1790C" w:rsidP="00CF32E7">
            <w:pPr>
              <w:rPr>
                <w:color w:val="000000" w:themeColor="text1"/>
                <w:sz w:val="20"/>
                <w:szCs w:val="20"/>
              </w:rPr>
            </w:pPr>
            <w:r w:rsidRPr="00CF32E7">
              <w:rPr>
                <w:color w:val="000000" w:themeColor="text1"/>
                <w:sz w:val="20"/>
                <w:szCs w:val="20"/>
              </w:rPr>
              <w:t>Enrique René Gamboa Márquez</w:t>
            </w:r>
          </w:p>
        </w:tc>
        <w:tc>
          <w:tcPr>
            <w:tcW w:w="1838" w:type="pct"/>
            <w:vAlign w:val="center"/>
          </w:tcPr>
          <w:p w:rsidR="00A1790C" w:rsidRPr="00CF32E7" w:rsidRDefault="00A1790C" w:rsidP="00CF32E7">
            <w:pPr>
              <w:rPr>
                <w:color w:val="000000" w:themeColor="text1"/>
                <w:sz w:val="20"/>
                <w:szCs w:val="20"/>
              </w:rPr>
            </w:pPr>
            <w:r w:rsidRPr="00CF32E7">
              <w:rPr>
                <w:color w:val="000000" w:themeColor="text1"/>
                <w:sz w:val="20"/>
                <w:szCs w:val="20"/>
              </w:rPr>
              <w:t>Vocal Ejecutivo en la Junta Ejecutiva correspondiente al Distrito 20 en el estado de Veracruz (Acayucan)</w:t>
            </w:r>
          </w:p>
        </w:tc>
        <w:tc>
          <w:tcPr>
            <w:tcW w:w="1735" w:type="pct"/>
            <w:vAlign w:val="center"/>
          </w:tcPr>
          <w:p w:rsidR="00A1790C" w:rsidRPr="00CF32E7" w:rsidRDefault="00A1790C" w:rsidP="00CF32E7">
            <w:pPr>
              <w:rPr>
                <w:color w:val="000000" w:themeColor="text1"/>
                <w:sz w:val="20"/>
                <w:szCs w:val="20"/>
              </w:rPr>
            </w:pPr>
            <w:r w:rsidRPr="00CF32E7">
              <w:rPr>
                <w:color w:val="000000" w:themeColor="text1"/>
                <w:sz w:val="20"/>
                <w:szCs w:val="20"/>
              </w:rPr>
              <w:t>Vocal Ejecutivo en la Junta Ejecutiva correspondiente al Distrito 11 en el estado de Veracruz (Coatzacoalcos)</w:t>
            </w:r>
          </w:p>
        </w:tc>
      </w:tr>
      <w:tr w:rsidR="00A1790C" w:rsidRPr="00CF32E7" w:rsidTr="003A0044">
        <w:trPr>
          <w:trHeight w:val="1117"/>
          <w:jc w:val="center"/>
        </w:trPr>
        <w:tc>
          <w:tcPr>
            <w:tcW w:w="347" w:type="pct"/>
            <w:vAlign w:val="center"/>
          </w:tcPr>
          <w:p w:rsidR="00A1790C" w:rsidRPr="00CF32E7" w:rsidRDefault="00A1790C" w:rsidP="00CF32E7">
            <w:pPr>
              <w:jc w:val="center"/>
              <w:rPr>
                <w:color w:val="000000" w:themeColor="text1"/>
                <w:sz w:val="20"/>
                <w:szCs w:val="20"/>
              </w:rPr>
            </w:pPr>
            <w:r w:rsidRPr="00CF32E7">
              <w:rPr>
                <w:color w:val="000000" w:themeColor="text1"/>
                <w:sz w:val="20"/>
                <w:szCs w:val="20"/>
              </w:rPr>
              <w:t>6</w:t>
            </w:r>
          </w:p>
        </w:tc>
        <w:tc>
          <w:tcPr>
            <w:tcW w:w="1080" w:type="pct"/>
            <w:vAlign w:val="center"/>
          </w:tcPr>
          <w:p w:rsidR="00A1790C" w:rsidRPr="00CF32E7" w:rsidRDefault="00A1790C" w:rsidP="00CF32E7">
            <w:pPr>
              <w:rPr>
                <w:color w:val="000000" w:themeColor="text1"/>
                <w:sz w:val="20"/>
                <w:szCs w:val="20"/>
              </w:rPr>
            </w:pPr>
            <w:r w:rsidRPr="00CF32E7">
              <w:rPr>
                <w:color w:val="000000" w:themeColor="text1"/>
                <w:sz w:val="20"/>
                <w:szCs w:val="20"/>
              </w:rPr>
              <w:t xml:space="preserve">Félix </w:t>
            </w:r>
            <w:proofErr w:type="spellStart"/>
            <w:r w:rsidRPr="00CF32E7">
              <w:rPr>
                <w:color w:val="000000" w:themeColor="text1"/>
                <w:sz w:val="20"/>
                <w:szCs w:val="20"/>
              </w:rPr>
              <w:t>Ciprián</w:t>
            </w:r>
            <w:proofErr w:type="spellEnd"/>
            <w:r w:rsidRPr="00CF32E7">
              <w:rPr>
                <w:color w:val="000000" w:themeColor="text1"/>
                <w:sz w:val="20"/>
                <w:szCs w:val="20"/>
              </w:rPr>
              <w:t xml:space="preserve"> Hernández </w:t>
            </w:r>
          </w:p>
        </w:tc>
        <w:tc>
          <w:tcPr>
            <w:tcW w:w="1838" w:type="pct"/>
            <w:vAlign w:val="center"/>
          </w:tcPr>
          <w:p w:rsidR="00A1790C" w:rsidRPr="00CF32E7" w:rsidRDefault="00A1790C" w:rsidP="00CF32E7">
            <w:pPr>
              <w:rPr>
                <w:color w:val="000000" w:themeColor="text1"/>
                <w:sz w:val="20"/>
                <w:szCs w:val="20"/>
              </w:rPr>
            </w:pPr>
            <w:r w:rsidRPr="00CF32E7">
              <w:rPr>
                <w:color w:val="000000" w:themeColor="text1"/>
                <w:sz w:val="20"/>
                <w:szCs w:val="20"/>
              </w:rPr>
              <w:t>Vocal Ejecutivo en la Junta Ejecutiva correspondiente al Distrito 21 en el estado de Veracruz (</w:t>
            </w:r>
            <w:proofErr w:type="spellStart"/>
            <w:r w:rsidRPr="00CF32E7">
              <w:rPr>
                <w:color w:val="000000" w:themeColor="text1"/>
                <w:sz w:val="20"/>
                <w:szCs w:val="20"/>
              </w:rPr>
              <w:t>Cosoleacaque</w:t>
            </w:r>
            <w:proofErr w:type="spellEnd"/>
            <w:r w:rsidRPr="00CF32E7">
              <w:rPr>
                <w:color w:val="000000" w:themeColor="text1"/>
                <w:sz w:val="20"/>
                <w:szCs w:val="20"/>
              </w:rPr>
              <w:t>)</w:t>
            </w:r>
          </w:p>
        </w:tc>
        <w:tc>
          <w:tcPr>
            <w:tcW w:w="1735" w:type="pct"/>
            <w:vAlign w:val="center"/>
          </w:tcPr>
          <w:p w:rsidR="00A1790C" w:rsidRPr="00CF32E7" w:rsidRDefault="00A1790C" w:rsidP="00CF32E7">
            <w:pPr>
              <w:rPr>
                <w:color w:val="000000" w:themeColor="text1"/>
                <w:sz w:val="20"/>
                <w:szCs w:val="20"/>
              </w:rPr>
            </w:pPr>
            <w:r w:rsidRPr="00CF32E7">
              <w:rPr>
                <w:color w:val="000000" w:themeColor="text1"/>
                <w:sz w:val="20"/>
                <w:szCs w:val="20"/>
              </w:rPr>
              <w:t>Vocal Ejecutivo en la Junta Ejecutiva correspondiente al Distrito 14 en el estado de Veracruz (Minatitlán)</w:t>
            </w:r>
          </w:p>
        </w:tc>
      </w:tr>
      <w:tr w:rsidR="00A1790C" w:rsidRPr="00CF32E7" w:rsidTr="003A0044">
        <w:trPr>
          <w:trHeight w:val="1132"/>
          <w:jc w:val="center"/>
        </w:trPr>
        <w:tc>
          <w:tcPr>
            <w:tcW w:w="347" w:type="pct"/>
            <w:vAlign w:val="center"/>
          </w:tcPr>
          <w:p w:rsidR="00A1790C" w:rsidRPr="00CF32E7" w:rsidRDefault="00A1790C" w:rsidP="00CF32E7">
            <w:pPr>
              <w:jc w:val="center"/>
              <w:rPr>
                <w:color w:val="000000" w:themeColor="text1"/>
                <w:sz w:val="20"/>
                <w:szCs w:val="20"/>
              </w:rPr>
            </w:pPr>
            <w:r w:rsidRPr="00CF32E7">
              <w:rPr>
                <w:color w:val="000000" w:themeColor="text1"/>
                <w:sz w:val="20"/>
                <w:szCs w:val="20"/>
              </w:rPr>
              <w:t>7</w:t>
            </w:r>
          </w:p>
        </w:tc>
        <w:tc>
          <w:tcPr>
            <w:tcW w:w="1080" w:type="pct"/>
            <w:vAlign w:val="center"/>
          </w:tcPr>
          <w:p w:rsidR="00A1790C" w:rsidRPr="00CF32E7" w:rsidRDefault="00A1790C" w:rsidP="00CF32E7">
            <w:pPr>
              <w:rPr>
                <w:color w:val="000000" w:themeColor="text1"/>
                <w:sz w:val="20"/>
                <w:szCs w:val="20"/>
              </w:rPr>
            </w:pPr>
            <w:r w:rsidRPr="00CF32E7">
              <w:rPr>
                <w:color w:val="000000" w:themeColor="text1"/>
                <w:sz w:val="20"/>
                <w:szCs w:val="20"/>
              </w:rPr>
              <w:t xml:space="preserve">Rubén Emilio Gálvez Cortés </w:t>
            </w:r>
          </w:p>
        </w:tc>
        <w:tc>
          <w:tcPr>
            <w:tcW w:w="1838" w:type="pct"/>
            <w:vAlign w:val="center"/>
          </w:tcPr>
          <w:p w:rsidR="00A1790C" w:rsidRPr="00CF32E7" w:rsidRDefault="00A1790C" w:rsidP="00CF32E7">
            <w:pPr>
              <w:rPr>
                <w:color w:val="000000" w:themeColor="text1"/>
                <w:sz w:val="20"/>
                <w:szCs w:val="20"/>
              </w:rPr>
            </w:pPr>
            <w:r w:rsidRPr="00CF32E7">
              <w:rPr>
                <w:color w:val="000000" w:themeColor="text1"/>
                <w:sz w:val="20"/>
                <w:szCs w:val="20"/>
              </w:rPr>
              <w:t>Vocal Ejecutivo en la Junta Ejecutiva correspondiente al Distrito 09 en el estado de Nuevo León (Linares)</w:t>
            </w:r>
          </w:p>
        </w:tc>
        <w:tc>
          <w:tcPr>
            <w:tcW w:w="1735" w:type="pct"/>
            <w:vAlign w:val="center"/>
          </w:tcPr>
          <w:p w:rsidR="00A1790C" w:rsidRPr="00CF32E7" w:rsidRDefault="00A1790C" w:rsidP="00CF32E7">
            <w:pPr>
              <w:rPr>
                <w:color w:val="000000" w:themeColor="text1"/>
                <w:sz w:val="20"/>
                <w:szCs w:val="20"/>
              </w:rPr>
            </w:pPr>
            <w:r w:rsidRPr="00CF32E7">
              <w:rPr>
                <w:color w:val="000000" w:themeColor="text1"/>
                <w:sz w:val="20"/>
                <w:szCs w:val="20"/>
              </w:rPr>
              <w:t>Vocal Ejecutivo en la Junta Ejecutiva correspondiente al Distrito 17 en el estado de Veracruz (Cosamaloapan)</w:t>
            </w:r>
          </w:p>
        </w:tc>
      </w:tr>
      <w:tr w:rsidR="00A1790C" w:rsidRPr="00CF32E7" w:rsidTr="003A0044">
        <w:trPr>
          <w:trHeight w:val="1248"/>
          <w:jc w:val="center"/>
        </w:trPr>
        <w:tc>
          <w:tcPr>
            <w:tcW w:w="347" w:type="pct"/>
            <w:vAlign w:val="center"/>
          </w:tcPr>
          <w:p w:rsidR="00A1790C" w:rsidRPr="00CF32E7" w:rsidRDefault="00A1790C" w:rsidP="00CF32E7">
            <w:pPr>
              <w:jc w:val="center"/>
              <w:rPr>
                <w:color w:val="000000" w:themeColor="text1"/>
                <w:sz w:val="20"/>
                <w:szCs w:val="20"/>
              </w:rPr>
            </w:pPr>
            <w:r w:rsidRPr="00CF32E7">
              <w:rPr>
                <w:color w:val="000000" w:themeColor="text1"/>
                <w:sz w:val="20"/>
                <w:szCs w:val="20"/>
              </w:rPr>
              <w:t>8</w:t>
            </w:r>
          </w:p>
        </w:tc>
        <w:tc>
          <w:tcPr>
            <w:tcW w:w="1080" w:type="pct"/>
            <w:vAlign w:val="center"/>
          </w:tcPr>
          <w:p w:rsidR="00A1790C" w:rsidRPr="00CF32E7" w:rsidRDefault="00A1790C" w:rsidP="00CF32E7">
            <w:pPr>
              <w:rPr>
                <w:color w:val="000000" w:themeColor="text1"/>
                <w:sz w:val="20"/>
                <w:szCs w:val="20"/>
              </w:rPr>
            </w:pPr>
            <w:r w:rsidRPr="00CF32E7">
              <w:rPr>
                <w:color w:val="000000" w:themeColor="text1"/>
                <w:sz w:val="20"/>
                <w:szCs w:val="20"/>
              </w:rPr>
              <w:t xml:space="preserve">Feliciano Hernández </w:t>
            </w:r>
            <w:proofErr w:type="spellStart"/>
            <w:r w:rsidRPr="00CF32E7">
              <w:rPr>
                <w:color w:val="000000" w:themeColor="text1"/>
                <w:sz w:val="20"/>
                <w:szCs w:val="20"/>
              </w:rPr>
              <w:t>Hernández</w:t>
            </w:r>
            <w:proofErr w:type="spellEnd"/>
            <w:r w:rsidRPr="00CF32E7">
              <w:rPr>
                <w:color w:val="000000" w:themeColor="text1"/>
                <w:sz w:val="20"/>
                <w:szCs w:val="20"/>
              </w:rPr>
              <w:t xml:space="preserve"> </w:t>
            </w:r>
          </w:p>
        </w:tc>
        <w:tc>
          <w:tcPr>
            <w:tcW w:w="1838" w:type="pct"/>
            <w:vAlign w:val="center"/>
          </w:tcPr>
          <w:p w:rsidR="00A1790C" w:rsidRPr="00CF32E7" w:rsidRDefault="00A1790C" w:rsidP="00CF32E7">
            <w:pPr>
              <w:rPr>
                <w:color w:val="000000" w:themeColor="text1"/>
                <w:sz w:val="20"/>
                <w:szCs w:val="20"/>
              </w:rPr>
            </w:pPr>
            <w:r w:rsidRPr="00CF32E7">
              <w:rPr>
                <w:color w:val="000000" w:themeColor="text1"/>
                <w:sz w:val="20"/>
                <w:szCs w:val="20"/>
              </w:rPr>
              <w:t>Vocal Ejecutivo en la Junta Ejecutiva correspondiente al Distrito 14 en el estado de Veracruz (Minatitlán)</w:t>
            </w:r>
          </w:p>
        </w:tc>
        <w:tc>
          <w:tcPr>
            <w:tcW w:w="1735" w:type="pct"/>
            <w:vAlign w:val="center"/>
          </w:tcPr>
          <w:p w:rsidR="00A1790C" w:rsidRPr="00CF32E7" w:rsidRDefault="00A1790C" w:rsidP="00CF32E7">
            <w:pPr>
              <w:rPr>
                <w:color w:val="000000" w:themeColor="text1"/>
                <w:sz w:val="20"/>
                <w:szCs w:val="20"/>
              </w:rPr>
            </w:pPr>
            <w:r w:rsidRPr="00CF32E7">
              <w:rPr>
                <w:color w:val="000000" w:themeColor="text1"/>
                <w:sz w:val="20"/>
                <w:szCs w:val="20"/>
              </w:rPr>
              <w:t>Vocal Ejecutivo en la Junta Ejecutiva correspondiente al Distrito 20 en el estado de Veracruz (Acayucan)</w:t>
            </w:r>
          </w:p>
        </w:tc>
      </w:tr>
      <w:tr w:rsidR="00A1790C" w:rsidRPr="00CF32E7" w:rsidTr="003A0044">
        <w:trPr>
          <w:trHeight w:val="1139"/>
          <w:jc w:val="center"/>
        </w:trPr>
        <w:tc>
          <w:tcPr>
            <w:tcW w:w="347" w:type="pct"/>
            <w:vAlign w:val="center"/>
          </w:tcPr>
          <w:p w:rsidR="00A1790C" w:rsidRPr="00CF32E7" w:rsidRDefault="00A1790C" w:rsidP="00CF32E7">
            <w:pPr>
              <w:jc w:val="center"/>
              <w:rPr>
                <w:color w:val="000000" w:themeColor="text1"/>
                <w:sz w:val="20"/>
                <w:szCs w:val="20"/>
              </w:rPr>
            </w:pPr>
            <w:r w:rsidRPr="00CF32E7">
              <w:rPr>
                <w:color w:val="000000" w:themeColor="text1"/>
                <w:sz w:val="20"/>
                <w:szCs w:val="20"/>
              </w:rPr>
              <w:t>9</w:t>
            </w:r>
          </w:p>
        </w:tc>
        <w:tc>
          <w:tcPr>
            <w:tcW w:w="1080" w:type="pct"/>
            <w:vAlign w:val="center"/>
          </w:tcPr>
          <w:p w:rsidR="00A1790C" w:rsidRPr="00CF32E7" w:rsidRDefault="00A1790C" w:rsidP="00CF32E7">
            <w:pPr>
              <w:rPr>
                <w:color w:val="000000" w:themeColor="text1"/>
                <w:sz w:val="20"/>
                <w:szCs w:val="20"/>
              </w:rPr>
            </w:pPr>
            <w:proofErr w:type="spellStart"/>
            <w:r w:rsidRPr="00CF32E7">
              <w:rPr>
                <w:color w:val="000000" w:themeColor="text1"/>
                <w:sz w:val="20"/>
                <w:szCs w:val="20"/>
              </w:rPr>
              <w:t>Bulmaro</w:t>
            </w:r>
            <w:proofErr w:type="spellEnd"/>
            <w:r w:rsidRPr="00CF32E7">
              <w:rPr>
                <w:color w:val="000000" w:themeColor="text1"/>
                <w:sz w:val="20"/>
                <w:szCs w:val="20"/>
              </w:rPr>
              <w:t xml:space="preserve"> Cruz Hernández </w:t>
            </w:r>
          </w:p>
        </w:tc>
        <w:tc>
          <w:tcPr>
            <w:tcW w:w="1838" w:type="pct"/>
            <w:vAlign w:val="center"/>
          </w:tcPr>
          <w:p w:rsidR="00A1790C" w:rsidRPr="00CF32E7" w:rsidRDefault="00A1790C" w:rsidP="00CF32E7">
            <w:pPr>
              <w:rPr>
                <w:color w:val="000000" w:themeColor="text1"/>
                <w:sz w:val="20"/>
                <w:szCs w:val="20"/>
              </w:rPr>
            </w:pPr>
            <w:r w:rsidRPr="00CF32E7">
              <w:rPr>
                <w:color w:val="000000" w:themeColor="text1"/>
                <w:sz w:val="20"/>
                <w:szCs w:val="20"/>
              </w:rPr>
              <w:t>Vocal Ejecutivo en la Junta Ejecutiva correspondiente al Distrito 01 en el estado de Oaxaca (San Juan Bautista Tuxtepec)</w:t>
            </w:r>
          </w:p>
        </w:tc>
        <w:tc>
          <w:tcPr>
            <w:tcW w:w="1735" w:type="pct"/>
            <w:vAlign w:val="center"/>
          </w:tcPr>
          <w:p w:rsidR="00A1790C" w:rsidRPr="00CF32E7" w:rsidRDefault="00A1790C" w:rsidP="00CF32E7">
            <w:pPr>
              <w:rPr>
                <w:color w:val="000000" w:themeColor="text1"/>
                <w:sz w:val="20"/>
                <w:szCs w:val="20"/>
              </w:rPr>
            </w:pPr>
            <w:r w:rsidRPr="00CF32E7">
              <w:rPr>
                <w:color w:val="000000" w:themeColor="text1"/>
                <w:sz w:val="20"/>
                <w:szCs w:val="20"/>
              </w:rPr>
              <w:t>Vocal Ejecutivo en la Junta Ejecutiva correspondiente al Distrito 21 en el estado de Veracruz (</w:t>
            </w:r>
            <w:proofErr w:type="spellStart"/>
            <w:r w:rsidRPr="00CF32E7">
              <w:rPr>
                <w:color w:val="000000" w:themeColor="text1"/>
                <w:sz w:val="20"/>
                <w:szCs w:val="20"/>
              </w:rPr>
              <w:t>Cosoleacaque</w:t>
            </w:r>
            <w:proofErr w:type="spellEnd"/>
            <w:r w:rsidRPr="00CF32E7">
              <w:rPr>
                <w:color w:val="000000" w:themeColor="text1"/>
                <w:sz w:val="20"/>
                <w:szCs w:val="20"/>
              </w:rPr>
              <w:t>)</w:t>
            </w:r>
          </w:p>
        </w:tc>
      </w:tr>
    </w:tbl>
    <w:p w:rsidR="00A1790C" w:rsidRPr="00CF32E7" w:rsidRDefault="00A1790C" w:rsidP="00CF32E7">
      <w:pPr>
        <w:autoSpaceDE w:val="0"/>
        <w:autoSpaceDN w:val="0"/>
        <w:adjustRightInd w:val="0"/>
        <w:jc w:val="center"/>
        <w:rPr>
          <w:b/>
          <w:color w:val="000000" w:themeColor="text1"/>
          <w:sz w:val="24"/>
        </w:rPr>
      </w:pPr>
    </w:p>
    <w:p w:rsidR="000005D9" w:rsidRPr="00CF32E7" w:rsidRDefault="000005D9" w:rsidP="00CF32E7">
      <w:pPr>
        <w:autoSpaceDE w:val="0"/>
        <w:autoSpaceDN w:val="0"/>
        <w:adjustRightInd w:val="0"/>
        <w:jc w:val="center"/>
        <w:rPr>
          <w:b/>
          <w:color w:val="000000" w:themeColor="text1"/>
          <w:sz w:val="22"/>
          <w:szCs w:val="22"/>
        </w:rPr>
      </w:pPr>
      <w:r w:rsidRPr="00CF32E7">
        <w:rPr>
          <w:b/>
          <w:color w:val="000000" w:themeColor="text1"/>
          <w:sz w:val="22"/>
          <w:szCs w:val="22"/>
        </w:rPr>
        <w:t>Zacatecas</w:t>
      </w:r>
    </w:p>
    <w:tbl>
      <w:tblPr>
        <w:tblW w:w="4988" w:type="pct"/>
        <w:jc w:val="center"/>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6"/>
        <w:gridCol w:w="1921"/>
        <w:gridCol w:w="3290"/>
        <w:gridCol w:w="3105"/>
      </w:tblGrid>
      <w:tr w:rsidR="00A1790C" w:rsidRPr="00CF32E7" w:rsidTr="003A0044">
        <w:trPr>
          <w:trHeight w:val="401"/>
          <w:tblHeader/>
          <w:jc w:val="center"/>
        </w:trPr>
        <w:tc>
          <w:tcPr>
            <w:tcW w:w="347" w:type="pct"/>
            <w:shd w:val="clear" w:color="auto" w:fill="D9D9D9" w:themeFill="background1" w:themeFillShade="D9"/>
            <w:vAlign w:val="center"/>
          </w:tcPr>
          <w:p w:rsidR="00A1790C" w:rsidRPr="00CF32E7" w:rsidRDefault="00A1790C" w:rsidP="00CF32E7">
            <w:pPr>
              <w:jc w:val="center"/>
              <w:rPr>
                <w:b/>
                <w:color w:val="000000" w:themeColor="text1"/>
                <w:sz w:val="20"/>
                <w:szCs w:val="20"/>
                <w:lang w:val="es-MX"/>
              </w:rPr>
            </w:pPr>
            <w:r w:rsidRPr="00CF32E7">
              <w:rPr>
                <w:b/>
                <w:color w:val="000000" w:themeColor="text1"/>
                <w:sz w:val="20"/>
                <w:szCs w:val="20"/>
                <w:lang w:val="es-MX"/>
              </w:rPr>
              <w:t>Núm.</w:t>
            </w:r>
          </w:p>
        </w:tc>
        <w:tc>
          <w:tcPr>
            <w:tcW w:w="1080" w:type="pct"/>
            <w:shd w:val="clear" w:color="auto" w:fill="D9D9D9" w:themeFill="background1" w:themeFillShade="D9"/>
            <w:vAlign w:val="center"/>
          </w:tcPr>
          <w:p w:rsidR="00A1790C" w:rsidRPr="00CF32E7" w:rsidRDefault="00A1790C" w:rsidP="00CF32E7">
            <w:pPr>
              <w:jc w:val="center"/>
              <w:rPr>
                <w:b/>
                <w:color w:val="000000" w:themeColor="text1"/>
                <w:sz w:val="20"/>
                <w:szCs w:val="20"/>
                <w:lang w:val="es-MX"/>
              </w:rPr>
            </w:pPr>
            <w:r w:rsidRPr="00CF32E7">
              <w:rPr>
                <w:b/>
                <w:color w:val="000000" w:themeColor="text1"/>
                <w:sz w:val="20"/>
                <w:szCs w:val="20"/>
                <w:lang w:val="es-MX"/>
              </w:rPr>
              <w:t>Nombre</w:t>
            </w:r>
          </w:p>
        </w:tc>
        <w:tc>
          <w:tcPr>
            <w:tcW w:w="1838" w:type="pct"/>
            <w:shd w:val="clear" w:color="auto" w:fill="D9D9D9" w:themeFill="background1" w:themeFillShade="D9"/>
            <w:vAlign w:val="center"/>
          </w:tcPr>
          <w:p w:rsidR="00A1790C" w:rsidRPr="00CF32E7" w:rsidRDefault="00A1790C" w:rsidP="00CF32E7">
            <w:pPr>
              <w:jc w:val="center"/>
              <w:rPr>
                <w:b/>
                <w:color w:val="000000" w:themeColor="text1"/>
                <w:sz w:val="20"/>
                <w:szCs w:val="20"/>
                <w:lang w:val="es-MX"/>
              </w:rPr>
            </w:pPr>
            <w:r w:rsidRPr="00CF32E7">
              <w:rPr>
                <w:b/>
                <w:color w:val="000000" w:themeColor="text1"/>
                <w:sz w:val="20"/>
                <w:szCs w:val="20"/>
                <w:lang w:val="es-MX"/>
              </w:rPr>
              <w:t>Adscripción actual</w:t>
            </w:r>
            <w:r w:rsidRPr="00CF32E7" w:rsidDel="00193A65">
              <w:rPr>
                <w:b/>
                <w:color w:val="000000" w:themeColor="text1"/>
                <w:sz w:val="20"/>
                <w:szCs w:val="20"/>
                <w:lang w:val="es-MX"/>
              </w:rPr>
              <w:t xml:space="preserve"> </w:t>
            </w:r>
          </w:p>
        </w:tc>
        <w:tc>
          <w:tcPr>
            <w:tcW w:w="1735" w:type="pct"/>
            <w:shd w:val="clear" w:color="auto" w:fill="D9D9D9" w:themeFill="background1" w:themeFillShade="D9"/>
            <w:vAlign w:val="center"/>
          </w:tcPr>
          <w:p w:rsidR="00A1790C" w:rsidRPr="00CF32E7" w:rsidRDefault="00A1790C" w:rsidP="00CF32E7">
            <w:pPr>
              <w:ind w:left="306"/>
              <w:jc w:val="center"/>
              <w:rPr>
                <w:b/>
                <w:color w:val="000000" w:themeColor="text1"/>
                <w:sz w:val="20"/>
                <w:szCs w:val="20"/>
                <w:lang w:val="es-MX"/>
              </w:rPr>
            </w:pPr>
            <w:r w:rsidRPr="00CF32E7">
              <w:rPr>
                <w:b/>
                <w:color w:val="000000" w:themeColor="text1"/>
                <w:sz w:val="20"/>
                <w:szCs w:val="20"/>
                <w:lang w:val="es-MX"/>
              </w:rPr>
              <w:t>Adscripción procedente</w:t>
            </w:r>
          </w:p>
        </w:tc>
      </w:tr>
      <w:tr w:rsidR="00A1790C" w:rsidRPr="00CF32E7" w:rsidTr="003A0044">
        <w:trPr>
          <w:trHeight w:val="1164"/>
          <w:jc w:val="center"/>
        </w:trPr>
        <w:tc>
          <w:tcPr>
            <w:tcW w:w="347" w:type="pct"/>
            <w:vAlign w:val="center"/>
          </w:tcPr>
          <w:p w:rsidR="00A1790C" w:rsidRPr="00CF32E7" w:rsidRDefault="00A1790C" w:rsidP="00CF32E7">
            <w:pPr>
              <w:jc w:val="center"/>
              <w:rPr>
                <w:color w:val="000000" w:themeColor="text1"/>
                <w:sz w:val="20"/>
                <w:szCs w:val="20"/>
              </w:rPr>
            </w:pPr>
            <w:r w:rsidRPr="00CF32E7">
              <w:rPr>
                <w:color w:val="000000" w:themeColor="text1"/>
                <w:sz w:val="20"/>
                <w:szCs w:val="20"/>
              </w:rPr>
              <w:t>1</w:t>
            </w:r>
          </w:p>
        </w:tc>
        <w:tc>
          <w:tcPr>
            <w:tcW w:w="1080" w:type="pct"/>
            <w:vAlign w:val="center"/>
          </w:tcPr>
          <w:p w:rsidR="00A1790C" w:rsidRPr="00CF32E7" w:rsidRDefault="00A1790C" w:rsidP="00CF32E7">
            <w:pPr>
              <w:rPr>
                <w:color w:val="000000" w:themeColor="text1"/>
                <w:sz w:val="20"/>
                <w:szCs w:val="20"/>
              </w:rPr>
            </w:pPr>
            <w:r w:rsidRPr="00CF32E7">
              <w:rPr>
                <w:color w:val="000000" w:themeColor="text1"/>
                <w:sz w:val="20"/>
                <w:szCs w:val="20"/>
              </w:rPr>
              <w:t xml:space="preserve">Raúl Cuevas Quezada </w:t>
            </w:r>
          </w:p>
        </w:tc>
        <w:tc>
          <w:tcPr>
            <w:tcW w:w="1838" w:type="pct"/>
            <w:vAlign w:val="center"/>
          </w:tcPr>
          <w:p w:rsidR="00A1790C" w:rsidRPr="00CF32E7" w:rsidRDefault="00A1790C" w:rsidP="00CF32E7">
            <w:pPr>
              <w:rPr>
                <w:color w:val="000000" w:themeColor="text1"/>
                <w:sz w:val="20"/>
                <w:szCs w:val="20"/>
              </w:rPr>
            </w:pPr>
            <w:r w:rsidRPr="00CF32E7">
              <w:rPr>
                <w:color w:val="000000" w:themeColor="text1"/>
                <w:sz w:val="20"/>
                <w:szCs w:val="20"/>
              </w:rPr>
              <w:t>Vocal Ejecutivo en la Junta Ejecutiva correspondiente al Distrito 10 en el estado de Chiapas (</w:t>
            </w:r>
            <w:proofErr w:type="spellStart"/>
            <w:r w:rsidRPr="00CF32E7">
              <w:rPr>
                <w:color w:val="000000" w:themeColor="text1"/>
                <w:sz w:val="20"/>
                <w:szCs w:val="20"/>
              </w:rPr>
              <w:t>Villaflores</w:t>
            </w:r>
            <w:proofErr w:type="spellEnd"/>
            <w:r w:rsidRPr="00CF32E7">
              <w:rPr>
                <w:color w:val="000000" w:themeColor="text1"/>
                <w:sz w:val="20"/>
                <w:szCs w:val="20"/>
              </w:rPr>
              <w:t>)</w:t>
            </w:r>
          </w:p>
        </w:tc>
        <w:tc>
          <w:tcPr>
            <w:tcW w:w="1735" w:type="pct"/>
            <w:vAlign w:val="center"/>
          </w:tcPr>
          <w:p w:rsidR="00A1790C" w:rsidRPr="00CF32E7" w:rsidRDefault="00A1790C" w:rsidP="00CF32E7">
            <w:pPr>
              <w:rPr>
                <w:color w:val="000000" w:themeColor="text1"/>
                <w:sz w:val="20"/>
                <w:szCs w:val="20"/>
              </w:rPr>
            </w:pPr>
            <w:r w:rsidRPr="00CF32E7">
              <w:rPr>
                <w:color w:val="000000" w:themeColor="text1"/>
                <w:sz w:val="20"/>
                <w:szCs w:val="20"/>
              </w:rPr>
              <w:t>Vocal Ejecutivo en la Junta Ejecutiva correspondiente al Distrito 01 en el estado de Zacatecas (Fresnillo)</w:t>
            </w:r>
          </w:p>
        </w:tc>
      </w:tr>
      <w:tr w:rsidR="00A1790C" w:rsidRPr="00CF32E7" w:rsidTr="003A0044">
        <w:trPr>
          <w:trHeight w:val="1406"/>
          <w:jc w:val="center"/>
        </w:trPr>
        <w:tc>
          <w:tcPr>
            <w:tcW w:w="347" w:type="pct"/>
            <w:vAlign w:val="center"/>
          </w:tcPr>
          <w:p w:rsidR="00A1790C" w:rsidRPr="00CF32E7" w:rsidRDefault="00A1790C" w:rsidP="00CF32E7">
            <w:pPr>
              <w:jc w:val="center"/>
              <w:rPr>
                <w:color w:val="000000" w:themeColor="text1"/>
                <w:sz w:val="20"/>
                <w:szCs w:val="20"/>
              </w:rPr>
            </w:pPr>
            <w:r w:rsidRPr="00CF32E7">
              <w:rPr>
                <w:color w:val="000000" w:themeColor="text1"/>
                <w:sz w:val="20"/>
                <w:szCs w:val="20"/>
              </w:rPr>
              <w:t>2</w:t>
            </w:r>
          </w:p>
        </w:tc>
        <w:tc>
          <w:tcPr>
            <w:tcW w:w="1080" w:type="pct"/>
            <w:vAlign w:val="center"/>
          </w:tcPr>
          <w:p w:rsidR="00A1790C" w:rsidRPr="00CF32E7" w:rsidRDefault="00A1790C" w:rsidP="00CF32E7">
            <w:pPr>
              <w:rPr>
                <w:color w:val="000000" w:themeColor="text1"/>
                <w:sz w:val="20"/>
                <w:szCs w:val="20"/>
              </w:rPr>
            </w:pPr>
            <w:r w:rsidRPr="00CF32E7">
              <w:rPr>
                <w:color w:val="000000" w:themeColor="text1"/>
                <w:sz w:val="20"/>
                <w:szCs w:val="20"/>
              </w:rPr>
              <w:t xml:space="preserve">José Luis Fernández Mier </w:t>
            </w:r>
          </w:p>
        </w:tc>
        <w:tc>
          <w:tcPr>
            <w:tcW w:w="1838" w:type="pct"/>
            <w:vAlign w:val="center"/>
          </w:tcPr>
          <w:p w:rsidR="00A1790C" w:rsidRPr="00CF32E7" w:rsidRDefault="00A1790C" w:rsidP="00CF32E7">
            <w:pPr>
              <w:rPr>
                <w:color w:val="000000" w:themeColor="text1"/>
                <w:sz w:val="20"/>
                <w:szCs w:val="20"/>
              </w:rPr>
            </w:pPr>
            <w:r w:rsidRPr="00CF32E7">
              <w:rPr>
                <w:color w:val="000000" w:themeColor="text1"/>
                <w:sz w:val="20"/>
                <w:szCs w:val="20"/>
              </w:rPr>
              <w:t>Vocal Ejecutivo en la Junta Ejecutiva correspondiente al Distrito 02 en el estado de Coahuila (San Pedro)</w:t>
            </w:r>
          </w:p>
        </w:tc>
        <w:tc>
          <w:tcPr>
            <w:tcW w:w="1735" w:type="pct"/>
            <w:vAlign w:val="center"/>
          </w:tcPr>
          <w:p w:rsidR="00A1790C" w:rsidRPr="00CF32E7" w:rsidRDefault="00A1790C" w:rsidP="00CF32E7">
            <w:pPr>
              <w:rPr>
                <w:color w:val="000000" w:themeColor="text1"/>
                <w:sz w:val="20"/>
                <w:szCs w:val="20"/>
              </w:rPr>
            </w:pPr>
            <w:r w:rsidRPr="00CF32E7">
              <w:rPr>
                <w:color w:val="000000" w:themeColor="text1"/>
                <w:sz w:val="20"/>
                <w:szCs w:val="20"/>
              </w:rPr>
              <w:t>Vocal Ejecutivo en la Junta Ejecutiva correspondiente al Distrito 02 en el estado de Zacatecas (Jerez de García Salinas)</w:t>
            </w:r>
          </w:p>
        </w:tc>
      </w:tr>
      <w:tr w:rsidR="00A1790C" w:rsidRPr="00CF32E7" w:rsidTr="003A0044">
        <w:trPr>
          <w:trHeight w:val="1410"/>
          <w:jc w:val="center"/>
        </w:trPr>
        <w:tc>
          <w:tcPr>
            <w:tcW w:w="347" w:type="pct"/>
            <w:vAlign w:val="center"/>
          </w:tcPr>
          <w:p w:rsidR="00A1790C" w:rsidRPr="00CF32E7" w:rsidRDefault="00A1790C" w:rsidP="00CF32E7">
            <w:pPr>
              <w:jc w:val="center"/>
              <w:rPr>
                <w:color w:val="000000" w:themeColor="text1"/>
                <w:sz w:val="20"/>
                <w:szCs w:val="20"/>
              </w:rPr>
            </w:pPr>
            <w:r w:rsidRPr="00CF32E7">
              <w:rPr>
                <w:color w:val="000000" w:themeColor="text1"/>
                <w:sz w:val="20"/>
                <w:szCs w:val="20"/>
              </w:rPr>
              <w:t>3</w:t>
            </w:r>
          </w:p>
        </w:tc>
        <w:tc>
          <w:tcPr>
            <w:tcW w:w="1080" w:type="pct"/>
            <w:vAlign w:val="center"/>
          </w:tcPr>
          <w:p w:rsidR="00A1790C" w:rsidRPr="00CF32E7" w:rsidRDefault="00A1790C" w:rsidP="00CF32E7">
            <w:pPr>
              <w:rPr>
                <w:color w:val="000000" w:themeColor="text1"/>
                <w:sz w:val="20"/>
                <w:szCs w:val="20"/>
              </w:rPr>
            </w:pPr>
            <w:r w:rsidRPr="00CF32E7">
              <w:rPr>
                <w:color w:val="000000" w:themeColor="text1"/>
                <w:sz w:val="20"/>
                <w:szCs w:val="20"/>
              </w:rPr>
              <w:t xml:space="preserve">José Antonio Hernández Martínez </w:t>
            </w:r>
          </w:p>
        </w:tc>
        <w:tc>
          <w:tcPr>
            <w:tcW w:w="1838" w:type="pct"/>
            <w:vAlign w:val="center"/>
          </w:tcPr>
          <w:p w:rsidR="00A1790C" w:rsidRPr="00CF32E7" w:rsidRDefault="00A1790C" w:rsidP="00CF32E7">
            <w:pPr>
              <w:rPr>
                <w:color w:val="000000" w:themeColor="text1"/>
                <w:sz w:val="20"/>
                <w:szCs w:val="20"/>
              </w:rPr>
            </w:pPr>
            <w:r w:rsidRPr="00CF32E7">
              <w:rPr>
                <w:color w:val="000000" w:themeColor="text1"/>
                <w:sz w:val="20"/>
                <w:szCs w:val="20"/>
              </w:rPr>
              <w:t>Vocal Ejecutivo en la Junta Ejecutiva correspondiente al Distrito 02 en el estado de Zacatecas (Jerez de García Salinas)</w:t>
            </w:r>
          </w:p>
        </w:tc>
        <w:tc>
          <w:tcPr>
            <w:tcW w:w="1735" w:type="pct"/>
            <w:vAlign w:val="center"/>
          </w:tcPr>
          <w:p w:rsidR="00A1790C" w:rsidRPr="00CF32E7" w:rsidRDefault="00A1790C" w:rsidP="00CF32E7">
            <w:pPr>
              <w:rPr>
                <w:color w:val="000000" w:themeColor="text1"/>
                <w:sz w:val="20"/>
                <w:szCs w:val="20"/>
              </w:rPr>
            </w:pPr>
            <w:r w:rsidRPr="00CF32E7">
              <w:rPr>
                <w:color w:val="000000" w:themeColor="text1"/>
                <w:sz w:val="20"/>
                <w:szCs w:val="20"/>
              </w:rPr>
              <w:t>Vocal Ejecutivo en la Junta Ejecutiva correspondiente al Distrito 03 en el estado de Zacatecas (Zacatecas)</w:t>
            </w:r>
          </w:p>
        </w:tc>
      </w:tr>
      <w:tr w:rsidR="00A1790C" w:rsidRPr="00CF32E7" w:rsidTr="003A0044">
        <w:trPr>
          <w:trHeight w:val="1131"/>
          <w:jc w:val="center"/>
        </w:trPr>
        <w:tc>
          <w:tcPr>
            <w:tcW w:w="347" w:type="pct"/>
            <w:vAlign w:val="center"/>
          </w:tcPr>
          <w:p w:rsidR="00A1790C" w:rsidRPr="00CF32E7" w:rsidRDefault="00A1790C" w:rsidP="00CF32E7">
            <w:pPr>
              <w:jc w:val="center"/>
              <w:rPr>
                <w:color w:val="000000" w:themeColor="text1"/>
                <w:sz w:val="20"/>
                <w:szCs w:val="20"/>
              </w:rPr>
            </w:pPr>
            <w:r w:rsidRPr="00CF32E7">
              <w:rPr>
                <w:color w:val="000000" w:themeColor="text1"/>
                <w:sz w:val="20"/>
                <w:szCs w:val="20"/>
              </w:rPr>
              <w:t>4</w:t>
            </w:r>
          </w:p>
        </w:tc>
        <w:tc>
          <w:tcPr>
            <w:tcW w:w="1080" w:type="pct"/>
            <w:vAlign w:val="center"/>
          </w:tcPr>
          <w:p w:rsidR="00A1790C" w:rsidRPr="00CF32E7" w:rsidRDefault="00A1790C" w:rsidP="00CF32E7">
            <w:pPr>
              <w:rPr>
                <w:color w:val="000000" w:themeColor="text1"/>
                <w:sz w:val="20"/>
                <w:szCs w:val="20"/>
              </w:rPr>
            </w:pPr>
            <w:r w:rsidRPr="00CF32E7">
              <w:rPr>
                <w:color w:val="000000" w:themeColor="text1"/>
                <w:sz w:val="20"/>
                <w:szCs w:val="20"/>
              </w:rPr>
              <w:t xml:space="preserve">Juan Manuel Frausto Ruedas </w:t>
            </w:r>
          </w:p>
        </w:tc>
        <w:tc>
          <w:tcPr>
            <w:tcW w:w="1838" w:type="pct"/>
            <w:vAlign w:val="center"/>
          </w:tcPr>
          <w:p w:rsidR="00A1790C" w:rsidRPr="00CF32E7" w:rsidRDefault="00A1790C" w:rsidP="00CF32E7">
            <w:pPr>
              <w:rPr>
                <w:color w:val="000000" w:themeColor="text1"/>
                <w:sz w:val="20"/>
                <w:szCs w:val="20"/>
              </w:rPr>
            </w:pPr>
            <w:r w:rsidRPr="00CF32E7">
              <w:rPr>
                <w:color w:val="000000" w:themeColor="text1"/>
                <w:sz w:val="20"/>
                <w:szCs w:val="20"/>
              </w:rPr>
              <w:t>Vocal Ejecutivo en la Junta Ejecutiva correspondiente al Distrito 03 en el estado de Zacatecas (Zacatecas)</w:t>
            </w:r>
          </w:p>
        </w:tc>
        <w:tc>
          <w:tcPr>
            <w:tcW w:w="1735" w:type="pct"/>
            <w:vAlign w:val="center"/>
          </w:tcPr>
          <w:p w:rsidR="00A1790C" w:rsidRPr="00CF32E7" w:rsidRDefault="00A1790C" w:rsidP="00CF32E7">
            <w:pPr>
              <w:rPr>
                <w:color w:val="000000" w:themeColor="text1"/>
                <w:sz w:val="20"/>
                <w:szCs w:val="20"/>
              </w:rPr>
            </w:pPr>
            <w:r w:rsidRPr="00CF32E7">
              <w:rPr>
                <w:color w:val="000000" w:themeColor="text1"/>
                <w:sz w:val="20"/>
                <w:szCs w:val="20"/>
              </w:rPr>
              <w:t>Vocal Ejecutivo en la Junta Ejecutiva correspondiente al Distrito 04 en el estado de Zacatecas (Guadalupe)</w:t>
            </w:r>
          </w:p>
        </w:tc>
      </w:tr>
    </w:tbl>
    <w:p w:rsidR="00CF32E7" w:rsidRPr="00CF32E7" w:rsidRDefault="00CF32E7" w:rsidP="00CF32E7">
      <w:pPr>
        <w:autoSpaceDE w:val="0"/>
        <w:autoSpaceDN w:val="0"/>
        <w:adjustRightInd w:val="0"/>
        <w:spacing w:line="280" w:lineRule="exact"/>
        <w:jc w:val="both"/>
        <w:rPr>
          <w:b/>
          <w:color w:val="000000" w:themeColor="text1"/>
          <w:sz w:val="24"/>
          <w:lang w:val="es-MX"/>
        </w:rPr>
      </w:pPr>
    </w:p>
    <w:p w:rsidR="00B70717" w:rsidRPr="00CF32E7" w:rsidRDefault="00B70717" w:rsidP="00CF32E7">
      <w:pPr>
        <w:autoSpaceDE w:val="0"/>
        <w:autoSpaceDN w:val="0"/>
        <w:adjustRightInd w:val="0"/>
        <w:spacing w:line="280" w:lineRule="exact"/>
        <w:jc w:val="both"/>
        <w:rPr>
          <w:bCs/>
          <w:color w:val="000000" w:themeColor="text1"/>
          <w:sz w:val="24"/>
        </w:rPr>
      </w:pPr>
      <w:r w:rsidRPr="00CF32E7">
        <w:rPr>
          <w:b/>
          <w:color w:val="000000" w:themeColor="text1"/>
          <w:sz w:val="24"/>
          <w:lang w:val="es-MX"/>
        </w:rPr>
        <w:t>Segundo.</w:t>
      </w:r>
      <w:r w:rsidRPr="00CF32E7">
        <w:rPr>
          <w:b/>
          <w:bCs/>
          <w:color w:val="000000" w:themeColor="text1"/>
          <w:sz w:val="24"/>
        </w:rPr>
        <w:t xml:space="preserve"> </w:t>
      </w:r>
      <w:r w:rsidRPr="00CF32E7">
        <w:rPr>
          <w:bCs/>
          <w:color w:val="000000" w:themeColor="text1"/>
          <w:sz w:val="24"/>
        </w:rPr>
        <w:t>Se autoriza el cambio de adscripción y cargo de</w:t>
      </w:r>
      <w:r w:rsidR="00FF77E0" w:rsidRPr="00CF32E7">
        <w:rPr>
          <w:bCs/>
          <w:color w:val="000000" w:themeColor="text1"/>
          <w:sz w:val="24"/>
        </w:rPr>
        <w:t xml:space="preserve"> </w:t>
      </w:r>
      <w:r w:rsidRPr="00CF32E7">
        <w:rPr>
          <w:bCs/>
          <w:color w:val="000000" w:themeColor="text1"/>
          <w:sz w:val="24"/>
        </w:rPr>
        <w:t>l</w:t>
      </w:r>
      <w:r w:rsidR="00FF77E0" w:rsidRPr="00CF32E7">
        <w:rPr>
          <w:bCs/>
          <w:color w:val="000000" w:themeColor="text1"/>
          <w:sz w:val="24"/>
        </w:rPr>
        <w:t>os</w:t>
      </w:r>
      <w:r w:rsidRPr="00CF32E7">
        <w:rPr>
          <w:bCs/>
          <w:color w:val="000000" w:themeColor="text1"/>
          <w:sz w:val="24"/>
        </w:rPr>
        <w:t xml:space="preserve"> siguiente</w:t>
      </w:r>
      <w:r w:rsidR="00FF77E0" w:rsidRPr="00CF32E7">
        <w:rPr>
          <w:bCs/>
          <w:color w:val="000000" w:themeColor="text1"/>
          <w:sz w:val="24"/>
        </w:rPr>
        <w:t>s</w:t>
      </w:r>
      <w:r w:rsidRPr="00CF32E7">
        <w:rPr>
          <w:bCs/>
          <w:color w:val="000000" w:themeColor="text1"/>
          <w:sz w:val="24"/>
        </w:rPr>
        <w:t xml:space="preserve"> miembro</w:t>
      </w:r>
      <w:r w:rsidR="00FF77E0" w:rsidRPr="00CF32E7">
        <w:rPr>
          <w:bCs/>
          <w:color w:val="000000" w:themeColor="text1"/>
          <w:sz w:val="24"/>
        </w:rPr>
        <w:t>s</w:t>
      </w:r>
      <w:r w:rsidRPr="00CF32E7">
        <w:rPr>
          <w:bCs/>
          <w:color w:val="000000" w:themeColor="text1"/>
          <w:sz w:val="24"/>
        </w:rPr>
        <w:t xml:space="preserve"> del Servicio Profesional Electoral y se aprueban el dictamen correspondiente que forma parte integrante del presente Acuerdo:</w:t>
      </w:r>
    </w:p>
    <w:p w:rsidR="00CF32E7" w:rsidRPr="00CF32E7" w:rsidRDefault="00CF32E7" w:rsidP="00CF32E7">
      <w:pPr>
        <w:autoSpaceDE w:val="0"/>
        <w:autoSpaceDN w:val="0"/>
        <w:adjustRightInd w:val="0"/>
        <w:spacing w:line="280" w:lineRule="exact"/>
        <w:jc w:val="both"/>
        <w:rPr>
          <w:bCs/>
          <w:color w:val="000000" w:themeColor="text1"/>
          <w:sz w:val="24"/>
        </w:rPr>
      </w:pPr>
    </w:p>
    <w:p w:rsidR="00B70717" w:rsidRPr="00CF32E7" w:rsidRDefault="00B70717" w:rsidP="00CF32E7">
      <w:pPr>
        <w:autoSpaceDE w:val="0"/>
        <w:autoSpaceDN w:val="0"/>
        <w:adjustRightInd w:val="0"/>
        <w:jc w:val="center"/>
        <w:rPr>
          <w:b/>
          <w:color w:val="000000" w:themeColor="text1"/>
          <w:sz w:val="22"/>
          <w:szCs w:val="22"/>
        </w:rPr>
      </w:pPr>
      <w:r w:rsidRPr="00CF32E7">
        <w:rPr>
          <w:b/>
          <w:color w:val="000000" w:themeColor="text1"/>
          <w:sz w:val="22"/>
          <w:szCs w:val="22"/>
        </w:rPr>
        <w:t>Baja California Sur</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6"/>
        <w:gridCol w:w="1686"/>
        <w:gridCol w:w="3531"/>
        <w:gridCol w:w="3121"/>
      </w:tblGrid>
      <w:tr w:rsidR="00AF2457" w:rsidRPr="00CF32E7" w:rsidTr="0052130F">
        <w:trPr>
          <w:trHeight w:val="401"/>
          <w:jc w:val="center"/>
        </w:trPr>
        <w:tc>
          <w:tcPr>
            <w:tcW w:w="373" w:type="pct"/>
            <w:shd w:val="clear" w:color="auto" w:fill="D9D9D9" w:themeFill="background1" w:themeFillShade="D9"/>
            <w:vAlign w:val="center"/>
          </w:tcPr>
          <w:p w:rsidR="00AF2457" w:rsidRPr="00CF32E7" w:rsidRDefault="00AF2457" w:rsidP="00CF32E7">
            <w:pPr>
              <w:jc w:val="center"/>
              <w:rPr>
                <w:b/>
                <w:color w:val="000000" w:themeColor="text1"/>
                <w:sz w:val="20"/>
                <w:szCs w:val="20"/>
                <w:lang w:val="es-MX"/>
              </w:rPr>
            </w:pPr>
            <w:r w:rsidRPr="00CF32E7">
              <w:rPr>
                <w:b/>
                <w:color w:val="000000" w:themeColor="text1"/>
                <w:sz w:val="20"/>
                <w:szCs w:val="20"/>
                <w:lang w:val="es-MX"/>
              </w:rPr>
              <w:t>Núm.</w:t>
            </w:r>
          </w:p>
        </w:tc>
        <w:tc>
          <w:tcPr>
            <w:tcW w:w="939" w:type="pct"/>
            <w:shd w:val="clear" w:color="auto" w:fill="D9D9D9" w:themeFill="background1" w:themeFillShade="D9"/>
            <w:vAlign w:val="center"/>
          </w:tcPr>
          <w:p w:rsidR="00AF2457" w:rsidRPr="00CF32E7" w:rsidRDefault="00AF2457" w:rsidP="00CF32E7">
            <w:pPr>
              <w:jc w:val="center"/>
              <w:rPr>
                <w:b/>
                <w:color w:val="000000" w:themeColor="text1"/>
                <w:sz w:val="20"/>
                <w:szCs w:val="20"/>
                <w:lang w:val="es-MX"/>
              </w:rPr>
            </w:pPr>
            <w:r w:rsidRPr="00CF32E7">
              <w:rPr>
                <w:b/>
                <w:color w:val="000000" w:themeColor="text1"/>
                <w:sz w:val="20"/>
                <w:szCs w:val="20"/>
                <w:lang w:val="es-MX"/>
              </w:rPr>
              <w:t>Nombre</w:t>
            </w:r>
          </w:p>
        </w:tc>
        <w:tc>
          <w:tcPr>
            <w:tcW w:w="1957" w:type="pct"/>
            <w:shd w:val="clear" w:color="auto" w:fill="D9D9D9" w:themeFill="background1" w:themeFillShade="D9"/>
            <w:vAlign w:val="center"/>
          </w:tcPr>
          <w:p w:rsidR="00AF2457" w:rsidRPr="00CF32E7" w:rsidRDefault="00AF2457" w:rsidP="00CF32E7">
            <w:pPr>
              <w:jc w:val="center"/>
              <w:rPr>
                <w:b/>
                <w:color w:val="000000" w:themeColor="text1"/>
                <w:sz w:val="20"/>
                <w:szCs w:val="20"/>
                <w:lang w:val="es-MX"/>
              </w:rPr>
            </w:pPr>
            <w:r w:rsidRPr="00CF32E7">
              <w:rPr>
                <w:b/>
                <w:color w:val="000000" w:themeColor="text1"/>
                <w:sz w:val="20"/>
                <w:szCs w:val="20"/>
                <w:lang w:val="es-MX"/>
              </w:rPr>
              <w:t>Adscripción actual</w:t>
            </w:r>
            <w:r w:rsidRPr="00CF32E7" w:rsidDel="00193A65">
              <w:rPr>
                <w:b/>
                <w:color w:val="000000" w:themeColor="text1"/>
                <w:sz w:val="20"/>
                <w:szCs w:val="20"/>
                <w:lang w:val="es-MX"/>
              </w:rPr>
              <w:t xml:space="preserve"> </w:t>
            </w:r>
          </w:p>
        </w:tc>
        <w:tc>
          <w:tcPr>
            <w:tcW w:w="1731" w:type="pct"/>
            <w:shd w:val="clear" w:color="auto" w:fill="D9D9D9" w:themeFill="background1" w:themeFillShade="D9"/>
            <w:vAlign w:val="center"/>
          </w:tcPr>
          <w:p w:rsidR="00AF2457" w:rsidRPr="00CF32E7" w:rsidRDefault="00AF2457" w:rsidP="00CF32E7">
            <w:pPr>
              <w:ind w:left="306"/>
              <w:jc w:val="center"/>
              <w:rPr>
                <w:b/>
                <w:color w:val="000000" w:themeColor="text1"/>
                <w:sz w:val="20"/>
                <w:szCs w:val="20"/>
                <w:lang w:val="es-MX"/>
              </w:rPr>
            </w:pPr>
            <w:r w:rsidRPr="00CF32E7">
              <w:rPr>
                <w:b/>
                <w:color w:val="000000" w:themeColor="text1"/>
                <w:sz w:val="20"/>
                <w:szCs w:val="20"/>
                <w:lang w:val="es-MX"/>
              </w:rPr>
              <w:t>Adscripción procedente</w:t>
            </w:r>
          </w:p>
        </w:tc>
      </w:tr>
      <w:tr w:rsidR="00AF2457" w:rsidRPr="00CF32E7" w:rsidTr="003A0044">
        <w:trPr>
          <w:trHeight w:val="1178"/>
          <w:jc w:val="center"/>
        </w:trPr>
        <w:tc>
          <w:tcPr>
            <w:tcW w:w="373" w:type="pct"/>
            <w:vAlign w:val="center"/>
          </w:tcPr>
          <w:p w:rsidR="00AF2457" w:rsidRPr="00CF32E7" w:rsidRDefault="00AF2457" w:rsidP="00CF32E7">
            <w:pPr>
              <w:jc w:val="center"/>
              <w:rPr>
                <w:color w:val="000000" w:themeColor="text1"/>
                <w:sz w:val="20"/>
                <w:szCs w:val="20"/>
              </w:rPr>
            </w:pPr>
            <w:r w:rsidRPr="00CF32E7">
              <w:rPr>
                <w:color w:val="000000" w:themeColor="text1"/>
                <w:sz w:val="20"/>
                <w:szCs w:val="20"/>
              </w:rPr>
              <w:t>1</w:t>
            </w:r>
          </w:p>
        </w:tc>
        <w:tc>
          <w:tcPr>
            <w:tcW w:w="939" w:type="pct"/>
            <w:vAlign w:val="center"/>
          </w:tcPr>
          <w:p w:rsidR="00AF2457" w:rsidRPr="00CF32E7" w:rsidRDefault="00AF2457" w:rsidP="00CF32E7">
            <w:pPr>
              <w:rPr>
                <w:color w:val="000000" w:themeColor="text1"/>
                <w:sz w:val="20"/>
                <w:szCs w:val="20"/>
              </w:rPr>
            </w:pPr>
            <w:r w:rsidRPr="00CF32E7">
              <w:rPr>
                <w:color w:val="000000" w:themeColor="text1"/>
                <w:sz w:val="20"/>
                <w:szCs w:val="20"/>
              </w:rPr>
              <w:t xml:space="preserve">Ricardo Méndez Hernández </w:t>
            </w:r>
          </w:p>
        </w:tc>
        <w:tc>
          <w:tcPr>
            <w:tcW w:w="1957" w:type="pct"/>
            <w:vAlign w:val="center"/>
          </w:tcPr>
          <w:p w:rsidR="00AF2457" w:rsidRPr="00CF32E7" w:rsidRDefault="00AF2457" w:rsidP="00CF32E7">
            <w:pPr>
              <w:rPr>
                <w:color w:val="000000" w:themeColor="text1"/>
                <w:sz w:val="20"/>
                <w:szCs w:val="20"/>
              </w:rPr>
            </w:pPr>
            <w:r w:rsidRPr="00CF32E7">
              <w:rPr>
                <w:color w:val="000000" w:themeColor="text1"/>
                <w:sz w:val="20"/>
                <w:szCs w:val="20"/>
              </w:rPr>
              <w:t>Vocal de Organización Electoral en la Junta Local Ejecutiva en el estado de Baja California Sur (La Paz)</w:t>
            </w:r>
          </w:p>
        </w:tc>
        <w:tc>
          <w:tcPr>
            <w:tcW w:w="1731" w:type="pct"/>
            <w:vAlign w:val="center"/>
          </w:tcPr>
          <w:p w:rsidR="00AF2457" w:rsidRPr="00CF32E7" w:rsidRDefault="00AF2457" w:rsidP="00CF32E7">
            <w:pPr>
              <w:rPr>
                <w:color w:val="000000" w:themeColor="text1"/>
                <w:sz w:val="20"/>
                <w:szCs w:val="20"/>
              </w:rPr>
            </w:pPr>
            <w:r w:rsidRPr="00CF32E7">
              <w:rPr>
                <w:color w:val="000000" w:themeColor="text1"/>
                <w:sz w:val="20"/>
                <w:szCs w:val="20"/>
              </w:rPr>
              <w:t>Vocal Ejecutivo en la Junta Ejecutiva correspondiente al Distrito 02 en el estado de Baja California Sur (La Paz)</w:t>
            </w:r>
          </w:p>
        </w:tc>
      </w:tr>
    </w:tbl>
    <w:p w:rsidR="008C3CA5" w:rsidRPr="00CF32E7" w:rsidRDefault="008C3CA5" w:rsidP="00CF32E7">
      <w:pPr>
        <w:autoSpaceDE w:val="0"/>
        <w:autoSpaceDN w:val="0"/>
        <w:adjustRightInd w:val="0"/>
        <w:jc w:val="center"/>
        <w:rPr>
          <w:b/>
          <w:color w:val="000000" w:themeColor="text1"/>
          <w:sz w:val="24"/>
        </w:rPr>
      </w:pPr>
    </w:p>
    <w:p w:rsidR="00B91A6A" w:rsidRPr="00CF32E7" w:rsidRDefault="00B91A6A" w:rsidP="00CF32E7">
      <w:pPr>
        <w:autoSpaceDE w:val="0"/>
        <w:autoSpaceDN w:val="0"/>
        <w:adjustRightInd w:val="0"/>
        <w:jc w:val="center"/>
        <w:rPr>
          <w:b/>
          <w:color w:val="000000" w:themeColor="text1"/>
          <w:sz w:val="22"/>
          <w:szCs w:val="22"/>
        </w:rPr>
      </w:pPr>
      <w:r w:rsidRPr="00CF32E7">
        <w:rPr>
          <w:b/>
          <w:color w:val="000000" w:themeColor="text1"/>
          <w:sz w:val="22"/>
          <w:szCs w:val="22"/>
        </w:rPr>
        <w:t>Coahuila</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6"/>
        <w:gridCol w:w="1686"/>
        <w:gridCol w:w="3531"/>
        <w:gridCol w:w="3121"/>
      </w:tblGrid>
      <w:tr w:rsidR="00AF2457" w:rsidRPr="00CF32E7" w:rsidTr="0052130F">
        <w:trPr>
          <w:trHeight w:val="401"/>
          <w:jc w:val="center"/>
        </w:trPr>
        <w:tc>
          <w:tcPr>
            <w:tcW w:w="373" w:type="pct"/>
            <w:shd w:val="clear" w:color="auto" w:fill="D9D9D9" w:themeFill="background1" w:themeFillShade="D9"/>
            <w:vAlign w:val="center"/>
          </w:tcPr>
          <w:p w:rsidR="00AF2457" w:rsidRPr="00CF32E7" w:rsidRDefault="00AF2457" w:rsidP="00CF32E7">
            <w:pPr>
              <w:jc w:val="center"/>
              <w:rPr>
                <w:b/>
                <w:color w:val="000000" w:themeColor="text1"/>
                <w:sz w:val="20"/>
                <w:szCs w:val="20"/>
                <w:lang w:val="es-MX"/>
              </w:rPr>
            </w:pPr>
            <w:r w:rsidRPr="00CF32E7">
              <w:rPr>
                <w:b/>
                <w:color w:val="000000" w:themeColor="text1"/>
                <w:sz w:val="20"/>
                <w:szCs w:val="20"/>
                <w:lang w:val="es-MX"/>
              </w:rPr>
              <w:t>Núm.</w:t>
            </w:r>
          </w:p>
        </w:tc>
        <w:tc>
          <w:tcPr>
            <w:tcW w:w="939" w:type="pct"/>
            <w:shd w:val="clear" w:color="auto" w:fill="D9D9D9" w:themeFill="background1" w:themeFillShade="D9"/>
            <w:vAlign w:val="center"/>
          </w:tcPr>
          <w:p w:rsidR="00AF2457" w:rsidRPr="00CF32E7" w:rsidRDefault="00AF2457" w:rsidP="00CF32E7">
            <w:pPr>
              <w:jc w:val="center"/>
              <w:rPr>
                <w:b/>
                <w:color w:val="000000" w:themeColor="text1"/>
                <w:sz w:val="20"/>
                <w:szCs w:val="20"/>
                <w:lang w:val="es-MX"/>
              </w:rPr>
            </w:pPr>
            <w:r w:rsidRPr="00CF32E7">
              <w:rPr>
                <w:b/>
                <w:color w:val="000000" w:themeColor="text1"/>
                <w:sz w:val="20"/>
                <w:szCs w:val="20"/>
                <w:lang w:val="es-MX"/>
              </w:rPr>
              <w:t>Nombre</w:t>
            </w:r>
          </w:p>
        </w:tc>
        <w:tc>
          <w:tcPr>
            <w:tcW w:w="1957" w:type="pct"/>
            <w:shd w:val="clear" w:color="auto" w:fill="D9D9D9" w:themeFill="background1" w:themeFillShade="D9"/>
            <w:vAlign w:val="center"/>
          </w:tcPr>
          <w:p w:rsidR="00AF2457" w:rsidRPr="00CF32E7" w:rsidRDefault="00AF2457" w:rsidP="00CF32E7">
            <w:pPr>
              <w:jc w:val="center"/>
              <w:rPr>
                <w:b/>
                <w:color w:val="000000" w:themeColor="text1"/>
                <w:sz w:val="20"/>
                <w:szCs w:val="20"/>
                <w:lang w:val="es-MX"/>
              </w:rPr>
            </w:pPr>
            <w:r w:rsidRPr="00CF32E7">
              <w:rPr>
                <w:b/>
                <w:color w:val="000000" w:themeColor="text1"/>
                <w:sz w:val="20"/>
                <w:szCs w:val="20"/>
                <w:lang w:val="es-MX"/>
              </w:rPr>
              <w:t>Adscripción actual</w:t>
            </w:r>
            <w:r w:rsidRPr="00CF32E7" w:rsidDel="00193A65">
              <w:rPr>
                <w:b/>
                <w:color w:val="000000" w:themeColor="text1"/>
                <w:sz w:val="20"/>
                <w:szCs w:val="20"/>
                <w:lang w:val="es-MX"/>
              </w:rPr>
              <w:t xml:space="preserve"> </w:t>
            </w:r>
          </w:p>
        </w:tc>
        <w:tc>
          <w:tcPr>
            <w:tcW w:w="1731" w:type="pct"/>
            <w:shd w:val="clear" w:color="auto" w:fill="D9D9D9" w:themeFill="background1" w:themeFillShade="D9"/>
            <w:vAlign w:val="center"/>
          </w:tcPr>
          <w:p w:rsidR="00AF2457" w:rsidRPr="00CF32E7" w:rsidRDefault="00AF2457" w:rsidP="00CF32E7">
            <w:pPr>
              <w:ind w:left="306"/>
              <w:jc w:val="center"/>
              <w:rPr>
                <w:b/>
                <w:color w:val="000000" w:themeColor="text1"/>
                <w:sz w:val="20"/>
                <w:szCs w:val="20"/>
                <w:lang w:val="es-MX"/>
              </w:rPr>
            </w:pPr>
            <w:r w:rsidRPr="00CF32E7">
              <w:rPr>
                <w:b/>
                <w:color w:val="000000" w:themeColor="text1"/>
                <w:sz w:val="20"/>
                <w:szCs w:val="20"/>
                <w:lang w:val="es-MX"/>
              </w:rPr>
              <w:t>Adscripción procedente</w:t>
            </w:r>
          </w:p>
        </w:tc>
      </w:tr>
      <w:tr w:rsidR="00AF2457" w:rsidRPr="00CF32E7" w:rsidTr="003A0044">
        <w:trPr>
          <w:trHeight w:val="1166"/>
          <w:jc w:val="center"/>
        </w:trPr>
        <w:tc>
          <w:tcPr>
            <w:tcW w:w="373" w:type="pct"/>
            <w:vAlign w:val="center"/>
          </w:tcPr>
          <w:p w:rsidR="00AF2457" w:rsidRPr="00CF32E7" w:rsidRDefault="00AA132C" w:rsidP="00CF32E7">
            <w:pPr>
              <w:jc w:val="center"/>
              <w:rPr>
                <w:color w:val="000000" w:themeColor="text1"/>
                <w:sz w:val="20"/>
                <w:szCs w:val="20"/>
              </w:rPr>
            </w:pPr>
            <w:r w:rsidRPr="00CF32E7">
              <w:rPr>
                <w:color w:val="000000" w:themeColor="text1"/>
                <w:sz w:val="20"/>
                <w:szCs w:val="20"/>
              </w:rPr>
              <w:t>1</w:t>
            </w:r>
          </w:p>
        </w:tc>
        <w:tc>
          <w:tcPr>
            <w:tcW w:w="939" w:type="pct"/>
            <w:vAlign w:val="center"/>
          </w:tcPr>
          <w:p w:rsidR="00AF2457" w:rsidRPr="00CF32E7" w:rsidRDefault="00AF2457" w:rsidP="00CF32E7">
            <w:pPr>
              <w:rPr>
                <w:color w:val="000000" w:themeColor="text1"/>
                <w:sz w:val="20"/>
                <w:szCs w:val="20"/>
              </w:rPr>
            </w:pPr>
            <w:r w:rsidRPr="00CF32E7">
              <w:rPr>
                <w:color w:val="000000" w:themeColor="text1"/>
                <w:sz w:val="20"/>
                <w:szCs w:val="20"/>
              </w:rPr>
              <w:t xml:space="preserve">Carlos Benito Arriaga Aguilar </w:t>
            </w:r>
          </w:p>
        </w:tc>
        <w:tc>
          <w:tcPr>
            <w:tcW w:w="1957" w:type="pct"/>
            <w:vAlign w:val="center"/>
          </w:tcPr>
          <w:p w:rsidR="00AF2457" w:rsidRPr="00CF32E7" w:rsidRDefault="00AF2457" w:rsidP="00CF32E7">
            <w:pPr>
              <w:rPr>
                <w:color w:val="000000" w:themeColor="text1"/>
                <w:sz w:val="20"/>
                <w:szCs w:val="20"/>
              </w:rPr>
            </w:pPr>
            <w:r w:rsidRPr="00CF32E7">
              <w:rPr>
                <w:color w:val="000000" w:themeColor="text1"/>
                <w:sz w:val="20"/>
                <w:szCs w:val="20"/>
              </w:rPr>
              <w:t>Vocal Secretario en la Junta Local Ejecutiva en el estado de Coahuila (Saltillo)</w:t>
            </w:r>
          </w:p>
        </w:tc>
        <w:tc>
          <w:tcPr>
            <w:tcW w:w="1731" w:type="pct"/>
            <w:vAlign w:val="center"/>
          </w:tcPr>
          <w:p w:rsidR="00AF2457" w:rsidRPr="00CF32E7" w:rsidRDefault="00AF2457" w:rsidP="00CF32E7">
            <w:pPr>
              <w:rPr>
                <w:color w:val="000000" w:themeColor="text1"/>
                <w:sz w:val="20"/>
                <w:szCs w:val="20"/>
              </w:rPr>
            </w:pPr>
            <w:r w:rsidRPr="00CF32E7">
              <w:rPr>
                <w:color w:val="000000" w:themeColor="text1"/>
                <w:sz w:val="20"/>
                <w:szCs w:val="20"/>
              </w:rPr>
              <w:t>Vocal Ejecutivo en la Junta Ejecutiva correspondiente al Distrito 07 en el estado de Coahuila (Saltillo)</w:t>
            </w:r>
          </w:p>
        </w:tc>
      </w:tr>
    </w:tbl>
    <w:p w:rsidR="00AF2457" w:rsidRPr="00CF32E7" w:rsidRDefault="00AF2457" w:rsidP="00CF32E7">
      <w:pPr>
        <w:autoSpaceDE w:val="0"/>
        <w:autoSpaceDN w:val="0"/>
        <w:adjustRightInd w:val="0"/>
        <w:jc w:val="center"/>
        <w:rPr>
          <w:b/>
          <w:color w:val="000000" w:themeColor="text1"/>
          <w:sz w:val="24"/>
        </w:rPr>
      </w:pPr>
    </w:p>
    <w:p w:rsidR="00B70717" w:rsidRPr="00CF32E7" w:rsidRDefault="00B70717" w:rsidP="00CF32E7">
      <w:pPr>
        <w:autoSpaceDE w:val="0"/>
        <w:autoSpaceDN w:val="0"/>
        <w:adjustRightInd w:val="0"/>
        <w:jc w:val="center"/>
        <w:rPr>
          <w:b/>
          <w:color w:val="000000" w:themeColor="text1"/>
          <w:sz w:val="22"/>
          <w:szCs w:val="22"/>
        </w:rPr>
      </w:pPr>
      <w:r w:rsidRPr="00CF32E7">
        <w:rPr>
          <w:b/>
          <w:color w:val="000000" w:themeColor="text1"/>
          <w:sz w:val="22"/>
          <w:szCs w:val="22"/>
        </w:rPr>
        <w:t>Durango</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6"/>
        <w:gridCol w:w="1686"/>
        <w:gridCol w:w="3531"/>
        <w:gridCol w:w="3121"/>
      </w:tblGrid>
      <w:tr w:rsidR="00AF2457" w:rsidRPr="00CF32E7" w:rsidTr="0052130F">
        <w:trPr>
          <w:trHeight w:val="401"/>
          <w:jc w:val="center"/>
        </w:trPr>
        <w:tc>
          <w:tcPr>
            <w:tcW w:w="373" w:type="pct"/>
            <w:shd w:val="clear" w:color="auto" w:fill="D9D9D9" w:themeFill="background1" w:themeFillShade="D9"/>
            <w:vAlign w:val="center"/>
          </w:tcPr>
          <w:p w:rsidR="00AF2457" w:rsidRPr="00CF32E7" w:rsidRDefault="00AF2457" w:rsidP="00CF32E7">
            <w:pPr>
              <w:jc w:val="center"/>
              <w:rPr>
                <w:b/>
                <w:color w:val="000000" w:themeColor="text1"/>
                <w:sz w:val="20"/>
                <w:szCs w:val="20"/>
                <w:lang w:val="es-MX"/>
              </w:rPr>
            </w:pPr>
            <w:r w:rsidRPr="00CF32E7">
              <w:rPr>
                <w:b/>
                <w:color w:val="000000" w:themeColor="text1"/>
                <w:sz w:val="20"/>
                <w:szCs w:val="20"/>
                <w:lang w:val="es-MX"/>
              </w:rPr>
              <w:t>Núm.</w:t>
            </w:r>
          </w:p>
        </w:tc>
        <w:tc>
          <w:tcPr>
            <w:tcW w:w="939" w:type="pct"/>
            <w:shd w:val="clear" w:color="auto" w:fill="D9D9D9" w:themeFill="background1" w:themeFillShade="D9"/>
            <w:vAlign w:val="center"/>
          </w:tcPr>
          <w:p w:rsidR="00AF2457" w:rsidRPr="00CF32E7" w:rsidRDefault="00AF2457" w:rsidP="00CF32E7">
            <w:pPr>
              <w:jc w:val="center"/>
              <w:rPr>
                <w:b/>
                <w:color w:val="000000" w:themeColor="text1"/>
                <w:sz w:val="20"/>
                <w:szCs w:val="20"/>
                <w:lang w:val="es-MX"/>
              </w:rPr>
            </w:pPr>
            <w:r w:rsidRPr="00CF32E7">
              <w:rPr>
                <w:b/>
                <w:color w:val="000000" w:themeColor="text1"/>
                <w:sz w:val="20"/>
                <w:szCs w:val="20"/>
                <w:lang w:val="es-MX"/>
              </w:rPr>
              <w:t>Nombre</w:t>
            </w:r>
          </w:p>
        </w:tc>
        <w:tc>
          <w:tcPr>
            <w:tcW w:w="1957" w:type="pct"/>
            <w:shd w:val="clear" w:color="auto" w:fill="D9D9D9" w:themeFill="background1" w:themeFillShade="D9"/>
            <w:vAlign w:val="center"/>
          </w:tcPr>
          <w:p w:rsidR="00AF2457" w:rsidRPr="00CF32E7" w:rsidRDefault="00AF2457" w:rsidP="00CF32E7">
            <w:pPr>
              <w:jc w:val="center"/>
              <w:rPr>
                <w:b/>
                <w:color w:val="000000" w:themeColor="text1"/>
                <w:sz w:val="20"/>
                <w:szCs w:val="20"/>
                <w:lang w:val="es-MX"/>
              </w:rPr>
            </w:pPr>
            <w:r w:rsidRPr="00CF32E7">
              <w:rPr>
                <w:b/>
                <w:color w:val="000000" w:themeColor="text1"/>
                <w:sz w:val="20"/>
                <w:szCs w:val="20"/>
                <w:lang w:val="es-MX"/>
              </w:rPr>
              <w:t>Adscripción actual</w:t>
            </w:r>
            <w:r w:rsidRPr="00CF32E7" w:rsidDel="00193A65">
              <w:rPr>
                <w:b/>
                <w:color w:val="000000" w:themeColor="text1"/>
                <w:sz w:val="20"/>
                <w:szCs w:val="20"/>
                <w:lang w:val="es-MX"/>
              </w:rPr>
              <w:t xml:space="preserve"> </w:t>
            </w:r>
          </w:p>
        </w:tc>
        <w:tc>
          <w:tcPr>
            <w:tcW w:w="1731" w:type="pct"/>
            <w:shd w:val="clear" w:color="auto" w:fill="D9D9D9" w:themeFill="background1" w:themeFillShade="D9"/>
            <w:vAlign w:val="center"/>
          </w:tcPr>
          <w:p w:rsidR="00AF2457" w:rsidRPr="00CF32E7" w:rsidRDefault="00AF2457" w:rsidP="00CF32E7">
            <w:pPr>
              <w:ind w:left="306"/>
              <w:jc w:val="center"/>
              <w:rPr>
                <w:b/>
                <w:color w:val="000000" w:themeColor="text1"/>
                <w:sz w:val="20"/>
                <w:szCs w:val="20"/>
                <w:lang w:val="es-MX"/>
              </w:rPr>
            </w:pPr>
            <w:r w:rsidRPr="00CF32E7">
              <w:rPr>
                <w:b/>
                <w:color w:val="000000" w:themeColor="text1"/>
                <w:sz w:val="20"/>
                <w:szCs w:val="20"/>
                <w:lang w:val="es-MX"/>
              </w:rPr>
              <w:t>Adscripción procedente</w:t>
            </w:r>
          </w:p>
        </w:tc>
      </w:tr>
      <w:tr w:rsidR="00AF2457" w:rsidRPr="00CF32E7" w:rsidTr="003A0044">
        <w:trPr>
          <w:trHeight w:val="1168"/>
          <w:jc w:val="center"/>
        </w:trPr>
        <w:tc>
          <w:tcPr>
            <w:tcW w:w="373" w:type="pct"/>
            <w:vAlign w:val="center"/>
          </w:tcPr>
          <w:p w:rsidR="00AF2457" w:rsidRPr="00CF32E7" w:rsidRDefault="00AA132C" w:rsidP="00CF32E7">
            <w:pPr>
              <w:jc w:val="center"/>
              <w:rPr>
                <w:color w:val="000000" w:themeColor="text1"/>
                <w:sz w:val="20"/>
                <w:szCs w:val="20"/>
              </w:rPr>
            </w:pPr>
            <w:r w:rsidRPr="00CF32E7">
              <w:rPr>
                <w:color w:val="000000" w:themeColor="text1"/>
                <w:sz w:val="20"/>
                <w:szCs w:val="20"/>
              </w:rPr>
              <w:t>1</w:t>
            </w:r>
          </w:p>
        </w:tc>
        <w:tc>
          <w:tcPr>
            <w:tcW w:w="939" w:type="pct"/>
            <w:vAlign w:val="center"/>
          </w:tcPr>
          <w:p w:rsidR="00AF2457" w:rsidRPr="00CF32E7" w:rsidRDefault="00AF2457" w:rsidP="00CF32E7">
            <w:pPr>
              <w:rPr>
                <w:color w:val="000000" w:themeColor="text1"/>
                <w:sz w:val="20"/>
                <w:szCs w:val="20"/>
              </w:rPr>
            </w:pPr>
            <w:r w:rsidRPr="00CF32E7">
              <w:rPr>
                <w:color w:val="000000" w:themeColor="text1"/>
                <w:sz w:val="20"/>
                <w:szCs w:val="20"/>
              </w:rPr>
              <w:t>Miguel Ángel</w:t>
            </w:r>
            <w:r w:rsidR="003A0044">
              <w:rPr>
                <w:color w:val="000000" w:themeColor="text1"/>
                <w:sz w:val="20"/>
                <w:szCs w:val="20"/>
              </w:rPr>
              <w:t xml:space="preserve"> </w:t>
            </w:r>
            <w:r w:rsidRPr="00CF32E7">
              <w:rPr>
                <w:color w:val="000000" w:themeColor="text1"/>
                <w:sz w:val="20"/>
                <w:szCs w:val="20"/>
              </w:rPr>
              <w:t xml:space="preserve">Montoya Ayón </w:t>
            </w:r>
          </w:p>
        </w:tc>
        <w:tc>
          <w:tcPr>
            <w:tcW w:w="1957" w:type="pct"/>
            <w:vAlign w:val="center"/>
          </w:tcPr>
          <w:p w:rsidR="00AF2457" w:rsidRPr="00CF32E7" w:rsidRDefault="00AF2457" w:rsidP="00CF32E7">
            <w:pPr>
              <w:rPr>
                <w:color w:val="000000" w:themeColor="text1"/>
                <w:sz w:val="20"/>
                <w:szCs w:val="20"/>
              </w:rPr>
            </w:pPr>
            <w:r w:rsidRPr="00CF32E7">
              <w:rPr>
                <w:color w:val="000000" w:themeColor="text1"/>
                <w:sz w:val="20"/>
                <w:szCs w:val="20"/>
              </w:rPr>
              <w:t>Vocal de Capacitación Electoral y Educación Cívica en la Junta Local Ejecutiva en el estado de Chihuahua (Chihuahua)</w:t>
            </w:r>
          </w:p>
        </w:tc>
        <w:tc>
          <w:tcPr>
            <w:tcW w:w="1731" w:type="pct"/>
            <w:vAlign w:val="center"/>
          </w:tcPr>
          <w:p w:rsidR="00AF2457" w:rsidRPr="00CF32E7" w:rsidRDefault="00AF2457" w:rsidP="00CF32E7">
            <w:pPr>
              <w:rPr>
                <w:color w:val="000000" w:themeColor="text1"/>
                <w:sz w:val="20"/>
                <w:szCs w:val="20"/>
              </w:rPr>
            </w:pPr>
            <w:r w:rsidRPr="00CF32E7">
              <w:rPr>
                <w:color w:val="000000" w:themeColor="text1"/>
                <w:sz w:val="20"/>
                <w:szCs w:val="20"/>
              </w:rPr>
              <w:t>Vocal Ejecutivo en la Junta Ejecutiva correspondiente al Distrito 03 en el estado de Durango (Guadalupe Victoria)</w:t>
            </w:r>
          </w:p>
        </w:tc>
      </w:tr>
    </w:tbl>
    <w:p w:rsidR="00AF2457" w:rsidRDefault="00AF2457" w:rsidP="00CF32E7">
      <w:pPr>
        <w:autoSpaceDE w:val="0"/>
        <w:autoSpaceDN w:val="0"/>
        <w:adjustRightInd w:val="0"/>
        <w:jc w:val="center"/>
        <w:rPr>
          <w:b/>
          <w:color w:val="000000" w:themeColor="text1"/>
          <w:sz w:val="24"/>
        </w:rPr>
      </w:pPr>
    </w:p>
    <w:p w:rsidR="003A0044" w:rsidRPr="00CF32E7" w:rsidRDefault="003A0044" w:rsidP="00CF32E7">
      <w:pPr>
        <w:autoSpaceDE w:val="0"/>
        <w:autoSpaceDN w:val="0"/>
        <w:adjustRightInd w:val="0"/>
        <w:jc w:val="center"/>
        <w:rPr>
          <w:b/>
          <w:color w:val="000000" w:themeColor="text1"/>
          <w:sz w:val="24"/>
        </w:rPr>
      </w:pPr>
    </w:p>
    <w:p w:rsidR="00B70717" w:rsidRPr="00CF32E7" w:rsidRDefault="00B70717" w:rsidP="00CF32E7">
      <w:pPr>
        <w:autoSpaceDE w:val="0"/>
        <w:autoSpaceDN w:val="0"/>
        <w:adjustRightInd w:val="0"/>
        <w:jc w:val="center"/>
        <w:rPr>
          <w:b/>
          <w:color w:val="000000" w:themeColor="text1"/>
          <w:sz w:val="24"/>
        </w:rPr>
      </w:pPr>
      <w:r w:rsidRPr="00CF32E7">
        <w:rPr>
          <w:b/>
          <w:color w:val="000000" w:themeColor="text1"/>
          <w:sz w:val="22"/>
          <w:szCs w:val="22"/>
        </w:rPr>
        <w:t>México</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6"/>
        <w:gridCol w:w="1686"/>
        <w:gridCol w:w="3531"/>
        <w:gridCol w:w="3121"/>
      </w:tblGrid>
      <w:tr w:rsidR="00AF2457" w:rsidRPr="00CF32E7" w:rsidTr="0052130F">
        <w:trPr>
          <w:trHeight w:val="401"/>
          <w:tblHeader/>
          <w:jc w:val="center"/>
        </w:trPr>
        <w:tc>
          <w:tcPr>
            <w:tcW w:w="373" w:type="pct"/>
            <w:shd w:val="clear" w:color="auto" w:fill="D9D9D9" w:themeFill="background1" w:themeFillShade="D9"/>
            <w:vAlign w:val="center"/>
          </w:tcPr>
          <w:p w:rsidR="00AF2457" w:rsidRPr="00CF32E7" w:rsidRDefault="00AF2457" w:rsidP="00CF32E7">
            <w:pPr>
              <w:jc w:val="center"/>
              <w:rPr>
                <w:b/>
                <w:color w:val="000000" w:themeColor="text1"/>
                <w:sz w:val="20"/>
                <w:szCs w:val="20"/>
                <w:lang w:val="es-MX"/>
              </w:rPr>
            </w:pPr>
            <w:r w:rsidRPr="00CF32E7">
              <w:rPr>
                <w:b/>
                <w:color w:val="000000" w:themeColor="text1"/>
                <w:sz w:val="20"/>
                <w:szCs w:val="20"/>
                <w:lang w:val="es-MX"/>
              </w:rPr>
              <w:t>Núm.</w:t>
            </w:r>
          </w:p>
        </w:tc>
        <w:tc>
          <w:tcPr>
            <w:tcW w:w="939" w:type="pct"/>
            <w:shd w:val="clear" w:color="auto" w:fill="D9D9D9" w:themeFill="background1" w:themeFillShade="D9"/>
            <w:vAlign w:val="center"/>
          </w:tcPr>
          <w:p w:rsidR="00AF2457" w:rsidRPr="00CF32E7" w:rsidRDefault="00AF2457" w:rsidP="00CF32E7">
            <w:pPr>
              <w:jc w:val="center"/>
              <w:rPr>
                <w:b/>
                <w:color w:val="000000" w:themeColor="text1"/>
                <w:sz w:val="20"/>
                <w:szCs w:val="20"/>
                <w:lang w:val="es-MX"/>
              </w:rPr>
            </w:pPr>
            <w:r w:rsidRPr="00CF32E7">
              <w:rPr>
                <w:b/>
                <w:color w:val="000000" w:themeColor="text1"/>
                <w:sz w:val="20"/>
                <w:szCs w:val="20"/>
                <w:lang w:val="es-MX"/>
              </w:rPr>
              <w:t>Nombre</w:t>
            </w:r>
          </w:p>
        </w:tc>
        <w:tc>
          <w:tcPr>
            <w:tcW w:w="1957" w:type="pct"/>
            <w:shd w:val="clear" w:color="auto" w:fill="D9D9D9" w:themeFill="background1" w:themeFillShade="D9"/>
            <w:vAlign w:val="center"/>
          </w:tcPr>
          <w:p w:rsidR="00AF2457" w:rsidRPr="00CF32E7" w:rsidRDefault="00AF2457" w:rsidP="00CF32E7">
            <w:pPr>
              <w:jc w:val="center"/>
              <w:rPr>
                <w:b/>
                <w:color w:val="000000" w:themeColor="text1"/>
                <w:sz w:val="20"/>
                <w:szCs w:val="20"/>
                <w:lang w:val="es-MX"/>
              </w:rPr>
            </w:pPr>
            <w:r w:rsidRPr="00CF32E7">
              <w:rPr>
                <w:b/>
                <w:color w:val="000000" w:themeColor="text1"/>
                <w:sz w:val="20"/>
                <w:szCs w:val="20"/>
                <w:lang w:val="es-MX"/>
              </w:rPr>
              <w:t>Adscripción actual</w:t>
            </w:r>
            <w:r w:rsidRPr="00CF32E7" w:rsidDel="00193A65">
              <w:rPr>
                <w:b/>
                <w:color w:val="000000" w:themeColor="text1"/>
                <w:sz w:val="20"/>
                <w:szCs w:val="20"/>
                <w:lang w:val="es-MX"/>
              </w:rPr>
              <w:t xml:space="preserve"> </w:t>
            </w:r>
          </w:p>
        </w:tc>
        <w:tc>
          <w:tcPr>
            <w:tcW w:w="1731" w:type="pct"/>
            <w:shd w:val="clear" w:color="auto" w:fill="D9D9D9" w:themeFill="background1" w:themeFillShade="D9"/>
            <w:vAlign w:val="center"/>
          </w:tcPr>
          <w:p w:rsidR="00AF2457" w:rsidRPr="00CF32E7" w:rsidRDefault="00AF2457" w:rsidP="00CF32E7">
            <w:pPr>
              <w:ind w:left="306"/>
              <w:jc w:val="center"/>
              <w:rPr>
                <w:b/>
                <w:color w:val="000000" w:themeColor="text1"/>
                <w:sz w:val="20"/>
                <w:szCs w:val="20"/>
                <w:lang w:val="es-MX"/>
              </w:rPr>
            </w:pPr>
            <w:r w:rsidRPr="00CF32E7">
              <w:rPr>
                <w:b/>
                <w:color w:val="000000" w:themeColor="text1"/>
                <w:sz w:val="20"/>
                <w:szCs w:val="20"/>
                <w:lang w:val="es-MX"/>
              </w:rPr>
              <w:t>Adscripción procedente</w:t>
            </w:r>
          </w:p>
        </w:tc>
      </w:tr>
      <w:tr w:rsidR="00AF2457" w:rsidRPr="00CF32E7" w:rsidTr="0052130F">
        <w:trPr>
          <w:jc w:val="center"/>
        </w:trPr>
        <w:tc>
          <w:tcPr>
            <w:tcW w:w="373" w:type="pct"/>
            <w:vAlign w:val="center"/>
          </w:tcPr>
          <w:p w:rsidR="00AF2457" w:rsidRPr="00CF32E7" w:rsidRDefault="00AA132C" w:rsidP="00CF32E7">
            <w:pPr>
              <w:jc w:val="center"/>
              <w:rPr>
                <w:color w:val="000000" w:themeColor="text1"/>
                <w:sz w:val="20"/>
                <w:szCs w:val="20"/>
              </w:rPr>
            </w:pPr>
            <w:r w:rsidRPr="00CF32E7">
              <w:rPr>
                <w:color w:val="000000" w:themeColor="text1"/>
                <w:sz w:val="20"/>
                <w:szCs w:val="20"/>
              </w:rPr>
              <w:t>1</w:t>
            </w:r>
          </w:p>
        </w:tc>
        <w:tc>
          <w:tcPr>
            <w:tcW w:w="939" w:type="pct"/>
            <w:vAlign w:val="center"/>
          </w:tcPr>
          <w:p w:rsidR="00AF2457" w:rsidRPr="00CF32E7" w:rsidRDefault="00AF2457" w:rsidP="00CF32E7">
            <w:pPr>
              <w:rPr>
                <w:color w:val="000000" w:themeColor="text1"/>
                <w:sz w:val="20"/>
                <w:szCs w:val="20"/>
              </w:rPr>
            </w:pPr>
            <w:r w:rsidRPr="00CF32E7">
              <w:rPr>
                <w:color w:val="000000" w:themeColor="text1"/>
                <w:sz w:val="20"/>
                <w:szCs w:val="20"/>
              </w:rPr>
              <w:t xml:space="preserve">Jaime Aguirre Sandoval </w:t>
            </w:r>
          </w:p>
        </w:tc>
        <w:tc>
          <w:tcPr>
            <w:tcW w:w="1957" w:type="pct"/>
            <w:vAlign w:val="center"/>
          </w:tcPr>
          <w:p w:rsidR="00AF2457" w:rsidRPr="00CF32E7" w:rsidRDefault="00AF2457" w:rsidP="00CF32E7">
            <w:pPr>
              <w:rPr>
                <w:color w:val="000000" w:themeColor="text1"/>
                <w:sz w:val="20"/>
                <w:szCs w:val="20"/>
              </w:rPr>
            </w:pPr>
            <w:r w:rsidRPr="00CF32E7">
              <w:rPr>
                <w:color w:val="000000" w:themeColor="text1"/>
                <w:sz w:val="20"/>
                <w:szCs w:val="20"/>
              </w:rPr>
              <w:t>Vocal de Organización Electoral en la Junta Local Ejecutiva en el estado de Tlaxcala (Tlaxcala)</w:t>
            </w:r>
          </w:p>
        </w:tc>
        <w:tc>
          <w:tcPr>
            <w:tcW w:w="1731" w:type="pct"/>
            <w:vAlign w:val="center"/>
          </w:tcPr>
          <w:p w:rsidR="00AF2457" w:rsidRPr="00CF32E7" w:rsidRDefault="00AF2457" w:rsidP="00CF32E7">
            <w:pPr>
              <w:rPr>
                <w:color w:val="000000" w:themeColor="text1"/>
                <w:sz w:val="20"/>
                <w:szCs w:val="20"/>
              </w:rPr>
            </w:pPr>
            <w:r w:rsidRPr="00CF32E7">
              <w:rPr>
                <w:color w:val="000000" w:themeColor="text1"/>
                <w:sz w:val="20"/>
                <w:szCs w:val="20"/>
              </w:rPr>
              <w:t>Vocal Ejecutivo en la Junta Ejecutiva correspondiente al Distrito 17 en el estado de México (Ecatepec de Morelos)</w:t>
            </w:r>
          </w:p>
        </w:tc>
      </w:tr>
    </w:tbl>
    <w:p w:rsidR="00AF2457" w:rsidRPr="00CF32E7" w:rsidRDefault="00AF2457" w:rsidP="00CF32E7">
      <w:pPr>
        <w:autoSpaceDE w:val="0"/>
        <w:autoSpaceDN w:val="0"/>
        <w:adjustRightInd w:val="0"/>
        <w:jc w:val="center"/>
        <w:rPr>
          <w:b/>
          <w:color w:val="000000" w:themeColor="text1"/>
          <w:sz w:val="24"/>
        </w:rPr>
      </w:pPr>
    </w:p>
    <w:p w:rsidR="00A25775" w:rsidRPr="00CF32E7" w:rsidRDefault="00A25775" w:rsidP="00CF32E7">
      <w:pPr>
        <w:autoSpaceDE w:val="0"/>
        <w:autoSpaceDN w:val="0"/>
        <w:adjustRightInd w:val="0"/>
        <w:jc w:val="center"/>
        <w:rPr>
          <w:b/>
          <w:color w:val="000000" w:themeColor="text1"/>
          <w:sz w:val="22"/>
          <w:szCs w:val="22"/>
        </w:rPr>
      </w:pPr>
      <w:r w:rsidRPr="00CF32E7">
        <w:rPr>
          <w:b/>
          <w:color w:val="000000" w:themeColor="text1"/>
          <w:sz w:val="22"/>
          <w:szCs w:val="22"/>
        </w:rPr>
        <w:t>Oaxaca</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6"/>
        <w:gridCol w:w="1686"/>
        <w:gridCol w:w="3531"/>
        <w:gridCol w:w="3121"/>
      </w:tblGrid>
      <w:tr w:rsidR="00AD10FA" w:rsidRPr="00CF32E7" w:rsidTr="0052130F">
        <w:trPr>
          <w:trHeight w:val="401"/>
          <w:jc w:val="center"/>
        </w:trPr>
        <w:tc>
          <w:tcPr>
            <w:tcW w:w="373" w:type="pct"/>
            <w:shd w:val="clear" w:color="auto" w:fill="D9D9D9" w:themeFill="background1" w:themeFillShade="D9"/>
            <w:vAlign w:val="center"/>
          </w:tcPr>
          <w:p w:rsidR="00AD10FA" w:rsidRPr="00CF32E7" w:rsidRDefault="00AD10FA" w:rsidP="00CF32E7">
            <w:pPr>
              <w:jc w:val="center"/>
              <w:rPr>
                <w:b/>
                <w:color w:val="000000" w:themeColor="text1"/>
                <w:sz w:val="20"/>
                <w:szCs w:val="20"/>
                <w:lang w:val="es-MX"/>
              </w:rPr>
            </w:pPr>
            <w:r w:rsidRPr="00CF32E7">
              <w:rPr>
                <w:b/>
                <w:color w:val="000000" w:themeColor="text1"/>
                <w:sz w:val="20"/>
                <w:szCs w:val="20"/>
                <w:lang w:val="es-MX"/>
              </w:rPr>
              <w:t>Núm.</w:t>
            </w:r>
          </w:p>
        </w:tc>
        <w:tc>
          <w:tcPr>
            <w:tcW w:w="939" w:type="pct"/>
            <w:shd w:val="clear" w:color="auto" w:fill="D9D9D9" w:themeFill="background1" w:themeFillShade="D9"/>
            <w:vAlign w:val="center"/>
          </w:tcPr>
          <w:p w:rsidR="00AD10FA" w:rsidRPr="00CF32E7" w:rsidRDefault="00AD10FA" w:rsidP="00CF32E7">
            <w:pPr>
              <w:jc w:val="center"/>
              <w:rPr>
                <w:b/>
                <w:color w:val="000000" w:themeColor="text1"/>
                <w:sz w:val="20"/>
                <w:szCs w:val="20"/>
                <w:lang w:val="es-MX"/>
              </w:rPr>
            </w:pPr>
            <w:r w:rsidRPr="00CF32E7">
              <w:rPr>
                <w:b/>
                <w:color w:val="000000" w:themeColor="text1"/>
                <w:sz w:val="20"/>
                <w:szCs w:val="20"/>
                <w:lang w:val="es-MX"/>
              </w:rPr>
              <w:t>Nombre</w:t>
            </w:r>
          </w:p>
        </w:tc>
        <w:tc>
          <w:tcPr>
            <w:tcW w:w="1957" w:type="pct"/>
            <w:shd w:val="clear" w:color="auto" w:fill="D9D9D9" w:themeFill="background1" w:themeFillShade="D9"/>
            <w:vAlign w:val="center"/>
          </w:tcPr>
          <w:p w:rsidR="00AD10FA" w:rsidRPr="00CF32E7" w:rsidRDefault="00AD10FA" w:rsidP="00CF32E7">
            <w:pPr>
              <w:jc w:val="center"/>
              <w:rPr>
                <w:b/>
                <w:color w:val="000000" w:themeColor="text1"/>
                <w:sz w:val="20"/>
                <w:szCs w:val="20"/>
                <w:lang w:val="es-MX"/>
              </w:rPr>
            </w:pPr>
            <w:r w:rsidRPr="00CF32E7">
              <w:rPr>
                <w:b/>
                <w:color w:val="000000" w:themeColor="text1"/>
                <w:sz w:val="20"/>
                <w:szCs w:val="20"/>
                <w:lang w:val="es-MX"/>
              </w:rPr>
              <w:t>Adscripción actual</w:t>
            </w:r>
            <w:r w:rsidRPr="00CF32E7" w:rsidDel="00193A65">
              <w:rPr>
                <w:b/>
                <w:color w:val="000000" w:themeColor="text1"/>
                <w:sz w:val="20"/>
                <w:szCs w:val="20"/>
                <w:lang w:val="es-MX"/>
              </w:rPr>
              <w:t xml:space="preserve"> </w:t>
            </w:r>
          </w:p>
        </w:tc>
        <w:tc>
          <w:tcPr>
            <w:tcW w:w="1731" w:type="pct"/>
            <w:shd w:val="clear" w:color="auto" w:fill="D9D9D9" w:themeFill="background1" w:themeFillShade="D9"/>
            <w:vAlign w:val="center"/>
          </w:tcPr>
          <w:p w:rsidR="00AD10FA" w:rsidRPr="00CF32E7" w:rsidRDefault="00AD10FA" w:rsidP="00CF32E7">
            <w:pPr>
              <w:ind w:left="306"/>
              <w:jc w:val="center"/>
              <w:rPr>
                <w:b/>
                <w:color w:val="000000" w:themeColor="text1"/>
                <w:sz w:val="20"/>
                <w:szCs w:val="20"/>
                <w:lang w:val="es-MX"/>
              </w:rPr>
            </w:pPr>
            <w:r w:rsidRPr="00CF32E7">
              <w:rPr>
                <w:b/>
                <w:color w:val="000000" w:themeColor="text1"/>
                <w:sz w:val="20"/>
                <w:szCs w:val="20"/>
                <w:lang w:val="es-MX"/>
              </w:rPr>
              <w:t>Adscripción procedente</w:t>
            </w:r>
          </w:p>
        </w:tc>
      </w:tr>
      <w:tr w:rsidR="00AD10FA" w:rsidRPr="00CF32E7" w:rsidTr="0052130F">
        <w:trPr>
          <w:jc w:val="center"/>
        </w:trPr>
        <w:tc>
          <w:tcPr>
            <w:tcW w:w="373" w:type="pct"/>
            <w:vAlign w:val="center"/>
          </w:tcPr>
          <w:p w:rsidR="00AD10FA" w:rsidRPr="00CF32E7" w:rsidRDefault="00AA132C" w:rsidP="00CF32E7">
            <w:pPr>
              <w:jc w:val="center"/>
              <w:rPr>
                <w:color w:val="000000" w:themeColor="text1"/>
                <w:sz w:val="20"/>
                <w:szCs w:val="20"/>
              </w:rPr>
            </w:pPr>
            <w:r w:rsidRPr="00CF32E7">
              <w:rPr>
                <w:color w:val="000000" w:themeColor="text1"/>
                <w:sz w:val="20"/>
                <w:szCs w:val="20"/>
              </w:rPr>
              <w:t>1</w:t>
            </w:r>
          </w:p>
        </w:tc>
        <w:tc>
          <w:tcPr>
            <w:tcW w:w="939" w:type="pct"/>
            <w:vAlign w:val="center"/>
          </w:tcPr>
          <w:p w:rsidR="00AD10FA" w:rsidRPr="00CF32E7" w:rsidRDefault="00AD10FA" w:rsidP="00CF32E7">
            <w:pPr>
              <w:rPr>
                <w:color w:val="000000" w:themeColor="text1"/>
                <w:sz w:val="20"/>
                <w:szCs w:val="20"/>
              </w:rPr>
            </w:pPr>
            <w:r w:rsidRPr="00CF32E7">
              <w:rPr>
                <w:color w:val="000000" w:themeColor="text1"/>
                <w:sz w:val="20"/>
                <w:szCs w:val="20"/>
              </w:rPr>
              <w:t xml:space="preserve">Reynaldo López Martínez </w:t>
            </w:r>
          </w:p>
        </w:tc>
        <w:tc>
          <w:tcPr>
            <w:tcW w:w="1957" w:type="pct"/>
            <w:vAlign w:val="center"/>
          </w:tcPr>
          <w:p w:rsidR="00AD10FA" w:rsidRPr="00CF32E7" w:rsidRDefault="00AD10FA" w:rsidP="00CF32E7">
            <w:pPr>
              <w:rPr>
                <w:color w:val="000000" w:themeColor="text1"/>
                <w:sz w:val="20"/>
                <w:szCs w:val="20"/>
              </w:rPr>
            </w:pPr>
            <w:r w:rsidRPr="00CF32E7">
              <w:rPr>
                <w:color w:val="000000" w:themeColor="text1"/>
                <w:sz w:val="20"/>
                <w:szCs w:val="20"/>
              </w:rPr>
              <w:t>Vocal Secretario en la Junta Local Ejecutiva en el estado de Yucatán (Mérida)</w:t>
            </w:r>
          </w:p>
        </w:tc>
        <w:tc>
          <w:tcPr>
            <w:tcW w:w="1731" w:type="pct"/>
            <w:vAlign w:val="center"/>
          </w:tcPr>
          <w:p w:rsidR="00AD10FA" w:rsidRPr="00CF32E7" w:rsidRDefault="00AD10FA" w:rsidP="00CF32E7">
            <w:pPr>
              <w:rPr>
                <w:color w:val="000000" w:themeColor="text1"/>
                <w:sz w:val="20"/>
                <w:szCs w:val="20"/>
              </w:rPr>
            </w:pPr>
            <w:r w:rsidRPr="00CF32E7">
              <w:rPr>
                <w:color w:val="000000" w:themeColor="text1"/>
                <w:sz w:val="20"/>
                <w:szCs w:val="20"/>
              </w:rPr>
              <w:t xml:space="preserve">Vocal Ejecutivo en la Junta Ejecutiva correspondiente al Distrito 03 en el estado de Oaxaca (Heroica Ciudad de </w:t>
            </w:r>
            <w:proofErr w:type="spellStart"/>
            <w:r w:rsidRPr="00CF32E7">
              <w:rPr>
                <w:color w:val="000000" w:themeColor="text1"/>
                <w:sz w:val="20"/>
                <w:szCs w:val="20"/>
              </w:rPr>
              <w:t>Huajuapan</w:t>
            </w:r>
            <w:proofErr w:type="spellEnd"/>
            <w:r w:rsidRPr="00CF32E7">
              <w:rPr>
                <w:color w:val="000000" w:themeColor="text1"/>
                <w:sz w:val="20"/>
                <w:szCs w:val="20"/>
              </w:rPr>
              <w:t xml:space="preserve"> de León)</w:t>
            </w:r>
          </w:p>
        </w:tc>
      </w:tr>
    </w:tbl>
    <w:p w:rsidR="008C3CA5" w:rsidRPr="00CF32E7" w:rsidRDefault="008C3CA5" w:rsidP="00CF32E7">
      <w:pPr>
        <w:autoSpaceDE w:val="0"/>
        <w:autoSpaceDN w:val="0"/>
        <w:adjustRightInd w:val="0"/>
        <w:jc w:val="center"/>
        <w:rPr>
          <w:b/>
          <w:color w:val="000000" w:themeColor="text1"/>
          <w:sz w:val="24"/>
        </w:rPr>
      </w:pPr>
    </w:p>
    <w:p w:rsidR="00A25775" w:rsidRPr="00CF32E7" w:rsidRDefault="00A25775" w:rsidP="00CF32E7">
      <w:pPr>
        <w:autoSpaceDE w:val="0"/>
        <w:autoSpaceDN w:val="0"/>
        <w:adjustRightInd w:val="0"/>
        <w:jc w:val="center"/>
        <w:rPr>
          <w:b/>
          <w:color w:val="000000" w:themeColor="text1"/>
          <w:sz w:val="22"/>
          <w:szCs w:val="22"/>
        </w:rPr>
      </w:pPr>
      <w:r w:rsidRPr="00CF32E7">
        <w:rPr>
          <w:b/>
          <w:color w:val="000000" w:themeColor="text1"/>
          <w:sz w:val="22"/>
          <w:szCs w:val="22"/>
        </w:rPr>
        <w:t>Querétaro</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6"/>
        <w:gridCol w:w="1686"/>
        <w:gridCol w:w="3531"/>
        <w:gridCol w:w="3121"/>
      </w:tblGrid>
      <w:tr w:rsidR="00AD10FA" w:rsidRPr="00CF32E7" w:rsidTr="0052130F">
        <w:trPr>
          <w:trHeight w:val="401"/>
          <w:jc w:val="center"/>
        </w:trPr>
        <w:tc>
          <w:tcPr>
            <w:tcW w:w="373" w:type="pct"/>
            <w:shd w:val="clear" w:color="auto" w:fill="D9D9D9" w:themeFill="background1" w:themeFillShade="D9"/>
            <w:vAlign w:val="center"/>
          </w:tcPr>
          <w:p w:rsidR="00AD10FA" w:rsidRPr="00CF32E7" w:rsidRDefault="00AD10FA" w:rsidP="00CF32E7">
            <w:pPr>
              <w:jc w:val="center"/>
              <w:rPr>
                <w:b/>
                <w:color w:val="000000" w:themeColor="text1"/>
                <w:sz w:val="20"/>
                <w:szCs w:val="20"/>
                <w:lang w:val="es-MX"/>
              </w:rPr>
            </w:pPr>
            <w:r w:rsidRPr="00CF32E7">
              <w:rPr>
                <w:b/>
                <w:color w:val="000000" w:themeColor="text1"/>
                <w:sz w:val="20"/>
                <w:szCs w:val="20"/>
                <w:lang w:val="es-MX"/>
              </w:rPr>
              <w:t>Núm.</w:t>
            </w:r>
          </w:p>
        </w:tc>
        <w:tc>
          <w:tcPr>
            <w:tcW w:w="939" w:type="pct"/>
            <w:shd w:val="clear" w:color="auto" w:fill="D9D9D9" w:themeFill="background1" w:themeFillShade="D9"/>
            <w:vAlign w:val="center"/>
          </w:tcPr>
          <w:p w:rsidR="00AD10FA" w:rsidRPr="00CF32E7" w:rsidRDefault="00AD10FA" w:rsidP="00CF32E7">
            <w:pPr>
              <w:jc w:val="center"/>
              <w:rPr>
                <w:b/>
                <w:color w:val="000000" w:themeColor="text1"/>
                <w:sz w:val="20"/>
                <w:szCs w:val="20"/>
                <w:lang w:val="es-MX"/>
              </w:rPr>
            </w:pPr>
            <w:r w:rsidRPr="00CF32E7">
              <w:rPr>
                <w:b/>
                <w:color w:val="000000" w:themeColor="text1"/>
                <w:sz w:val="20"/>
                <w:szCs w:val="20"/>
                <w:lang w:val="es-MX"/>
              </w:rPr>
              <w:t>Nombre</w:t>
            </w:r>
          </w:p>
        </w:tc>
        <w:tc>
          <w:tcPr>
            <w:tcW w:w="1957" w:type="pct"/>
            <w:shd w:val="clear" w:color="auto" w:fill="D9D9D9" w:themeFill="background1" w:themeFillShade="D9"/>
            <w:vAlign w:val="center"/>
          </w:tcPr>
          <w:p w:rsidR="00AD10FA" w:rsidRPr="00CF32E7" w:rsidRDefault="00AD10FA" w:rsidP="00CF32E7">
            <w:pPr>
              <w:jc w:val="center"/>
              <w:rPr>
                <w:b/>
                <w:color w:val="000000" w:themeColor="text1"/>
                <w:sz w:val="20"/>
                <w:szCs w:val="20"/>
                <w:lang w:val="es-MX"/>
              </w:rPr>
            </w:pPr>
            <w:r w:rsidRPr="00CF32E7">
              <w:rPr>
                <w:b/>
                <w:color w:val="000000" w:themeColor="text1"/>
                <w:sz w:val="20"/>
                <w:szCs w:val="20"/>
                <w:lang w:val="es-MX"/>
              </w:rPr>
              <w:t>Adscripción actual</w:t>
            </w:r>
            <w:r w:rsidRPr="00CF32E7" w:rsidDel="00193A65">
              <w:rPr>
                <w:b/>
                <w:color w:val="000000" w:themeColor="text1"/>
                <w:sz w:val="20"/>
                <w:szCs w:val="20"/>
                <w:lang w:val="es-MX"/>
              </w:rPr>
              <w:t xml:space="preserve"> </w:t>
            </w:r>
          </w:p>
        </w:tc>
        <w:tc>
          <w:tcPr>
            <w:tcW w:w="1731" w:type="pct"/>
            <w:shd w:val="clear" w:color="auto" w:fill="D9D9D9" w:themeFill="background1" w:themeFillShade="D9"/>
            <w:vAlign w:val="center"/>
          </w:tcPr>
          <w:p w:rsidR="00AD10FA" w:rsidRPr="00CF32E7" w:rsidRDefault="00AD10FA" w:rsidP="00CF32E7">
            <w:pPr>
              <w:ind w:left="306"/>
              <w:jc w:val="center"/>
              <w:rPr>
                <w:b/>
                <w:color w:val="000000" w:themeColor="text1"/>
                <w:sz w:val="20"/>
                <w:szCs w:val="20"/>
                <w:lang w:val="es-MX"/>
              </w:rPr>
            </w:pPr>
            <w:r w:rsidRPr="00CF32E7">
              <w:rPr>
                <w:b/>
                <w:color w:val="000000" w:themeColor="text1"/>
                <w:sz w:val="20"/>
                <w:szCs w:val="20"/>
                <w:lang w:val="es-MX"/>
              </w:rPr>
              <w:t>Adscripción procedente</w:t>
            </w:r>
          </w:p>
        </w:tc>
      </w:tr>
      <w:tr w:rsidR="00AD10FA" w:rsidRPr="00CF32E7" w:rsidTr="0052130F">
        <w:trPr>
          <w:jc w:val="center"/>
        </w:trPr>
        <w:tc>
          <w:tcPr>
            <w:tcW w:w="373" w:type="pct"/>
            <w:vAlign w:val="center"/>
          </w:tcPr>
          <w:p w:rsidR="00AD10FA" w:rsidRPr="00CF32E7" w:rsidRDefault="00AD10FA" w:rsidP="00CF32E7">
            <w:pPr>
              <w:jc w:val="center"/>
              <w:rPr>
                <w:color w:val="000000" w:themeColor="text1"/>
                <w:sz w:val="20"/>
                <w:szCs w:val="20"/>
              </w:rPr>
            </w:pPr>
            <w:r w:rsidRPr="00CF32E7">
              <w:rPr>
                <w:color w:val="000000" w:themeColor="text1"/>
                <w:sz w:val="20"/>
                <w:szCs w:val="20"/>
              </w:rPr>
              <w:t>1</w:t>
            </w:r>
          </w:p>
        </w:tc>
        <w:tc>
          <w:tcPr>
            <w:tcW w:w="939" w:type="pct"/>
            <w:vAlign w:val="center"/>
          </w:tcPr>
          <w:p w:rsidR="00AD10FA" w:rsidRPr="00CF32E7" w:rsidRDefault="00AD10FA" w:rsidP="00CF32E7">
            <w:pPr>
              <w:rPr>
                <w:color w:val="000000" w:themeColor="text1"/>
                <w:sz w:val="20"/>
                <w:szCs w:val="20"/>
              </w:rPr>
            </w:pPr>
            <w:r w:rsidRPr="00CF32E7">
              <w:rPr>
                <w:color w:val="000000" w:themeColor="text1"/>
                <w:sz w:val="20"/>
                <w:szCs w:val="20"/>
              </w:rPr>
              <w:t xml:space="preserve">Carlos Eduardo Cantú Mac </w:t>
            </w:r>
            <w:proofErr w:type="spellStart"/>
            <w:r w:rsidRPr="00CF32E7">
              <w:rPr>
                <w:color w:val="000000" w:themeColor="text1"/>
                <w:sz w:val="20"/>
                <w:szCs w:val="20"/>
              </w:rPr>
              <w:t>Swiney</w:t>
            </w:r>
            <w:proofErr w:type="spellEnd"/>
            <w:r w:rsidRPr="00CF32E7">
              <w:rPr>
                <w:color w:val="000000" w:themeColor="text1"/>
                <w:sz w:val="20"/>
                <w:szCs w:val="20"/>
              </w:rPr>
              <w:t xml:space="preserve"> </w:t>
            </w:r>
          </w:p>
        </w:tc>
        <w:tc>
          <w:tcPr>
            <w:tcW w:w="1957" w:type="pct"/>
            <w:vAlign w:val="center"/>
          </w:tcPr>
          <w:p w:rsidR="00AD10FA" w:rsidRPr="00CF32E7" w:rsidRDefault="00AD10FA" w:rsidP="00CF32E7">
            <w:pPr>
              <w:rPr>
                <w:color w:val="000000" w:themeColor="text1"/>
                <w:sz w:val="20"/>
                <w:szCs w:val="20"/>
              </w:rPr>
            </w:pPr>
            <w:r w:rsidRPr="00CF32E7">
              <w:rPr>
                <w:color w:val="000000" w:themeColor="text1"/>
                <w:sz w:val="20"/>
                <w:szCs w:val="20"/>
              </w:rPr>
              <w:t>Vocal de Capacitación Electoral y Educación Cívica en la Junta Local Ejecutiva en el estado de Sinaloa (Culiacán)</w:t>
            </w:r>
          </w:p>
        </w:tc>
        <w:tc>
          <w:tcPr>
            <w:tcW w:w="1731" w:type="pct"/>
            <w:vAlign w:val="center"/>
          </w:tcPr>
          <w:p w:rsidR="00AD10FA" w:rsidRPr="00CF32E7" w:rsidRDefault="00AD10FA" w:rsidP="00CF32E7">
            <w:pPr>
              <w:rPr>
                <w:color w:val="000000" w:themeColor="text1"/>
                <w:sz w:val="20"/>
                <w:szCs w:val="20"/>
              </w:rPr>
            </w:pPr>
            <w:r w:rsidRPr="00CF32E7">
              <w:rPr>
                <w:color w:val="000000" w:themeColor="text1"/>
                <w:sz w:val="20"/>
                <w:szCs w:val="20"/>
              </w:rPr>
              <w:t>Vocal Ejecutivo en la Junta Ejecutiva correspondiente al Distrito 04 en el estado de Querétaro (Santiago de Querétaro)</w:t>
            </w:r>
          </w:p>
        </w:tc>
      </w:tr>
    </w:tbl>
    <w:p w:rsidR="00FD66A5" w:rsidRPr="00CF32E7" w:rsidRDefault="00FD66A5" w:rsidP="00CF32E7">
      <w:pPr>
        <w:autoSpaceDE w:val="0"/>
        <w:autoSpaceDN w:val="0"/>
        <w:adjustRightInd w:val="0"/>
        <w:spacing w:line="280" w:lineRule="exact"/>
        <w:jc w:val="both"/>
        <w:rPr>
          <w:b/>
          <w:bCs/>
          <w:color w:val="000000" w:themeColor="text1"/>
          <w:sz w:val="24"/>
        </w:rPr>
      </w:pPr>
    </w:p>
    <w:p w:rsidR="00B70717" w:rsidRPr="00CF32E7" w:rsidRDefault="00B70717" w:rsidP="00CF32E7">
      <w:pPr>
        <w:autoSpaceDE w:val="0"/>
        <w:autoSpaceDN w:val="0"/>
        <w:adjustRightInd w:val="0"/>
        <w:spacing w:line="280" w:lineRule="exact"/>
        <w:jc w:val="both"/>
        <w:rPr>
          <w:bCs/>
          <w:color w:val="000000" w:themeColor="text1"/>
          <w:sz w:val="24"/>
        </w:rPr>
      </w:pPr>
      <w:r w:rsidRPr="00CF32E7">
        <w:rPr>
          <w:b/>
          <w:bCs/>
          <w:color w:val="000000" w:themeColor="text1"/>
          <w:sz w:val="24"/>
        </w:rPr>
        <w:t xml:space="preserve">Tercero. </w:t>
      </w:r>
      <w:r w:rsidRPr="00CF32E7">
        <w:rPr>
          <w:bCs/>
          <w:color w:val="000000" w:themeColor="text1"/>
          <w:sz w:val="24"/>
        </w:rPr>
        <w:t>Se instruye al Secretario Ejecutivo para que expida los oficios de adscripción de los miembros del Servicio Profesional Electoral referidos en el punto Primero del presente Acuerdo.</w:t>
      </w:r>
    </w:p>
    <w:p w:rsidR="00CF32E7" w:rsidRPr="00CF32E7" w:rsidRDefault="00CF32E7" w:rsidP="00CF32E7">
      <w:pPr>
        <w:autoSpaceDE w:val="0"/>
        <w:autoSpaceDN w:val="0"/>
        <w:adjustRightInd w:val="0"/>
        <w:spacing w:line="280" w:lineRule="exact"/>
        <w:jc w:val="both"/>
        <w:rPr>
          <w:bCs/>
          <w:color w:val="000000" w:themeColor="text1"/>
          <w:sz w:val="24"/>
        </w:rPr>
      </w:pPr>
    </w:p>
    <w:p w:rsidR="00B70717" w:rsidRPr="00CF32E7" w:rsidRDefault="00B70717" w:rsidP="00CF32E7">
      <w:pPr>
        <w:autoSpaceDE w:val="0"/>
        <w:autoSpaceDN w:val="0"/>
        <w:adjustRightInd w:val="0"/>
        <w:spacing w:line="280" w:lineRule="exact"/>
        <w:jc w:val="both"/>
        <w:rPr>
          <w:color w:val="000000" w:themeColor="text1"/>
          <w:sz w:val="24"/>
        </w:rPr>
      </w:pPr>
      <w:r w:rsidRPr="00CF32E7">
        <w:rPr>
          <w:b/>
          <w:color w:val="000000" w:themeColor="text1"/>
          <w:sz w:val="24"/>
        </w:rPr>
        <w:t xml:space="preserve">Cuarto. </w:t>
      </w:r>
      <w:r w:rsidRPr="00CF32E7">
        <w:rPr>
          <w:color w:val="000000" w:themeColor="text1"/>
          <w:sz w:val="24"/>
        </w:rPr>
        <w:t>Se instruye al Secretario Ejecutivo para que expida los oficios de adscripción y nombramiento de los miembros del Servicio Profesional Electoral referidos en el punto Segundo del presente Acuerdo.</w:t>
      </w:r>
    </w:p>
    <w:p w:rsidR="00CF32E7" w:rsidRPr="00CF32E7" w:rsidRDefault="00CF32E7" w:rsidP="00CF32E7">
      <w:pPr>
        <w:autoSpaceDE w:val="0"/>
        <w:autoSpaceDN w:val="0"/>
        <w:adjustRightInd w:val="0"/>
        <w:spacing w:line="280" w:lineRule="exact"/>
        <w:jc w:val="both"/>
        <w:rPr>
          <w:color w:val="000000" w:themeColor="text1"/>
          <w:sz w:val="24"/>
        </w:rPr>
      </w:pPr>
    </w:p>
    <w:p w:rsidR="00B512FE" w:rsidRPr="00CF32E7" w:rsidRDefault="00B70717" w:rsidP="00CF32E7">
      <w:pPr>
        <w:autoSpaceDE w:val="0"/>
        <w:autoSpaceDN w:val="0"/>
        <w:adjustRightInd w:val="0"/>
        <w:spacing w:line="280" w:lineRule="exact"/>
        <w:jc w:val="both"/>
        <w:rPr>
          <w:color w:val="000000" w:themeColor="text1"/>
          <w:sz w:val="24"/>
        </w:rPr>
      </w:pPr>
      <w:r w:rsidRPr="00CF32E7">
        <w:rPr>
          <w:b/>
          <w:color w:val="000000" w:themeColor="text1"/>
          <w:sz w:val="24"/>
        </w:rPr>
        <w:t xml:space="preserve">Quinto. </w:t>
      </w:r>
      <w:r w:rsidRPr="00CF32E7">
        <w:rPr>
          <w:color w:val="000000" w:themeColor="text1"/>
          <w:sz w:val="24"/>
        </w:rPr>
        <w:t>La Secretaría Ejecutiva, a través de la Dirección Ejecutiva del Servicio Profesional Electoral, notificará a los miembros del Servicio Profesional Electoral referidos en el punto Primero y Segundo del presente Acuerdo, sus nuevas adscripciones para que a partir del 1</w:t>
      </w:r>
      <w:r w:rsidR="009873DC" w:rsidRPr="00CF32E7">
        <w:rPr>
          <w:color w:val="000000" w:themeColor="text1"/>
          <w:sz w:val="24"/>
        </w:rPr>
        <w:t>6</w:t>
      </w:r>
      <w:r w:rsidRPr="00CF32E7">
        <w:rPr>
          <w:color w:val="000000" w:themeColor="text1"/>
          <w:sz w:val="24"/>
        </w:rPr>
        <w:t xml:space="preserve"> de </w:t>
      </w:r>
      <w:r w:rsidR="009873DC" w:rsidRPr="00CF32E7">
        <w:rPr>
          <w:color w:val="000000" w:themeColor="text1"/>
          <w:sz w:val="24"/>
        </w:rPr>
        <w:t>agosto</w:t>
      </w:r>
      <w:r w:rsidRPr="00CF32E7">
        <w:rPr>
          <w:color w:val="000000" w:themeColor="text1"/>
          <w:sz w:val="24"/>
        </w:rPr>
        <w:t xml:space="preserve"> de 2013, asuman la</w:t>
      </w:r>
      <w:r w:rsidR="00EB7C66" w:rsidRPr="00CF32E7">
        <w:rPr>
          <w:color w:val="000000" w:themeColor="text1"/>
          <w:sz w:val="24"/>
        </w:rPr>
        <w:t>s funciones inherentes al cargo</w:t>
      </w:r>
      <w:r w:rsidR="00B512FE" w:rsidRPr="00CF32E7">
        <w:rPr>
          <w:color w:val="000000" w:themeColor="text1"/>
          <w:sz w:val="24"/>
        </w:rPr>
        <w:t>.</w:t>
      </w:r>
    </w:p>
    <w:p w:rsidR="00CF32E7" w:rsidRPr="00CF32E7" w:rsidRDefault="00CF32E7" w:rsidP="00CF32E7">
      <w:pPr>
        <w:autoSpaceDE w:val="0"/>
        <w:autoSpaceDN w:val="0"/>
        <w:adjustRightInd w:val="0"/>
        <w:spacing w:line="280" w:lineRule="exact"/>
        <w:jc w:val="both"/>
        <w:rPr>
          <w:color w:val="000000" w:themeColor="text1"/>
          <w:sz w:val="24"/>
        </w:rPr>
      </w:pPr>
    </w:p>
    <w:p w:rsidR="00BB34C5" w:rsidRPr="00CF32E7" w:rsidRDefault="00B512FE" w:rsidP="00CF32E7">
      <w:pPr>
        <w:autoSpaceDE w:val="0"/>
        <w:autoSpaceDN w:val="0"/>
        <w:adjustRightInd w:val="0"/>
        <w:spacing w:line="280" w:lineRule="exact"/>
        <w:jc w:val="both"/>
        <w:rPr>
          <w:color w:val="000000" w:themeColor="text1"/>
          <w:sz w:val="24"/>
        </w:rPr>
      </w:pPr>
      <w:r w:rsidRPr="00CF32E7">
        <w:rPr>
          <w:b/>
          <w:color w:val="000000" w:themeColor="text1"/>
          <w:sz w:val="24"/>
        </w:rPr>
        <w:t>Sexto</w:t>
      </w:r>
      <w:r w:rsidR="005961F7" w:rsidRPr="00CF32E7">
        <w:rPr>
          <w:b/>
          <w:color w:val="000000" w:themeColor="text1"/>
          <w:sz w:val="24"/>
        </w:rPr>
        <w:t xml:space="preserve">. </w:t>
      </w:r>
      <w:r w:rsidR="00BB34C5" w:rsidRPr="00CF32E7">
        <w:rPr>
          <w:color w:val="000000" w:themeColor="text1"/>
          <w:sz w:val="24"/>
        </w:rPr>
        <w:t>Se instruye a la Dirección Ejecutiva de Administración realizar las acciones de orden administrativo que resulten necesarias a efecto de dar cumplimiento al presente Acuerdo.</w:t>
      </w:r>
    </w:p>
    <w:p w:rsidR="00CF32E7" w:rsidRPr="00CF32E7" w:rsidRDefault="00CF32E7" w:rsidP="003A0044">
      <w:pPr>
        <w:autoSpaceDE w:val="0"/>
        <w:autoSpaceDN w:val="0"/>
        <w:adjustRightInd w:val="0"/>
        <w:spacing w:line="280" w:lineRule="exact"/>
        <w:jc w:val="both"/>
        <w:rPr>
          <w:color w:val="000000" w:themeColor="text1"/>
          <w:sz w:val="24"/>
        </w:rPr>
      </w:pPr>
    </w:p>
    <w:p w:rsidR="00BB34C5" w:rsidRPr="00CF32E7" w:rsidRDefault="00B512FE" w:rsidP="003A0044">
      <w:pPr>
        <w:autoSpaceDE w:val="0"/>
        <w:autoSpaceDN w:val="0"/>
        <w:adjustRightInd w:val="0"/>
        <w:spacing w:line="280" w:lineRule="exact"/>
        <w:jc w:val="both"/>
        <w:rPr>
          <w:color w:val="000000" w:themeColor="text1"/>
          <w:sz w:val="24"/>
        </w:rPr>
      </w:pPr>
      <w:r w:rsidRPr="00CF32E7">
        <w:rPr>
          <w:b/>
          <w:color w:val="000000" w:themeColor="text1"/>
          <w:sz w:val="24"/>
        </w:rPr>
        <w:t>Séptimo</w:t>
      </w:r>
      <w:r w:rsidR="00EC369B" w:rsidRPr="00CF32E7">
        <w:rPr>
          <w:b/>
          <w:color w:val="000000" w:themeColor="text1"/>
          <w:sz w:val="24"/>
        </w:rPr>
        <w:t xml:space="preserve">. </w:t>
      </w:r>
      <w:r w:rsidR="00BB34C5" w:rsidRPr="00CF32E7">
        <w:rPr>
          <w:color w:val="000000" w:themeColor="text1"/>
          <w:sz w:val="24"/>
        </w:rPr>
        <w:t>Publíquese el presente Acuerdo en la Gaceta del Instituto Federal Electoral.</w:t>
      </w:r>
    </w:p>
    <w:p w:rsidR="00CF32E7" w:rsidRDefault="00CF32E7" w:rsidP="003A0044">
      <w:pPr>
        <w:autoSpaceDE w:val="0"/>
        <w:autoSpaceDN w:val="0"/>
        <w:adjustRightInd w:val="0"/>
        <w:spacing w:line="280" w:lineRule="exact"/>
        <w:jc w:val="both"/>
        <w:rPr>
          <w:b/>
          <w:color w:val="000000" w:themeColor="text1"/>
          <w:sz w:val="24"/>
        </w:rPr>
      </w:pPr>
    </w:p>
    <w:p w:rsidR="003A0044" w:rsidRPr="0036184B" w:rsidRDefault="003A0044" w:rsidP="003A0044">
      <w:pPr>
        <w:autoSpaceDE w:val="0"/>
        <w:autoSpaceDN w:val="0"/>
        <w:adjustRightInd w:val="0"/>
        <w:spacing w:line="280" w:lineRule="exact"/>
        <w:jc w:val="both"/>
        <w:rPr>
          <w:sz w:val="24"/>
        </w:rPr>
      </w:pPr>
      <w:r w:rsidRPr="0036184B">
        <w:rPr>
          <w:sz w:val="24"/>
        </w:rPr>
        <w:t xml:space="preserve">El presente Acuerdo fue aprobado en sesión ordinaria de la Junta General Ejecutiva celebrada el </w:t>
      </w:r>
      <w:r>
        <w:rPr>
          <w:sz w:val="24"/>
        </w:rPr>
        <w:t>22</w:t>
      </w:r>
      <w:r w:rsidRPr="0036184B">
        <w:rPr>
          <w:sz w:val="24"/>
        </w:rPr>
        <w:t xml:space="preserve"> de julio de 2013, </w:t>
      </w:r>
      <w:r w:rsidR="007C6E28" w:rsidRPr="007C6E28">
        <w:rPr>
          <w:sz w:val="24"/>
        </w:rPr>
        <w:t xml:space="preserve">por votación unánime de los Directores Ejecutivos de Organización Electoral, Profesor Miguel Ángel Solís Rivas; del Servicio Profesional Electoral, Doctor José Rafael Martínez </w:t>
      </w:r>
      <w:proofErr w:type="spellStart"/>
      <w:r w:rsidR="007C6E28" w:rsidRPr="007C6E28">
        <w:rPr>
          <w:sz w:val="24"/>
        </w:rPr>
        <w:t>Puón</w:t>
      </w:r>
      <w:proofErr w:type="spellEnd"/>
      <w:r w:rsidR="007C6E28" w:rsidRPr="007C6E28">
        <w:rPr>
          <w:sz w:val="24"/>
        </w:rPr>
        <w:t xml:space="preserve">; de Capacitación Electoral y Educación Cívica, Maestro Luis Javier Vaquero Ochoa; de Administración, Licenciado Román Torres </w:t>
      </w:r>
      <w:proofErr w:type="spellStart"/>
      <w:r w:rsidR="007C6E28" w:rsidRPr="007C6E28">
        <w:rPr>
          <w:sz w:val="24"/>
        </w:rPr>
        <w:t>Huato</w:t>
      </w:r>
      <w:proofErr w:type="spellEnd"/>
      <w:r w:rsidR="007C6E28" w:rsidRPr="007C6E28">
        <w:rPr>
          <w:sz w:val="24"/>
        </w:rPr>
        <w:t>; del Secretario Ejecutivo y Secretario de la Junta General Ejecutiva, Licenciado Edmundo Jacobo Molina y del Consejero Presidente y Presidente de la Junta General Ejecutiva, Doctor Leonardo Valdés Zurita, no estando presente durante el desarrollo de la sesión el Director Ejecutivo de Prerrogativas y Partidos Políticos, Licenciado Alfredo Ríos Camarena Rodríguez</w:t>
      </w:r>
      <w:r w:rsidRPr="0036184B">
        <w:rPr>
          <w:sz w:val="24"/>
        </w:rPr>
        <w:t>.</w:t>
      </w:r>
    </w:p>
    <w:p w:rsidR="003A0044" w:rsidRPr="0036184B" w:rsidRDefault="003A0044" w:rsidP="003A0044">
      <w:pPr>
        <w:autoSpaceDE w:val="0"/>
        <w:autoSpaceDN w:val="0"/>
        <w:adjustRightInd w:val="0"/>
        <w:spacing w:line="280" w:lineRule="exact"/>
        <w:jc w:val="both"/>
        <w:rPr>
          <w:sz w:val="24"/>
        </w:rPr>
      </w:pPr>
    </w:p>
    <w:p w:rsidR="003A0044" w:rsidRPr="0036184B" w:rsidRDefault="003A0044" w:rsidP="003A0044">
      <w:pPr>
        <w:autoSpaceDE w:val="0"/>
        <w:autoSpaceDN w:val="0"/>
        <w:adjustRightInd w:val="0"/>
        <w:spacing w:line="280" w:lineRule="exact"/>
        <w:jc w:val="both"/>
        <w:rPr>
          <w:sz w:val="24"/>
        </w:rPr>
      </w:pPr>
    </w:p>
    <w:tbl>
      <w:tblPr>
        <w:tblW w:w="8790" w:type="dxa"/>
        <w:jc w:val="center"/>
        <w:tblLayout w:type="fixed"/>
        <w:tblCellMar>
          <w:left w:w="70" w:type="dxa"/>
          <w:right w:w="70" w:type="dxa"/>
        </w:tblCellMar>
        <w:tblLook w:val="04A0" w:firstRow="1" w:lastRow="0" w:firstColumn="1" w:lastColumn="0" w:noHBand="0" w:noVBand="1"/>
      </w:tblPr>
      <w:tblGrid>
        <w:gridCol w:w="4481"/>
        <w:gridCol w:w="160"/>
        <w:gridCol w:w="4149"/>
      </w:tblGrid>
      <w:tr w:rsidR="003A0044" w:rsidRPr="0036184B" w:rsidTr="00C6428B">
        <w:trPr>
          <w:trHeight w:val="3402"/>
          <w:jc w:val="center"/>
        </w:trPr>
        <w:tc>
          <w:tcPr>
            <w:tcW w:w="4481" w:type="dxa"/>
            <w:vAlign w:val="center"/>
          </w:tcPr>
          <w:p w:rsidR="003A0044" w:rsidRPr="0036184B" w:rsidRDefault="003A0044" w:rsidP="00C6428B">
            <w:pPr>
              <w:spacing w:line="260" w:lineRule="exact"/>
              <w:ind w:left="70"/>
              <w:jc w:val="center"/>
              <w:rPr>
                <w:b/>
                <w:bCs/>
                <w:sz w:val="24"/>
              </w:rPr>
            </w:pPr>
            <w:bookmarkStart w:id="0" w:name="_GoBack"/>
            <w:r w:rsidRPr="0036184B">
              <w:rPr>
                <w:b/>
                <w:bCs/>
                <w:sz w:val="24"/>
              </w:rPr>
              <w:t>EL CONSEJERO PRESIDENTE DEL CONSEJO GENERAL Y PRESIDENTE DE LA JUNTA GENERAL EJECUTIVA DEL INSTITUTO FEDERAL ELECTORAL</w:t>
            </w:r>
          </w:p>
          <w:p w:rsidR="003A0044" w:rsidRPr="0036184B" w:rsidRDefault="003A0044" w:rsidP="00C6428B">
            <w:pPr>
              <w:spacing w:line="260" w:lineRule="exact"/>
              <w:ind w:left="70"/>
              <w:jc w:val="center"/>
              <w:rPr>
                <w:b/>
                <w:bCs/>
                <w:sz w:val="24"/>
              </w:rPr>
            </w:pPr>
          </w:p>
          <w:p w:rsidR="003A0044" w:rsidRPr="0036184B" w:rsidRDefault="003A0044" w:rsidP="00C6428B">
            <w:pPr>
              <w:spacing w:line="260" w:lineRule="exact"/>
              <w:ind w:left="70"/>
              <w:jc w:val="center"/>
              <w:rPr>
                <w:b/>
                <w:bCs/>
                <w:sz w:val="24"/>
              </w:rPr>
            </w:pPr>
          </w:p>
          <w:p w:rsidR="003A0044" w:rsidRPr="0036184B" w:rsidRDefault="003A0044" w:rsidP="00C6428B">
            <w:pPr>
              <w:spacing w:line="260" w:lineRule="exact"/>
              <w:ind w:left="70"/>
              <w:jc w:val="center"/>
              <w:rPr>
                <w:b/>
                <w:bCs/>
                <w:sz w:val="24"/>
              </w:rPr>
            </w:pPr>
          </w:p>
          <w:p w:rsidR="003A0044" w:rsidRPr="0036184B" w:rsidRDefault="003A0044" w:rsidP="00C6428B">
            <w:pPr>
              <w:spacing w:line="260" w:lineRule="exact"/>
              <w:ind w:left="70"/>
              <w:jc w:val="center"/>
              <w:rPr>
                <w:b/>
                <w:bCs/>
                <w:sz w:val="24"/>
              </w:rPr>
            </w:pPr>
          </w:p>
          <w:p w:rsidR="003A0044" w:rsidRPr="0036184B" w:rsidRDefault="003A0044" w:rsidP="00C6428B">
            <w:pPr>
              <w:spacing w:line="260" w:lineRule="exact"/>
              <w:ind w:left="70"/>
              <w:jc w:val="center"/>
              <w:rPr>
                <w:b/>
                <w:bCs/>
                <w:sz w:val="24"/>
              </w:rPr>
            </w:pPr>
          </w:p>
          <w:p w:rsidR="003A0044" w:rsidRPr="0036184B" w:rsidRDefault="003A0044" w:rsidP="00C6428B">
            <w:pPr>
              <w:spacing w:line="260" w:lineRule="exact"/>
              <w:ind w:left="70"/>
              <w:jc w:val="center"/>
              <w:rPr>
                <w:b/>
                <w:bCs/>
                <w:sz w:val="24"/>
              </w:rPr>
            </w:pPr>
          </w:p>
          <w:p w:rsidR="003A0044" w:rsidRPr="0036184B" w:rsidRDefault="003A0044" w:rsidP="00C6428B">
            <w:pPr>
              <w:spacing w:line="260" w:lineRule="exact"/>
              <w:ind w:left="70"/>
              <w:jc w:val="center"/>
              <w:rPr>
                <w:b/>
                <w:bCs/>
                <w:sz w:val="24"/>
              </w:rPr>
            </w:pPr>
            <w:r w:rsidRPr="0036184B">
              <w:rPr>
                <w:b/>
                <w:bCs/>
                <w:sz w:val="24"/>
              </w:rPr>
              <w:t>DR. LEONARDO VALDÉS</w:t>
            </w:r>
          </w:p>
          <w:p w:rsidR="003A0044" w:rsidRPr="0036184B" w:rsidRDefault="003A0044" w:rsidP="00C6428B">
            <w:pPr>
              <w:spacing w:line="260" w:lineRule="exact"/>
              <w:ind w:left="70"/>
              <w:jc w:val="center"/>
              <w:rPr>
                <w:b/>
                <w:bCs/>
                <w:sz w:val="24"/>
              </w:rPr>
            </w:pPr>
            <w:r w:rsidRPr="0036184B">
              <w:rPr>
                <w:b/>
                <w:bCs/>
                <w:sz w:val="24"/>
              </w:rPr>
              <w:t>ZURITA</w:t>
            </w:r>
          </w:p>
        </w:tc>
        <w:tc>
          <w:tcPr>
            <w:tcW w:w="160" w:type="dxa"/>
            <w:vAlign w:val="center"/>
          </w:tcPr>
          <w:p w:rsidR="003A0044" w:rsidRPr="0036184B" w:rsidRDefault="003A0044" w:rsidP="00C6428B">
            <w:pPr>
              <w:spacing w:line="260" w:lineRule="exact"/>
              <w:jc w:val="center"/>
              <w:rPr>
                <w:b/>
                <w:bCs/>
                <w:sz w:val="24"/>
              </w:rPr>
            </w:pPr>
          </w:p>
        </w:tc>
        <w:tc>
          <w:tcPr>
            <w:tcW w:w="4149" w:type="dxa"/>
            <w:vAlign w:val="center"/>
          </w:tcPr>
          <w:p w:rsidR="003A0044" w:rsidRPr="0036184B" w:rsidRDefault="003A0044" w:rsidP="00C6428B">
            <w:pPr>
              <w:spacing w:line="260" w:lineRule="exact"/>
              <w:ind w:left="70"/>
              <w:jc w:val="center"/>
              <w:rPr>
                <w:b/>
                <w:bCs/>
                <w:sz w:val="24"/>
              </w:rPr>
            </w:pPr>
            <w:r w:rsidRPr="0036184B">
              <w:rPr>
                <w:b/>
                <w:bCs/>
                <w:sz w:val="24"/>
              </w:rPr>
              <w:t>EL SECRETARIO EJECUTIVO Y SECRETARIO DE LA JUNTA</w:t>
            </w:r>
          </w:p>
          <w:p w:rsidR="003A0044" w:rsidRPr="0036184B" w:rsidRDefault="003A0044" w:rsidP="00C6428B">
            <w:pPr>
              <w:spacing w:line="260" w:lineRule="exact"/>
              <w:ind w:left="70"/>
              <w:jc w:val="center"/>
              <w:rPr>
                <w:b/>
                <w:bCs/>
                <w:sz w:val="24"/>
              </w:rPr>
            </w:pPr>
            <w:r w:rsidRPr="0036184B">
              <w:rPr>
                <w:b/>
                <w:bCs/>
                <w:sz w:val="24"/>
              </w:rPr>
              <w:t>GENERAL EJECUTIVA DEL</w:t>
            </w:r>
          </w:p>
          <w:p w:rsidR="003A0044" w:rsidRPr="0036184B" w:rsidRDefault="003A0044" w:rsidP="00C6428B">
            <w:pPr>
              <w:spacing w:line="260" w:lineRule="exact"/>
              <w:ind w:left="70"/>
              <w:jc w:val="center"/>
              <w:rPr>
                <w:b/>
                <w:bCs/>
                <w:sz w:val="24"/>
              </w:rPr>
            </w:pPr>
            <w:r w:rsidRPr="0036184B">
              <w:rPr>
                <w:b/>
                <w:bCs/>
                <w:sz w:val="24"/>
              </w:rPr>
              <w:t>INSTITUTO FEDERAL ELECTORAL</w:t>
            </w:r>
          </w:p>
          <w:p w:rsidR="003A0044" w:rsidRPr="0036184B" w:rsidRDefault="003A0044" w:rsidP="00C6428B">
            <w:pPr>
              <w:spacing w:line="260" w:lineRule="exact"/>
              <w:ind w:left="70"/>
              <w:jc w:val="center"/>
              <w:rPr>
                <w:b/>
                <w:bCs/>
                <w:sz w:val="24"/>
              </w:rPr>
            </w:pPr>
          </w:p>
          <w:p w:rsidR="003A0044" w:rsidRPr="0036184B" w:rsidRDefault="003A0044" w:rsidP="00C6428B">
            <w:pPr>
              <w:spacing w:line="260" w:lineRule="exact"/>
              <w:ind w:left="70"/>
              <w:jc w:val="center"/>
              <w:rPr>
                <w:b/>
                <w:bCs/>
                <w:sz w:val="24"/>
              </w:rPr>
            </w:pPr>
          </w:p>
          <w:p w:rsidR="003A0044" w:rsidRPr="0036184B" w:rsidRDefault="003A0044" w:rsidP="00C6428B">
            <w:pPr>
              <w:spacing w:line="260" w:lineRule="exact"/>
              <w:ind w:left="70"/>
              <w:jc w:val="center"/>
              <w:rPr>
                <w:b/>
                <w:bCs/>
                <w:sz w:val="24"/>
              </w:rPr>
            </w:pPr>
          </w:p>
          <w:p w:rsidR="003A0044" w:rsidRPr="0036184B" w:rsidRDefault="003A0044" w:rsidP="00C6428B">
            <w:pPr>
              <w:spacing w:line="260" w:lineRule="exact"/>
              <w:ind w:left="70"/>
              <w:jc w:val="center"/>
              <w:rPr>
                <w:b/>
                <w:bCs/>
                <w:sz w:val="24"/>
              </w:rPr>
            </w:pPr>
          </w:p>
          <w:p w:rsidR="003A0044" w:rsidRPr="0036184B" w:rsidRDefault="003A0044" w:rsidP="00C6428B">
            <w:pPr>
              <w:spacing w:line="260" w:lineRule="exact"/>
              <w:ind w:left="70"/>
              <w:jc w:val="center"/>
              <w:rPr>
                <w:b/>
                <w:bCs/>
                <w:sz w:val="24"/>
              </w:rPr>
            </w:pPr>
          </w:p>
          <w:p w:rsidR="003A0044" w:rsidRPr="0036184B" w:rsidRDefault="003A0044" w:rsidP="00C6428B">
            <w:pPr>
              <w:spacing w:line="260" w:lineRule="exact"/>
              <w:ind w:left="70"/>
              <w:jc w:val="center"/>
              <w:rPr>
                <w:b/>
                <w:bCs/>
                <w:sz w:val="24"/>
              </w:rPr>
            </w:pPr>
          </w:p>
          <w:p w:rsidR="003A0044" w:rsidRPr="0036184B" w:rsidRDefault="003A0044" w:rsidP="00C6428B">
            <w:pPr>
              <w:spacing w:line="260" w:lineRule="exact"/>
              <w:ind w:left="70"/>
              <w:jc w:val="center"/>
              <w:rPr>
                <w:b/>
                <w:bCs/>
                <w:sz w:val="24"/>
              </w:rPr>
            </w:pPr>
            <w:r w:rsidRPr="0036184B">
              <w:rPr>
                <w:b/>
                <w:bCs/>
                <w:sz w:val="24"/>
              </w:rPr>
              <w:t>LIC. EDMUNDO JACOBO</w:t>
            </w:r>
          </w:p>
          <w:p w:rsidR="003A0044" w:rsidRPr="0036184B" w:rsidRDefault="003A0044" w:rsidP="00C6428B">
            <w:pPr>
              <w:spacing w:line="260" w:lineRule="exact"/>
              <w:ind w:left="70"/>
              <w:jc w:val="center"/>
              <w:rPr>
                <w:b/>
                <w:bCs/>
                <w:sz w:val="24"/>
              </w:rPr>
            </w:pPr>
            <w:r w:rsidRPr="0036184B">
              <w:rPr>
                <w:b/>
                <w:bCs/>
                <w:sz w:val="24"/>
              </w:rPr>
              <w:t>MOLINA</w:t>
            </w:r>
          </w:p>
        </w:tc>
      </w:tr>
      <w:bookmarkEnd w:id="0"/>
    </w:tbl>
    <w:p w:rsidR="003A0044" w:rsidRPr="00CF32E7" w:rsidRDefault="003A0044" w:rsidP="00CF32E7">
      <w:pPr>
        <w:autoSpaceDE w:val="0"/>
        <w:autoSpaceDN w:val="0"/>
        <w:adjustRightInd w:val="0"/>
        <w:spacing w:line="280" w:lineRule="exact"/>
        <w:jc w:val="both"/>
        <w:rPr>
          <w:b/>
          <w:color w:val="000000" w:themeColor="text1"/>
          <w:sz w:val="24"/>
        </w:rPr>
      </w:pPr>
    </w:p>
    <w:sectPr w:rsidR="003A0044" w:rsidRPr="00CF32E7" w:rsidSect="00CF32E7">
      <w:footerReference w:type="even" r:id="rId9"/>
      <w:footerReference w:type="default" r:id="rId10"/>
      <w:pgSz w:w="12240" w:h="15840"/>
      <w:pgMar w:top="3288" w:right="1701" w:bottom="1417" w:left="1701" w:header="1417" w:footer="709"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525A3" w:rsidRDefault="00C525A3" w:rsidP="00B510F2">
      <w:r>
        <w:separator/>
      </w:r>
    </w:p>
  </w:endnote>
  <w:endnote w:type="continuationSeparator" w:id="0">
    <w:p w:rsidR="00C525A3" w:rsidRDefault="00C525A3" w:rsidP="00B510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20002A87" w:usb1="00000000" w:usb2="00000000"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7C66" w:rsidRDefault="00EB7C66" w:rsidP="00CF32E7">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EB7C66" w:rsidRDefault="00EB7C66">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4606138"/>
      <w:docPartObj>
        <w:docPartGallery w:val="Page Numbers (Bottom of Page)"/>
        <w:docPartUnique/>
      </w:docPartObj>
    </w:sdtPr>
    <w:sdtEndPr/>
    <w:sdtContent>
      <w:p w:rsidR="00EB7C66" w:rsidRPr="003A0044" w:rsidRDefault="003A0044" w:rsidP="003A0044">
        <w:pPr>
          <w:pStyle w:val="Piedepgina"/>
          <w:jc w:val="center"/>
        </w:pPr>
        <w:r w:rsidRPr="003A0044">
          <w:rPr>
            <w:sz w:val="22"/>
            <w:szCs w:val="22"/>
          </w:rPr>
          <w:fldChar w:fldCharType="begin"/>
        </w:r>
        <w:r w:rsidRPr="003A0044">
          <w:rPr>
            <w:sz w:val="22"/>
            <w:szCs w:val="22"/>
          </w:rPr>
          <w:instrText>PAGE   \* MERGEFORMAT</w:instrText>
        </w:r>
        <w:r w:rsidRPr="003A0044">
          <w:rPr>
            <w:sz w:val="22"/>
            <w:szCs w:val="22"/>
          </w:rPr>
          <w:fldChar w:fldCharType="separate"/>
        </w:r>
        <w:r w:rsidR="007C6E28">
          <w:rPr>
            <w:noProof/>
            <w:sz w:val="22"/>
            <w:szCs w:val="22"/>
          </w:rPr>
          <w:t>21</w:t>
        </w:r>
        <w:r w:rsidRPr="003A0044">
          <w:rPr>
            <w:sz w:val="22"/>
            <w:szCs w:val="22"/>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525A3" w:rsidRDefault="00C525A3" w:rsidP="00B510F2">
      <w:r>
        <w:separator/>
      </w:r>
    </w:p>
  </w:footnote>
  <w:footnote w:type="continuationSeparator" w:id="0">
    <w:p w:rsidR="00C525A3" w:rsidRDefault="00C525A3" w:rsidP="00B510F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CB64FF"/>
    <w:multiLevelType w:val="hybridMultilevel"/>
    <w:tmpl w:val="B3A2EA52"/>
    <w:lvl w:ilvl="0" w:tplc="93A83BBA">
      <w:start w:val="1"/>
      <w:numFmt w:val="upperRoman"/>
      <w:lvlText w:val="%1."/>
      <w:lvlJc w:val="left"/>
      <w:pPr>
        <w:ind w:left="1146" w:hanging="720"/>
      </w:pPr>
      <w:rPr>
        <w:rFonts w:hint="default"/>
      </w:rPr>
    </w:lvl>
    <w:lvl w:ilvl="1" w:tplc="080A0019" w:tentative="1">
      <w:start w:val="1"/>
      <w:numFmt w:val="lowerLetter"/>
      <w:lvlText w:val="%2."/>
      <w:lvlJc w:val="left"/>
      <w:pPr>
        <w:ind w:left="1506" w:hanging="360"/>
      </w:pPr>
    </w:lvl>
    <w:lvl w:ilvl="2" w:tplc="080A001B" w:tentative="1">
      <w:start w:val="1"/>
      <w:numFmt w:val="lowerRoman"/>
      <w:lvlText w:val="%3."/>
      <w:lvlJc w:val="right"/>
      <w:pPr>
        <w:ind w:left="2226" w:hanging="180"/>
      </w:pPr>
    </w:lvl>
    <w:lvl w:ilvl="3" w:tplc="080A000F" w:tentative="1">
      <w:start w:val="1"/>
      <w:numFmt w:val="decimal"/>
      <w:lvlText w:val="%4."/>
      <w:lvlJc w:val="left"/>
      <w:pPr>
        <w:ind w:left="2946" w:hanging="360"/>
      </w:pPr>
    </w:lvl>
    <w:lvl w:ilvl="4" w:tplc="080A0019" w:tentative="1">
      <w:start w:val="1"/>
      <w:numFmt w:val="lowerLetter"/>
      <w:lvlText w:val="%5."/>
      <w:lvlJc w:val="left"/>
      <w:pPr>
        <w:ind w:left="3666" w:hanging="360"/>
      </w:pPr>
    </w:lvl>
    <w:lvl w:ilvl="5" w:tplc="080A001B" w:tentative="1">
      <w:start w:val="1"/>
      <w:numFmt w:val="lowerRoman"/>
      <w:lvlText w:val="%6."/>
      <w:lvlJc w:val="right"/>
      <w:pPr>
        <w:ind w:left="4386" w:hanging="180"/>
      </w:pPr>
    </w:lvl>
    <w:lvl w:ilvl="6" w:tplc="080A000F" w:tentative="1">
      <w:start w:val="1"/>
      <w:numFmt w:val="decimal"/>
      <w:lvlText w:val="%7."/>
      <w:lvlJc w:val="left"/>
      <w:pPr>
        <w:ind w:left="5106" w:hanging="360"/>
      </w:pPr>
    </w:lvl>
    <w:lvl w:ilvl="7" w:tplc="080A0019" w:tentative="1">
      <w:start w:val="1"/>
      <w:numFmt w:val="lowerLetter"/>
      <w:lvlText w:val="%8."/>
      <w:lvlJc w:val="left"/>
      <w:pPr>
        <w:ind w:left="5826" w:hanging="360"/>
      </w:pPr>
    </w:lvl>
    <w:lvl w:ilvl="8" w:tplc="080A001B" w:tentative="1">
      <w:start w:val="1"/>
      <w:numFmt w:val="lowerRoman"/>
      <w:lvlText w:val="%9."/>
      <w:lvlJc w:val="right"/>
      <w:pPr>
        <w:ind w:left="6546" w:hanging="180"/>
      </w:pPr>
    </w:lvl>
  </w:abstractNum>
  <w:abstractNum w:abstractNumId="1">
    <w:nsid w:val="289D59EC"/>
    <w:multiLevelType w:val="hybridMultilevel"/>
    <w:tmpl w:val="B3A2EA52"/>
    <w:lvl w:ilvl="0" w:tplc="93A83BBA">
      <w:start w:val="1"/>
      <w:numFmt w:val="upperRoman"/>
      <w:lvlText w:val="%1."/>
      <w:lvlJc w:val="left"/>
      <w:pPr>
        <w:ind w:left="1146" w:hanging="720"/>
      </w:pPr>
      <w:rPr>
        <w:rFonts w:hint="default"/>
      </w:rPr>
    </w:lvl>
    <w:lvl w:ilvl="1" w:tplc="080A0019" w:tentative="1">
      <w:start w:val="1"/>
      <w:numFmt w:val="lowerLetter"/>
      <w:lvlText w:val="%2."/>
      <w:lvlJc w:val="left"/>
      <w:pPr>
        <w:ind w:left="1506" w:hanging="360"/>
      </w:pPr>
    </w:lvl>
    <w:lvl w:ilvl="2" w:tplc="080A001B" w:tentative="1">
      <w:start w:val="1"/>
      <w:numFmt w:val="lowerRoman"/>
      <w:lvlText w:val="%3."/>
      <w:lvlJc w:val="right"/>
      <w:pPr>
        <w:ind w:left="2226" w:hanging="180"/>
      </w:pPr>
    </w:lvl>
    <w:lvl w:ilvl="3" w:tplc="080A000F" w:tentative="1">
      <w:start w:val="1"/>
      <w:numFmt w:val="decimal"/>
      <w:lvlText w:val="%4."/>
      <w:lvlJc w:val="left"/>
      <w:pPr>
        <w:ind w:left="2946" w:hanging="360"/>
      </w:pPr>
    </w:lvl>
    <w:lvl w:ilvl="4" w:tplc="080A0019" w:tentative="1">
      <w:start w:val="1"/>
      <w:numFmt w:val="lowerLetter"/>
      <w:lvlText w:val="%5."/>
      <w:lvlJc w:val="left"/>
      <w:pPr>
        <w:ind w:left="3666" w:hanging="360"/>
      </w:pPr>
    </w:lvl>
    <w:lvl w:ilvl="5" w:tplc="080A001B" w:tentative="1">
      <w:start w:val="1"/>
      <w:numFmt w:val="lowerRoman"/>
      <w:lvlText w:val="%6."/>
      <w:lvlJc w:val="right"/>
      <w:pPr>
        <w:ind w:left="4386" w:hanging="180"/>
      </w:pPr>
    </w:lvl>
    <w:lvl w:ilvl="6" w:tplc="080A000F" w:tentative="1">
      <w:start w:val="1"/>
      <w:numFmt w:val="decimal"/>
      <w:lvlText w:val="%7."/>
      <w:lvlJc w:val="left"/>
      <w:pPr>
        <w:ind w:left="5106" w:hanging="360"/>
      </w:pPr>
    </w:lvl>
    <w:lvl w:ilvl="7" w:tplc="080A0019" w:tentative="1">
      <w:start w:val="1"/>
      <w:numFmt w:val="lowerLetter"/>
      <w:lvlText w:val="%8."/>
      <w:lvlJc w:val="left"/>
      <w:pPr>
        <w:ind w:left="5826" w:hanging="360"/>
      </w:pPr>
    </w:lvl>
    <w:lvl w:ilvl="8" w:tplc="080A001B" w:tentative="1">
      <w:start w:val="1"/>
      <w:numFmt w:val="lowerRoman"/>
      <w:lvlText w:val="%9."/>
      <w:lvlJc w:val="right"/>
      <w:pPr>
        <w:ind w:left="6546" w:hanging="180"/>
      </w:pPr>
    </w:lvl>
  </w:abstractNum>
  <w:abstractNum w:abstractNumId="2">
    <w:nsid w:val="53A81E0B"/>
    <w:multiLevelType w:val="hybridMultilevel"/>
    <w:tmpl w:val="B3A2EA52"/>
    <w:lvl w:ilvl="0" w:tplc="93A83BBA">
      <w:start w:val="1"/>
      <w:numFmt w:val="upperRoman"/>
      <w:lvlText w:val="%1."/>
      <w:lvlJc w:val="left"/>
      <w:pPr>
        <w:ind w:left="1146" w:hanging="720"/>
      </w:pPr>
      <w:rPr>
        <w:rFonts w:hint="default"/>
      </w:rPr>
    </w:lvl>
    <w:lvl w:ilvl="1" w:tplc="080A0019" w:tentative="1">
      <w:start w:val="1"/>
      <w:numFmt w:val="lowerLetter"/>
      <w:lvlText w:val="%2."/>
      <w:lvlJc w:val="left"/>
      <w:pPr>
        <w:ind w:left="1506" w:hanging="360"/>
      </w:pPr>
    </w:lvl>
    <w:lvl w:ilvl="2" w:tplc="080A001B" w:tentative="1">
      <w:start w:val="1"/>
      <w:numFmt w:val="lowerRoman"/>
      <w:lvlText w:val="%3."/>
      <w:lvlJc w:val="right"/>
      <w:pPr>
        <w:ind w:left="2226" w:hanging="180"/>
      </w:pPr>
    </w:lvl>
    <w:lvl w:ilvl="3" w:tplc="080A000F" w:tentative="1">
      <w:start w:val="1"/>
      <w:numFmt w:val="decimal"/>
      <w:lvlText w:val="%4."/>
      <w:lvlJc w:val="left"/>
      <w:pPr>
        <w:ind w:left="2946" w:hanging="360"/>
      </w:pPr>
    </w:lvl>
    <w:lvl w:ilvl="4" w:tplc="080A0019" w:tentative="1">
      <w:start w:val="1"/>
      <w:numFmt w:val="lowerLetter"/>
      <w:lvlText w:val="%5."/>
      <w:lvlJc w:val="left"/>
      <w:pPr>
        <w:ind w:left="3666" w:hanging="360"/>
      </w:pPr>
    </w:lvl>
    <w:lvl w:ilvl="5" w:tplc="080A001B" w:tentative="1">
      <w:start w:val="1"/>
      <w:numFmt w:val="lowerRoman"/>
      <w:lvlText w:val="%6."/>
      <w:lvlJc w:val="right"/>
      <w:pPr>
        <w:ind w:left="4386" w:hanging="180"/>
      </w:pPr>
    </w:lvl>
    <w:lvl w:ilvl="6" w:tplc="080A000F" w:tentative="1">
      <w:start w:val="1"/>
      <w:numFmt w:val="decimal"/>
      <w:lvlText w:val="%7."/>
      <w:lvlJc w:val="left"/>
      <w:pPr>
        <w:ind w:left="5106" w:hanging="360"/>
      </w:pPr>
    </w:lvl>
    <w:lvl w:ilvl="7" w:tplc="080A0019" w:tentative="1">
      <w:start w:val="1"/>
      <w:numFmt w:val="lowerLetter"/>
      <w:lvlText w:val="%8."/>
      <w:lvlJc w:val="left"/>
      <w:pPr>
        <w:ind w:left="5826" w:hanging="360"/>
      </w:pPr>
    </w:lvl>
    <w:lvl w:ilvl="8" w:tplc="080A001B" w:tentative="1">
      <w:start w:val="1"/>
      <w:numFmt w:val="lowerRoman"/>
      <w:lvlText w:val="%9."/>
      <w:lvlJc w:val="right"/>
      <w:pPr>
        <w:ind w:left="6546" w:hanging="180"/>
      </w:pPr>
    </w:lvl>
  </w:abstractNum>
  <w:abstractNum w:abstractNumId="3">
    <w:nsid w:val="56084BFB"/>
    <w:multiLevelType w:val="hybridMultilevel"/>
    <w:tmpl w:val="938C0BB4"/>
    <w:lvl w:ilvl="0" w:tplc="080A000F">
      <w:start w:val="1"/>
      <w:numFmt w:val="decimal"/>
      <w:lvlText w:val="%1."/>
      <w:lvlJc w:val="left"/>
      <w:pPr>
        <w:ind w:left="786"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nsid w:val="641F5501"/>
    <w:multiLevelType w:val="hybridMultilevel"/>
    <w:tmpl w:val="B3A2EA52"/>
    <w:lvl w:ilvl="0" w:tplc="93A83BBA">
      <w:start w:val="1"/>
      <w:numFmt w:val="upperRoman"/>
      <w:lvlText w:val="%1."/>
      <w:lvlJc w:val="left"/>
      <w:pPr>
        <w:ind w:left="1146" w:hanging="720"/>
      </w:pPr>
      <w:rPr>
        <w:rFonts w:hint="default"/>
      </w:rPr>
    </w:lvl>
    <w:lvl w:ilvl="1" w:tplc="080A0019" w:tentative="1">
      <w:start w:val="1"/>
      <w:numFmt w:val="lowerLetter"/>
      <w:lvlText w:val="%2."/>
      <w:lvlJc w:val="left"/>
      <w:pPr>
        <w:ind w:left="1506" w:hanging="360"/>
      </w:pPr>
    </w:lvl>
    <w:lvl w:ilvl="2" w:tplc="080A001B" w:tentative="1">
      <w:start w:val="1"/>
      <w:numFmt w:val="lowerRoman"/>
      <w:lvlText w:val="%3."/>
      <w:lvlJc w:val="right"/>
      <w:pPr>
        <w:ind w:left="2226" w:hanging="180"/>
      </w:pPr>
    </w:lvl>
    <w:lvl w:ilvl="3" w:tplc="080A000F" w:tentative="1">
      <w:start w:val="1"/>
      <w:numFmt w:val="decimal"/>
      <w:lvlText w:val="%4."/>
      <w:lvlJc w:val="left"/>
      <w:pPr>
        <w:ind w:left="2946" w:hanging="360"/>
      </w:pPr>
    </w:lvl>
    <w:lvl w:ilvl="4" w:tplc="080A0019" w:tentative="1">
      <w:start w:val="1"/>
      <w:numFmt w:val="lowerLetter"/>
      <w:lvlText w:val="%5."/>
      <w:lvlJc w:val="left"/>
      <w:pPr>
        <w:ind w:left="3666" w:hanging="360"/>
      </w:pPr>
    </w:lvl>
    <w:lvl w:ilvl="5" w:tplc="080A001B" w:tentative="1">
      <w:start w:val="1"/>
      <w:numFmt w:val="lowerRoman"/>
      <w:lvlText w:val="%6."/>
      <w:lvlJc w:val="right"/>
      <w:pPr>
        <w:ind w:left="4386" w:hanging="180"/>
      </w:pPr>
    </w:lvl>
    <w:lvl w:ilvl="6" w:tplc="080A000F" w:tentative="1">
      <w:start w:val="1"/>
      <w:numFmt w:val="decimal"/>
      <w:lvlText w:val="%7."/>
      <w:lvlJc w:val="left"/>
      <w:pPr>
        <w:ind w:left="5106" w:hanging="360"/>
      </w:pPr>
    </w:lvl>
    <w:lvl w:ilvl="7" w:tplc="080A0019" w:tentative="1">
      <w:start w:val="1"/>
      <w:numFmt w:val="lowerLetter"/>
      <w:lvlText w:val="%8."/>
      <w:lvlJc w:val="left"/>
      <w:pPr>
        <w:ind w:left="5826" w:hanging="360"/>
      </w:pPr>
    </w:lvl>
    <w:lvl w:ilvl="8" w:tplc="080A001B" w:tentative="1">
      <w:start w:val="1"/>
      <w:numFmt w:val="lowerRoman"/>
      <w:lvlText w:val="%9."/>
      <w:lvlJc w:val="right"/>
      <w:pPr>
        <w:ind w:left="6546" w:hanging="180"/>
      </w:pPr>
    </w:lvl>
  </w:abstractNum>
  <w:abstractNum w:abstractNumId="5">
    <w:nsid w:val="707C15DC"/>
    <w:multiLevelType w:val="hybridMultilevel"/>
    <w:tmpl w:val="938C0BB4"/>
    <w:lvl w:ilvl="0" w:tplc="080A000F">
      <w:start w:val="1"/>
      <w:numFmt w:val="decimal"/>
      <w:lvlText w:val="%1."/>
      <w:lvlJc w:val="left"/>
      <w:pPr>
        <w:ind w:left="786"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nsid w:val="7421743B"/>
    <w:multiLevelType w:val="hybridMultilevel"/>
    <w:tmpl w:val="B3A2EA52"/>
    <w:lvl w:ilvl="0" w:tplc="93A83BBA">
      <w:start w:val="1"/>
      <w:numFmt w:val="upperRoman"/>
      <w:lvlText w:val="%1."/>
      <w:lvlJc w:val="left"/>
      <w:pPr>
        <w:ind w:left="1146" w:hanging="720"/>
      </w:pPr>
      <w:rPr>
        <w:rFonts w:hint="default"/>
      </w:rPr>
    </w:lvl>
    <w:lvl w:ilvl="1" w:tplc="080A0019" w:tentative="1">
      <w:start w:val="1"/>
      <w:numFmt w:val="lowerLetter"/>
      <w:lvlText w:val="%2."/>
      <w:lvlJc w:val="left"/>
      <w:pPr>
        <w:ind w:left="1506" w:hanging="360"/>
      </w:pPr>
    </w:lvl>
    <w:lvl w:ilvl="2" w:tplc="080A001B" w:tentative="1">
      <w:start w:val="1"/>
      <w:numFmt w:val="lowerRoman"/>
      <w:lvlText w:val="%3."/>
      <w:lvlJc w:val="right"/>
      <w:pPr>
        <w:ind w:left="2226" w:hanging="180"/>
      </w:pPr>
    </w:lvl>
    <w:lvl w:ilvl="3" w:tplc="080A000F" w:tentative="1">
      <w:start w:val="1"/>
      <w:numFmt w:val="decimal"/>
      <w:lvlText w:val="%4."/>
      <w:lvlJc w:val="left"/>
      <w:pPr>
        <w:ind w:left="2946" w:hanging="360"/>
      </w:pPr>
    </w:lvl>
    <w:lvl w:ilvl="4" w:tplc="080A0019" w:tentative="1">
      <w:start w:val="1"/>
      <w:numFmt w:val="lowerLetter"/>
      <w:lvlText w:val="%5."/>
      <w:lvlJc w:val="left"/>
      <w:pPr>
        <w:ind w:left="3666" w:hanging="360"/>
      </w:pPr>
    </w:lvl>
    <w:lvl w:ilvl="5" w:tplc="080A001B" w:tentative="1">
      <w:start w:val="1"/>
      <w:numFmt w:val="lowerRoman"/>
      <w:lvlText w:val="%6."/>
      <w:lvlJc w:val="right"/>
      <w:pPr>
        <w:ind w:left="4386" w:hanging="180"/>
      </w:pPr>
    </w:lvl>
    <w:lvl w:ilvl="6" w:tplc="080A000F" w:tentative="1">
      <w:start w:val="1"/>
      <w:numFmt w:val="decimal"/>
      <w:lvlText w:val="%7."/>
      <w:lvlJc w:val="left"/>
      <w:pPr>
        <w:ind w:left="5106" w:hanging="360"/>
      </w:pPr>
    </w:lvl>
    <w:lvl w:ilvl="7" w:tplc="080A0019" w:tentative="1">
      <w:start w:val="1"/>
      <w:numFmt w:val="lowerLetter"/>
      <w:lvlText w:val="%8."/>
      <w:lvlJc w:val="left"/>
      <w:pPr>
        <w:ind w:left="5826" w:hanging="360"/>
      </w:pPr>
    </w:lvl>
    <w:lvl w:ilvl="8" w:tplc="080A001B" w:tentative="1">
      <w:start w:val="1"/>
      <w:numFmt w:val="lowerRoman"/>
      <w:lvlText w:val="%9."/>
      <w:lvlJc w:val="right"/>
      <w:pPr>
        <w:ind w:left="6546" w:hanging="180"/>
      </w:pPr>
    </w:lvl>
  </w:abstractNum>
  <w:num w:numId="1">
    <w:abstractNumId w:val="5"/>
  </w:num>
  <w:num w:numId="2">
    <w:abstractNumId w:val="0"/>
  </w:num>
  <w:num w:numId="3">
    <w:abstractNumId w:val="1"/>
  </w:num>
  <w:num w:numId="4">
    <w:abstractNumId w:val="6"/>
  </w:num>
  <w:num w:numId="5">
    <w:abstractNumId w:val="2"/>
  </w:num>
  <w:num w:numId="6">
    <w:abstractNumId w:val="4"/>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C369B"/>
    <w:rsid w:val="000005D9"/>
    <w:rsid w:val="00023408"/>
    <w:rsid w:val="0004448A"/>
    <w:rsid w:val="00053DB4"/>
    <w:rsid w:val="0005587B"/>
    <w:rsid w:val="00061B23"/>
    <w:rsid w:val="000671C9"/>
    <w:rsid w:val="00074DC3"/>
    <w:rsid w:val="00084321"/>
    <w:rsid w:val="00084734"/>
    <w:rsid w:val="0008688F"/>
    <w:rsid w:val="00092981"/>
    <w:rsid w:val="00095DED"/>
    <w:rsid w:val="000A21FE"/>
    <w:rsid w:val="000A4303"/>
    <w:rsid w:val="000C428F"/>
    <w:rsid w:val="000C4614"/>
    <w:rsid w:val="000E5573"/>
    <w:rsid w:val="00105123"/>
    <w:rsid w:val="00106FC5"/>
    <w:rsid w:val="00110379"/>
    <w:rsid w:val="00124B43"/>
    <w:rsid w:val="00132070"/>
    <w:rsid w:val="00170186"/>
    <w:rsid w:val="00183439"/>
    <w:rsid w:val="001C7F92"/>
    <w:rsid w:val="001D3179"/>
    <w:rsid w:val="001E6E97"/>
    <w:rsid w:val="001F1633"/>
    <w:rsid w:val="002208FD"/>
    <w:rsid w:val="0022701D"/>
    <w:rsid w:val="00231A79"/>
    <w:rsid w:val="00245E86"/>
    <w:rsid w:val="002475E9"/>
    <w:rsid w:val="00252B86"/>
    <w:rsid w:val="002561A3"/>
    <w:rsid w:val="002775C7"/>
    <w:rsid w:val="00295240"/>
    <w:rsid w:val="002E6C35"/>
    <w:rsid w:val="00315D98"/>
    <w:rsid w:val="00320FCA"/>
    <w:rsid w:val="00322AEC"/>
    <w:rsid w:val="003440BB"/>
    <w:rsid w:val="003632CF"/>
    <w:rsid w:val="00366C14"/>
    <w:rsid w:val="00392C8B"/>
    <w:rsid w:val="00394912"/>
    <w:rsid w:val="003A0044"/>
    <w:rsid w:val="003A18CD"/>
    <w:rsid w:val="003A4016"/>
    <w:rsid w:val="003D02BE"/>
    <w:rsid w:val="003D3AF9"/>
    <w:rsid w:val="003E1EE9"/>
    <w:rsid w:val="003F3EBF"/>
    <w:rsid w:val="00405888"/>
    <w:rsid w:val="00421F50"/>
    <w:rsid w:val="00422A47"/>
    <w:rsid w:val="00430FCC"/>
    <w:rsid w:val="00443E05"/>
    <w:rsid w:val="0045042F"/>
    <w:rsid w:val="004521B6"/>
    <w:rsid w:val="004608C1"/>
    <w:rsid w:val="004823F2"/>
    <w:rsid w:val="00492ED4"/>
    <w:rsid w:val="0049758B"/>
    <w:rsid w:val="004B007C"/>
    <w:rsid w:val="004D0E6F"/>
    <w:rsid w:val="004F20A4"/>
    <w:rsid w:val="00500176"/>
    <w:rsid w:val="00502FEC"/>
    <w:rsid w:val="005069D2"/>
    <w:rsid w:val="00506ABA"/>
    <w:rsid w:val="0052130F"/>
    <w:rsid w:val="00537A33"/>
    <w:rsid w:val="00542894"/>
    <w:rsid w:val="00564B2D"/>
    <w:rsid w:val="00566FDE"/>
    <w:rsid w:val="00571B6A"/>
    <w:rsid w:val="00593786"/>
    <w:rsid w:val="00595252"/>
    <w:rsid w:val="005961F7"/>
    <w:rsid w:val="005975A1"/>
    <w:rsid w:val="005C74E9"/>
    <w:rsid w:val="005D05C4"/>
    <w:rsid w:val="005D2632"/>
    <w:rsid w:val="006069E9"/>
    <w:rsid w:val="00611499"/>
    <w:rsid w:val="0061583B"/>
    <w:rsid w:val="006416EE"/>
    <w:rsid w:val="006470FE"/>
    <w:rsid w:val="006657DE"/>
    <w:rsid w:val="00692D43"/>
    <w:rsid w:val="006B09E4"/>
    <w:rsid w:val="006D09F1"/>
    <w:rsid w:val="006E4FEA"/>
    <w:rsid w:val="006E52AA"/>
    <w:rsid w:val="006F2F91"/>
    <w:rsid w:val="006F3E1A"/>
    <w:rsid w:val="00731DF0"/>
    <w:rsid w:val="00740F1A"/>
    <w:rsid w:val="007417C4"/>
    <w:rsid w:val="00750781"/>
    <w:rsid w:val="007775BE"/>
    <w:rsid w:val="007A7966"/>
    <w:rsid w:val="007B3A1A"/>
    <w:rsid w:val="007C00A6"/>
    <w:rsid w:val="007C440C"/>
    <w:rsid w:val="007C6E28"/>
    <w:rsid w:val="007D02E5"/>
    <w:rsid w:val="007E3841"/>
    <w:rsid w:val="007E5AD8"/>
    <w:rsid w:val="007E5F6A"/>
    <w:rsid w:val="00801921"/>
    <w:rsid w:val="00827B9C"/>
    <w:rsid w:val="008533E1"/>
    <w:rsid w:val="00855475"/>
    <w:rsid w:val="008617CA"/>
    <w:rsid w:val="00867840"/>
    <w:rsid w:val="008C3CA5"/>
    <w:rsid w:val="008C3D77"/>
    <w:rsid w:val="008C52A8"/>
    <w:rsid w:val="008E4CE2"/>
    <w:rsid w:val="00901ABF"/>
    <w:rsid w:val="009153BB"/>
    <w:rsid w:val="009260D0"/>
    <w:rsid w:val="00930EE2"/>
    <w:rsid w:val="0097065A"/>
    <w:rsid w:val="00984189"/>
    <w:rsid w:val="009873DC"/>
    <w:rsid w:val="009922DC"/>
    <w:rsid w:val="009A082A"/>
    <w:rsid w:val="009A4356"/>
    <w:rsid w:val="009B28DD"/>
    <w:rsid w:val="009C255F"/>
    <w:rsid w:val="009D3528"/>
    <w:rsid w:val="009D7183"/>
    <w:rsid w:val="009E4F91"/>
    <w:rsid w:val="00A133AA"/>
    <w:rsid w:val="00A175E8"/>
    <w:rsid w:val="00A1790C"/>
    <w:rsid w:val="00A20CC8"/>
    <w:rsid w:val="00A2233B"/>
    <w:rsid w:val="00A24522"/>
    <w:rsid w:val="00A25775"/>
    <w:rsid w:val="00A46D16"/>
    <w:rsid w:val="00A53F1E"/>
    <w:rsid w:val="00A6487D"/>
    <w:rsid w:val="00A668BE"/>
    <w:rsid w:val="00A720E8"/>
    <w:rsid w:val="00A73F68"/>
    <w:rsid w:val="00A867DC"/>
    <w:rsid w:val="00A9640C"/>
    <w:rsid w:val="00AA132C"/>
    <w:rsid w:val="00AD0D3B"/>
    <w:rsid w:val="00AD10FA"/>
    <w:rsid w:val="00AD318E"/>
    <w:rsid w:val="00AD7666"/>
    <w:rsid w:val="00AE0715"/>
    <w:rsid w:val="00AF2457"/>
    <w:rsid w:val="00AF7B32"/>
    <w:rsid w:val="00B0098F"/>
    <w:rsid w:val="00B016E1"/>
    <w:rsid w:val="00B052BA"/>
    <w:rsid w:val="00B05841"/>
    <w:rsid w:val="00B17CC1"/>
    <w:rsid w:val="00B330C8"/>
    <w:rsid w:val="00B34807"/>
    <w:rsid w:val="00B37BCC"/>
    <w:rsid w:val="00B40896"/>
    <w:rsid w:val="00B510F2"/>
    <w:rsid w:val="00B512FE"/>
    <w:rsid w:val="00B600F6"/>
    <w:rsid w:val="00B61B79"/>
    <w:rsid w:val="00B66C54"/>
    <w:rsid w:val="00B70717"/>
    <w:rsid w:val="00B73415"/>
    <w:rsid w:val="00B77690"/>
    <w:rsid w:val="00B77EBB"/>
    <w:rsid w:val="00B91A6A"/>
    <w:rsid w:val="00B9520D"/>
    <w:rsid w:val="00BA6980"/>
    <w:rsid w:val="00BA6C8C"/>
    <w:rsid w:val="00BA7D2C"/>
    <w:rsid w:val="00BB34C5"/>
    <w:rsid w:val="00BC400B"/>
    <w:rsid w:val="00BF6AB7"/>
    <w:rsid w:val="00C01349"/>
    <w:rsid w:val="00C041BE"/>
    <w:rsid w:val="00C053B5"/>
    <w:rsid w:val="00C06F74"/>
    <w:rsid w:val="00C2095D"/>
    <w:rsid w:val="00C20ECA"/>
    <w:rsid w:val="00C41C49"/>
    <w:rsid w:val="00C448FA"/>
    <w:rsid w:val="00C525A3"/>
    <w:rsid w:val="00C642AD"/>
    <w:rsid w:val="00C818B4"/>
    <w:rsid w:val="00C91848"/>
    <w:rsid w:val="00CA0650"/>
    <w:rsid w:val="00CB7D34"/>
    <w:rsid w:val="00CC004E"/>
    <w:rsid w:val="00CE15E7"/>
    <w:rsid w:val="00CF32E7"/>
    <w:rsid w:val="00D02702"/>
    <w:rsid w:val="00D14F1E"/>
    <w:rsid w:val="00D17725"/>
    <w:rsid w:val="00D21F45"/>
    <w:rsid w:val="00D7548E"/>
    <w:rsid w:val="00DA6B1B"/>
    <w:rsid w:val="00DC55EF"/>
    <w:rsid w:val="00DD60B6"/>
    <w:rsid w:val="00DD64C1"/>
    <w:rsid w:val="00DE5FC6"/>
    <w:rsid w:val="00DF7E17"/>
    <w:rsid w:val="00E0259E"/>
    <w:rsid w:val="00E03C30"/>
    <w:rsid w:val="00E0599B"/>
    <w:rsid w:val="00E05DB8"/>
    <w:rsid w:val="00E07A2C"/>
    <w:rsid w:val="00E11AC6"/>
    <w:rsid w:val="00E12CA2"/>
    <w:rsid w:val="00E2080E"/>
    <w:rsid w:val="00E2439A"/>
    <w:rsid w:val="00E26104"/>
    <w:rsid w:val="00E30B32"/>
    <w:rsid w:val="00E523C4"/>
    <w:rsid w:val="00E5729A"/>
    <w:rsid w:val="00E63B6C"/>
    <w:rsid w:val="00E773D9"/>
    <w:rsid w:val="00E8215C"/>
    <w:rsid w:val="00E874D8"/>
    <w:rsid w:val="00E876ED"/>
    <w:rsid w:val="00EA50B2"/>
    <w:rsid w:val="00EA613E"/>
    <w:rsid w:val="00EB7C66"/>
    <w:rsid w:val="00EC254A"/>
    <w:rsid w:val="00EC369B"/>
    <w:rsid w:val="00EC7483"/>
    <w:rsid w:val="00ED655D"/>
    <w:rsid w:val="00EF6F55"/>
    <w:rsid w:val="00F02DFA"/>
    <w:rsid w:val="00F11E1D"/>
    <w:rsid w:val="00F4179D"/>
    <w:rsid w:val="00F563DC"/>
    <w:rsid w:val="00F60FB2"/>
    <w:rsid w:val="00F91D3B"/>
    <w:rsid w:val="00F941DA"/>
    <w:rsid w:val="00F979D4"/>
    <w:rsid w:val="00FA2DFF"/>
    <w:rsid w:val="00FB79B6"/>
    <w:rsid w:val="00FC1B8E"/>
    <w:rsid w:val="00FC36DC"/>
    <w:rsid w:val="00FD2580"/>
    <w:rsid w:val="00FD4918"/>
    <w:rsid w:val="00FD66A5"/>
    <w:rsid w:val="00FE2261"/>
    <w:rsid w:val="00FF77E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369B"/>
    <w:pPr>
      <w:spacing w:after="0" w:line="240" w:lineRule="auto"/>
    </w:pPr>
    <w:rPr>
      <w:rFonts w:ascii="Arial" w:eastAsia="Times New Roman" w:hAnsi="Arial" w:cs="Arial"/>
      <w:sz w:val="28"/>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iedepgina">
    <w:name w:val="footer"/>
    <w:basedOn w:val="Normal"/>
    <w:link w:val="PiedepginaCar"/>
    <w:uiPriority w:val="99"/>
    <w:rsid w:val="00EC369B"/>
    <w:pPr>
      <w:tabs>
        <w:tab w:val="center" w:pos="4252"/>
        <w:tab w:val="right" w:pos="8504"/>
      </w:tabs>
    </w:pPr>
  </w:style>
  <w:style w:type="character" w:customStyle="1" w:styleId="PiedepginaCar">
    <w:name w:val="Pie de página Car"/>
    <w:basedOn w:val="Fuentedeprrafopredeter"/>
    <w:link w:val="Piedepgina"/>
    <w:uiPriority w:val="99"/>
    <w:rsid w:val="00EC369B"/>
    <w:rPr>
      <w:rFonts w:ascii="Arial" w:eastAsia="Times New Roman" w:hAnsi="Arial" w:cs="Arial"/>
      <w:sz w:val="28"/>
      <w:szCs w:val="24"/>
      <w:lang w:val="es-ES" w:eastAsia="es-ES"/>
    </w:rPr>
  </w:style>
  <w:style w:type="character" w:styleId="Nmerodepgina">
    <w:name w:val="page number"/>
    <w:basedOn w:val="Fuentedeprrafopredeter"/>
    <w:rsid w:val="00EC369B"/>
  </w:style>
  <w:style w:type="paragraph" w:styleId="Prrafodelista">
    <w:name w:val="List Paragraph"/>
    <w:basedOn w:val="Normal"/>
    <w:uiPriority w:val="34"/>
    <w:qFormat/>
    <w:rsid w:val="00EC369B"/>
    <w:pPr>
      <w:ind w:left="708"/>
    </w:pPr>
    <w:rPr>
      <w:rFonts w:ascii="Times New Roman" w:hAnsi="Times New Roman" w:cs="Times New Roman"/>
      <w:sz w:val="24"/>
    </w:rPr>
  </w:style>
  <w:style w:type="paragraph" w:customStyle="1" w:styleId="Texto">
    <w:name w:val="Texto"/>
    <w:basedOn w:val="Normal"/>
    <w:rsid w:val="006B09E4"/>
    <w:pPr>
      <w:spacing w:after="101" w:line="216" w:lineRule="exact"/>
      <w:ind w:firstLine="288"/>
      <w:jc w:val="both"/>
    </w:pPr>
    <w:rPr>
      <w:sz w:val="18"/>
      <w:szCs w:val="20"/>
    </w:rPr>
  </w:style>
  <w:style w:type="table" w:styleId="Tablaconcuadrcula">
    <w:name w:val="Table Grid"/>
    <w:basedOn w:val="Tablanormal"/>
    <w:uiPriority w:val="59"/>
    <w:rsid w:val="00E0259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FF77E0"/>
    <w:rPr>
      <w:rFonts w:ascii="Tahoma" w:hAnsi="Tahoma" w:cs="Tahoma"/>
      <w:sz w:val="16"/>
      <w:szCs w:val="16"/>
    </w:rPr>
  </w:style>
  <w:style w:type="character" w:customStyle="1" w:styleId="TextodegloboCar">
    <w:name w:val="Texto de globo Car"/>
    <w:basedOn w:val="Fuentedeprrafopredeter"/>
    <w:link w:val="Textodeglobo"/>
    <w:uiPriority w:val="99"/>
    <w:semiHidden/>
    <w:rsid w:val="00FF77E0"/>
    <w:rPr>
      <w:rFonts w:ascii="Tahoma" w:eastAsia="Times New Roman" w:hAnsi="Tahoma" w:cs="Tahoma"/>
      <w:sz w:val="16"/>
      <w:szCs w:val="16"/>
      <w:lang w:val="es-ES" w:eastAsia="es-ES"/>
    </w:rPr>
  </w:style>
  <w:style w:type="paragraph" w:styleId="Encabezado">
    <w:name w:val="header"/>
    <w:basedOn w:val="Normal"/>
    <w:link w:val="EncabezadoCar"/>
    <w:uiPriority w:val="99"/>
    <w:unhideWhenUsed/>
    <w:rsid w:val="00CF32E7"/>
    <w:pPr>
      <w:tabs>
        <w:tab w:val="center" w:pos="4419"/>
        <w:tab w:val="right" w:pos="8838"/>
      </w:tabs>
    </w:pPr>
  </w:style>
  <w:style w:type="character" w:customStyle="1" w:styleId="EncabezadoCar">
    <w:name w:val="Encabezado Car"/>
    <w:basedOn w:val="Fuentedeprrafopredeter"/>
    <w:link w:val="Encabezado"/>
    <w:uiPriority w:val="99"/>
    <w:rsid w:val="00CF32E7"/>
    <w:rPr>
      <w:rFonts w:ascii="Arial" w:eastAsia="Times New Roman" w:hAnsi="Arial" w:cs="Arial"/>
      <w:sz w:val="28"/>
      <w:szCs w:val="24"/>
      <w:lang w:val="es-ES"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369B"/>
    <w:pPr>
      <w:spacing w:after="0" w:line="240" w:lineRule="auto"/>
    </w:pPr>
    <w:rPr>
      <w:rFonts w:ascii="Arial" w:eastAsia="Times New Roman" w:hAnsi="Arial" w:cs="Arial"/>
      <w:sz w:val="28"/>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iedepgina">
    <w:name w:val="footer"/>
    <w:basedOn w:val="Normal"/>
    <w:link w:val="PiedepginaCar"/>
    <w:uiPriority w:val="99"/>
    <w:rsid w:val="00EC369B"/>
    <w:pPr>
      <w:tabs>
        <w:tab w:val="center" w:pos="4252"/>
        <w:tab w:val="right" w:pos="8504"/>
      </w:tabs>
    </w:pPr>
  </w:style>
  <w:style w:type="character" w:customStyle="1" w:styleId="PiedepginaCar">
    <w:name w:val="Pie de página Car"/>
    <w:basedOn w:val="Fuentedeprrafopredeter"/>
    <w:link w:val="Piedepgina"/>
    <w:uiPriority w:val="99"/>
    <w:rsid w:val="00EC369B"/>
    <w:rPr>
      <w:rFonts w:ascii="Arial" w:eastAsia="Times New Roman" w:hAnsi="Arial" w:cs="Arial"/>
      <w:sz w:val="28"/>
      <w:szCs w:val="24"/>
      <w:lang w:val="es-ES" w:eastAsia="es-ES"/>
    </w:rPr>
  </w:style>
  <w:style w:type="character" w:styleId="Nmerodepgina">
    <w:name w:val="page number"/>
    <w:basedOn w:val="Fuentedeprrafopredeter"/>
    <w:rsid w:val="00EC369B"/>
  </w:style>
  <w:style w:type="paragraph" w:styleId="Prrafodelista">
    <w:name w:val="List Paragraph"/>
    <w:basedOn w:val="Normal"/>
    <w:uiPriority w:val="34"/>
    <w:qFormat/>
    <w:rsid w:val="00EC369B"/>
    <w:pPr>
      <w:ind w:left="708"/>
    </w:pPr>
    <w:rPr>
      <w:rFonts w:ascii="Times New Roman" w:hAnsi="Times New Roman" w:cs="Times New Roman"/>
      <w:sz w:val="24"/>
    </w:rPr>
  </w:style>
  <w:style w:type="paragraph" w:customStyle="1" w:styleId="Texto">
    <w:name w:val="Texto"/>
    <w:basedOn w:val="Normal"/>
    <w:rsid w:val="006B09E4"/>
    <w:pPr>
      <w:spacing w:after="101" w:line="216" w:lineRule="exact"/>
      <w:ind w:firstLine="288"/>
      <w:jc w:val="both"/>
    </w:pPr>
    <w:rPr>
      <w:sz w:val="18"/>
      <w:szCs w:val="20"/>
    </w:rPr>
  </w:style>
  <w:style w:type="table" w:styleId="Tablaconcuadrcula">
    <w:name w:val="Table Grid"/>
    <w:basedOn w:val="Tablanormal"/>
    <w:uiPriority w:val="59"/>
    <w:rsid w:val="00E0259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FF77E0"/>
    <w:rPr>
      <w:rFonts w:ascii="Tahoma" w:hAnsi="Tahoma" w:cs="Tahoma"/>
      <w:sz w:val="16"/>
      <w:szCs w:val="16"/>
    </w:rPr>
  </w:style>
  <w:style w:type="character" w:customStyle="1" w:styleId="TextodegloboCar">
    <w:name w:val="Texto de globo Car"/>
    <w:basedOn w:val="Fuentedeprrafopredeter"/>
    <w:link w:val="Textodeglobo"/>
    <w:uiPriority w:val="99"/>
    <w:semiHidden/>
    <w:rsid w:val="00FF77E0"/>
    <w:rPr>
      <w:rFonts w:ascii="Tahoma" w:eastAsia="Times New Roman" w:hAnsi="Tahoma" w:cs="Tahoma"/>
      <w:sz w:val="16"/>
      <w:szCs w:val="16"/>
      <w:lang w:val="es-ES" w:eastAsia="es-ES"/>
    </w:rPr>
  </w:style>
  <w:style w:type="paragraph" w:styleId="Encabezado">
    <w:name w:val="header"/>
    <w:basedOn w:val="Normal"/>
    <w:link w:val="EncabezadoCar"/>
    <w:uiPriority w:val="99"/>
    <w:unhideWhenUsed/>
    <w:rsid w:val="00CF32E7"/>
    <w:pPr>
      <w:tabs>
        <w:tab w:val="center" w:pos="4419"/>
        <w:tab w:val="right" w:pos="8838"/>
      </w:tabs>
    </w:pPr>
  </w:style>
  <w:style w:type="character" w:customStyle="1" w:styleId="EncabezadoCar">
    <w:name w:val="Encabezado Car"/>
    <w:basedOn w:val="Fuentedeprrafopredeter"/>
    <w:link w:val="Encabezado"/>
    <w:uiPriority w:val="99"/>
    <w:rsid w:val="00CF32E7"/>
    <w:rPr>
      <w:rFonts w:ascii="Arial" w:eastAsia="Times New Roman" w:hAnsi="Arial" w:cs="Arial"/>
      <w:sz w:val="28"/>
      <w:szCs w:val="24"/>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6405C7-FC32-40C0-9B83-5D31294043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21</Pages>
  <Words>6485</Words>
  <Characters>35668</Characters>
  <Application>Microsoft Office Word</Application>
  <DocSecurity>0</DocSecurity>
  <Lines>297</Lines>
  <Paragraphs>84</Paragraphs>
  <ScaleCrop>false</ScaleCrop>
  <HeadingPairs>
    <vt:vector size="2" baseType="variant">
      <vt:variant>
        <vt:lpstr>Título</vt:lpstr>
      </vt:variant>
      <vt:variant>
        <vt:i4>1</vt:i4>
      </vt:variant>
    </vt:vector>
  </HeadingPairs>
  <TitlesOfParts>
    <vt:vector size="1" baseType="lpstr">
      <vt:lpstr/>
    </vt:vector>
  </TitlesOfParts>
  <Company>SSA</Company>
  <LinksUpToDate>false</LinksUpToDate>
  <CharactersWithSpaces>42069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Administrador</dc:creator>
  <cp:lastModifiedBy>sergio.hernandezh</cp:lastModifiedBy>
  <cp:revision>6</cp:revision>
  <cp:lastPrinted>2013-07-23T00:03:00Z</cp:lastPrinted>
  <dcterms:created xsi:type="dcterms:W3CDTF">2013-07-22T16:14:00Z</dcterms:created>
  <dcterms:modified xsi:type="dcterms:W3CDTF">2013-07-23T00:03:00Z</dcterms:modified>
</cp:coreProperties>
</file>