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E808BA" w14:textId="77777777" w:rsidR="002337DD" w:rsidRPr="0003035B" w:rsidRDefault="00384445" w:rsidP="006854B1">
      <w:pPr>
        <w:tabs>
          <w:tab w:val="left" w:pos="2835"/>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76BB5DA5" wp14:editId="76A80155">
            <wp:simplePos x="0" y="0"/>
            <wp:positionH relativeFrom="page">
              <wp:posOffset>0</wp:posOffset>
            </wp:positionH>
            <wp:positionV relativeFrom="paragraph">
              <wp:posOffset>-1328420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19395C">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01A37C79" w14:textId="77777777" w:rsidR="009F6DDB" w:rsidRPr="009F6DDB" w:rsidRDefault="00A47D1E"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08791848" wp14:editId="28A54704">
            <wp:simplePos x="0" y="0"/>
            <wp:positionH relativeFrom="column">
              <wp:posOffset>1489047</wp:posOffset>
            </wp:positionH>
            <wp:positionV relativeFrom="paragraph">
              <wp:posOffset>19989</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77EAEA92" w14:textId="77777777" w:rsidR="009F6DDB" w:rsidRPr="009F6DDB" w:rsidRDefault="009F6DDB" w:rsidP="009F6DDB">
      <w:pPr>
        <w:rPr>
          <w:rFonts w:ascii="Arial" w:hAnsi="Arial" w:cs="Arial"/>
          <w:sz w:val="28"/>
          <w:szCs w:val="28"/>
        </w:rPr>
      </w:pPr>
    </w:p>
    <w:p w14:paraId="0A35E139" w14:textId="77777777" w:rsidR="009F6DDB" w:rsidRPr="009F6DDB" w:rsidRDefault="009F6DDB" w:rsidP="009F6DDB">
      <w:pPr>
        <w:rPr>
          <w:rFonts w:ascii="Arial" w:hAnsi="Arial" w:cs="Arial"/>
          <w:sz w:val="28"/>
          <w:szCs w:val="28"/>
        </w:rPr>
      </w:pPr>
    </w:p>
    <w:p w14:paraId="500E023A" w14:textId="77777777" w:rsidR="009F6DDB" w:rsidRPr="009F6DDB" w:rsidRDefault="009F6DDB" w:rsidP="009F6DDB">
      <w:pPr>
        <w:rPr>
          <w:rFonts w:ascii="Arial" w:hAnsi="Arial" w:cs="Arial"/>
          <w:sz w:val="28"/>
          <w:szCs w:val="28"/>
        </w:rPr>
      </w:pPr>
    </w:p>
    <w:p w14:paraId="44783F97" w14:textId="77777777" w:rsidR="009F6DDB" w:rsidRPr="009F6DDB" w:rsidRDefault="009F6DDB" w:rsidP="009F6DDB">
      <w:pPr>
        <w:rPr>
          <w:rFonts w:ascii="Arial" w:hAnsi="Arial" w:cs="Arial"/>
          <w:sz w:val="28"/>
          <w:szCs w:val="28"/>
        </w:rPr>
      </w:pPr>
    </w:p>
    <w:p w14:paraId="542C597F" w14:textId="77777777" w:rsidR="009F6DDB" w:rsidRPr="009F6DDB" w:rsidRDefault="009F6DDB" w:rsidP="009F6DDB">
      <w:pPr>
        <w:rPr>
          <w:rFonts w:ascii="Arial" w:hAnsi="Arial" w:cs="Arial"/>
          <w:sz w:val="28"/>
          <w:szCs w:val="28"/>
        </w:rPr>
      </w:pPr>
    </w:p>
    <w:p w14:paraId="44724E94" w14:textId="77777777" w:rsidR="009F6DDB" w:rsidRPr="009F6DDB" w:rsidRDefault="009F6DDB" w:rsidP="009F6DDB">
      <w:pPr>
        <w:rPr>
          <w:rFonts w:ascii="Arial" w:hAnsi="Arial" w:cs="Arial"/>
          <w:sz w:val="28"/>
          <w:szCs w:val="28"/>
        </w:rPr>
      </w:pPr>
    </w:p>
    <w:p w14:paraId="703D5DC0" w14:textId="77777777" w:rsidR="009F6DDB" w:rsidRPr="009F6DDB" w:rsidRDefault="009F6DDB" w:rsidP="009F6DDB">
      <w:pPr>
        <w:rPr>
          <w:rFonts w:ascii="Arial" w:hAnsi="Arial" w:cs="Arial"/>
          <w:sz w:val="28"/>
          <w:szCs w:val="28"/>
        </w:rPr>
      </w:pPr>
    </w:p>
    <w:p w14:paraId="7E504E5A" w14:textId="126B8D45" w:rsidR="009F6DDB" w:rsidRPr="009F6DDB" w:rsidRDefault="00AD7ECF" w:rsidP="002E0E35">
      <w:pPr>
        <w:tabs>
          <w:tab w:val="left" w:pos="6324"/>
        </w:tabs>
        <w:rPr>
          <w:rFonts w:ascii="Arial" w:hAnsi="Arial" w:cs="Arial"/>
          <w:sz w:val="28"/>
          <w:szCs w:val="28"/>
        </w:rPr>
      </w:pPr>
      <w:r>
        <w:rPr>
          <w:rFonts w:ascii="Arial" w:hAnsi="Arial" w:cs="Arial"/>
          <w:sz w:val="28"/>
          <w:szCs w:val="28"/>
        </w:rPr>
        <w:tab/>
      </w:r>
      <w:r>
        <w:rPr>
          <w:rFonts w:ascii="Arial" w:hAnsi="Arial" w:cs="Arial"/>
          <w:sz w:val="28"/>
          <w:szCs w:val="28"/>
        </w:rPr>
        <w:tab/>
      </w:r>
      <w:r>
        <w:rPr>
          <w:rFonts w:ascii="Arial" w:hAnsi="Arial" w:cs="Arial"/>
          <w:sz w:val="28"/>
          <w:szCs w:val="28"/>
        </w:rPr>
        <w:tab/>
      </w:r>
    </w:p>
    <w:p w14:paraId="69DAC81B" w14:textId="77777777" w:rsidR="009F6DDB" w:rsidRPr="009F6DDB" w:rsidRDefault="009F6DDB" w:rsidP="009F6DDB">
      <w:pPr>
        <w:rPr>
          <w:rFonts w:ascii="Arial" w:hAnsi="Arial" w:cs="Arial"/>
          <w:sz w:val="28"/>
          <w:szCs w:val="28"/>
        </w:rPr>
      </w:pPr>
    </w:p>
    <w:p w14:paraId="093BA5EE" w14:textId="77777777" w:rsidR="007B27E0" w:rsidRDefault="007B27E0" w:rsidP="007B27E0">
      <w:pPr>
        <w:tabs>
          <w:tab w:val="left" w:pos="7248"/>
        </w:tabs>
        <w:jc w:val="center"/>
        <w:rPr>
          <w:rFonts w:ascii="Arial Rounded MT Bold" w:hAnsi="Arial Rounded MT Bold" w:cs="Calibri"/>
          <w:b/>
          <w:smallCaps/>
          <w:sz w:val="36"/>
          <w:szCs w:val="36"/>
        </w:rPr>
      </w:pPr>
    </w:p>
    <w:p w14:paraId="50594113" w14:textId="77777777" w:rsidR="007B27E0" w:rsidRDefault="007B27E0" w:rsidP="007B27E0">
      <w:pPr>
        <w:tabs>
          <w:tab w:val="left" w:pos="7248"/>
        </w:tabs>
        <w:jc w:val="center"/>
        <w:rPr>
          <w:rFonts w:ascii="Arial Rounded MT Bold" w:hAnsi="Arial Rounded MT Bold" w:cs="Calibri"/>
          <w:b/>
          <w:smallCaps/>
          <w:sz w:val="36"/>
          <w:szCs w:val="36"/>
        </w:rPr>
      </w:pPr>
    </w:p>
    <w:p w14:paraId="0B2256CA"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F68318A" w14:textId="77777777"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835B64">
        <w:rPr>
          <w:rFonts w:ascii="Arial Rounded MT Bold" w:hAnsi="Arial Rounded MT Bold" w:cs="Calibri"/>
          <w:b/>
          <w:smallCaps/>
          <w:sz w:val="32"/>
          <w:szCs w:val="32"/>
        </w:rPr>
        <w:t xml:space="preserve"> </w:t>
      </w:r>
      <w:r w:rsidR="004C421C">
        <w:rPr>
          <w:rFonts w:ascii="Arial Rounded MT Bold" w:hAnsi="Arial Rounded MT Bold" w:cs="Calibri"/>
          <w:b/>
          <w:smallCaps/>
          <w:sz w:val="32"/>
          <w:szCs w:val="32"/>
        </w:rPr>
        <w:t>ELECTRÓNICA</w:t>
      </w:r>
      <w:r w:rsidR="00196081">
        <w:rPr>
          <w:rFonts w:ascii="Arial Rounded MT Bold" w:hAnsi="Arial Rounded MT Bold" w:cs="Calibri"/>
          <w:b/>
          <w:smallCaps/>
          <w:sz w:val="32"/>
          <w:szCs w:val="32"/>
        </w:rPr>
        <w:t xml:space="preserve"> </w:t>
      </w:r>
    </w:p>
    <w:p w14:paraId="1B4150C7" w14:textId="04871BA4"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6A28DB">
        <w:rPr>
          <w:rFonts w:ascii="Arial Rounded MT Bold" w:hAnsi="Arial Rounded MT Bold" w:cs="Calibri"/>
          <w:b/>
          <w:smallCaps/>
          <w:sz w:val="32"/>
          <w:szCs w:val="32"/>
        </w:rPr>
        <w:t>-075/</w:t>
      </w:r>
      <w:r w:rsidR="008A7B37">
        <w:rPr>
          <w:rFonts w:ascii="Arial Rounded MT Bold" w:hAnsi="Arial Rounded MT Bold" w:cs="Calibri"/>
          <w:b/>
          <w:smallCaps/>
          <w:sz w:val="32"/>
          <w:szCs w:val="32"/>
        </w:rPr>
        <w:t>202</w:t>
      </w:r>
      <w:r w:rsidR="002952C8">
        <w:rPr>
          <w:rFonts w:ascii="Arial Rounded MT Bold" w:hAnsi="Arial Rounded MT Bold" w:cs="Calibri"/>
          <w:b/>
          <w:smallCaps/>
          <w:sz w:val="32"/>
          <w:szCs w:val="32"/>
        </w:rPr>
        <w:t>0</w:t>
      </w:r>
    </w:p>
    <w:p w14:paraId="33C4AD5F" w14:textId="77777777" w:rsidR="00CC0829" w:rsidRPr="004329FA" w:rsidRDefault="00CC0829" w:rsidP="00CC0829">
      <w:pPr>
        <w:rPr>
          <w:rFonts w:ascii="Arial" w:hAnsi="Arial" w:cs="Arial"/>
          <w:color w:val="0070C0"/>
          <w:sz w:val="28"/>
          <w:szCs w:val="28"/>
        </w:rPr>
      </w:pPr>
    </w:p>
    <w:p w14:paraId="48E175B5" w14:textId="77777777" w:rsidR="00F302CF" w:rsidRDefault="00AD7ECF" w:rsidP="00574BC2">
      <w:pPr>
        <w:tabs>
          <w:tab w:val="left" w:pos="6516"/>
          <w:tab w:val="right" w:pos="9237"/>
        </w:tabs>
        <w:rPr>
          <w:rFonts w:ascii="Arial" w:hAnsi="Arial" w:cs="Arial"/>
          <w:color w:val="0070C0"/>
          <w:sz w:val="28"/>
          <w:szCs w:val="28"/>
        </w:rPr>
      </w:pPr>
      <w:r>
        <w:rPr>
          <w:rFonts w:ascii="Arial" w:hAnsi="Arial" w:cs="Arial"/>
          <w:color w:val="0070C0"/>
          <w:sz w:val="28"/>
          <w:szCs w:val="28"/>
        </w:rPr>
        <w:tab/>
      </w:r>
    </w:p>
    <w:p w14:paraId="1B3BEF81" w14:textId="27E9A165" w:rsidR="007455A8" w:rsidRDefault="00574BC2" w:rsidP="00574BC2">
      <w:pPr>
        <w:tabs>
          <w:tab w:val="left" w:pos="6516"/>
          <w:tab w:val="right" w:pos="9237"/>
        </w:tabs>
        <w:rPr>
          <w:rFonts w:ascii="Arial" w:hAnsi="Arial" w:cs="Arial"/>
          <w:color w:val="0070C0"/>
          <w:sz w:val="28"/>
          <w:szCs w:val="28"/>
        </w:rPr>
      </w:pPr>
      <w:r>
        <w:rPr>
          <w:rFonts w:ascii="Arial" w:hAnsi="Arial" w:cs="Arial"/>
          <w:color w:val="0070C0"/>
          <w:sz w:val="28"/>
          <w:szCs w:val="28"/>
        </w:rPr>
        <w:tab/>
      </w:r>
    </w:p>
    <w:p w14:paraId="655FE11B" w14:textId="77777777" w:rsidR="00CC0829" w:rsidRDefault="002839B9" w:rsidP="002839B9">
      <w:pPr>
        <w:tabs>
          <w:tab w:val="left" w:pos="6516"/>
          <w:tab w:val="left" w:pos="8436"/>
        </w:tabs>
        <w:rPr>
          <w:rFonts w:ascii="Arial" w:hAnsi="Arial" w:cs="Arial"/>
          <w:color w:val="0070C0"/>
          <w:sz w:val="28"/>
          <w:szCs w:val="28"/>
        </w:rPr>
      </w:pPr>
      <w:r>
        <w:rPr>
          <w:rFonts w:ascii="Arial" w:hAnsi="Arial" w:cs="Arial"/>
          <w:color w:val="0070C0"/>
          <w:sz w:val="28"/>
          <w:szCs w:val="28"/>
        </w:rPr>
        <w:tab/>
      </w:r>
    </w:p>
    <w:p w14:paraId="538DB852" w14:textId="77777777" w:rsidR="002E0E35"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6A57A7A4" w14:textId="77777777" w:rsidR="002E0E35" w:rsidRDefault="002E0E35" w:rsidP="008B410C">
      <w:pPr>
        <w:tabs>
          <w:tab w:val="left" w:pos="6516"/>
          <w:tab w:val="left" w:pos="7350"/>
        </w:tabs>
        <w:rPr>
          <w:rFonts w:ascii="Arial" w:hAnsi="Arial" w:cs="Arial"/>
          <w:color w:val="0070C0"/>
          <w:sz w:val="28"/>
          <w:szCs w:val="28"/>
        </w:rPr>
      </w:pPr>
    </w:p>
    <w:p w14:paraId="2A4BC052" w14:textId="46EC17BE" w:rsidR="008F2352" w:rsidRDefault="008B410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371DD8C4"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2E1D09EC" w14:textId="77777777" w:rsidR="00F302CF" w:rsidRPr="00F302CF" w:rsidRDefault="00F302CF" w:rsidP="00F302CF">
      <w:pPr>
        <w:tabs>
          <w:tab w:val="left" w:pos="9214"/>
        </w:tabs>
        <w:spacing w:line="276" w:lineRule="auto"/>
        <w:jc w:val="center"/>
        <w:rPr>
          <w:rFonts w:ascii="Arial" w:hAnsi="Arial" w:cs="Arial"/>
          <w:b/>
          <w:sz w:val="32"/>
          <w:szCs w:val="32"/>
          <w:lang w:val="es-ES_tradnl"/>
        </w:rPr>
      </w:pPr>
      <w:r w:rsidRPr="00F302CF">
        <w:rPr>
          <w:rFonts w:ascii="Arial" w:hAnsi="Arial" w:cs="Arial"/>
          <w:b/>
          <w:sz w:val="32"/>
          <w:szCs w:val="32"/>
          <w:lang w:val="es-ES_tradnl"/>
        </w:rPr>
        <w:t>Servicio de la Plataforma Tecnológica Blackboard, versión Ultra, para el funcionamiento del Centro Virtual INE</w:t>
      </w:r>
    </w:p>
    <w:p w14:paraId="0F119BEA" w14:textId="77777777" w:rsidR="001F05FC" w:rsidRDefault="001F05FC" w:rsidP="001215C7">
      <w:pPr>
        <w:tabs>
          <w:tab w:val="left" w:pos="3686"/>
          <w:tab w:val="left" w:pos="6348"/>
        </w:tabs>
        <w:jc w:val="center"/>
        <w:rPr>
          <w:rFonts w:ascii="Arial" w:hAnsi="Arial" w:cs="Arial"/>
          <w:b/>
          <w:smallCaps/>
          <w:sz w:val="28"/>
          <w:szCs w:val="28"/>
        </w:rPr>
      </w:pPr>
    </w:p>
    <w:p w14:paraId="31972924" w14:textId="77777777" w:rsidR="00B621EF" w:rsidRDefault="001F05FC" w:rsidP="001215C7">
      <w:pPr>
        <w:tabs>
          <w:tab w:val="left" w:pos="3686"/>
          <w:tab w:val="center" w:pos="4618"/>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p>
    <w:p w14:paraId="610A415A" w14:textId="77777777" w:rsidR="00151001" w:rsidRDefault="00151001" w:rsidP="001D4D26">
      <w:pPr>
        <w:tabs>
          <w:tab w:val="left" w:pos="3686"/>
        </w:tabs>
        <w:jc w:val="center"/>
        <w:rPr>
          <w:rFonts w:ascii="Arial" w:hAnsi="Arial" w:cs="Arial"/>
          <w:b/>
          <w:smallCaps/>
          <w:sz w:val="28"/>
          <w:szCs w:val="28"/>
        </w:rPr>
      </w:pPr>
    </w:p>
    <w:p w14:paraId="617A10FB" w14:textId="77777777" w:rsidR="007E4A35" w:rsidRDefault="007E4A35" w:rsidP="001D4D26">
      <w:pPr>
        <w:tabs>
          <w:tab w:val="left" w:pos="3686"/>
        </w:tabs>
        <w:jc w:val="center"/>
        <w:rPr>
          <w:rFonts w:ascii="Arial" w:hAnsi="Arial" w:cs="Arial"/>
          <w:b/>
          <w:smallCaps/>
          <w:sz w:val="28"/>
          <w:szCs w:val="28"/>
        </w:rPr>
      </w:pPr>
    </w:p>
    <w:p w14:paraId="22EA4D9E" w14:textId="77777777" w:rsidR="00D67C95" w:rsidRDefault="00D67C95" w:rsidP="001D4D26">
      <w:pPr>
        <w:tabs>
          <w:tab w:val="left" w:pos="3686"/>
        </w:tabs>
        <w:jc w:val="center"/>
        <w:rPr>
          <w:rFonts w:ascii="Arial" w:hAnsi="Arial" w:cs="Arial"/>
          <w:b/>
          <w:smallCaps/>
          <w:sz w:val="28"/>
          <w:szCs w:val="28"/>
        </w:rPr>
      </w:pPr>
    </w:p>
    <w:p w14:paraId="11B07779" w14:textId="31A22133" w:rsidR="00B67AA0" w:rsidRDefault="00B67AA0" w:rsidP="001D4D26">
      <w:pPr>
        <w:tabs>
          <w:tab w:val="left" w:pos="3686"/>
        </w:tabs>
        <w:jc w:val="center"/>
        <w:rPr>
          <w:rFonts w:ascii="Arial" w:hAnsi="Arial" w:cs="Arial"/>
          <w:b/>
          <w:smallCaps/>
          <w:sz w:val="28"/>
          <w:szCs w:val="28"/>
        </w:rPr>
      </w:pPr>
    </w:p>
    <w:p w14:paraId="33E07F90" w14:textId="468A8F94" w:rsidR="0024090E" w:rsidRDefault="0024090E" w:rsidP="001D4D26">
      <w:pPr>
        <w:tabs>
          <w:tab w:val="left" w:pos="3686"/>
        </w:tabs>
        <w:jc w:val="center"/>
        <w:rPr>
          <w:rFonts w:ascii="Arial" w:hAnsi="Arial" w:cs="Arial"/>
          <w:b/>
          <w:smallCaps/>
          <w:sz w:val="28"/>
          <w:szCs w:val="28"/>
        </w:rPr>
      </w:pPr>
    </w:p>
    <w:p w14:paraId="4CB2F98E" w14:textId="77777777" w:rsidR="0024090E" w:rsidRDefault="0024090E" w:rsidP="001D4D26">
      <w:pPr>
        <w:tabs>
          <w:tab w:val="left" w:pos="3686"/>
        </w:tabs>
        <w:jc w:val="center"/>
        <w:rPr>
          <w:rFonts w:ascii="Arial" w:hAnsi="Arial" w:cs="Arial"/>
          <w:b/>
          <w:smallCaps/>
          <w:sz w:val="28"/>
          <w:szCs w:val="28"/>
        </w:rPr>
      </w:pPr>
    </w:p>
    <w:p w14:paraId="7D7D9379" w14:textId="77777777" w:rsidR="005471C9" w:rsidRDefault="005471C9" w:rsidP="001D4D26">
      <w:pPr>
        <w:tabs>
          <w:tab w:val="left" w:pos="3686"/>
        </w:tabs>
        <w:jc w:val="center"/>
        <w:rPr>
          <w:rFonts w:ascii="Arial" w:hAnsi="Arial" w:cs="Arial"/>
          <w:b/>
          <w:smallCaps/>
          <w:sz w:val="28"/>
          <w:szCs w:val="28"/>
        </w:rPr>
      </w:pPr>
    </w:p>
    <w:p w14:paraId="558F83C3" w14:textId="77777777" w:rsidR="005471C9" w:rsidRDefault="005471C9" w:rsidP="001D4D26">
      <w:pPr>
        <w:tabs>
          <w:tab w:val="left" w:pos="3686"/>
        </w:tabs>
        <w:jc w:val="center"/>
        <w:rPr>
          <w:rFonts w:ascii="Arial" w:hAnsi="Arial" w:cs="Arial"/>
          <w:b/>
          <w:smallCaps/>
          <w:sz w:val="28"/>
          <w:szCs w:val="28"/>
        </w:rPr>
      </w:pPr>
    </w:p>
    <w:p w14:paraId="7DBEC4F3" w14:textId="77777777" w:rsidR="005471C9" w:rsidRDefault="005471C9" w:rsidP="001D4D26">
      <w:pPr>
        <w:tabs>
          <w:tab w:val="left" w:pos="3686"/>
        </w:tabs>
        <w:jc w:val="center"/>
        <w:rPr>
          <w:rFonts w:ascii="Arial" w:hAnsi="Arial" w:cs="Arial"/>
          <w:b/>
          <w:smallCaps/>
          <w:sz w:val="28"/>
          <w:szCs w:val="28"/>
        </w:rPr>
      </w:pPr>
    </w:p>
    <w:p w14:paraId="06D286A5" w14:textId="77777777" w:rsidR="00665376" w:rsidRDefault="00665376" w:rsidP="00EE5879">
      <w:pPr>
        <w:tabs>
          <w:tab w:val="left" w:pos="3828"/>
        </w:tabs>
        <w:spacing w:line="276" w:lineRule="auto"/>
        <w:ind w:left="1416"/>
        <w:jc w:val="center"/>
        <w:outlineLvl w:val="0"/>
        <w:rPr>
          <w:rFonts w:ascii="Arial" w:hAnsi="Arial" w:cs="Arial"/>
          <w:b/>
          <w:sz w:val="28"/>
          <w:szCs w:val="22"/>
        </w:rPr>
      </w:pPr>
    </w:p>
    <w:p w14:paraId="6BA8F0EC" w14:textId="0AC01AD8"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4B2F8864" w14:textId="77777777" w:rsidR="001F05FC" w:rsidRPr="00E272D0" w:rsidRDefault="001F05FC" w:rsidP="001F05FC">
      <w:pPr>
        <w:tabs>
          <w:tab w:val="left" w:pos="3828"/>
        </w:tabs>
        <w:spacing w:line="276" w:lineRule="auto"/>
        <w:ind w:left="1416"/>
        <w:jc w:val="center"/>
        <w:rPr>
          <w:rFonts w:ascii="Arial" w:hAnsi="Arial" w:cs="Arial"/>
          <w:b/>
          <w:szCs w:val="22"/>
        </w:rPr>
      </w:pPr>
    </w:p>
    <w:p w14:paraId="2FAD7246"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2C05BC2D" w14:textId="77777777" w:rsidR="001A19C9" w:rsidRDefault="001A19C9" w:rsidP="001D4D26">
      <w:pPr>
        <w:tabs>
          <w:tab w:val="left" w:pos="3828"/>
        </w:tabs>
        <w:spacing w:line="276" w:lineRule="auto"/>
        <w:ind w:left="1416"/>
        <w:rPr>
          <w:rFonts w:ascii="Arial" w:hAnsi="Arial" w:cs="Arial"/>
          <w:b/>
          <w:sz w:val="16"/>
          <w:szCs w:val="16"/>
        </w:rPr>
      </w:pPr>
    </w:p>
    <w:p w14:paraId="66D01C7C" w14:textId="77777777" w:rsidR="00E272D0" w:rsidRPr="001A19C9" w:rsidRDefault="00E272D0" w:rsidP="001D4D26">
      <w:pPr>
        <w:tabs>
          <w:tab w:val="left" w:pos="3828"/>
        </w:tabs>
        <w:spacing w:line="276" w:lineRule="auto"/>
        <w:ind w:left="1416"/>
        <w:rPr>
          <w:rFonts w:ascii="Arial" w:hAnsi="Arial" w:cs="Arial"/>
          <w:b/>
          <w:sz w:val="16"/>
          <w:szCs w:val="16"/>
        </w:rPr>
      </w:pPr>
    </w:p>
    <w:p w14:paraId="58E19C3C"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623385CF" w14:textId="77777777" w:rsidR="001D4D26" w:rsidRDefault="001D4D26" w:rsidP="001D4D26">
      <w:pPr>
        <w:tabs>
          <w:tab w:val="left" w:pos="3780"/>
        </w:tabs>
        <w:spacing w:line="276" w:lineRule="auto"/>
        <w:rPr>
          <w:rFonts w:ascii="Arial" w:hAnsi="Arial" w:cs="Arial"/>
          <w:b/>
          <w:sz w:val="16"/>
          <w:szCs w:val="16"/>
        </w:rPr>
      </w:pPr>
    </w:p>
    <w:p w14:paraId="6DA13222" w14:textId="77777777" w:rsidR="00E272D0" w:rsidRDefault="00E272D0" w:rsidP="001D4D26">
      <w:pPr>
        <w:tabs>
          <w:tab w:val="left" w:pos="3780"/>
        </w:tabs>
        <w:spacing w:line="276" w:lineRule="auto"/>
        <w:rPr>
          <w:rFonts w:ascii="Arial" w:hAnsi="Arial" w:cs="Arial"/>
          <w:b/>
          <w:sz w:val="16"/>
          <w:szCs w:val="16"/>
        </w:rPr>
      </w:pPr>
    </w:p>
    <w:p w14:paraId="5C0D3DAF" w14:textId="77777777"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Periférico Sur No. 4124,</w:t>
      </w:r>
      <w:r w:rsidR="00171A08">
        <w:rPr>
          <w:rFonts w:ascii="Arial" w:hAnsi="Arial" w:cs="Arial"/>
          <w:b/>
          <w:sz w:val="22"/>
          <w:szCs w:val="22"/>
        </w:rPr>
        <w:t xml:space="preserve"> sexto piso,</w:t>
      </w:r>
      <w:r w:rsidRPr="00723DBF">
        <w:rPr>
          <w:rFonts w:ascii="Arial" w:hAnsi="Arial" w:cs="Arial"/>
          <w:b/>
          <w:sz w:val="22"/>
          <w:szCs w:val="22"/>
        </w:rPr>
        <w:t xml:space="preserve">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03043BD1" w14:textId="77777777" w:rsidR="001D4D26" w:rsidRDefault="001D4D26" w:rsidP="001D4D26">
      <w:pPr>
        <w:tabs>
          <w:tab w:val="left" w:pos="3780"/>
        </w:tabs>
        <w:spacing w:line="276" w:lineRule="auto"/>
        <w:ind w:left="2124"/>
        <w:rPr>
          <w:rFonts w:ascii="Arial" w:hAnsi="Arial" w:cs="Arial"/>
          <w:sz w:val="22"/>
          <w:szCs w:val="22"/>
        </w:rPr>
      </w:pPr>
    </w:p>
    <w:p w14:paraId="54778137" w14:textId="77777777" w:rsidR="00E272D0" w:rsidRPr="00723DBF" w:rsidRDefault="00E272D0" w:rsidP="001D4D26">
      <w:pPr>
        <w:tabs>
          <w:tab w:val="left" w:pos="3780"/>
        </w:tabs>
        <w:spacing w:line="276" w:lineRule="auto"/>
        <w:ind w:left="2124"/>
        <w:rPr>
          <w:rFonts w:ascii="Arial" w:hAnsi="Arial" w:cs="Arial"/>
          <w:sz w:val="22"/>
          <w:szCs w:val="22"/>
        </w:rPr>
      </w:pPr>
    </w:p>
    <w:p w14:paraId="07A4EEFB" w14:textId="7777777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4C421C">
        <w:rPr>
          <w:rFonts w:ascii="Arial" w:hAnsi="Arial" w:cs="Arial"/>
          <w:b/>
          <w:sz w:val="22"/>
          <w:szCs w:val="22"/>
        </w:rPr>
        <w:t>Electrónica</w:t>
      </w:r>
    </w:p>
    <w:p w14:paraId="5D70CF0D" w14:textId="77777777" w:rsidR="001D4D26" w:rsidRDefault="000209C1" w:rsidP="00034D13">
      <w:pPr>
        <w:tabs>
          <w:tab w:val="left" w:pos="3828"/>
        </w:tabs>
        <w:spacing w:line="276" w:lineRule="auto"/>
        <w:ind w:left="1418"/>
        <w:rPr>
          <w:rFonts w:ascii="Arial" w:hAnsi="Arial" w:cs="Arial"/>
          <w:b/>
          <w:sz w:val="22"/>
          <w:szCs w:val="22"/>
        </w:rPr>
      </w:pPr>
      <w:r>
        <w:rPr>
          <w:rFonts w:ascii="Arial" w:hAnsi="Arial" w:cs="Arial"/>
          <w:b/>
          <w:sz w:val="22"/>
          <w:szCs w:val="22"/>
        </w:rPr>
        <w:tab/>
      </w:r>
    </w:p>
    <w:p w14:paraId="4BC40495" w14:textId="77777777" w:rsidR="000C52FD" w:rsidRPr="001A19C9" w:rsidRDefault="000C52FD" w:rsidP="00034D13">
      <w:pPr>
        <w:tabs>
          <w:tab w:val="left" w:pos="3828"/>
        </w:tabs>
        <w:spacing w:line="276" w:lineRule="auto"/>
        <w:ind w:left="1418"/>
        <w:rPr>
          <w:rFonts w:ascii="Arial" w:hAnsi="Arial" w:cs="Arial"/>
          <w:sz w:val="16"/>
          <w:szCs w:val="16"/>
        </w:rPr>
      </w:pPr>
    </w:p>
    <w:p w14:paraId="39F0A052" w14:textId="77777777" w:rsidR="001D4D26" w:rsidRDefault="001D4D26" w:rsidP="001D4D26">
      <w:pPr>
        <w:tabs>
          <w:tab w:val="left" w:pos="3828"/>
        </w:tabs>
        <w:spacing w:line="276" w:lineRule="auto"/>
        <w:ind w:left="1416"/>
        <w:rPr>
          <w:rFonts w:ascii="Arial" w:hAnsi="Arial" w:cs="Arial"/>
          <w:sz w:val="22"/>
          <w:szCs w:val="22"/>
        </w:rPr>
      </w:pPr>
    </w:p>
    <w:p w14:paraId="5F433B9C" w14:textId="46FC2710"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B73CDB">
        <w:rPr>
          <w:rFonts w:ascii="Arial" w:hAnsi="Arial" w:cs="Arial"/>
          <w:b/>
          <w:sz w:val="22"/>
          <w:szCs w:val="22"/>
        </w:rPr>
        <w:t>202</w:t>
      </w:r>
      <w:r w:rsidR="00DA24FB">
        <w:rPr>
          <w:rFonts w:ascii="Arial" w:hAnsi="Arial" w:cs="Arial"/>
          <w:b/>
          <w:sz w:val="22"/>
          <w:szCs w:val="22"/>
        </w:rPr>
        <w:t>1 -2024</w:t>
      </w:r>
    </w:p>
    <w:p w14:paraId="3152B700" w14:textId="77777777" w:rsidR="008945E3" w:rsidRDefault="008945E3" w:rsidP="001D4D26">
      <w:pPr>
        <w:tabs>
          <w:tab w:val="left" w:pos="3828"/>
        </w:tabs>
        <w:spacing w:line="276" w:lineRule="auto"/>
        <w:ind w:left="1416"/>
        <w:rPr>
          <w:rFonts w:ascii="Arial" w:hAnsi="Arial" w:cs="Arial"/>
          <w:sz w:val="22"/>
          <w:szCs w:val="22"/>
        </w:rPr>
      </w:pPr>
    </w:p>
    <w:p w14:paraId="4D4340FC" w14:textId="77777777" w:rsidR="000C52FD" w:rsidRDefault="000C52FD" w:rsidP="001D4D26">
      <w:pPr>
        <w:tabs>
          <w:tab w:val="left" w:pos="3828"/>
        </w:tabs>
        <w:spacing w:line="276" w:lineRule="auto"/>
        <w:ind w:left="1416"/>
        <w:rPr>
          <w:rFonts w:ascii="Arial" w:hAnsi="Arial" w:cs="Arial"/>
          <w:sz w:val="22"/>
          <w:szCs w:val="22"/>
        </w:rPr>
      </w:pPr>
    </w:p>
    <w:p w14:paraId="2820D00D" w14:textId="48E6E0BA"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6A28DB">
        <w:rPr>
          <w:rFonts w:ascii="Arial" w:hAnsi="Arial" w:cs="Arial"/>
          <w:b/>
          <w:sz w:val="22"/>
          <w:szCs w:val="22"/>
        </w:rPr>
        <w:t>-075/</w:t>
      </w:r>
      <w:r w:rsidR="00B73CDB">
        <w:rPr>
          <w:rFonts w:ascii="Arial" w:hAnsi="Arial" w:cs="Arial"/>
          <w:b/>
          <w:sz w:val="22"/>
          <w:szCs w:val="22"/>
        </w:rPr>
        <w:t>202</w:t>
      </w:r>
      <w:r w:rsidR="002952C8">
        <w:rPr>
          <w:rFonts w:ascii="Arial" w:hAnsi="Arial" w:cs="Arial"/>
          <w:b/>
          <w:sz w:val="22"/>
          <w:szCs w:val="22"/>
        </w:rPr>
        <w:t>0</w:t>
      </w:r>
    </w:p>
    <w:p w14:paraId="0DDA47A9" w14:textId="77777777" w:rsidR="005F6B2C" w:rsidRPr="006E14A3" w:rsidRDefault="005F6B2C" w:rsidP="001D4D26">
      <w:pPr>
        <w:tabs>
          <w:tab w:val="left" w:pos="3828"/>
        </w:tabs>
        <w:spacing w:line="276" w:lineRule="auto"/>
        <w:ind w:left="4248"/>
        <w:rPr>
          <w:rFonts w:ascii="Arial" w:hAnsi="Arial" w:cs="Arial"/>
          <w:b/>
          <w:sz w:val="22"/>
          <w:szCs w:val="22"/>
        </w:rPr>
      </w:pPr>
    </w:p>
    <w:p w14:paraId="09FBD612" w14:textId="77777777" w:rsidR="001D4D26"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1D502272" w14:textId="77777777" w:rsidR="000C52FD" w:rsidRPr="00723DBF" w:rsidRDefault="000C52FD" w:rsidP="001D4D26">
      <w:pPr>
        <w:tabs>
          <w:tab w:val="left" w:pos="3828"/>
        </w:tabs>
        <w:spacing w:line="276" w:lineRule="auto"/>
        <w:ind w:left="4248"/>
        <w:rPr>
          <w:rFonts w:ascii="Arial" w:hAnsi="Arial" w:cs="Arial"/>
          <w:sz w:val="22"/>
          <w:szCs w:val="22"/>
        </w:rPr>
      </w:pPr>
    </w:p>
    <w:p w14:paraId="6A722151" w14:textId="7FD94D88" w:rsidR="00D217EB" w:rsidRPr="00EB09E1" w:rsidRDefault="001D4D26" w:rsidP="00745E5F">
      <w:pPr>
        <w:tabs>
          <w:tab w:val="left" w:pos="3969"/>
        </w:tabs>
        <w:spacing w:line="276" w:lineRule="auto"/>
        <w:ind w:left="3828" w:hanging="2412"/>
        <w:jc w:val="both"/>
        <w:rPr>
          <w:rFonts w:ascii="Arial" w:hAnsi="Arial" w:cs="Arial"/>
          <w:b/>
          <w:sz w:val="22"/>
          <w:szCs w:val="22"/>
          <w:lang w:val="es-ES_tradnl"/>
        </w:rPr>
      </w:pPr>
      <w:r w:rsidRPr="00723DBF">
        <w:rPr>
          <w:rFonts w:ascii="Arial" w:hAnsi="Arial" w:cs="Arial"/>
          <w:sz w:val="22"/>
          <w:szCs w:val="22"/>
        </w:rPr>
        <w:t xml:space="preserve">Contratación:           </w:t>
      </w:r>
      <w:r w:rsidRPr="00723DBF">
        <w:rPr>
          <w:rFonts w:ascii="Arial" w:hAnsi="Arial" w:cs="Arial"/>
          <w:sz w:val="22"/>
          <w:szCs w:val="22"/>
        </w:rPr>
        <w:tab/>
      </w:r>
      <w:r w:rsidR="00F302CF">
        <w:rPr>
          <w:rFonts w:ascii="Arial" w:hAnsi="Arial" w:cs="Arial"/>
          <w:b/>
          <w:sz w:val="22"/>
          <w:szCs w:val="22"/>
          <w:lang w:val="es-ES_tradnl"/>
        </w:rPr>
        <w:t>Servicio de la Plataforma Tecnológica Blackboard, versión Ultra, para el funcionamiento del Centro Virtual INE</w:t>
      </w:r>
    </w:p>
    <w:p w14:paraId="6B8D184F" w14:textId="77777777" w:rsidR="000C52FD" w:rsidRPr="00B67AA0" w:rsidRDefault="000C52FD" w:rsidP="000C52FD">
      <w:pPr>
        <w:tabs>
          <w:tab w:val="left" w:pos="3969"/>
        </w:tabs>
        <w:spacing w:line="276" w:lineRule="auto"/>
        <w:ind w:left="3828" w:hanging="2412"/>
        <w:rPr>
          <w:rFonts w:ascii="Arial" w:hAnsi="Arial" w:cs="Arial"/>
          <w:b/>
          <w:sz w:val="22"/>
          <w:szCs w:val="22"/>
        </w:rPr>
      </w:pPr>
    </w:p>
    <w:p w14:paraId="1EEA7B6C" w14:textId="77777777" w:rsidR="00490D75" w:rsidRPr="00F55A98" w:rsidRDefault="00490D75" w:rsidP="00490D75">
      <w:pPr>
        <w:tabs>
          <w:tab w:val="left" w:pos="3969"/>
        </w:tabs>
        <w:spacing w:line="276" w:lineRule="auto"/>
        <w:ind w:left="3828" w:hanging="2412"/>
        <w:jc w:val="both"/>
        <w:rPr>
          <w:rFonts w:ascii="Arial" w:hAnsi="Arial" w:cs="Arial"/>
          <w:b/>
          <w:sz w:val="10"/>
          <w:szCs w:val="10"/>
        </w:rPr>
      </w:pPr>
    </w:p>
    <w:p w14:paraId="248DA74B"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69579F8A" w14:textId="3A909A1B" w:rsidR="00D15E3C" w:rsidRDefault="001D4D26" w:rsidP="00AF1EE8">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14:paraId="5874E13D" w14:textId="69FD77C3" w:rsidR="00665376" w:rsidRDefault="00665376" w:rsidP="00AF1EE8">
      <w:pPr>
        <w:spacing w:line="276" w:lineRule="auto"/>
        <w:ind w:left="3828" w:hanging="2410"/>
        <w:jc w:val="both"/>
        <w:outlineLvl w:val="0"/>
        <w:rPr>
          <w:rFonts w:ascii="Arial" w:hAnsi="Arial" w:cs="Arial"/>
          <w:b/>
          <w:sz w:val="22"/>
          <w:szCs w:val="22"/>
        </w:rPr>
      </w:pPr>
    </w:p>
    <w:p w14:paraId="3BE8619C" w14:textId="77777777" w:rsidR="0042744C" w:rsidRDefault="0042744C" w:rsidP="00AF1EE8">
      <w:pPr>
        <w:spacing w:line="276" w:lineRule="auto"/>
        <w:ind w:left="3828" w:hanging="2410"/>
        <w:jc w:val="both"/>
        <w:outlineLvl w:val="0"/>
        <w:rPr>
          <w:rFonts w:ascii="Arial" w:hAnsi="Arial" w:cs="Arial"/>
          <w:b/>
          <w:sz w:val="22"/>
          <w:szCs w:val="22"/>
        </w:rPr>
      </w:pPr>
    </w:p>
    <w:p w14:paraId="0C0F5CA6" w14:textId="77777777" w:rsidR="00493F21" w:rsidRDefault="00493F21" w:rsidP="00AF1EE8">
      <w:pPr>
        <w:spacing w:line="276" w:lineRule="auto"/>
        <w:ind w:left="3828" w:hanging="2410"/>
        <w:jc w:val="both"/>
        <w:outlineLvl w:val="0"/>
        <w:rPr>
          <w:rFonts w:ascii="Arial" w:hAnsi="Arial" w:cs="Arial"/>
          <w:b/>
          <w:sz w:val="22"/>
          <w:szCs w:val="22"/>
        </w:rPr>
      </w:pPr>
    </w:p>
    <w:p w14:paraId="52D65E37" w14:textId="18D6E09A" w:rsidR="00665376" w:rsidRDefault="00493F21" w:rsidP="00AF1EE8">
      <w:pPr>
        <w:spacing w:line="276" w:lineRule="auto"/>
        <w:ind w:left="3828" w:hanging="2410"/>
        <w:jc w:val="both"/>
        <w:outlineLvl w:val="0"/>
        <w:rPr>
          <w:rFonts w:ascii="Arial" w:hAnsi="Arial" w:cs="Arial"/>
          <w:b/>
          <w:sz w:val="22"/>
          <w:szCs w:val="22"/>
        </w:rPr>
      </w:pPr>
      <w:r w:rsidRPr="00493F21">
        <w:rPr>
          <w:rFonts w:ascii="Arial" w:hAnsi="Arial" w:cs="Arial"/>
          <w:bCs/>
          <w:sz w:val="22"/>
          <w:szCs w:val="22"/>
        </w:rPr>
        <w:t>Plazos:</w:t>
      </w:r>
      <w:r>
        <w:rPr>
          <w:rFonts w:ascii="Arial" w:hAnsi="Arial" w:cs="Arial"/>
          <w:b/>
          <w:sz w:val="22"/>
          <w:szCs w:val="22"/>
        </w:rPr>
        <w:tab/>
        <w:t>Reducidos</w:t>
      </w:r>
    </w:p>
    <w:p w14:paraId="7DA37E8C" w14:textId="77777777" w:rsidR="006509EB" w:rsidRPr="003224C8" w:rsidRDefault="006509EB" w:rsidP="003224C8">
      <w:pPr>
        <w:spacing w:line="276" w:lineRule="auto"/>
        <w:ind w:left="3828" w:hanging="2410"/>
        <w:jc w:val="both"/>
        <w:rPr>
          <w:rFonts w:ascii="Arial" w:hAnsi="Arial" w:cs="Arial"/>
          <w:b/>
          <w:sz w:val="22"/>
          <w:szCs w:val="22"/>
        </w:rPr>
      </w:pPr>
    </w:p>
    <w:p w14:paraId="043AC88F" w14:textId="45C68A03" w:rsidR="004C421C" w:rsidRPr="00AA0198" w:rsidRDefault="004C421C" w:rsidP="004C421C">
      <w:pPr>
        <w:spacing w:line="276" w:lineRule="auto"/>
        <w:jc w:val="both"/>
        <w:rPr>
          <w:rFonts w:ascii="Arial" w:hAnsi="Arial" w:cs="Arial"/>
          <w:bCs/>
          <w:szCs w:val="22"/>
        </w:rPr>
      </w:pPr>
      <w:r w:rsidRPr="004C421C">
        <w:rPr>
          <w:rFonts w:ascii="Arial" w:hAnsi="Arial" w:cs="Arial"/>
          <w:bCs/>
          <w:szCs w:val="22"/>
        </w:rPr>
        <w:t xml:space="preserve">Con fundamento en el artículo 32 fracción II del Reglamento del </w:t>
      </w:r>
      <w:r w:rsidRPr="00AA0198">
        <w:rPr>
          <w:rFonts w:ascii="Arial" w:hAnsi="Arial" w:cs="Arial"/>
          <w:bCs/>
          <w:szCs w:val="22"/>
        </w:rPr>
        <w:t xml:space="preserve">Instituto </w:t>
      </w:r>
      <w:r w:rsidR="00C63F3B" w:rsidRPr="00AA0198">
        <w:rPr>
          <w:rFonts w:ascii="Arial" w:hAnsi="Arial" w:cs="Arial"/>
          <w:bCs/>
          <w:szCs w:val="22"/>
        </w:rPr>
        <w:t>Nacional Electoral</w:t>
      </w:r>
      <w:r w:rsidRPr="00AA0198">
        <w:rPr>
          <w:rFonts w:ascii="Arial" w:hAnsi="Arial" w:cs="Arial"/>
          <w:bCs/>
          <w:szCs w:val="22"/>
        </w:rPr>
        <w:t xml:space="preserve"> en materia de adquisiciones, arrendamientos de bienes muebles y servicios (en lo sucesivo el REGLAMENTO), el presente procedimiento será electrónico, en el cual los LICITANTES, podrán participar exclusivamente en forma electrónica en la o las Juntas de Aclaraciones, el Acto de Presentación y Apertura de Proposiciones y el Acto de fallo.</w:t>
      </w:r>
    </w:p>
    <w:p w14:paraId="5E2CC7A0" w14:textId="77777777" w:rsidR="009322C5" w:rsidRPr="00AA0198" w:rsidRDefault="009322C5" w:rsidP="00852532">
      <w:pPr>
        <w:spacing w:line="276" w:lineRule="auto"/>
        <w:jc w:val="both"/>
        <w:rPr>
          <w:rFonts w:ascii="Arial" w:hAnsi="Arial" w:cs="Arial"/>
          <w:bCs/>
          <w:szCs w:val="22"/>
        </w:rPr>
      </w:pPr>
    </w:p>
    <w:p w14:paraId="76F32F5F" w14:textId="77777777" w:rsidR="001965CD" w:rsidRPr="00AA0198" w:rsidRDefault="001965CD" w:rsidP="001965CD">
      <w:pPr>
        <w:spacing w:line="276" w:lineRule="auto"/>
        <w:jc w:val="both"/>
        <w:rPr>
          <w:rFonts w:ascii="Arial" w:hAnsi="Arial" w:cs="Arial"/>
          <w:bCs/>
          <w:szCs w:val="22"/>
        </w:rPr>
      </w:pPr>
      <w:r w:rsidRPr="00AA0198">
        <w:rPr>
          <w:rFonts w:ascii="Arial" w:hAnsi="Arial" w:cs="Arial"/>
          <w:bCs/>
          <w:szCs w:val="22"/>
        </w:rPr>
        <w:t xml:space="preserve">Para el presente procedimiento de contratación, las definiciones que se aplicarán en la comprensión de lectura de esta convocatoria serán las establecidas en </w:t>
      </w:r>
      <w:r w:rsidR="004F246E" w:rsidRPr="00AA0198">
        <w:rPr>
          <w:rFonts w:ascii="Arial" w:hAnsi="Arial" w:cs="Arial"/>
          <w:bCs/>
          <w:szCs w:val="22"/>
        </w:rPr>
        <w:t>el artículo 2 del REGLAMENTO</w:t>
      </w:r>
      <w:r w:rsidR="000A6315" w:rsidRPr="00AA0198">
        <w:rPr>
          <w:rFonts w:ascii="Arial" w:hAnsi="Arial" w:cs="Arial"/>
          <w:bCs/>
          <w:szCs w:val="22"/>
        </w:rPr>
        <w:t>.</w:t>
      </w:r>
    </w:p>
    <w:p w14:paraId="24DAF162" w14:textId="15777CA5" w:rsidR="00D217EB" w:rsidRDefault="00D217EB" w:rsidP="00D217EB">
      <w:pPr>
        <w:rPr>
          <w:rFonts w:ascii="Arial" w:hAnsi="Arial" w:cs="Arial"/>
          <w:b/>
          <w:smallCaps/>
          <w:sz w:val="28"/>
          <w:szCs w:val="28"/>
        </w:rPr>
      </w:pPr>
    </w:p>
    <w:p w14:paraId="23F57BD1" w14:textId="1D8DA67D" w:rsidR="00D217EB" w:rsidRDefault="00D217EB" w:rsidP="00D217EB">
      <w:pPr>
        <w:rPr>
          <w:rFonts w:ascii="Arial" w:hAnsi="Arial" w:cs="Arial"/>
          <w:b/>
          <w:smallCaps/>
          <w:sz w:val="28"/>
          <w:szCs w:val="28"/>
        </w:rPr>
      </w:pPr>
    </w:p>
    <w:p w14:paraId="5E38CBCC" w14:textId="6A65AF52" w:rsidR="00D217EB" w:rsidRDefault="00D217EB" w:rsidP="00D217EB">
      <w:pPr>
        <w:rPr>
          <w:rFonts w:ascii="Arial" w:hAnsi="Arial" w:cs="Arial"/>
          <w:b/>
          <w:smallCaps/>
          <w:sz w:val="28"/>
          <w:szCs w:val="28"/>
        </w:rPr>
      </w:pPr>
    </w:p>
    <w:p w14:paraId="5A03DC3E" w14:textId="01200BB0" w:rsidR="00D217EB" w:rsidRDefault="00D217EB" w:rsidP="00D217EB">
      <w:pPr>
        <w:rPr>
          <w:rFonts w:ascii="Arial" w:hAnsi="Arial" w:cs="Arial"/>
          <w:b/>
          <w:smallCaps/>
          <w:sz w:val="28"/>
          <w:szCs w:val="28"/>
        </w:rPr>
      </w:pPr>
    </w:p>
    <w:p w14:paraId="456D07EC" w14:textId="6C71A03D" w:rsidR="00D217EB" w:rsidRDefault="00D217EB" w:rsidP="00D217EB">
      <w:pPr>
        <w:rPr>
          <w:rFonts w:ascii="Arial" w:hAnsi="Arial" w:cs="Arial"/>
          <w:b/>
          <w:smallCaps/>
          <w:sz w:val="28"/>
          <w:szCs w:val="28"/>
        </w:rPr>
      </w:pPr>
    </w:p>
    <w:p w14:paraId="5E1D3A2C" w14:textId="4AC7B819" w:rsidR="00D217EB" w:rsidRDefault="00D217EB" w:rsidP="00D217EB">
      <w:pPr>
        <w:rPr>
          <w:rFonts w:ascii="Arial" w:hAnsi="Arial" w:cs="Arial"/>
          <w:b/>
          <w:smallCaps/>
          <w:sz w:val="28"/>
          <w:szCs w:val="28"/>
        </w:rPr>
      </w:pPr>
    </w:p>
    <w:p w14:paraId="6AEE7CAF" w14:textId="537919FB" w:rsidR="00D217EB" w:rsidRDefault="00D217EB" w:rsidP="00D217EB">
      <w:pPr>
        <w:rPr>
          <w:rFonts w:ascii="Arial" w:hAnsi="Arial" w:cs="Arial"/>
          <w:b/>
          <w:smallCaps/>
          <w:sz w:val="28"/>
          <w:szCs w:val="28"/>
        </w:rPr>
      </w:pPr>
    </w:p>
    <w:p w14:paraId="67E6A618" w14:textId="3D5CA12A" w:rsidR="00D217EB" w:rsidRDefault="00D217EB" w:rsidP="00D217EB">
      <w:pPr>
        <w:rPr>
          <w:rFonts w:ascii="Arial" w:hAnsi="Arial" w:cs="Arial"/>
          <w:b/>
          <w:smallCaps/>
          <w:sz w:val="28"/>
          <w:szCs w:val="28"/>
        </w:rPr>
      </w:pPr>
    </w:p>
    <w:p w14:paraId="259FA53F" w14:textId="1BDFD25E" w:rsidR="00D217EB" w:rsidRDefault="00D217EB" w:rsidP="00D217EB">
      <w:pPr>
        <w:rPr>
          <w:rFonts w:ascii="Arial" w:hAnsi="Arial" w:cs="Arial"/>
          <w:b/>
          <w:smallCaps/>
          <w:sz w:val="28"/>
          <w:szCs w:val="28"/>
        </w:rPr>
      </w:pPr>
    </w:p>
    <w:p w14:paraId="74960E9A" w14:textId="77777777" w:rsidR="00D217EB" w:rsidRDefault="00D217EB" w:rsidP="00D217EB">
      <w:pPr>
        <w:rPr>
          <w:rFonts w:ascii="Arial" w:hAnsi="Arial" w:cs="Arial"/>
          <w:b/>
          <w:smallCaps/>
          <w:sz w:val="28"/>
          <w:szCs w:val="28"/>
        </w:rPr>
      </w:pPr>
    </w:p>
    <w:p w14:paraId="76C62F63" w14:textId="77777777" w:rsidR="00C56E6C" w:rsidRDefault="00C56E6C" w:rsidP="00D217EB">
      <w:pPr>
        <w:rPr>
          <w:rFonts w:ascii="Arial" w:hAnsi="Arial" w:cs="Arial"/>
          <w:b/>
          <w:smallCaps/>
          <w:sz w:val="28"/>
          <w:szCs w:val="28"/>
        </w:rPr>
      </w:pPr>
    </w:p>
    <w:p w14:paraId="1F2A84C5" w14:textId="3BD63C7A" w:rsidR="002337DD" w:rsidRPr="00C56E6C" w:rsidRDefault="002337DD" w:rsidP="00C56E6C">
      <w:pPr>
        <w:spacing w:line="360" w:lineRule="auto"/>
        <w:jc w:val="both"/>
        <w:rPr>
          <w:rFonts w:ascii="Arial" w:hAnsi="Arial" w:cs="Arial"/>
          <w:b/>
          <w:smallCaps/>
          <w:sz w:val="24"/>
          <w:szCs w:val="28"/>
        </w:rPr>
      </w:pPr>
      <w:r w:rsidRPr="00C56E6C">
        <w:rPr>
          <w:rFonts w:ascii="Arial" w:hAnsi="Arial" w:cs="Arial"/>
          <w:color w:val="000000"/>
          <w:szCs w:val="22"/>
        </w:rPr>
        <w:t xml:space="preserve">El presente documento se emite en el marco de la reforma a la Constitución Política de los Estados Unidos Mexicanos en materia político-electoral, en particular los artículos 41 </w:t>
      </w:r>
      <w:r w:rsidR="00FC5049" w:rsidRPr="00C56E6C">
        <w:rPr>
          <w:rFonts w:ascii="Arial" w:hAnsi="Arial" w:cs="Arial"/>
          <w:color w:val="000000"/>
          <w:szCs w:val="22"/>
        </w:rPr>
        <w:t>fracción</w:t>
      </w:r>
      <w:r w:rsidRPr="00C56E6C">
        <w:rPr>
          <w:rFonts w:ascii="Arial" w:hAnsi="Arial" w:cs="Arial"/>
          <w:color w:val="000000"/>
          <w:szCs w:val="22"/>
        </w:rPr>
        <w:t xml:space="preserve"> V, Apartado A y 134 párrafo primero de la Constitución Política de los Estados Unidos Mexicanos, y de conformidad con </w:t>
      </w:r>
      <w:r w:rsidR="00327E61" w:rsidRPr="00C56E6C">
        <w:rPr>
          <w:rFonts w:ascii="Arial" w:hAnsi="Arial" w:cs="Arial"/>
          <w:color w:val="000000"/>
          <w:szCs w:val="22"/>
        </w:rPr>
        <w:t>el artículo</w:t>
      </w:r>
      <w:r w:rsidRPr="00C56E6C">
        <w:rPr>
          <w:rFonts w:ascii="Arial" w:hAnsi="Arial" w:cs="Arial"/>
          <w:color w:val="000000"/>
          <w:szCs w:val="22"/>
        </w:rPr>
        <w:t xml:space="preserve"> </w:t>
      </w:r>
      <w:r w:rsidR="00327E61" w:rsidRPr="00C56E6C">
        <w:rPr>
          <w:rFonts w:ascii="Arial" w:hAnsi="Arial" w:cs="Arial"/>
          <w:color w:val="000000"/>
          <w:szCs w:val="22"/>
        </w:rPr>
        <w:t>Sexto Transitorio</w:t>
      </w:r>
      <w:r w:rsidRPr="00C56E6C">
        <w:rPr>
          <w:rFonts w:ascii="Arial" w:hAnsi="Arial" w:cs="Arial"/>
          <w:color w:val="000000"/>
          <w:szCs w:val="22"/>
        </w:rPr>
        <w:t xml:space="preserve"> del Decreto de la Ley General de Instituciones y Procedimientos Electorales, publicado en el Diario Oficial de la Federación el 23 de mayo de </w:t>
      </w:r>
      <w:r w:rsidR="00B621EF" w:rsidRPr="00C56E6C">
        <w:rPr>
          <w:rFonts w:ascii="Arial" w:hAnsi="Arial" w:cs="Arial"/>
          <w:color w:val="000000"/>
          <w:szCs w:val="22"/>
        </w:rPr>
        <w:t>2014</w:t>
      </w:r>
      <w:r w:rsidRPr="00C56E6C">
        <w:rPr>
          <w:rFonts w:ascii="Arial" w:hAnsi="Arial" w:cs="Arial"/>
          <w:color w:val="000000"/>
          <w:szCs w:val="22"/>
        </w:rPr>
        <w:t>.</w:t>
      </w:r>
    </w:p>
    <w:p w14:paraId="3D342F84" w14:textId="77777777" w:rsidR="002033DF" w:rsidRDefault="002033DF" w:rsidP="00C56E6C">
      <w:pPr>
        <w:spacing w:line="360" w:lineRule="auto"/>
        <w:rPr>
          <w:rFonts w:ascii="Arial" w:hAnsi="Arial" w:cs="Arial"/>
          <w:b/>
          <w:smallCaps/>
          <w:sz w:val="28"/>
          <w:szCs w:val="28"/>
        </w:rPr>
      </w:pPr>
      <w:r w:rsidRPr="00C56E6C">
        <w:rPr>
          <w:rFonts w:ascii="Arial" w:hAnsi="Arial" w:cs="Arial"/>
          <w:b/>
          <w:smallCaps/>
          <w:sz w:val="24"/>
          <w:szCs w:val="28"/>
        </w:rPr>
        <w:br w:type="page"/>
      </w:r>
    </w:p>
    <w:p w14:paraId="160FAC67" w14:textId="77777777" w:rsidR="00E14FF7" w:rsidRDefault="00E14FF7" w:rsidP="002337DD">
      <w:pPr>
        <w:tabs>
          <w:tab w:val="left" w:pos="3686"/>
        </w:tabs>
        <w:jc w:val="center"/>
        <w:rPr>
          <w:rFonts w:ascii="Arial" w:hAnsi="Arial" w:cs="Arial"/>
          <w:b/>
          <w:smallCaps/>
          <w:sz w:val="28"/>
          <w:szCs w:val="28"/>
        </w:rPr>
      </w:pPr>
    </w:p>
    <w:p w14:paraId="7255AFE6" w14:textId="77777777" w:rsidR="008941DD" w:rsidRDefault="008941DD" w:rsidP="00EE5879">
      <w:pPr>
        <w:tabs>
          <w:tab w:val="left" w:pos="3686"/>
        </w:tabs>
        <w:jc w:val="center"/>
        <w:outlineLvl w:val="0"/>
        <w:rPr>
          <w:rFonts w:ascii="Arial" w:hAnsi="Arial" w:cs="Arial"/>
          <w:b/>
          <w:smallCaps/>
          <w:sz w:val="28"/>
          <w:szCs w:val="28"/>
        </w:rPr>
      </w:pPr>
    </w:p>
    <w:p w14:paraId="5C4A0B81" w14:textId="77777777"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1FA844EF" w14:textId="77777777" w:rsidR="00543C1B" w:rsidRDefault="00543C1B" w:rsidP="00852532">
      <w:pPr>
        <w:rPr>
          <w:rFonts w:ascii="Arial" w:hAnsi="Arial" w:cs="Arial"/>
          <w:b/>
        </w:rPr>
      </w:pPr>
    </w:p>
    <w:p w14:paraId="15693BF9" w14:textId="77777777" w:rsidR="00EA0BF6" w:rsidRDefault="00EA0BF6" w:rsidP="006509EB">
      <w:pPr>
        <w:jc w:val="center"/>
        <w:rPr>
          <w:rFonts w:ascii="Arial" w:hAnsi="Arial" w:cs="Arial"/>
          <w:b/>
        </w:rPr>
      </w:pPr>
    </w:p>
    <w:p w14:paraId="012E8D50" w14:textId="77777777" w:rsidR="00EA0BF6" w:rsidRPr="00EA0BF6" w:rsidRDefault="00EA0BF6" w:rsidP="00EA0BF6">
      <w:pPr>
        <w:jc w:val="center"/>
        <w:rPr>
          <w:rFonts w:ascii="Arial" w:hAnsi="Arial" w:cs="Arial"/>
          <w:b/>
        </w:rPr>
      </w:pPr>
    </w:p>
    <w:p w14:paraId="71EFDEF8" w14:textId="77777777" w:rsidR="0052597A" w:rsidRPr="00EA0BF6" w:rsidRDefault="0052597A" w:rsidP="00E14316">
      <w:pPr>
        <w:jc w:val="center"/>
        <w:rPr>
          <w:rFonts w:ascii="Arial" w:hAnsi="Arial" w:cs="Arial"/>
          <w:b/>
        </w:rPr>
      </w:pPr>
    </w:p>
    <w:p w14:paraId="1A49D70B" w14:textId="77777777" w:rsidR="004C421C" w:rsidRDefault="004C421C" w:rsidP="004C421C">
      <w:pPr>
        <w:jc w:val="center"/>
        <w:outlineLvl w:val="0"/>
        <w:rPr>
          <w:rFonts w:ascii="Arial" w:hAnsi="Arial" w:cs="Arial"/>
          <w:b/>
        </w:rPr>
      </w:pPr>
      <w:r w:rsidRPr="00C31366">
        <w:rPr>
          <w:rFonts w:ascii="Arial" w:hAnsi="Arial" w:cs="Arial"/>
          <w:b/>
        </w:rPr>
        <w:t xml:space="preserve">ACTO DE JUNTA DE ACLARACIONES: </w:t>
      </w:r>
    </w:p>
    <w:p w14:paraId="1DCB8542" w14:textId="77777777" w:rsidR="004C421C" w:rsidRDefault="004C421C" w:rsidP="004C421C">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4C421C" w:rsidRPr="008B0FF7" w14:paraId="3B84CD9F" w14:textId="77777777" w:rsidTr="004C421C">
        <w:trPr>
          <w:trHeight w:val="413"/>
        </w:trPr>
        <w:tc>
          <w:tcPr>
            <w:tcW w:w="1260" w:type="dxa"/>
            <w:shd w:val="clear" w:color="auto" w:fill="D9D9D9" w:themeFill="background1" w:themeFillShade="D9"/>
            <w:vAlign w:val="center"/>
          </w:tcPr>
          <w:p w14:paraId="23C3FAA9" w14:textId="77777777" w:rsidR="004C421C" w:rsidRPr="008B0FF7" w:rsidRDefault="004C421C" w:rsidP="004C421C">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3073FC63" w14:textId="00001870" w:rsidR="00FB78DB" w:rsidRPr="00325891" w:rsidRDefault="00E15E7A" w:rsidP="00A63DFE">
            <w:pPr>
              <w:jc w:val="center"/>
              <w:rPr>
                <w:rFonts w:ascii="Arial" w:hAnsi="Arial" w:cs="Arial"/>
                <w:b/>
              </w:rPr>
            </w:pPr>
            <w:r>
              <w:rPr>
                <w:rFonts w:ascii="Arial" w:hAnsi="Arial" w:cs="Arial"/>
                <w:b/>
              </w:rPr>
              <w:t>30</w:t>
            </w:r>
          </w:p>
        </w:tc>
        <w:tc>
          <w:tcPr>
            <w:tcW w:w="900" w:type="dxa"/>
            <w:shd w:val="clear" w:color="auto" w:fill="D9D9D9" w:themeFill="background1" w:themeFillShade="D9"/>
            <w:vAlign w:val="center"/>
          </w:tcPr>
          <w:p w14:paraId="6CA63761" w14:textId="77777777" w:rsidR="004C421C" w:rsidRPr="00325891" w:rsidRDefault="004C421C" w:rsidP="004C421C">
            <w:pPr>
              <w:jc w:val="center"/>
              <w:rPr>
                <w:rFonts w:ascii="Arial" w:hAnsi="Arial" w:cs="Arial"/>
                <w:b/>
              </w:rPr>
            </w:pPr>
            <w:r w:rsidRPr="00325891">
              <w:rPr>
                <w:rFonts w:ascii="Arial" w:hAnsi="Arial" w:cs="Arial"/>
                <w:b/>
              </w:rPr>
              <w:t>MES:</w:t>
            </w:r>
          </w:p>
        </w:tc>
        <w:tc>
          <w:tcPr>
            <w:tcW w:w="1620" w:type="dxa"/>
            <w:shd w:val="clear" w:color="auto" w:fill="D9D9D9" w:themeFill="background1" w:themeFillShade="D9"/>
            <w:vAlign w:val="center"/>
          </w:tcPr>
          <w:p w14:paraId="3FA78723" w14:textId="595E51DF" w:rsidR="004C421C" w:rsidRPr="00325891" w:rsidRDefault="00E15E7A" w:rsidP="005471C9">
            <w:pPr>
              <w:jc w:val="center"/>
              <w:rPr>
                <w:rFonts w:ascii="Arial" w:hAnsi="Arial" w:cs="Arial"/>
                <w:b/>
              </w:rPr>
            </w:pPr>
            <w:r>
              <w:rPr>
                <w:rFonts w:ascii="Arial" w:hAnsi="Arial" w:cs="Arial"/>
                <w:b/>
              </w:rPr>
              <w:t>diciembre</w:t>
            </w:r>
          </w:p>
        </w:tc>
        <w:tc>
          <w:tcPr>
            <w:tcW w:w="900" w:type="dxa"/>
            <w:shd w:val="clear" w:color="auto" w:fill="D9D9D9" w:themeFill="background1" w:themeFillShade="D9"/>
            <w:vAlign w:val="center"/>
          </w:tcPr>
          <w:p w14:paraId="18F83025" w14:textId="77777777" w:rsidR="004C421C" w:rsidRPr="00325891" w:rsidRDefault="004C421C" w:rsidP="004C421C">
            <w:pPr>
              <w:jc w:val="center"/>
              <w:rPr>
                <w:rFonts w:ascii="Arial" w:hAnsi="Arial" w:cs="Arial"/>
                <w:b/>
              </w:rPr>
            </w:pPr>
            <w:r>
              <w:rPr>
                <w:rFonts w:ascii="Arial" w:hAnsi="Arial" w:cs="Arial"/>
                <w:b/>
              </w:rPr>
              <w:t>AÑ</w:t>
            </w:r>
            <w:r w:rsidRPr="00325891">
              <w:rPr>
                <w:rFonts w:ascii="Arial" w:hAnsi="Arial" w:cs="Arial"/>
                <w:b/>
              </w:rPr>
              <w:t>O:</w:t>
            </w:r>
          </w:p>
        </w:tc>
        <w:tc>
          <w:tcPr>
            <w:tcW w:w="1080" w:type="dxa"/>
            <w:shd w:val="clear" w:color="auto" w:fill="D9D9D9" w:themeFill="background1" w:themeFillShade="D9"/>
            <w:vAlign w:val="center"/>
          </w:tcPr>
          <w:p w14:paraId="045BBA89" w14:textId="0F496549" w:rsidR="004C421C" w:rsidRPr="00325891" w:rsidRDefault="00E15E7A" w:rsidP="004C421C">
            <w:pPr>
              <w:jc w:val="center"/>
              <w:rPr>
                <w:rFonts w:ascii="Arial" w:hAnsi="Arial" w:cs="Arial"/>
                <w:b/>
              </w:rPr>
            </w:pPr>
            <w:r>
              <w:rPr>
                <w:rFonts w:ascii="Arial" w:hAnsi="Arial" w:cs="Arial"/>
                <w:b/>
              </w:rPr>
              <w:t>2020</w:t>
            </w:r>
          </w:p>
        </w:tc>
        <w:tc>
          <w:tcPr>
            <w:tcW w:w="900" w:type="dxa"/>
            <w:shd w:val="clear" w:color="auto" w:fill="D9D9D9" w:themeFill="background1" w:themeFillShade="D9"/>
            <w:vAlign w:val="center"/>
          </w:tcPr>
          <w:p w14:paraId="4E0FCAFF" w14:textId="77777777" w:rsidR="004C421C" w:rsidRPr="00325891" w:rsidRDefault="004C421C" w:rsidP="004C421C">
            <w:pPr>
              <w:jc w:val="center"/>
              <w:rPr>
                <w:rFonts w:ascii="Arial" w:hAnsi="Arial" w:cs="Arial"/>
                <w:b/>
              </w:rPr>
            </w:pPr>
            <w:r w:rsidRPr="00325891">
              <w:rPr>
                <w:rFonts w:ascii="Arial" w:hAnsi="Arial" w:cs="Arial"/>
                <w:b/>
              </w:rPr>
              <w:t>HORA:</w:t>
            </w:r>
          </w:p>
        </w:tc>
        <w:tc>
          <w:tcPr>
            <w:tcW w:w="1420" w:type="dxa"/>
            <w:shd w:val="clear" w:color="auto" w:fill="D9D9D9" w:themeFill="background1" w:themeFillShade="D9"/>
            <w:vAlign w:val="center"/>
          </w:tcPr>
          <w:p w14:paraId="4EEB7F70" w14:textId="79904F9C" w:rsidR="004C421C" w:rsidRPr="00325891" w:rsidRDefault="00E15E7A" w:rsidP="001F6AE3">
            <w:pPr>
              <w:jc w:val="center"/>
              <w:rPr>
                <w:rFonts w:ascii="Arial" w:hAnsi="Arial" w:cs="Arial"/>
                <w:b/>
              </w:rPr>
            </w:pPr>
            <w:r>
              <w:rPr>
                <w:rFonts w:ascii="Arial" w:hAnsi="Arial" w:cs="Arial"/>
                <w:b/>
              </w:rPr>
              <w:t>10:30</w:t>
            </w:r>
          </w:p>
        </w:tc>
      </w:tr>
      <w:tr w:rsidR="00DA470D" w:rsidRPr="008B0FF7" w14:paraId="1F55FB10" w14:textId="77777777" w:rsidTr="00DC15B4">
        <w:trPr>
          <w:trHeight w:val="413"/>
        </w:trPr>
        <w:tc>
          <w:tcPr>
            <w:tcW w:w="9160" w:type="dxa"/>
            <w:gridSpan w:val="8"/>
            <w:shd w:val="clear" w:color="auto" w:fill="D9D9D9" w:themeFill="background1" w:themeFillShade="D9"/>
            <w:vAlign w:val="center"/>
          </w:tcPr>
          <w:p w14:paraId="70D10FBF" w14:textId="00D93562" w:rsidR="00DA470D" w:rsidRDefault="00DA470D" w:rsidP="005471C9">
            <w:pPr>
              <w:jc w:val="center"/>
              <w:rPr>
                <w:rFonts w:ascii="Arial" w:hAnsi="Arial" w:cs="Arial"/>
                <w:b/>
              </w:rPr>
            </w:pPr>
            <w:r>
              <w:rPr>
                <w:rFonts w:ascii="Arial" w:hAnsi="Arial" w:cs="Arial"/>
              </w:rPr>
              <w:t xml:space="preserve">Fecha límite envío de preguntas: </w:t>
            </w:r>
            <w:r w:rsidR="00F1277D">
              <w:rPr>
                <w:rFonts w:ascii="Arial" w:hAnsi="Arial" w:cs="Arial"/>
                <w:b/>
              </w:rPr>
              <w:t>28</w:t>
            </w:r>
            <w:r w:rsidR="00500C0B">
              <w:rPr>
                <w:rFonts w:ascii="Arial" w:hAnsi="Arial" w:cs="Arial"/>
                <w:b/>
              </w:rPr>
              <w:t xml:space="preserve"> </w:t>
            </w:r>
            <w:r w:rsidRPr="00AB2BC7">
              <w:rPr>
                <w:rFonts w:ascii="Arial" w:hAnsi="Arial" w:cs="Arial"/>
                <w:b/>
              </w:rPr>
              <w:t>de</w:t>
            </w:r>
            <w:r w:rsidR="00636FBA">
              <w:rPr>
                <w:rFonts w:ascii="Arial" w:hAnsi="Arial" w:cs="Arial"/>
                <w:b/>
              </w:rPr>
              <w:t xml:space="preserve"> </w:t>
            </w:r>
            <w:r w:rsidR="00F1277D">
              <w:rPr>
                <w:rFonts w:ascii="Arial" w:hAnsi="Arial" w:cs="Arial"/>
                <w:b/>
              </w:rPr>
              <w:t>diciembre</w:t>
            </w:r>
            <w:r w:rsidR="00220439" w:rsidRPr="00AB2BC7">
              <w:rPr>
                <w:rFonts w:ascii="Arial" w:hAnsi="Arial" w:cs="Arial"/>
                <w:b/>
              </w:rPr>
              <w:t xml:space="preserve"> </w:t>
            </w:r>
            <w:r w:rsidR="00B73CDB" w:rsidRPr="00AB2BC7">
              <w:rPr>
                <w:rFonts w:ascii="Arial" w:hAnsi="Arial" w:cs="Arial"/>
                <w:b/>
              </w:rPr>
              <w:t xml:space="preserve">de </w:t>
            </w:r>
            <w:r w:rsidR="00F1277D">
              <w:rPr>
                <w:rFonts w:ascii="Arial" w:hAnsi="Arial" w:cs="Arial"/>
                <w:b/>
              </w:rPr>
              <w:t>2020</w:t>
            </w:r>
            <w:r w:rsidR="00DB69EA" w:rsidRPr="00AB2BC7">
              <w:rPr>
                <w:rFonts w:ascii="Arial" w:hAnsi="Arial" w:cs="Arial"/>
                <w:b/>
              </w:rPr>
              <w:t xml:space="preserve"> a la</w:t>
            </w:r>
            <w:r w:rsidR="00745E5F">
              <w:rPr>
                <w:rFonts w:ascii="Arial" w:hAnsi="Arial" w:cs="Arial"/>
                <w:b/>
              </w:rPr>
              <w:t>s</w:t>
            </w:r>
            <w:r w:rsidR="00D6606B">
              <w:rPr>
                <w:rFonts w:ascii="Arial" w:hAnsi="Arial" w:cs="Arial"/>
                <w:b/>
              </w:rPr>
              <w:t xml:space="preserve"> </w:t>
            </w:r>
            <w:r w:rsidR="00F1277D">
              <w:rPr>
                <w:rFonts w:ascii="Arial" w:hAnsi="Arial" w:cs="Arial"/>
                <w:b/>
              </w:rPr>
              <w:t>10:30</w:t>
            </w:r>
            <w:r w:rsidRPr="00AB2BC7">
              <w:rPr>
                <w:rFonts w:ascii="Arial" w:hAnsi="Arial" w:cs="Arial"/>
                <w:b/>
              </w:rPr>
              <w:t xml:space="preserve"> horas</w:t>
            </w:r>
            <w:r w:rsidRPr="00943FF7">
              <w:rPr>
                <w:rFonts w:ascii="Arial" w:hAnsi="Arial" w:cs="Arial"/>
              </w:rPr>
              <w:t>, conforme se señala en el inciso b) del</w:t>
            </w:r>
            <w:r w:rsidRPr="00C63F3B">
              <w:rPr>
                <w:rFonts w:ascii="Arial" w:hAnsi="Arial" w:cs="Arial"/>
              </w:rPr>
              <w:t xml:space="preserve"> 6.1.2 “Solicitud de aclaraciones”</w:t>
            </w:r>
            <w:r w:rsidRPr="00943FF7">
              <w:rPr>
                <w:rFonts w:ascii="Arial" w:hAnsi="Arial" w:cs="Arial"/>
              </w:rPr>
              <w:t xml:space="preserve"> de la presente convocatoria.</w:t>
            </w:r>
          </w:p>
        </w:tc>
      </w:tr>
      <w:tr w:rsidR="004C421C" w:rsidRPr="008B0FF7" w14:paraId="0B709EA3" w14:textId="77777777" w:rsidTr="004C421C">
        <w:trPr>
          <w:trHeight w:val="478"/>
        </w:trPr>
        <w:tc>
          <w:tcPr>
            <w:tcW w:w="9160" w:type="dxa"/>
            <w:gridSpan w:val="8"/>
            <w:vAlign w:val="center"/>
          </w:tcPr>
          <w:p w14:paraId="408D6536" w14:textId="77777777" w:rsidR="004C421C" w:rsidRPr="008B0FF7" w:rsidRDefault="004C421C" w:rsidP="004C421C">
            <w:pPr>
              <w:jc w:val="center"/>
              <w:rPr>
                <w:rFonts w:ascii="Arial" w:hAnsi="Arial" w:cs="Arial"/>
              </w:rPr>
            </w:pPr>
            <w:r w:rsidRPr="004C421C">
              <w:rPr>
                <w:rFonts w:ascii="Arial" w:hAnsi="Arial" w:cs="Arial"/>
              </w:rPr>
              <w:t>Las solicitudes de aclaración se presentarán a través de CompraINE</w:t>
            </w:r>
            <w:r w:rsidR="00214ABD">
              <w:rPr>
                <w:rFonts w:ascii="Arial" w:hAnsi="Arial" w:cs="Arial"/>
              </w:rPr>
              <w:t xml:space="preserve"> en el apartado “Mensajes”.</w:t>
            </w:r>
          </w:p>
        </w:tc>
      </w:tr>
    </w:tbl>
    <w:p w14:paraId="7A829AC5" w14:textId="77777777" w:rsidR="004C421C" w:rsidRPr="008B0FF7" w:rsidRDefault="004C421C" w:rsidP="004C421C">
      <w:pPr>
        <w:jc w:val="center"/>
        <w:rPr>
          <w:rFonts w:ascii="Arial" w:hAnsi="Arial" w:cs="Arial"/>
          <w:b/>
        </w:rPr>
      </w:pPr>
    </w:p>
    <w:p w14:paraId="7F78634F" w14:textId="77777777" w:rsidR="004C421C" w:rsidRDefault="00F121B9" w:rsidP="004C421C">
      <w:pPr>
        <w:jc w:val="center"/>
        <w:rPr>
          <w:rFonts w:ascii="Arial" w:hAnsi="Arial" w:cs="Arial"/>
          <w:b/>
        </w:rPr>
      </w:pPr>
      <w:r>
        <w:rPr>
          <w:rFonts w:ascii="Arial" w:hAnsi="Arial" w:cs="Arial"/>
          <w:b/>
        </w:rPr>
        <w:t xml:space="preserve">  </w:t>
      </w:r>
    </w:p>
    <w:p w14:paraId="4886D5B2" w14:textId="3EF0D5DE" w:rsidR="004C421C" w:rsidRDefault="004C421C" w:rsidP="004C421C">
      <w:pPr>
        <w:jc w:val="center"/>
        <w:rPr>
          <w:rFonts w:ascii="Arial" w:hAnsi="Arial" w:cs="Arial"/>
          <w:b/>
        </w:rPr>
      </w:pPr>
    </w:p>
    <w:p w14:paraId="384983D6" w14:textId="77777777" w:rsidR="002B5E72" w:rsidRDefault="002B5E72" w:rsidP="004C421C">
      <w:pPr>
        <w:jc w:val="center"/>
        <w:rPr>
          <w:rFonts w:ascii="Arial" w:hAnsi="Arial" w:cs="Arial"/>
          <w:b/>
        </w:rPr>
      </w:pPr>
    </w:p>
    <w:p w14:paraId="77C0DB36" w14:textId="77777777" w:rsidR="004C421C" w:rsidRPr="008B0FF7" w:rsidRDefault="004C421C" w:rsidP="004C421C">
      <w:pPr>
        <w:jc w:val="center"/>
        <w:rPr>
          <w:rFonts w:ascii="Arial" w:hAnsi="Arial" w:cs="Arial"/>
          <w:b/>
        </w:rPr>
      </w:pPr>
    </w:p>
    <w:p w14:paraId="3CA6A6BF" w14:textId="77777777" w:rsidR="004C421C" w:rsidRPr="008B0FF7" w:rsidRDefault="004C421C" w:rsidP="004C421C">
      <w:pPr>
        <w:jc w:val="center"/>
        <w:outlineLvl w:val="0"/>
        <w:rPr>
          <w:rFonts w:ascii="Arial" w:hAnsi="Arial" w:cs="Arial"/>
          <w:b/>
        </w:rPr>
      </w:pPr>
      <w:r w:rsidRPr="008B0FF7">
        <w:rPr>
          <w:rFonts w:ascii="Arial" w:hAnsi="Arial" w:cs="Arial"/>
          <w:b/>
        </w:rPr>
        <w:t>ACTO DE PRESENTACIÓN Y APERTURA DE PROPOSICIONES:</w:t>
      </w:r>
    </w:p>
    <w:p w14:paraId="6057B83D" w14:textId="77777777" w:rsidR="004C421C" w:rsidRPr="008B0FF7" w:rsidRDefault="004C421C" w:rsidP="004C421C">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4C421C" w:rsidRPr="00412321" w14:paraId="388B4CEA" w14:textId="77777777" w:rsidTr="004C421C">
        <w:trPr>
          <w:trHeight w:val="413"/>
        </w:trPr>
        <w:tc>
          <w:tcPr>
            <w:tcW w:w="1260" w:type="dxa"/>
            <w:shd w:val="clear" w:color="auto" w:fill="D9D9D9" w:themeFill="background1" w:themeFillShade="D9"/>
            <w:vAlign w:val="center"/>
          </w:tcPr>
          <w:p w14:paraId="2043E79C" w14:textId="77777777" w:rsidR="004C421C" w:rsidRPr="008B0FF7" w:rsidRDefault="004C421C" w:rsidP="004C421C">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68191147" w14:textId="27E197B7" w:rsidR="004C421C" w:rsidRPr="00325891" w:rsidRDefault="00F1277D" w:rsidP="004C421C">
            <w:pPr>
              <w:jc w:val="center"/>
              <w:rPr>
                <w:rFonts w:ascii="Arial" w:hAnsi="Arial" w:cs="Arial"/>
                <w:b/>
              </w:rPr>
            </w:pPr>
            <w:r>
              <w:rPr>
                <w:rFonts w:ascii="Arial" w:hAnsi="Arial" w:cs="Arial"/>
                <w:b/>
              </w:rPr>
              <w:t>7</w:t>
            </w:r>
          </w:p>
        </w:tc>
        <w:tc>
          <w:tcPr>
            <w:tcW w:w="900" w:type="dxa"/>
            <w:shd w:val="clear" w:color="auto" w:fill="D9D9D9" w:themeFill="background1" w:themeFillShade="D9"/>
            <w:vAlign w:val="center"/>
          </w:tcPr>
          <w:p w14:paraId="24B8C72F" w14:textId="77777777" w:rsidR="004C421C" w:rsidRPr="00325891" w:rsidRDefault="004C421C" w:rsidP="004C421C">
            <w:pPr>
              <w:jc w:val="center"/>
              <w:rPr>
                <w:rFonts w:ascii="Arial" w:hAnsi="Arial" w:cs="Arial"/>
                <w:b/>
              </w:rPr>
            </w:pPr>
            <w:r w:rsidRPr="00325891">
              <w:rPr>
                <w:rFonts w:ascii="Arial" w:hAnsi="Arial" w:cs="Arial"/>
                <w:b/>
              </w:rPr>
              <w:t>MES:</w:t>
            </w:r>
          </w:p>
        </w:tc>
        <w:tc>
          <w:tcPr>
            <w:tcW w:w="1683" w:type="dxa"/>
            <w:shd w:val="clear" w:color="auto" w:fill="D9D9D9" w:themeFill="background1" w:themeFillShade="D9"/>
            <w:vAlign w:val="center"/>
          </w:tcPr>
          <w:p w14:paraId="5FBE0940" w14:textId="27B4D2F7" w:rsidR="004C421C" w:rsidRPr="00325891" w:rsidRDefault="00F1277D" w:rsidP="004C421C">
            <w:pPr>
              <w:jc w:val="center"/>
              <w:rPr>
                <w:rFonts w:ascii="Arial" w:hAnsi="Arial" w:cs="Arial"/>
                <w:b/>
              </w:rPr>
            </w:pPr>
            <w:r>
              <w:rPr>
                <w:rFonts w:ascii="Arial" w:hAnsi="Arial" w:cs="Arial"/>
                <w:b/>
              </w:rPr>
              <w:t>enero</w:t>
            </w:r>
          </w:p>
        </w:tc>
        <w:tc>
          <w:tcPr>
            <w:tcW w:w="837" w:type="dxa"/>
            <w:shd w:val="clear" w:color="auto" w:fill="D9D9D9" w:themeFill="background1" w:themeFillShade="D9"/>
            <w:vAlign w:val="center"/>
          </w:tcPr>
          <w:p w14:paraId="1875B86A" w14:textId="77777777" w:rsidR="004C421C" w:rsidRPr="00325891" w:rsidRDefault="004C421C" w:rsidP="004C421C">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77307E04" w14:textId="4908F36C" w:rsidR="004C421C" w:rsidRPr="00325891" w:rsidRDefault="00F1277D" w:rsidP="004C421C">
            <w:pPr>
              <w:jc w:val="center"/>
              <w:rPr>
                <w:rFonts w:ascii="Arial" w:hAnsi="Arial" w:cs="Arial"/>
                <w:b/>
              </w:rPr>
            </w:pPr>
            <w:r>
              <w:rPr>
                <w:rFonts w:ascii="Arial" w:hAnsi="Arial" w:cs="Arial"/>
                <w:b/>
              </w:rPr>
              <w:t>2021</w:t>
            </w:r>
          </w:p>
        </w:tc>
        <w:tc>
          <w:tcPr>
            <w:tcW w:w="900" w:type="dxa"/>
            <w:shd w:val="clear" w:color="auto" w:fill="D9D9D9" w:themeFill="background1" w:themeFillShade="D9"/>
            <w:vAlign w:val="center"/>
          </w:tcPr>
          <w:p w14:paraId="1A5F528C" w14:textId="77777777" w:rsidR="004C421C" w:rsidRPr="00325891" w:rsidRDefault="004C421C" w:rsidP="004C421C">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55EE7856" w14:textId="4DC8152B" w:rsidR="004C421C" w:rsidRPr="00325891" w:rsidRDefault="00F1277D" w:rsidP="004C421C">
            <w:pPr>
              <w:jc w:val="center"/>
              <w:rPr>
                <w:rFonts w:ascii="Arial" w:hAnsi="Arial" w:cs="Arial"/>
                <w:b/>
              </w:rPr>
            </w:pPr>
            <w:r>
              <w:rPr>
                <w:rFonts w:ascii="Arial" w:hAnsi="Arial" w:cs="Arial"/>
                <w:b/>
              </w:rPr>
              <w:t>10:00</w:t>
            </w:r>
          </w:p>
        </w:tc>
      </w:tr>
      <w:tr w:rsidR="004C421C" w:rsidRPr="00CD19C6" w14:paraId="08BAC549" w14:textId="77777777" w:rsidTr="004C421C">
        <w:trPr>
          <w:trHeight w:val="364"/>
        </w:trPr>
        <w:tc>
          <w:tcPr>
            <w:tcW w:w="9000" w:type="dxa"/>
            <w:gridSpan w:val="8"/>
            <w:vAlign w:val="center"/>
          </w:tcPr>
          <w:p w14:paraId="53128665" w14:textId="77777777" w:rsidR="004C421C" w:rsidRPr="00BE43ED" w:rsidRDefault="004C421C" w:rsidP="004C421C">
            <w:pPr>
              <w:pStyle w:val="Texto0"/>
              <w:tabs>
                <w:tab w:val="left" w:pos="709"/>
              </w:tabs>
              <w:spacing w:before="120" w:after="120" w:line="240" w:lineRule="auto"/>
              <w:ind w:left="708" w:firstLine="0"/>
              <w:rPr>
                <w:sz w:val="20"/>
                <w:lang w:eastAsia="es-MX"/>
              </w:rPr>
            </w:pPr>
            <w:r w:rsidRPr="004C421C">
              <w:rPr>
                <w:rFonts w:cs="Arial"/>
                <w:sz w:val="20"/>
              </w:rPr>
              <w:t xml:space="preserve">Las proposiciones se presentarán a través de CompraINE, </w:t>
            </w:r>
            <w:r w:rsidRPr="004C421C">
              <w:rPr>
                <w:sz w:val="20"/>
                <w:lang w:eastAsia="es-MX"/>
              </w:rPr>
              <w:t>generando los sobres que re</w:t>
            </w:r>
            <w:r w:rsidR="003E5949">
              <w:rPr>
                <w:sz w:val="20"/>
                <w:lang w:eastAsia="es-MX"/>
              </w:rPr>
              <w:t>s</w:t>
            </w:r>
            <w:r w:rsidRPr="004C421C">
              <w:rPr>
                <w:sz w:val="20"/>
                <w:lang w:eastAsia="es-MX"/>
              </w:rPr>
              <w:t>guardan la confidencialidad de la información.</w:t>
            </w:r>
          </w:p>
        </w:tc>
      </w:tr>
    </w:tbl>
    <w:p w14:paraId="002F26EA" w14:textId="77777777" w:rsidR="004C421C" w:rsidRDefault="004C421C" w:rsidP="004C421C">
      <w:pPr>
        <w:jc w:val="center"/>
        <w:rPr>
          <w:rFonts w:ascii="Arial" w:hAnsi="Arial" w:cs="Arial"/>
          <w:b/>
        </w:rPr>
      </w:pPr>
    </w:p>
    <w:p w14:paraId="2BF484A0" w14:textId="77777777" w:rsidR="004C421C" w:rsidRDefault="004C421C" w:rsidP="004C421C">
      <w:pPr>
        <w:jc w:val="center"/>
        <w:rPr>
          <w:rFonts w:ascii="Arial" w:hAnsi="Arial" w:cs="Arial"/>
          <w:b/>
        </w:rPr>
      </w:pPr>
    </w:p>
    <w:p w14:paraId="2AE4A73F" w14:textId="77777777" w:rsidR="002B5E72" w:rsidRDefault="002B5E72" w:rsidP="004C421C">
      <w:pPr>
        <w:jc w:val="center"/>
        <w:rPr>
          <w:rFonts w:ascii="Arial" w:hAnsi="Arial" w:cs="Arial"/>
          <w:b/>
        </w:rPr>
      </w:pPr>
    </w:p>
    <w:p w14:paraId="6EA2A4D8" w14:textId="77777777" w:rsidR="004C421C" w:rsidRDefault="004C421C" w:rsidP="004C421C">
      <w:pPr>
        <w:jc w:val="center"/>
        <w:rPr>
          <w:rFonts w:ascii="Arial" w:hAnsi="Arial" w:cs="Arial"/>
          <w:b/>
        </w:rPr>
      </w:pPr>
    </w:p>
    <w:p w14:paraId="709AE9AD" w14:textId="77777777" w:rsidR="004C421C" w:rsidRPr="00CD19C6" w:rsidRDefault="004C421C" w:rsidP="004C421C">
      <w:pPr>
        <w:jc w:val="center"/>
        <w:outlineLvl w:val="0"/>
        <w:rPr>
          <w:rFonts w:ascii="Arial" w:hAnsi="Arial" w:cs="Arial"/>
          <w:b/>
        </w:rPr>
      </w:pPr>
      <w:r w:rsidRPr="00CD19C6">
        <w:rPr>
          <w:rFonts w:ascii="Arial" w:hAnsi="Arial" w:cs="Arial"/>
          <w:b/>
        </w:rPr>
        <w:t xml:space="preserve">ACTO DE FALLO: </w:t>
      </w:r>
    </w:p>
    <w:p w14:paraId="020391C1" w14:textId="77777777" w:rsidR="004C421C" w:rsidRPr="00CD19C6" w:rsidRDefault="004C421C" w:rsidP="004C421C">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4C421C" w:rsidRPr="00412321" w14:paraId="7B857E36" w14:textId="77777777" w:rsidTr="004C421C">
        <w:trPr>
          <w:trHeight w:val="413"/>
        </w:trPr>
        <w:tc>
          <w:tcPr>
            <w:tcW w:w="1446" w:type="dxa"/>
            <w:shd w:val="clear" w:color="auto" w:fill="D9D9D9" w:themeFill="background1" w:themeFillShade="D9"/>
            <w:vAlign w:val="center"/>
          </w:tcPr>
          <w:p w14:paraId="5DFB4EFC" w14:textId="77777777" w:rsidR="004C421C" w:rsidRPr="008B0FF7" w:rsidRDefault="004C421C" w:rsidP="004C421C">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0D120A65" w14:textId="430D1A57" w:rsidR="004C421C" w:rsidRPr="00555D62" w:rsidRDefault="00F1277D" w:rsidP="004C421C">
            <w:pPr>
              <w:jc w:val="center"/>
              <w:rPr>
                <w:rFonts w:ascii="Arial" w:hAnsi="Arial" w:cs="Arial"/>
                <w:b/>
              </w:rPr>
            </w:pPr>
            <w:r>
              <w:rPr>
                <w:rFonts w:ascii="Arial" w:hAnsi="Arial" w:cs="Arial"/>
                <w:b/>
              </w:rPr>
              <w:t>14</w:t>
            </w:r>
          </w:p>
        </w:tc>
        <w:tc>
          <w:tcPr>
            <w:tcW w:w="1701" w:type="dxa"/>
            <w:shd w:val="clear" w:color="auto" w:fill="D9D9D9" w:themeFill="background1" w:themeFillShade="D9"/>
            <w:vAlign w:val="center"/>
          </w:tcPr>
          <w:p w14:paraId="08257DF1" w14:textId="77777777" w:rsidR="004C421C" w:rsidRPr="00555D62" w:rsidRDefault="004C421C" w:rsidP="004C421C">
            <w:pPr>
              <w:jc w:val="center"/>
              <w:rPr>
                <w:rFonts w:ascii="Arial" w:hAnsi="Arial" w:cs="Arial"/>
                <w:b/>
              </w:rPr>
            </w:pPr>
            <w:r w:rsidRPr="00555D62">
              <w:rPr>
                <w:rFonts w:ascii="Arial" w:hAnsi="Arial" w:cs="Arial"/>
                <w:b/>
              </w:rPr>
              <w:t>MES:</w:t>
            </w:r>
          </w:p>
        </w:tc>
        <w:tc>
          <w:tcPr>
            <w:tcW w:w="1843" w:type="dxa"/>
            <w:shd w:val="clear" w:color="auto" w:fill="D9D9D9" w:themeFill="background1" w:themeFillShade="D9"/>
            <w:vAlign w:val="center"/>
          </w:tcPr>
          <w:p w14:paraId="215D3156" w14:textId="0698C266" w:rsidR="004C421C" w:rsidRPr="00555D62" w:rsidRDefault="00F1277D" w:rsidP="004C421C">
            <w:pPr>
              <w:jc w:val="center"/>
              <w:rPr>
                <w:rFonts w:ascii="Arial" w:hAnsi="Arial" w:cs="Arial"/>
                <w:b/>
              </w:rPr>
            </w:pPr>
            <w:r>
              <w:rPr>
                <w:rFonts w:ascii="Arial" w:hAnsi="Arial" w:cs="Arial"/>
                <w:b/>
              </w:rPr>
              <w:t>enero</w:t>
            </w:r>
          </w:p>
        </w:tc>
        <w:tc>
          <w:tcPr>
            <w:tcW w:w="1417" w:type="dxa"/>
            <w:shd w:val="clear" w:color="auto" w:fill="D9D9D9" w:themeFill="background1" w:themeFillShade="D9"/>
            <w:vAlign w:val="center"/>
          </w:tcPr>
          <w:p w14:paraId="0F3A7F38" w14:textId="77777777" w:rsidR="004C421C" w:rsidRPr="00555D62" w:rsidRDefault="004C421C" w:rsidP="004C421C">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522F4C0D" w14:textId="38AF681B" w:rsidR="004C421C" w:rsidRPr="00555D62" w:rsidRDefault="00F1277D" w:rsidP="004C421C">
            <w:pPr>
              <w:jc w:val="center"/>
              <w:rPr>
                <w:rFonts w:ascii="Arial" w:hAnsi="Arial" w:cs="Arial"/>
                <w:b/>
              </w:rPr>
            </w:pPr>
            <w:r>
              <w:rPr>
                <w:rFonts w:ascii="Arial" w:hAnsi="Arial" w:cs="Arial"/>
                <w:b/>
              </w:rPr>
              <w:t>2021</w:t>
            </w:r>
          </w:p>
        </w:tc>
      </w:tr>
      <w:tr w:rsidR="004C421C" w:rsidRPr="00CD19C6" w14:paraId="20B3806A" w14:textId="77777777" w:rsidTr="004C421C">
        <w:trPr>
          <w:trHeight w:val="593"/>
        </w:trPr>
        <w:tc>
          <w:tcPr>
            <w:tcW w:w="9000" w:type="dxa"/>
            <w:gridSpan w:val="6"/>
            <w:vAlign w:val="center"/>
          </w:tcPr>
          <w:p w14:paraId="4B47E89C" w14:textId="77777777" w:rsidR="004C421C" w:rsidRPr="003172B7" w:rsidRDefault="004C421C" w:rsidP="004C421C">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conformidad con el sexto párrafo del artículo 45 del REGLAMENTO, el Instituto dará a conocer el fallo a través de CompraINE.</w:t>
            </w:r>
          </w:p>
        </w:tc>
      </w:tr>
    </w:tbl>
    <w:p w14:paraId="215230E3" w14:textId="77777777" w:rsidR="004C421C" w:rsidRDefault="004C421C" w:rsidP="004C421C">
      <w:pPr>
        <w:tabs>
          <w:tab w:val="left" w:pos="3686"/>
        </w:tabs>
        <w:jc w:val="center"/>
        <w:rPr>
          <w:rFonts w:ascii="Arial" w:hAnsi="Arial" w:cs="Arial"/>
          <w:b/>
          <w:smallCaps/>
          <w:sz w:val="28"/>
          <w:szCs w:val="28"/>
        </w:rPr>
      </w:pPr>
    </w:p>
    <w:p w14:paraId="692A27CA" w14:textId="06F0686F" w:rsidR="00276428" w:rsidRDefault="007E1F00" w:rsidP="007E1F00">
      <w:pPr>
        <w:tabs>
          <w:tab w:val="left" w:pos="3686"/>
          <w:tab w:val="left" w:pos="8160"/>
        </w:tabs>
        <w:rPr>
          <w:rFonts w:ascii="Arial" w:hAnsi="Arial" w:cs="Arial"/>
          <w:b/>
          <w:smallCaps/>
          <w:sz w:val="28"/>
          <w:szCs w:val="28"/>
        </w:rPr>
      </w:pPr>
      <w:r>
        <w:rPr>
          <w:rFonts w:ascii="Arial" w:hAnsi="Arial" w:cs="Arial"/>
          <w:b/>
          <w:smallCaps/>
          <w:sz w:val="28"/>
          <w:szCs w:val="28"/>
        </w:rPr>
        <w:tab/>
      </w:r>
      <w:r>
        <w:rPr>
          <w:rFonts w:ascii="Arial" w:hAnsi="Arial" w:cs="Arial"/>
          <w:b/>
          <w:smallCaps/>
          <w:sz w:val="28"/>
          <w:szCs w:val="28"/>
        </w:rPr>
        <w:tab/>
      </w:r>
    </w:p>
    <w:p w14:paraId="2CAD0251" w14:textId="77777777" w:rsidR="003F4E87" w:rsidRDefault="00412321" w:rsidP="00412321">
      <w:pPr>
        <w:tabs>
          <w:tab w:val="left" w:pos="3686"/>
        </w:tabs>
        <w:jc w:val="center"/>
        <w:rPr>
          <w:rFonts w:ascii="Arial" w:hAnsi="Arial" w:cs="Arial"/>
        </w:rPr>
      </w:pPr>
      <w:r>
        <w:rPr>
          <w:rFonts w:ascii="Arial" w:hAnsi="Arial" w:cs="Arial"/>
        </w:rPr>
        <w:br w:type="page"/>
      </w:r>
    </w:p>
    <w:p w14:paraId="043EAAE8" w14:textId="77777777" w:rsidR="003F4E87" w:rsidRDefault="003F4E87" w:rsidP="00F70298">
      <w:pPr>
        <w:tabs>
          <w:tab w:val="left" w:pos="3686"/>
        </w:tabs>
        <w:jc w:val="center"/>
        <w:rPr>
          <w:rFonts w:ascii="Arial" w:hAnsi="Arial" w:cs="Arial"/>
          <w:b/>
          <w:smallCaps/>
          <w:sz w:val="28"/>
          <w:szCs w:val="28"/>
        </w:rPr>
      </w:pPr>
    </w:p>
    <w:p w14:paraId="732F32B6"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74B9654D"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07703E7A" w14:textId="77777777" w:rsidR="00F70298" w:rsidRDefault="00F70298" w:rsidP="00F70298">
      <w:pPr>
        <w:tabs>
          <w:tab w:val="left" w:pos="3686"/>
        </w:tabs>
        <w:jc w:val="center"/>
        <w:rPr>
          <w:rFonts w:ascii="Arial" w:hAnsi="Arial" w:cs="Arial"/>
          <w:b/>
          <w:smallCaps/>
          <w:sz w:val="18"/>
          <w:szCs w:val="28"/>
        </w:rPr>
      </w:pPr>
    </w:p>
    <w:p w14:paraId="78197967" w14:textId="77777777"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04534F45" w14:textId="77777777" w:rsidR="004C421C" w:rsidRPr="00BE23BC" w:rsidRDefault="004C421C" w:rsidP="004C421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0" w:history="1">
        <w:r w:rsidRPr="00F70339">
          <w:rPr>
            <w:rStyle w:val="Hipervnculo"/>
            <w:rFonts w:ascii="Arial" w:hAnsi="Arial" w:cs="Arial"/>
          </w:rPr>
          <w:t>http://www.ine.mx/licitaciones/</w:t>
        </w:r>
      </w:hyperlink>
      <w:r>
        <w:rPr>
          <w:rFonts w:ascii="Arial" w:hAnsi="Arial" w:cs="Arial"/>
          <w:bCs/>
        </w:rPr>
        <w:t xml:space="preserve"> y a través de CompraINE.</w:t>
      </w:r>
    </w:p>
    <w:p w14:paraId="0B14BE72" w14:textId="2D07FFF8" w:rsidR="004F246E" w:rsidRPr="00E90ACB" w:rsidRDefault="00B73CDB" w:rsidP="004F246E">
      <w:pPr>
        <w:spacing w:before="120" w:after="120"/>
        <w:jc w:val="both"/>
        <w:rPr>
          <w:rFonts w:ascii="Arial" w:hAnsi="Arial" w:cs="Arial"/>
          <w:bCs/>
        </w:rPr>
      </w:pPr>
      <w:r w:rsidRPr="004F1FC3">
        <w:rPr>
          <w:rFonts w:ascii="Arial" w:hAnsi="Arial" w:cs="Arial"/>
          <w:bCs/>
        </w:rPr>
        <w:t>El día</w:t>
      </w:r>
      <w:r w:rsidR="002B5E72" w:rsidRPr="004F1FC3">
        <w:rPr>
          <w:rFonts w:ascii="Arial" w:hAnsi="Arial" w:cs="Arial"/>
          <w:bCs/>
        </w:rPr>
        <w:t xml:space="preserve"> </w:t>
      </w:r>
      <w:r w:rsidR="006A28DB" w:rsidRPr="004F1FC3">
        <w:rPr>
          <w:rFonts w:ascii="Arial" w:hAnsi="Arial" w:cs="Arial"/>
          <w:bCs/>
        </w:rPr>
        <w:t>2</w:t>
      </w:r>
      <w:r w:rsidR="004F1FC3" w:rsidRPr="004F1FC3">
        <w:rPr>
          <w:rFonts w:ascii="Arial" w:hAnsi="Arial" w:cs="Arial"/>
          <w:bCs/>
        </w:rPr>
        <w:t>4</w:t>
      </w:r>
      <w:r w:rsidR="006B0342" w:rsidRPr="004F1FC3">
        <w:rPr>
          <w:rFonts w:ascii="Arial" w:hAnsi="Arial" w:cs="Arial"/>
          <w:bCs/>
        </w:rPr>
        <w:t xml:space="preserve"> de </w:t>
      </w:r>
      <w:r w:rsidR="006A28DB" w:rsidRPr="004F1FC3">
        <w:rPr>
          <w:rFonts w:ascii="Arial" w:hAnsi="Arial" w:cs="Arial"/>
          <w:bCs/>
        </w:rPr>
        <w:t>diciembre</w:t>
      </w:r>
      <w:r w:rsidR="00F87CE9" w:rsidRPr="004F1FC3">
        <w:rPr>
          <w:rFonts w:ascii="Arial" w:hAnsi="Arial" w:cs="Arial"/>
          <w:bCs/>
        </w:rPr>
        <w:t xml:space="preserve"> de </w:t>
      </w:r>
      <w:r w:rsidRPr="004F1FC3">
        <w:rPr>
          <w:rFonts w:ascii="Arial" w:hAnsi="Arial" w:cs="Arial"/>
          <w:bCs/>
        </w:rPr>
        <w:t>2020</w:t>
      </w:r>
      <w:r w:rsidR="004F246E" w:rsidRPr="004F1FC3">
        <w:rPr>
          <w:rFonts w:ascii="Arial" w:hAnsi="Arial" w:cs="Arial"/>
          <w:bCs/>
        </w:rPr>
        <w:t xml:space="preserve"> se publicó la presente convocatoria en la página de internet del </w:t>
      </w:r>
      <w:r w:rsidR="0059296A" w:rsidRPr="004F1FC3">
        <w:rPr>
          <w:rFonts w:ascii="Arial" w:hAnsi="Arial" w:cs="Arial"/>
          <w:bCs/>
        </w:rPr>
        <w:t xml:space="preserve">INSTITUTO </w:t>
      </w:r>
      <w:r w:rsidR="004F246E" w:rsidRPr="004F1FC3">
        <w:rPr>
          <w:rFonts w:ascii="Arial" w:hAnsi="Arial" w:cs="Arial"/>
          <w:bCs/>
        </w:rPr>
        <w:t xml:space="preserve">y se envió el resumen de </w:t>
      </w:r>
      <w:r w:rsidR="00903230" w:rsidRPr="004F1FC3">
        <w:rPr>
          <w:rFonts w:ascii="Arial" w:hAnsi="Arial" w:cs="Arial"/>
          <w:bCs/>
        </w:rPr>
        <w:t xml:space="preserve">la </w:t>
      </w:r>
      <w:r w:rsidR="004F246E" w:rsidRPr="004F1FC3">
        <w:rPr>
          <w:rFonts w:ascii="Arial" w:hAnsi="Arial" w:cs="Arial"/>
          <w:bCs/>
        </w:rPr>
        <w:t xml:space="preserve">convocatoria al Diario Oficial de la Federación para </w:t>
      </w:r>
      <w:r w:rsidR="00940C62" w:rsidRPr="004F1FC3">
        <w:rPr>
          <w:rFonts w:ascii="Arial" w:hAnsi="Arial" w:cs="Arial"/>
          <w:bCs/>
        </w:rPr>
        <w:t>su</w:t>
      </w:r>
      <w:r w:rsidR="00EB2177" w:rsidRPr="004F1FC3">
        <w:rPr>
          <w:rFonts w:ascii="Arial" w:hAnsi="Arial" w:cs="Arial"/>
          <w:bCs/>
        </w:rPr>
        <w:t xml:space="preserve"> posterior publicación el día </w:t>
      </w:r>
      <w:r w:rsidR="006A28DB" w:rsidRPr="004F1FC3">
        <w:rPr>
          <w:rFonts w:ascii="Arial" w:hAnsi="Arial" w:cs="Arial"/>
          <w:bCs/>
        </w:rPr>
        <w:t>29</w:t>
      </w:r>
      <w:r w:rsidR="00F302CF" w:rsidRPr="004F1FC3">
        <w:rPr>
          <w:rFonts w:ascii="Arial" w:hAnsi="Arial" w:cs="Arial"/>
          <w:bCs/>
        </w:rPr>
        <w:t xml:space="preserve"> </w:t>
      </w:r>
      <w:r w:rsidR="003224C8" w:rsidRPr="004F1FC3">
        <w:rPr>
          <w:rFonts w:ascii="Arial" w:hAnsi="Arial" w:cs="Arial"/>
          <w:bCs/>
        </w:rPr>
        <w:t xml:space="preserve">de </w:t>
      </w:r>
      <w:r w:rsidR="006A28DB" w:rsidRPr="004F1FC3">
        <w:rPr>
          <w:rFonts w:ascii="Arial" w:hAnsi="Arial" w:cs="Arial"/>
          <w:bCs/>
        </w:rPr>
        <w:t>diciembre</w:t>
      </w:r>
      <w:r w:rsidR="003224C8" w:rsidRPr="004F1FC3">
        <w:rPr>
          <w:rFonts w:ascii="Arial" w:hAnsi="Arial" w:cs="Arial"/>
          <w:bCs/>
        </w:rPr>
        <w:t xml:space="preserve"> </w:t>
      </w:r>
      <w:r w:rsidR="00412321" w:rsidRPr="004F1FC3">
        <w:rPr>
          <w:rFonts w:ascii="Arial" w:hAnsi="Arial" w:cs="Arial"/>
          <w:bCs/>
        </w:rPr>
        <w:t xml:space="preserve">de </w:t>
      </w:r>
      <w:r w:rsidRPr="004F1FC3">
        <w:rPr>
          <w:rFonts w:ascii="Arial" w:hAnsi="Arial" w:cs="Arial"/>
          <w:bCs/>
        </w:rPr>
        <w:t>2020</w:t>
      </w:r>
      <w:r w:rsidR="0017661D" w:rsidRPr="004F1FC3">
        <w:rPr>
          <w:rFonts w:ascii="Arial" w:hAnsi="Arial" w:cs="Arial"/>
          <w:bCs/>
        </w:rPr>
        <w:t>.</w:t>
      </w:r>
    </w:p>
    <w:p w14:paraId="35DACD9E" w14:textId="77777777" w:rsidR="006B0342" w:rsidRDefault="006B0342" w:rsidP="00E56D20">
      <w:pPr>
        <w:spacing w:before="120" w:after="120"/>
        <w:jc w:val="both"/>
        <w:rPr>
          <w:rFonts w:ascii="Arial" w:hAnsi="Arial" w:cs="Arial"/>
          <w:b/>
          <w:bCs/>
        </w:rPr>
      </w:pPr>
    </w:p>
    <w:p w14:paraId="260EF4B3"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26CE49C0"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2F0129B" w14:textId="77777777" w:rsidR="004C421C" w:rsidRPr="004C421C" w:rsidRDefault="00460A33" w:rsidP="004C421C">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en la página web del INSTITUTO a través del siguiente vínculo: </w:t>
      </w:r>
      <w:hyperlink r:id="rId11" w:history="1">
        <w:r w:rsidR="004C421C" w:rsidRPr="00307019">
          <w:rPr>
            <w:rStyle w:val="Hipervnculo"/>
            <w:rFonts w:ascii="Arial" w:hAnsi="Arial" w:cs="Arial"/>
            <w:bCs/>
          </w:rPr>
          <w:t>http://www.ine.mx/licitaciones</w:t>
        </w:r>
      </w:hyperlink>
      <w:r w:rsidR="004C421C">
        <w:rPr>
          <w:rFonts w:ascii="Arial" w:hAnsi="Arial" w:cs="Arial"/>
          <w:bCs/>
        </w:rPr>
        <w:t xml:space="preserve"> </w:t>
      </w:r>
      <w:r w:rsidR="004C421C" w:rsidRPr="004C421C">
        <w:rPr>
          <w:rFonts w:ascii="Arial" w:hAnsi="Arial" w:cs="Arial"/>
          <w:bCs/>
        </w:rPr>
        <w:t>o a través del Sistema CompraINE.</w:t>
      </w:r>
    </w:p>
    <w:p w14:paraId="5F06A590" w14:textId="77777777" w:rsidR="004C421C" w:rsidRDefault="004C421C" w:rsidP="00EE5879">
      <w:pPr>
        <w:spacing w:before="120" w:after="120"/>
        <w:jc w:val="both"/>
        <w:outlineLvl w:val="0"/>
        <w:rPr>
          <w:rFonts w:ascii="Arial" w:hAnsi="Arial" w:cs="Arial"/>
          <w:b/>
          <w:bCs/>
        </w:rPr>
      </w:pPr>
    </w:p>
    <w:p w14:paraId="1D0A7CAD" w14:textId="77777777"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365DB9E3" w14:textId="77777777"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00EC1992" w:rsidRPr="00EC1992">
        <w:rPr>
          <w:rFonts w:ascii="Arial" w:hAnsi="Arial" w:cs="Arial"/>
          <w:bCs/>
        </w:rPr>
        <w:t>.</w:t>
      </w:r>
    </w:p>
    <w:p w14:paraId="44B1066B" w14:textId="0B79FBA3"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sidR="003E5949">
        <w:rPr>
          <w:rFonts w:ascii="Arial" w:hAnsi="Arial" w:cs="Arial"/>
          <w:bCs/>
        </w:rPr>
        <w:t>enviando</w:t>
      </w:r>
      <w:r w:rsidRPr="00A605AF">
        <w:rPr>
          <w:rFonts w:ascii="Arial" w:hAnsi="Arial" w:cs="Arial"/>
          <w:bCs/>
        </w:rPr>
        <w:t xml:space="preserve"> su solicitud a</w:t>
      </w:r>
      <w:r w:rsidR="003D27AF">
        <w:rPr>
          <w:rFonts w:ascii="Arial" w:hAnsi="Arial" w:cs="Arial"/>
          <w:bCs/>
        </w:rPr>
        <w:t xml:space="preserve"> </w:t>
      </w:r>
      <w:r w:rsidRPr="00A605AF">
        <w:rPr>
          <w:rFonts w:ascii="Arial" w:hAnsi="Arial" w:cs="Arial"/>
          <w:bCs/>
        </w:rPr>
        <w:t>l</w:t>
      </w:r>
      <w:r w:rsidR="003D27AF">
        <w:rPr>
          <w:rFonts w:ascii="Arial" w:hAnsi="Arial" w:cs="Arial"/>
          <w:bCs/>
        </w:rPr>
        <w:t>os</w:t>
      </w:r>
      <w:r w:rsidRPr="00A605AF">
        <w:rPr>
          <w:rFonts w:ascii="Arial" w:hAnsi="Arial" w:cs="Arial"/>
          <w:bCs/>
        </w:rPr>
        <w:t xml:space="preserve"> correo</w:t>
      </w:r>
      <w:r w:rsidR="003D27AF">
        <w:rPr>
          <w:rFonts w:ascii="Arial" w:hAnsi="Arial" w:cs="Arial"/>
          <w:bCs/>
        </w:rPr>
        <w:t>s</w:t>
      </w:r>
      <w:r w:rsidRPr="00A605AF">
        <w:rPr>
          <w:rFonts w:ascii="Arial" w:hAnsi="Arial" w:cs="Arial"/>
          <w:bCs/>
        </w:rPr>
        <w:t xml:space="preserve"> electrónico</w:t>
      </w:r>
      <w:r w:rsidR="003D27AF">
        <w:rPr>
          <w:rFonts w:ascii="Arial" w:hAnsi="Arial" w:cs="Arial"/>
          <w:bCs/>
        </w:rPr>
        <w:t>s</w:t>
      </w:r>
      <w:r w:rsidRPr="00A605AF">
        <w:rPr>
          <w:rFonts w:ascii="Arial" w:hAnsi="Arial" w:cs="Arial"/>
          <w:bCs/>
        </w:rPr>
        <w:t xml:space="preserve">: </w:t>
      </w:r>
      <w:hyperlink r:id="rId12" w:history="1">
        <w:r w:rsidR="00D6606B" w:rsidRPr="00953457">
          <w:rPr>
            <w:rStyle w:val="Hipervnculo"/>
            <w:rFonts w:ascii="Arial" w:hAnsi="Arial" w:cs="Arial"/>
            <w:bCs/>
          </w:rPr>
          <w:t>roberto.medina@ine.mx</w:t>
        </w:r>
      </w:hyperlink>
      <w:r w:rsidR="003D27AF">
        <w:rPr>
          <w:rFonts w:ascii="Arial" w:hAnsi="Arial" w:cs="Arial"/>
          <w:bCs/>
        </w:rPr>
        <w:t xml:space="preserve">; </w:t>
      </w:r>
      <w:hyperlink r:id="rId13" w:history="1">
        <w:r w:rsidR="00D6606B" w:rsidRPr="00953457">
          <w:rPr>
            <w:rStyle w:val="Hipervnculo"/>
            <w:rFonts w:ascii="Arial" w:hAnsi="Arial" w:cs="Arial"/>
          </w:rPr>
          <w:t>ary.rodriguez</w:t>
        </w:r>
        <w:r w:rsidR="00D6606B" w:rsidRPr="00953457">
          <w:rPr>
            <w:rStyle w:val="Hipervnculo"/>
            <w:rFonts w:ascii="Arial" w:hAnsi="Arial" w:cs="Arial"/>
            <w:bCs/>
          </w:rPr>
          <w:t>@ine.mx</w:t>
        </w:r>
      </w:hyperlink>
      <w:r>
        <w:rPr>
          <w:rFonts w:ascii="Arial" w:hAnsi="Arial" w:cs="Arial"/>
        </w:rPr>
        <w:t xml:space="preserve">. </w:t>
      </w:r>
    </w:p>
    <w:p w14:paraId="564FFF40" w14:textId="77777777" w:rsidR="00A644DE" w:rsidRDefault="003E5949" w:rsidP="00CD268D">
      <w:pPr>
        <w:spacing w:before="120" w:after="120"/>
        <w:jc w:val="both"/>
        <w:rPr>
          <w:rFonts w:ascii="Arial" w:hAnsi="Arial" w:cs="Arial"/>
          <w:bCs/>
        </w:rPr>
      </w:pPr>
      <w:r>
        <w:rPr>
          <w:rFonts w:ascii="Arial" w:hAnsi="Arial" w:cs="Arial"/>
          <w:bCs/>
        </w:rPr>
        <w:t>L</w:t>
      </w:r>
      <w:r w:rsidR="00CD268D" w:rsidRPr="00A605AF">
        <w:rPr>
          <w:rFonts w:ascii="Arial" w:hAnsi="Arial" w:cs="Arial"/>
          <w:bCs/>
        </w:rPr>
        <w:t xml:space="preserve">os LICITANTES deberán llenar y firmar el formulario del </w:t>
      </w:r>
      <w:r w:rsidR="00CD268D" w:rsidRPr="00A605AF">
        <w:rPr>
          <w:rFonts w:ascii="Arial" w:hAnsi="Arial" w:cs="Arial"/>
          <w:b/>
          <w:bCs/>
        </w:rPr>
        <w:t xml:space="preserve">Anexo </w:t>
      </w:r>
      <w:r w:rsidR="00CD268D">
        <w:rPr>
          <w:rFonts w:ascii="Arial" w:hAnsi="Arial" w:cs="Arial"/>
          <w:b/>
          <w:bCs/>
        </w:rPr>
        <w:t>1</w:t>
      </w:r>
      <w:r w:rsidR="00A45E52">
        <w:rPr>
          <w:rFonts w:ascii="Arial" w:hAnsi="Arial" w:cs="Arial"/>
          <w:b/>
          <w:bCs/>
        </w:rPr>
        <w:t>0</w:t>
      </w:r>
      <w:r w:rsidR="00CD268D" w:rsidRPr="00A605AF">
        <w:rPr>
          <w:rFonts w:ascii="Arial" w:hAnsi="Arial" w:cs="Arial"/>
          <w:bCs/>
        </w:rPr>
        <w:t xml:space="preserve"> de esta convocatoria, enviándolo como archivo adjunto.</w:t>
      </w:r>
    </w:p>
    <w:p w14:paraId="560025EC" w14:textId="5D15B388" w:rsidR="00CD268D" w:rsidRDefault="005471C9" w:rsidP="00E31995">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enviará la confirmación de registro.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14:paraId="5EBBA93F" w14:textId="77777777"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6058BFE9"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47C7284F"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14:paraId="0EFABE10" w14:textId="77777777" w:rsidR="00C63F3B" w:rsidRDefault="00C63F3B" w:rsidP="00C63F3B">
      <w:pPr>
        <w:pStyle w:val="Texto0"/>
        <w:tabs>
          <w:tab w:val="left" w:pos="426"/>
        </w:tabs>
        <w:spacing w:before="120" w:after="120"/>
        <w:ind w:firstLine="0"/>
        <w:rPr>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FD7F97">
        <w:rPr>
          <w:color w:val="1F497D"/>
          <w:sz w:val="20"/>
          <w:lang w:eastAsia="es-MX"/>
        </w:rPr>
        <w:t xml:space="preserve"> </w:t>
      </w:r>
      <w:hyperlink r:id="rId14" w:history="1">
        <w:r w:rsidRPr="00E64E99">
          <w:rPr>
            <w:rStyle w:val="Hipervnculo"/>
            <w:sz w:val="20"/>
            <w:lang w:eastAsia="es-MX"/>
          </w:rPr>
          <w:t>www.ine.mx</w:t>
        </w:r>
      </w:hyperlink>
      <w:r>
        <w:rPr>
          <w:sz w:val="20"/>
          <w:lang w:eastAsia="es-MX"/>
        </w:rPr>
        <w:t xml:space="preserve">, Servicios INE. </w:t>
      </w:r>
      <w:r w:rsidRPr="00BC6C20">
        <w:rPr>
          <w:sz w:val="20"/>
          <w:lang w:eastAsia="es-MX"/>
        </w:rPr>
        <w:t>CompraIN</w:t>
      </w:r>
      <w:r>
        <w:rPr>
          <w:sz w:val="20"/>
          <w:lang w:eastAsia="es-MX"/>
        </w:rPr>
        <w:t>E</w:t>
      </w:r>
      <w:r w:rsidRPr="00FD7F97">
        <w:rPr>
          <w:color w:val="1F497D"/>
          <w:sz w:val="20"/>
          <w:lang w:eastAsia="es-MX"/>
        </w:rPr>
        <w:t xml:space="preserve">; </w:t>
      </w:r>
      <w:r w:rsidRPr="00E47EDF">
        <w:rPr>
          <w:sz w:val="20"/>
          <w:lang w:eastAsia="es-MX"/>
        </w:rPr>
        <w:t xml:space="preserve">o bien, desde la liga:  </w:t>
      </w:r>
      <w:hyperlink r:id="rId15" w:history="1">
        <w:r w:rsidRPr="00F70339">
          <w:rPr>
            <w:rStyle w:val="Hipervnculo"/>
            <w:sz w:val="20"/>
          </w:rPr>
          <w:t>https://compras.ine.mx</w:t>
        </w:r>
      </w:hyperlink>
      <w:r w:rsidRPr="00E47EDF">
        <w:rPr>
          <w:sz w:val="20"/>
          <w:lang w:eastAsia="es-MX"/>
        </w:rPr>
        <w:t>, | Acceso a proveedores | Regístrate ahora. El procedimiento se encuentra en esta misma p</w:t>
      </w:r>
      <w:r>
        <w:rPr>
          <w:sz w:val="20"/>
          <w:lang w:eastAsia="es-MX"/>
        </w:rPr>
        <w:t xml:space="preserve">ágina y sección, en el apartado “Requisitos para registrarse” </w:t>
      </w:r>
      <w:r w:rsidRPr="00361EA6">
        <w:rPr>
          <w:sz w:val="20"/>
          <w:lang w:eastAsia="es-MX"/>
        </w:rPr>
        <w:t xml:space="preserve">y deberá verificar que su cuenta se encuentre activa, de no ser así, solicitar su activación al correo electrónico: </w:t>
      </w:r>
      <w:hyperlink r:id="rId16" w:history="1">
        <w:r w:rsidRPr="00361EA6">
          <w:rPr>
            <w:rStyle w:val="Hipervnculo"/>
            <w:sz w:val="20"/>
          </w:rPr>
          <w:t>compras@ine.mx</w:t>
        </w:r>
      </w:hyperlink>
      <w:r>
        <w:rPr>
          <w:sz w:val="20"/>
          <w:u w:val="single"/>
        </w:rPr>
        <w:t xml:space="preserve"> </w:t>
      </w:r>
    </w:p>
    <w:p w14:paraId="57E3A608" w14:textId="77777777" w:rsidR="00151001" w:rsidRPr="00C63F3B" w:rsidRDefault="00151001" w:rsidP="0086231E">
      <w:pPr>
        <w:spacing w:before="120" w:after="120"/>
        <w:jc w:val="both"/>
        <w:outlineLvl w:val="0"/>
        <w:rPr>
          <w:rFonts w:ascii="Arial" w:hAnsi="Arial" w:cs="Arial"/>
          <w:b/>
          <w:bCs/>
          <w:u w:val="single"/>
          <w:lang w:val="es-ES"/>
        </w:rPr>
      </w:pPr>
    </w:p>
    <w:p w14:paraId="53655340" w14:textId="77777777" w:rsidR="0086231E" w:rsidRPr="00D50BA1" w:rsidRDefault="0086231E" w:rsidP="0086231E">
      <w:pPr>
        <w:spacing w:before="120" w:after="120"/>
        <w:jc w:val="both"/>
        <w:outlineLvl w:val="0"/>
        <w:rPr>
          <w:rFonts w:ascii="Arial" w:hAnsi="Arial" w:cs="Arial"/>
          <w:b/>
          <w:bCs/>
          <w:u w:val="single"/>
        </w:rPr>
      </w:pPr>
      <w:r w:rsidRPr="00D50BA1">
        <w:rPr>
          <w:rFonts w:ascii="Arial" w:hAnsi="Arial" w:cs="Arial"/>
          <w:b/>
          <w:bCs/>
          <w:u w:val="single"/>
        </w:rPr>
        <w:t>Material de ayuda a PROVEEDORES:</w:t>
      </w:r>
    </w:p>
    <w:p w14:paraId="7137AFFD" w14:textId="77777777" w:rsidR="0086231E" w:rsidRPr="00D50BA1" w:rsidRDefault="0086231E" w:rsidP="0086231E">
      <w:pPr>
        <w:spacing w:before="120" w:after="120"/>
        <w:jc w:val="both"/>
        <w:outlineLvl w:val="0"/>
        <w:rPr>
          <w:rFonts w:ascii="Arial" w:hAnsi="Arial" w:cs="Arial"/>
          <w:b/>
          <w:bCs/>
          <w:sz w:val="10"/>
          <w:szCs w:val="10"/>
        </w:rPr>
      </w:pPr>
    </w:p>
    <w:p w14:paraId="006772C7" w14:textId="77777777" w:rsidR="0086231E" w:rsidRDefault="0086231E" w:rsidP="0086231E">
      <w:pPr>
        <w:pStyle w:val="Texto0"/>
        <w:tabs>
          <w:tab w:val="left" w:pos="426"/>
        </w:tabs>
        <w:spacing w:before="120" w:after="120"/>
        <w:ind w:firstLine="0"/>
        <w:jc w:val="left"/>
      </w:pPr>
      <w:r w:rsidRPr="00E47EDF">
        <w:rPr>
          <w:sz w:val="20"/>
          <w:lang w:eastAsia="es-MX"/>
        </w:rPr>
        <w:t>El video de ayuda</w:t>
      </w:r>
      <w:r>
        <w:rPr>
          <w:sz w:val="20"/>
          <w:lang w:eastAsia="es-MX"/>
        </w:rPr>
        <w:t xml:space="preserve"> para registro</w:t>
      </w:r>
      <w:r w:rsidRPr="00E47EDF">
        <w:rPr>
          <w:sz w:val="20"/>
          <w:lang w:eastAsia="es-MX"/>
        </w:rPr>
        <w:t>, se encuentra en la liga:</w:t>
      </w:r>
    </w:p>
    <w:p w14:paraId="1BAAE522" w14:textId="77777777" w:rsidR="0086231E" w:rsidRDefault="0039231D" w:rsidP="0086231E">
      <w:pPr>
        <w:pStyle w:val="Texto0"/>
        <w:tabs>
          <w:tab w:val="left" w:pos="426"/>
        </w:tabs>
        <w:spacing w:before="120" w:after="120"/>
        <w:ind w:firstLine="0"/>
        <w:rPr>
          <w:rStyle w:val="Hipervnculo"/>
          <w:color w:val="1F497D" w:themeColor="text2"/>
          <w:sz w:val="20"/>
          <w:lang w:eastAsia="es-MX"/>
        </w:rPr>
      </w:pPr>
      <w:hyperlink r:id="rId17" w:history="1">
        <w:r w:rsidR="0086231E" w:rsidRPr="00E64E99">
          <w:rPr>
            <w:rStyle w:val="Hipervnculo"/>
            <w:sz w:val="20"/>
            <w:lang w:eastAsia="es-MX"/>
          </w:rPr>
          <w:t>https://portalanterior.ine.mx/archivos2/portal/DEA/compraINE/ProveedoresContratistas.html</w:t>
        </w:r>
      </w:hyperlink>
      <w:r w:rsidR="0086231E">
        <w:rPr>
          <w:rStyle w:val="Hipervnculo"/>
          <w:color w:val="1F497D" w:themeColor="text2"/>
          <w:sz w:val="20"/>
          <w:lang w:eastAsia="es-MX"/>
        </w:rPr>
        <w:t xml:space="preserve"> </w:t>
      </w:r>
    </w:p>
    <w:p w14:paraId="0624FC9C" w14:textId="77777777" w:rsidR="0086231E" w:rsidRPr="00E47EDF" w:rsidRDefault="0086231E" w:rsidP="0086231E">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53FB9176" w14:textId="77777777" w:rsidR="0086231E" w:rsidRDefault="0039231D" w:rsidP="0086231E">
      <w:pPr>
        <w:pStyle w:val="Texto0"/>
        <w:tabs>
          <w:tab w:val="left" w:pos="426"/>
        </w:tabs>
        <w:spacing w:before="120" w:after="120" w:line="240" w:lineRule="auto"/>
        <w:ind w:firstLine="0"/>
        <w:rPr>
          <w:sz w:val="20"/>
        </w:rPr>
      </w:pPr>
      <w:hyperlink r:id="rId18" w:history="1">
        <w:r w:rsidR="0086231E" w:rsidRPr="00E64E99">
          <w:rPr>
            <w:rStyle w:val="Hipervnculo"/>
            <w:sz w:val="20"/>
          </w:rPr>
          <w:t>https://portalanterior.ine.mx/archivos2/portal/DEA/compraINE/ProcedimientoRegistro.html</w:t>
        </w:r>
      </w:hyperlink>
      <w:r w:rsidR="0086231E">
        <w:rPr>
          <w:sz w:val="20"/>
        </w:rPr>
        <w:t xml:space="preserve"> </w:t>
      </w:r>
      <w:r w:rsidR="0086231E" w:rsidRPr="00BC6C20">
        <w:rPr>
          <w:sz w:val="20"/>
        </w:rPr>
        <w:t xml:space="preserve"> </w:t>
      </w:r>
      <w:r w:rsidR="0086231E">
        <w:rPr>
          <w:sz w:val="20"/>
        </w:rPr>
        <w:t xml:space="preserve"> </w:t>
      </w:r>
    </w:p>
    <w:p w14:paraId="79474034" w14:textId="08CFD5B8" w:rsidR="002F6B53" w:rsidRPr="00B30C07" w:rsidRDefault="002F6B53" w:rsidP="002F6B53">
      <w:pPr>
        <w:pStyle w:val="Texto0"/>
        <w:tabs>
          <w:tab w:val="left" w:pos="709"/>
          <w:tab w:val="left" w:pos="851"/>
        </w:tabs>
        <w:spacing w:before="120" w:after="120"/>
        <w:ind w:firstLine="0"/>
        <w:rPr>
          <w:sz w:val="20"/>
        </w:rPr>
      </w:pPr>
      <w:r w:rsidRPr="00B30C07">
        <w:rPr>
          <w:sz w:val="20"/>
        </w:rPr>
        <w:t xml:space="preserve">O bien, </w:t>
      </w:r>
      <w:r w:rsidRPr="00B30C07">
        <w:rPr>
          <w:b/>
          <w:sz w:val="20"/>
        </w:rPr>
        <w:t>para cualquier duda para su registro o presentación de su propuesta en CompraINE</w:t>
      </w:r>
      <w:r w:rsidRPr="00B30C07">
        <w:rPr>
          <w:b/>
          <w:sz w:val="20"/>
          <w:u w:val="single"/>
        </w:rPr>
        <w:t xml:space="preserve"> </w:t>
      </w:r>
      <w:r w:rsidRPr="00B30C07">
        <w:rPr>
          <w:sz w:val="20"/>
        </w:rPr>
        <w:t xml:space="preserve">puede enviar un correo electrónico a la cuenta: </w:t>
      </w:r>
      <w:hyperlink r:id="rId19" w:history="1">
        <w:r w:rsidRPr="00A40CF5">
          <w:rPr>
            <w:rStyle w:val="Hipervnculo"/>
            <w:sz w:val="20"/>
          </w:rPr>
          <w:t>compras@ine.mx</w:t>
        </w:r>
      </w:hyperlink>
      <w:r>
        <w:rPr>
          <w:sz w:val="20"/>
          <w:u w:val="single"/>
        </w:rPr>
        <w:t xml:space="preserve">. </w:t>
      </w:r>
      <w:r w:rsidRPr="00B30C07">
        <w:rPr>
          <w:sz w:val="20"/>
        </w:rPr>
        <w:t xml:space="preserve"> </w:t>
      </w:r>
    </w:p>
    <w:p w14:paraId="58124623" w14:textId="77777777" w:rsidR="0086231E" w:rsidRPr="00D50BA1" w:rsidRDefault="0086231E" w:rsidP="0086231E">
      <w:pPr>
        <w:pStyle w:val="Texto0"/>
        <w:tabs>
          <w:tab w:val="left" w:pos="709"/>
          <w:tab w:val="left" w:pos="851"/>
        </w:tabs>
        <w:spacing w:before="120" w:after="120"/>
        <w:ind w:firstLine="0"/>
        <w:rPr>
          <w:sz w:val="20"/>
        </w:rPr>
      </w:pPr>
      <w:r w:rsidRPr="00D50BA1">
        <w:rPr>
          <w:sz w:val="20"/>
        </w:rPr>
        <w:t>Asimismo, como archivos adjuntos a la presente convocatoria, se publican las siguientes Guías de Operación:</w:t>
      </w:r>
    </w:p>
    <w:p w14:paraId="5019A4AD" w14:textId="77777777" w:rsidR="0086231E" w:rsidRPr="00D50BA1" w:rsidRDefault="0086231E" w:rsidP="0086231E">
      <w:pPr>
        <w:pStyle w:val="Texto0"/>
        <w:tabs>
          <w:tab w:val="left" w:pos="709"/>
          <w:tab w:val="left" w:pos="851"/>
        </w:tabs>
        <w:spacing w:before="120" w:after="120"/>
        <w:rPr>
          <w:sz w:val="20"/>
          <w:lang w:val="es-MX"/>
        </w:rPr>
      </w:pPr>
      <w:r w:rsidRPr="00D50BA1">
        <w:rPr>
          <w:sz w:val="20"/>
          <w:lang w:val="es-MX"/>
        </w:rPr>
        <w:t>- GuiaRapida_CompraINE_FirmaElectronica_V1</w:t>
      </w:r>
    </w:p>
    <w:p w14:paraId="02CF5346" w14:textId="07071C92" w:rsidR="0086231E" w:rsidRDefault="0086231E" w:rsidP="0086231E">
      <w:pPr>
        <w:pStyle w:val="Texto0"/>
        <w:tabs>
          <w:tab w:val="left" w:pos="709"/>
          <w:tab w:val="left" w:pos="851"/>
        </w:tabs>
        <w:spacing w:before="120" w:after="120"/>
        <w:rPr>
          <w:sz w:val="20"/>
          <w:lang w:val="es-MX"/>
        </w:rPr>
      </w:pPr>
      <w:r w:rsidRPr="00D50BA1">
        <w:rPr>
          <w:sz w:val="20"/>
          <w:lang w:val="es-MX"/>
        </w:rPr>
        <w:t>- CompraINE_Proveedores_Contratistas_v0 1_26_02_2018</w:t>
      </w:r>
    </w:p>
    <w:p w14:paraId="4F761F0D" w14:textId="77777777" w:rsidR="00B73CDB" w:rsidRPr="00555340" w:rsidRDefault="00B73CDB" w:rsidP="00B73CDB">
      <w:pPr>
        <w:pStyle w:val="Texto0"/>
        <w:spacing w:before="120" w:after="120"/>
        <w:rPr>
          <w:i/>
          <w:sz w:val="20"/>
        </w:rPr>
      </w:pPr>
      <w:r w:rsidRPr="00555340">
        <w:rPr>
          <w:i/>
        </w:rPr>
        <w:t>-</w:t>
      </w:r>
      <w:r w:rsidRPr="00555340">
        <w:rPr>
          <w:i/>
          <w:color w:val="FF0000"/>
        </w:rPr>
        <w:t xml:space="preserve"> </w:t>
      </w:r>
      <w:hyperlink r:id="rId20" w:history="1">
        <w:r w:rsidRPr="00555340">
          <w:rPr>
            <w:rStyle w:val="Hipervnculo"/>
            <w:i/>
            <w:sz w:val="20"/>
          </w:rPr>
          <w:t>https://bit.ly/39YdeGM</w:t>
        </w:r>
      </w:hyperlink>
      <w:r w:rsidRPr="00555340">
        <w:rPr>
          <w:i/>
          <w:color w:val="FF0000"/>
          <w:sz w:val="20"/>
        </w:rPr>
        <w:t xml:space="preserve"> </w:t>
      </w:r>
      <w:r w:rsidRPr="00555340">
        <w:rPr>
          <w:i/>
          <w:sz w:val="20"/>
        </w:rPr>
        <w:t>(videos de ayuda para la actualización del Java y la firma electrónica de los sobres.)</w:t>
      </w:r>
    </w:p>
    <w:p w14:paraId="66BA5069" w14:textId="77777777" w:rsidR="00276428" w:rsidRDefault="00276428" w:rsidP="00276428">
      <w:pPr>
        <w:pStyle w:val="Texto0"/>
        <w:tabs>
          <w:tab w:val="left" w:pos="709"/>
          <w:tab w:val="left" w:pos="851"/>
        </w:tabs>
        <w:spacing w:before="120" w:after="120"/>
        <w:ind w:firstLine="0"/>
        <w:rPr>
          <w:sz w:val="20"/>
        </w:rPr>
      </w:pPr>
    </w:p>
    <w:p w14:paraId="14ABBDE4" w14:textId="77777777"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14:paraId="1BA093F8"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7A595726"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507146A3"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4AFC28B"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05C7147C"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41697F30"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07411960"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7772F8B"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6267E620"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46F4326A" w14:textId="77777777" w:rsidR="00F70339" w:rsidRPr="00046C25" w:rsidRDefault="00F70339" w:rsidP="00F70339">
      <w:pPr>
        <w:autoSpaceDE w:val="0"/>
        <w:autoSpaceDN w:val="0"/>
        <w:jc w:val="both"/>
        <w:rPr>
          <w:rFonts w:ascii="Arial" w:hAnsi="Arial" w:cs="Arial"/>
          <w:b/>
          <w:sz w:val="10"/>
          <w:lang w:eastAsia="es-MX"/>
        </w:rPr>
      </w:pPr>
    </w:p>
    <w:p w14:paraId="213EEFB7"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067F05D8" w14:textId="77777777" w:rsidR="00F70339" w:rsidRPr="0080141B" w:rsidRDefault="00F70339" w:rsidP="0084454D">
      <w:pPr>
        <w:pStyle w:val="Prrafodelista"/>
        <w:widowControl/>
        <w:numPr>
          <w:ilvl w:val="0"/>
          <w:numId w:val="28"/>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520FD216" w14:textId="77777777" w:rsidR="00F70339" w:rsidRPr="0080141B" w:rsidRDefault="00F70339" w:rsidP="0084454D">
      <w:pPr>
        <w:pStyle w:val="Prrafodelista"/>
        <w:widowControl/>
        <w:numPr>
          <w:ilvl w:val="0"/>
          <w:numId w:val="28"/>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43FB6CAF" w14:textId="77777777" w:rsidR="00F70339" w:rsidRPr="0080141B" w:rsidRDefault="00F70339" w:rsidP="0084454D">
      <w:pPr>
        <w:pStyle w:val="Prrafodelista"/>
        <w:widowControl/>
        <w:numPr>
          <w:ilvl w:val="0"/>
          <w:numId w:val="28"/>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F85557C" w14:textId="77777777" w:rsidR="00F70339" w:rsidRPr="0080141B" w:rsidRDefault="00F70339" w:rsidP="0084454D">
      <w:pPr>
        <w:pStyle w:val="Prrafodelista"/>
        <w:widowControl/>
        <w:numPr>
          <w:ilvl w:val="0"/>
          <w:numId w:val="28"/>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592D3CB4" w14:textId="77777777" w:rsidR="00F70339" w:rsidRPr="0080141B" w:rsidRDefault="00F70339" w:rsidP="0084454D">
      <w:pPr>
        <w:pStyle w:val="Prrafodelista"/>
        <w:widowControl/>
        <w:numPr>
          <w:ilvl w:val="0"/>
          <w:numId w:val="28"/>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77EAA3F" w14:textId="77777777" w:rsidR="00F70339" w:rsidRDefault="00F70339" w:rsidP="00F70339">
      <w:pPr>
        <w:pStyle w:val="Texto0"/>
        <w:tabs>
          <w:tab w:val="left" w:pos="851"/>
        </w:tabs>
        <w:spacing w:after="0" w:line="240" w:lineRule="auto"/>
        <w:ind w:firstLine="0"/>
        <w:rPr>
          <w:b/>
          <w:szCs w:val="18"/>
          <w:u w:val="single"/>
        </w:rPr>
      </w:pPr>
    </w:p>
    <w:p w14:paraId="3BD6A18E" w14:textId="77777777" w:rsidR="005B1055" w:rsidRDefault="005B1055" w:rsidP="00EE5879">
      <w:pPr>
        <w:spacing w:before="120" w:after="120"/>
        <w:jc w:val="center"/>
        <w:outlineLvl w:val="0"/>
        <w:rPr>
          <w:rFonts w:ascii="Arial" w:hAnsi="Arial" w:cs="Arial"/>
          <w:b/>
          <w:smallCaps/>
          <w:sz w:val="28"/>
          <w:szCs w:val="28"/>
        </w:rPr>
      </w:pPr>
    </w:p>
    <w:p w14:paraId="28E1BBD1"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76EEFEAA" w14:textId="2609941A"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272D0">
        <w:rPr>
          <w:rFonts w:ascii="Arial" w:hAnsi="Arial" w:cs="Arial"/>
          <w:color w:val="FF0000"/>
        </w:rPr>
        <w:t xml:space="preserve"> </w:t>
      </w:r>
      <w:r w:rsidR="00284C89" w:rsidRPr="00E272D0">
        <w:rPr>
          <w:rFonts w:ascii="Arial" w:hAnsi="Arial" w:cs="Arial"/>
        </w:rPr>
        <w:t>23</w:t>
      </w:r>
      <w:r w:rsidR="00284C89" w:rsidRPr="00E4776D">
        <w:rPr>
          <w:rFonts w:ascii="Arial" w:hAnsi="Arial" w:cs="Arial"/>
        </w:rPr>
        <w:t>,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4C421C">
        <w:rPr>
          <w:rFonts w:ascii="Arial" w:hAnsi="Arial" w:cs="Arial"/>
        </w:rPr>
        <w:t>I</w:t>
      </w:r>
      <w:r w:rsidR="003C5AFF">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F70339" w:rsidRPr="008B0FF7">
        <w:rPr>
          <w:rFonts w:ascii="Arial" w:hAnsi="Arial" w:cs="Arial"/>
        </w:rPr>
        <w:t>I</w:t>
      </w:r>
      <w:r w:rsidR="00C569EA">
        <w:rPr>
          <w:rFonts w:ascii="Arial" w:hAnsi="Arial" w:cs="Arial"/>
        </w:rPr>
        <w:t>, 38 tercer párrafo</w:t>
      </w:r>
      <w:r w:rsidR="00F302CF">
        <w:rPr>
          <w:rFonts w:ascii="Arial" w:hAnsi="Arial" w:cs="Arial"/>
        </w:rPr>
        <w:t xml:space="preserve"> </w:t>
      </w:r>
      <w:r w:rsidR="0037743F">
        <w:rPr>
          <w:rFonts w:ascii="Arial" w:hAnsi="Arial" w:cs="Arial"/>
        </w:rPr>
        <w:t xml:space="preserve">y </w:t>
      </w:r>
      <w:r w:rsidR="00284C89" w:rsidRPr="008310D1">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310D1">
        <w:rPr>
          <w:rFonts w:ascii="Arial" w:hAnsi="Arial" w:cs="Arial"/>
        </w:rPr>
        <w:t>párrafo</w:t>
      </w:r>
      <w:r w:rsidR="00D52825">
        <w:rPr>
          <w:rFonts w:ascii="Arial" w:hAnsi="Arial" w:cs="Arial"/>
        </w:rPr>
        <w:t xml:space="preserve"> </w:t>
      </w:r>
      <w:r w:rsidR="00284C89" w:rsidRPr="008310D1">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14:paraId="49ACB35F" w14:textId="15378955"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4C421C">
        <w:rPr>
          <w:rFonts w:ascii="Arial" w:hAnsi="Arial" w:cs="Arial"/>
          <w:b/>
        </w:rPr>
        <w:t>Electrónica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 xml:space="preserve">e establecen en los </w:t>
      </w:r>
      <w:r w:rsidR="00D302F6" w:rsidRPr="00AA0198">
        <w:rPr>
          <w:rFonts w:ascii="Arial" w:hAnsi="Arial" w:cs="Arial"/>
        </w:rPr>
        <w:t xml:space="preserve">artículos 59 y </w:t>
      </w:r>
      <w:r w:rsidR="00C63F3B" w:rsidRPr="00AA0198">
        <w:rPr>
          <w:rFonts w:ascii="Arial" w:hAnsi="Arial" w:cs="Arial"/>
        </w:rPr>
        <w:t xml:space="preserve">78 </w:t>
      </w:r>
      <w:r w:rsidRPr="00AA0198">
        <w:rPr>
          <w:rFonts w:ascii="Arial" w:hAnsi="Arial" w:cs="Arial"/>
        </w:rPr>
        <w:t>del REGLAMENTO;</w:t>
      </w:r>
      <w:r w:rsidRPr="00AA0198">
        <w:rPr>
          <w:rFonts w:ascii="Arial" w:hAnsi="Arial" w:cs="Arial"/>
          <w:b/>
        </w:rPr>
        <w:t xml:space="preserve"> </w:t>
      </w:r>
      <w:r w:rsidR="00AB22BA" w:rsidRPr="00AA0198">
        <w:rPr>
          <w:rFonts w:ascii="Arial" w:hAnsi="Arial" w:cs="Arial"/>
        </w:rPr>
        <w:t xml:space="preserve">así como de manera supletoria el </w:t>
      </w:r>
      <w:r w:rsidRPr="00AA0198">
        <w:rPr>
          <w:rFonts w:ascii="Arial" w:hAnsi="Arial" w:cs="Arial"/>
        </w:rPr>
        <w:t xml:space="preserve">artículo </w:t>
      </w:r>
      <w:r w:rsidR="00024458" w:rsidRPr="00AA0198">
        <w:rPr>
          <w:rFonts w:ascii="Arial" w:hAnsi="Arial" w:cs="Arial"/>
        </w:rPr>
        <w:t>49 fracción I</w:t>
      </w:r>
      <w:r w:rsidRPr="00AA0198">
        <w:rPr>
          <w:rFonts w:ascii="Arial" w:hAnsi="Arial" w:cs="Arial"/>
        </w:rPr>
        <w:t xml:space="preserve">X de la Ley </w:t>
      </w:r>
      <w:r w:rsidR="00024458" w:rsidRPr="00AA0198">
        <w:rPr>
          <w:rFonts w:ascii="Arial" w:hAnsi="Arial" w:cs="Arial"/>
        </w:rPr>
        <w:t>General</w:t>
      </w:r>
      <w:r w:rsidRPr="00AA0198">
        <w:rPr>
          <w:rFonts w:ascii="Arial" w:hAnsi="Arial" w:cs="Arial"/>
        </w:rPr>
        <w:t xml:space="preserve"> de Responsabilidades Administrativas</w:t>
      </w:r>
      <w:r w:rsidRPr="00896998">
        <w:rPr>
          <w:rFonts w:ascii="Arial" w:hAnsi="Arial" w:cs="Arial"/>
        </w:rPr>
        <w:t>.</w:t>
      </w:r>
    </w:p>
    <w:p w14:paraId="016A27D8" w14:textId="77777777"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60874543" w14:textId="3EE59A98" w:rsidR="00AA5CD3" w:rsidRPr="00745E5F" w:rsidRDefault="00AA5CD3" w:rsidP="00745E5F">
      <w:pPr>
        <w:spacing w:before="120" w:after="120"/>
        <w:jc w:val="both"/>
        <w:rPr>
          <w:rFonts w:ascii="Arial" w:hAnsi="Arial" w:cs="Arial"/>
          <w:b/>
          <w:lang w:val="es-ES_tradnl"/>
        </w:rPr>
      </w:pPr>
      <w:r w:rsidRPr="003F7F1F">
        <w:rPr>
          <w:rFonts w:ascii="Arial" w:hAnsi="Arial" w:cs="Arial"/>
        </w:rPr>
        <w:t>El presente procedimiento para la</w:t>
      </w:r>
      <w:r w:rsidR="00F63CDE">
        <w:rPr>
          <w:rFonts w:ascii="Arial" w:hAnsi="Arial" w:cs="Arial"/>
        </w:rPr>
        <w:t xml:space="preserve"> contratación </w:t>
      </w:r>
      <w:r w:rsidR="002F4A9D">
        <w:rPr>
          <w:rFonts w:ascii="Arial" w:hAnsi="Arial" w:cs="Arial"/>
        </w:rPr>
        <w:t>d</w:t>
      </w:r>
      <w:r w:rsidR="00F302CF">
        <w:rPr>
          <w:rFonts w:ascii="Arial" w:hAnsi="Arial" w:cs="Arial"/>
        </w:rPr>
        <w:t>el</w:t>
      </w:r>
      <w:r w:rsidR="007576FF">
        <w:rPr>
          <w:rFonts w:ascii="Arial" w:hAnsi="Arial" w:cs="Arial"/>
        </w:rPr>
        <w:t xml:space="preserve"> </w:t>
      </w:r>
      <w:r w:rsidR="00034D13" w:rsidRPr="00034D13">
        <w:rPr>
          <w:rFonts w:ascii="Arial" w:hAnsi="Arial" w:cs="Arial"/>
          <w:b/>
        </w:rPr>
        <w:t>“</w:t>
      </w:r>
      <w:r w:rsidR="00F302CF" w:rsidRPr="00F302CF">
        <w:rPr>
          <w:rFonts w:ascii="Arial" w:hAnsi="Arial" w:cs="Arial"/>
          <w:b/>
          <w:lang w:val="es-ES_tradnl"/>
        </w:rPr>
        <w:t>Servicio de la Plataforma Tecnológica Blackboard, versión Ultra, para el funcionamiento del Centro Virtual INE</w:t>
      </w:r>
      <w:r w:rsidR="00034D13" w:rsidRPr="00034D13">
        <w:rPr>
          <w:rFonts w:ascii="Arial" w:hAnsi="Arial" w:cs="Arial"/>
          <w:b/>
        </w:rPr>
        <w:t>”</w:t>
      </w:r>
      <w:r w:rsidR="00034D13" w:rsidRPr="00034D13">
        <w:rPr>
          <w:rFonts w:ascii="Arial" w:hAnsi="Arial" w:cs="Arial"/>
          <w:b/>
          <w:bCs/>
          <w:lang w:val="pt-BR"/>
        </w:rPr>
        <w:t xml:space="preserve">, </w:t>
      </w:r>
      <w:r w:rsidR="002F6B53" w:rsidRPr="00034D13">
        <w:rPr>
          <w:rFonts w:ascii="Arial" w:hAnsi="Arial" w:cs="Arial"/>
        </w:rPr>
        <w:t xml:space="preserve">se realiza en atención a la solicitud de la </w:t>
      </w:r>
      <w:r w:rsidR="00F302CF">
        <w:rPr>
          <w:rFonts w:ascii="Arial" w:hAnsi="Arial" w:cs="Arial"/>
        </w:rPr>
        <w:t>Dirección Ejecutiva del Servicio Profesional Electoral Nacional</w:t>
      </w:r>
      <w:r w:rsidR="002F6B53" w:rsidRPr="00034D13">
        <w:rPr>
          <w:rFonts w:ascii="Arial" w:hAnsi="Arial" w:cs="Arial"/>
        </w:rPr>
        <w:t xml:space="preserve">, </w:t>
      </w:r>
      <w:r w:rsidR="002F6B53">
        <w:rPr>
          <w:rFonts w:ascii="Arial" w:hAnsi="Arial" w:cs="Arial"/>
          <w:lang w:val="es-ES_tradnl"/>
        </w:rPr>
        <w:t>en calidad de área r</w:t>
      </w:r>
      <w:r w:rsidR="002F6B53" w:rsidRPr="00034D13">
        <w:rPr>
          <w:rFonts w:ascii="Arial" w:hAnsi="Arial" w:cs="Arial"/>
          <w:lang w:val="es-ES_tradnl"/>
        </w:rPr>
        <w:t>equirente</w:t>
      </w:r>
      <w:r w:rsidR="002F6B53">
        <w:rPr>
          <w:rFonts w:ascii="Arial" w:hAnsi="Arial" w:cs="Arial"/>
          <w:lang w:val="es-ES_tradnl"/>
        </w:rPr>
        <w:t xml:space="preserve"> y área técnica</w:t>
      </w:r>
      <w:r w:rsidR="002F6B53" w:rsidRPr="00034D13">
        <w:rPr>
          <w:rFonts w:ascii="Arial" w:hAnsi="Arial" w:cs="Arial"/>
        </w:rPr>
        <w:t xml:space="preserve">, de acuerdo a las especificaciones contenidas en el anexo y requerimientos técnicos, así como las condiciones relativas al plazo, características, especificaciones, lugar de </w:t>
      </w:r>
      <w:r w:rsidR="002F6B53">
        <w:rPr>
          <w:rFonts w:ascii="Arial" w:hAnsi="Arial" w:cs="Arial"/>
        </w:rPr>
        <w:t>prestación del servicio</w:t>
      </w:r>
      <w:r w:rsidR="002F6B53" w:rsidRPr="00034D13">
        <w:rPr>
          <w:rFonts w:ascii="Arial" w:hAnsi="Arial" w:cs="Arial"/>
        </w:rPr>
        <w:t>, y las condiciones de pago que se encuentran detalladas en el cuerpo de la convocatoria</w:t>
      </w:r>
      <w:r w:rsidR="00034D13" w:rsidRPr="00034D13">
        <w:rPr>
          <w:rFonts w:ascii="Arial" w:hAnsi="Arial" w:cs="Arial"/>
        </w:rPr>
        <w:t>.</w:t>
      </w:r>
    </w:p>
    <w:p w14:paraId="4078F33B" w14:textId="6AE9469D" w:rsidR="003F7F1F" w:rsidRPr="00034D13" w:rsidRDefault="00034D13" w:rsidP="00034D13">
      <w:pPr>
        <w:spacing w:before="120" w:after="120"/>
        <w:jc w:val="both"/>
        <w:rPr>
          <w:rFonts w:ascii="Arial" w:hAnsi="Arial" w:cs="Arial"/>
          <w:b/>
        </w:rPr>
      </w:pPr>
      <w:r w:rsidRPr="00034D13">
        <w:rPr>
          <w:rFonts w:ascii="Arial" w:hAnsi="Arial" w:cs="Arial"/>
        </w:rPr>
        <w:t>La presente convocatoria fue revisada</w:t>
      </w:r>
      <w:r w:rsidR="00EB16E0">
        <w:rPr>
          <w:rFonts w:ascii="Arial" w:hAnsi="Arial" w:cs="Arial"/>
        </w:rPr>
        <w:t xml:space="preserve"> </w:t>
      </w:r>
      <w:r w:rsidRPr="00034D13">
        <w:rPr>
          <w:rFonts w:ascii="Arial" w:hAnsi="Arial" w:cs="Arial"/>
        </w:rPr>
        <w:t>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 xml:space="preserve">Revisor de Convocatorias, en la </w:t>
      </w:r>
      <w:r w:rsidR="006A28DB">
        <w:rPr>
          <w:rFonts w:ascii="Arial" w:hAnsi="Arial" w:cs="Arial"/>
          <w:b/>
        </w:rPr>
        <w:t>Septuagésimo Primera</w:t>
      </w:r>
      <w:r w:rsidR="00F22D09">
        <w:rPr>
          <w:rFonts w:ascii="Arial" w:hAnsi="Arial" w:cs="Arial"/>
          <w:b/>
        </w:rPr>
        <w:t xml:space="preserve"> Sesión </w:t>
      </w:r>
      <w:r w:rsidR="006A28DB">
        <w:rPr>
          <w:rFonts w:ascii="Arial" w:hAnsi="Arial" w:cs="Arial"/>
          <w:b/>
        </w:rPr>
        <w:t xml:space="preserve">Extraordinaria </w:t>
      </w:r>
      <w:r w:rsidR="00B73CDB">
        <w:rPr>
          <w:rFonts w:ascii="Arial" w:hAnsi="Arial" w:cs="Arial"/>
          <w:b/>
        </w:rPr>
        <w:t>2020</w:t>
      </w:r>
      <w:r w:rsidRPr="00034D13">
        <w:rPr>
          <w:rFonts w:ascii="Arial" w:hAnsi="Arial" w:cs="Arial"/>
          <w:b/>
        </w:rPr>
        <w:t xml:space="preserve"> </w:t>
      </w:r>
      <w:r w:rsidRPr="00034D13">
        <w:rPr>
          <w:rFonts w:ascii="Arial" w:hAnsi="Arial" w:cs="Arial"/>
        </w:rPr>
        <w:t>celebrada con fecha</w:t>
      </w:r>
      <w:r w:rsidRPr="00034D13">
        <w:rPr>
          <w:rFonts w:ascii="Arial" w:hAnsi="Arial" w:cs="Arial"/>
          <w:b/>
        </w:rPr>
        <w:t xml:space="preserve"> </w:t>
      </w:r>
      <w:r w:rsidR="006A28DB">
        <w:rPr>
          <w:rFonts w:ascii="Arial" w:hAnsi="Arial" w:cs="Arial"/>
          <w:b/>
        </w:rPr>
        <w:t>21</w:t>
      </w:r>
      <w:r w:rsidR="00F22D09">
        <w:rPr>
          <w:rFonts w:ascii="Arial" w:hAnsi="Arial" w:cs="Arial"/>
          <w:b/>
        </w:rPr>
        <w:t xml:space="preserve"> </w:t>
      </w:r>
      <w:r w:rsidRPr="00034D13">
        <w:rPr>
          <w:rFonts w:ascii="Arial" w:hAnsi="Arial" w:cs="Arial"/>
          <w:b/>
        </w:rPr>
        <w:t xml:space="preserve">de </w:t>
      </w:r>
      <w:r w:rsidR="006A28DB">
        <w:rPr>
          <w:rFonts w:ascii="Arial" w:hAnsi="Arial" w:cs="Arial"/>
          <w:b/>
        </w:rPr>
        <w:t>diciembre</w:t>
      </w:r>
      <w:r w:rsidR="00B9191A">
        <w:rPr>
          <w:rFonts w:ascii="Arial" w:hAnsi="Arial" w:cs="Arial"/>
          <w:b/>
        </w:rPr>
        <w:t xml:space="preserve"> </w:t>
      </w:r>
      <w:r w:rsidRPr="00034D13">
        <w:rPr>
          <w:rFonts w:ascii="Arial" w:hAnsi="Arial" w:cs="Arial"/>
          <w:b/>
        </w:rPr>
        <w:t xml:space="preserve">de </w:t>
      </w:r>
      <w:r w:rsidR="00B73CDB">
        <w:rPr>
          <w:rFonts w:ascii="Arial" w:hAnsi="Arial" w:cs="Arial"/>
          <w:b/>
        </w:rPr>
        <w:t>2020</w:t>
      </w:r>
      <w:r w:rsidRPr="00034D13">
        <w:rPr>
          <w:rFonts w:ascii="Arial" w:hAnsi="Arial" w:cs="Arial"/>
          <w:b/>
        </w:rPr>
        <w:t>.</w:t>
      </w:r>
    </w:p>
    <w:p w14:paraId="7B180635" w14:textId="77777777" w:rsidR="00491F77" w:rsidRDefault="00491F77" w:rsidP="009A78E9">
      <w:pPr>
        <w:tabs>
          <w:tab w:val="left" w:pos="3686"/>
        </w:tabs>
        <w:spacing w:before="120" w:after="120"/>
        <w:jc w:val="center"/>
        <w:rPr>
          <w:rFonts w:ascii="Arial" w:hAnsi="Arial" w:cs="Arial"/>
          <w:b/>
          <w:smallCaps/>
          <w:sz w:val="28"/>
          <w:szCs w:val="28"/>
        </w:rPr>
      </w:pPr>
    </w:p>
    <w:p w14:paraId="63B30F0C" w14:textId="77777777" w:rsidR="00327E61" w:rsidRDefault="00327E61" w:rsidP="009A78E9">
      <w:pPr>
        <w:tabs>
          <w:tab w:val="left" w:pos="3686"/>
        </w:tabs>
        <w:spacing w:before="120" w:after="120"/>
        <w:jc w:val="center"/>
        <w:rPr>
          <w:rFonts w:ascii="Arial" w:hAnsi="Arial" w:cs="Arial"/>
          <w:b/>
          <w:smallCaps/>
          <w:sz w:val="28"/>
          <w:szCs w:val="28"/>
        </w:rPr>
      </w:pPr>
    </w:p>
    <w:p w14:paraId="46C00AAF" w14:textId="77777777" w:rsidR="004C421C" w:rsidRDefault="004C421C" w:rsidP="009A78E9">
      <w:pPr>
        <w:tabs>
          <w:tab w:val="left" w:pos="3686"/>
        </w:tabs>
        <w:spacing w:before="120" w:after="120"/>
        <w:jc w:val="center"/>
        <w:rPr>
          <w:rFonts w:ascii="Arial" w:hAnsi="Arial" w:cs="Arial"/>
          <w:b/>
          <w:smallCaps/>
          <w:sz w:val="28"/>
          <w:szCs w:val="28"/>
        </w:rPr>
      </w:pPr>
    </w:p>
    <w:p w14:paraId="34008B3F" w14:textId="77777777" w:rsidR="005B1055" w:rsidRDefault="005B1055" w:rsidP="009A78E9">
      <w:pPr>
        <w:tabs>
          <w:tab w:val="left" w:pos="3686"/>
        </w:tabs>
        <w:spacing w:before="120" w:after="120"/>
        <w:jc w:val="center"/>
        <w:rPr>
          <w:rFonts w:ascii="Arial" w:hAnsi="Arial" w:cs="Arial"/>
          <w:b/>
          <w:smallCaps/>
          <w:sz w:val="28"/>
          <w:szCs w:val="28"/>
        </w:rPr>
      </w:pPr>
    </w:p>
    <w:p w14:paraId="13EAAE61" w14:textId="77777777" w:rsidR="005B1055" w:rsidRDefault="005B1055" w:rsidP="009A78E9">
      <w:pPr>
        <w:tabs>
          <w:tab w:val="left" w:pos="3686"/>
        </w:tabs>
        <w:spacing w:before="120" w:after="120"/>
        <w:jc w:val="center"/>
        <w:rPr>
          <w:rFonts w:ascii="Arial" w:hAnsi="Arial" w:cs="Arial"/>
          <w:b/>
          <w:smallCaps/>
          <w:sz w:val="28"/>
          <w:szCs w:val="28"/>
        </w:rPr>
      </w:pPr>
    </w:p>
    <w:p w14:paraId="5066A47B" w14:textId="77777777" w:rsidR="00F02B79" w:rsidRDefault="00F02B79" w:rsidP="009A78E9">
      <w:pPr>
        <w:tabs>
          <w:tab w:val="left" w:pos="3686"/>
        </w:tabs>
        <w:spacing w:before="120" w:after="120"/>
        <w:jc w:val="center"/>
        <w:rPr>
          <w:rFonts w:ascii="Arial" w:hAnsi="Arial" w:cs="Arial"/>
          <w:b/>
          <w:smallCaps/>
          <w:sz w:val="28"/>
          <w:szCs w:val="28"/>
        </w:rPr>
      </w:pPr>
    </w:p>
    <w:p w14:paraId="0CC0D269" w14:textId="7777777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5C54C3CF" w14:textId="535D0212" w:rsidR="00177AB6" w:rsidRPr="00AA0198"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w:t>
      </w:r>
      <w:r w:rsidRPr="00AA0198">
        <w:rPr>
          <w:rFonts w:ascii="Arial" w:hAnsi="Arial" w:cs="Arial"/>
          <w:bCs/>
          <w:iCs/>
        </w:rPr>
        <w:t xml:space="preserve">se considerarán: el proponer un plazo de entrega menor al solicitado, en cuyo caso, de resultar adjudicado y de convenir </w:t>
      </w:r>
      <w:r w:rsidR="00C63F3B" w:rsidRPr="00AA0198">
        <w:rPr>
          <w:rFonts w:ascii="Arial" w:hAnsi="Arial" w:cs="Arial"/>
          <w:bCs/>
          <w:iCs/>
        </w:rPr>
        <w:t xml:space="preserve">al </w:t>
      </w:r>
      <w:r w:rsidR="00C63F3B" w:rsidRPr="00AA0198">
        <w:rPr>
          <w:rFonts w:ascii="Arial" w:hAnsi="Arial" w:cs="Arial"/>
        </w:rPr>
        <w:t>área requirente</w:t>
      </w:r>
      <w:r w:rsidR="00C63F3B" w:rsidRPr="00AA0198">
        <w:rPr>
          <w:rFonts w:ascii="Arial" w:hAnsi="Arial" w:cs="Arial"/>
          <w:bCs/>
          <w:iCs/>
        </w:rPr>
        <w:t xml:space="preserve"> </w:t>
      </w:r>
      <w:r w:rsidRPr="00AA0198">
        <w:rPr>
          <w:rFonts w:ascii="Arial" w:hAnsi="Arial" w:cs="Arial"/>
          <w:bCs/>
          <w:iCs/>
        </w:rPr>
        <w:t xml:space="preserve">pudiera aceptarse; el omitir aspectos que puedan ser cubiertos con información contenida en la propia oferta técnica o económica; el no observar los formatos establecidos, si se proporciona de manera clara la información requerida. En ningún caso el </w:t>
      </w:r>
      <w:r w:rsidRPr="00AA0198">
        <w:rPr>
          <w:rFonts w:ascii="Arial" w:hAnsi="Arial" w:cs="Arial"/>
        </w:rPr>
        <w:t>INSTITUTO</w:t>
      </w:r>
      <w:r w:rsidRPr="00AA0198">
        <w:rPr>
          <w:rFonts w:ascii="Arial" w:hAnsi="Arial" w:cs="Arial"/>
          <w:bCs/>
          <w:iCs/>
        </w:rPr>
        <w:t xml:space="preserve"> o los LICITANTES podrán suplir o corregir las deficiencias de las proposiciones presentadas. </w:t>
      </w:r>
    </w:p>
    <w:p w14:paraId="3AE8C8D9" w14:textId="77777777" w:rsidR="00177AB6" w:rsidRPr="00AA0198" w:rsidRDefault="00177AB6" w:rsidP="00177AB6">
      <w:pPr>
        <w:tabs>
          <w:tab w:val="left" w:pos="3686"/>
        </w:tabs>
        <w:spacing w:before="120" w:after="120"/>
        <w:jc w:val="center"/>
        <w:rPr>
          <w:rFonts w:ascii="Arial" w:hAnsi="Arial" w:cs="Arial"/>
          <w:b/>
          <w:smallCaps/>
          <w:szCs w:val="28"/>
        </w:rPr>
      </w:pPr>
    </w:p>
    <w:p w14:paraId="0F6DEED9" w14:textId="77777777" w:rsidR="00177AB6" w:rsidRPr="00AA0198" w:rsidRDefault="0062459C" w:rsidP="00177AB6">
      <w:pPr>
        <w:pStyle w:val="Ttulo1"/>
        <w:spacing w:before="120" w:after="120"/>
        <w:ind w:left="705"/>
        <w:rPr>
          <w:rFonts w:cs="Arial"/>
          <w:smallCaps/>
          <w:sz w:val="28"/>
          <w:szCs w:val="28"/>
          <w:lang w:val="es-MX"/>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3501597"/>
      <w:bookmarkStart w:id="8" w:name="_Toc494211556"/>
      <w:bookmarkStart w:id="9" w:name="_Toc496883293"/>
      <w:bookmarkStart w:id="10" w:name="_Toc498523175"/>
      <w:bookmarkStart w:id="11" w:name="_Toc505704851"/>
      <w:bookmarkStart w:id="12" w:name="_Toc510612296"/>
      <w:bookmarkStart w:id="13" w:name="_Toc3538963"/>
      <w:r w:rsidRPr="00AA0198">
        <w:rPr>
          <w:rFonts w:cs="Arial"/>
          <w:smallCaps/>
          <w:sz w:val="28"/>
          <w:szCs w:val="28"/>
          <w:lang w:val="es-MX"/>
        </w:rPr>
        <w:t>Forma de Adjudicación</w:t>
      </w:r>
      <w:bookmarkEnd w:id="0"/>
      <w:bookmarkEnd w:id="1"/>
      <w:bookmarkEnd w:id="2"/>
      <w:bookmarkEnd w:id="3"/>
      <w:bookmarkEnd w:id="4"/>
      <w:bookmarkEnd w:id="5"/>
      <w:bookmarkEnd w:id="6"/>
      <w:bookmarkEnd w:id="7"/>
      <w:bookmarkEnd w:id="8"/>
      <w:bookmarkEnd w:id="9"/>
      <w:bookmarkEnd w:id="10"/>
      <w:bookmarkEnd w:id="11"/>
      <w:bookmarkEnd w:id="12"/>
      <w:bookmarkEnd w:id="13"/>
    </w:p>
    <w:p w14:paraId="0770AF49" w14:textId="77777777" w:rsidR="00177AB6" w:rsidRPr="00AA0198" w:rsidRDefault="00177AB6" w:rsidP="00177AB6"/>
    <w:p w14:paraId="09013CB2" w14:textId="77777777" w:rsidR="00177AB6" w:rsidRPr="00AA0198" w:rsidRDefault="00177AB6" w:rsidP="00177AB6">
      <w:pPr>
        <w:tabs>
          <w:tab w:val="left" w:pos="1560"/>
        </w:tabs>
        <w:jc w:val="both"/>
        <w:rPr>
          <w:rFonts w:ascii="Arial" w:hAnsi="Arial" w:cs="Arial"/>
          <w:b/>
          <w:bCs/>
          <w:iCs/>
        </w:rPr>
      </w:pPr>
      <w:r w:rsidRPr="00AA0198">
        <w:rPr>
          <w:rFonts w:ascii="Arial" w:hAnsi="Arial" w:cs="Arial"/>
          <w:bCs/>
          <w:iCs/>
        </w:rPr>
        <w:t xml:space="preserve">Con fundamento en el artículo 44 fracción II del REGLAMENTO, así como lo establecido en el </w:t>
      </w:r>
      <w:r w:rsidRPr="00AA0198">
        <w:rPr>
          <w:rFonts w:ascii="Arial" w:hAnsi="Arial" w:cs="Arial"/>
          <w:b/>
          <w:bCs/>
          <w:iCs/>
        </w:rPr>
        <w:t>numeral</w:t>
      </w:r>
    </w:p>
    <w:p w14:paraId="4AF6DC8D" w14:textId="77777777" w:rsidR="00C63F3B" w:rsidRPr="00AA0198" w:rsidRDefault="00177AB6" w:rsidP="00C63F3B">
      <w:pPr>
        <w:tabs>
          <w:tab w:val="left" w:pos="1560"/>
        </w:tabs>
        <w:jc w:val="both"/>
        <w:rPr>
          <w:rFonts w:ascii="Arial" w:hAnsi="Arial" w:cs="Arial"/>
          <w:bCs/>
          <w:iCs/>
        </w:rPr>
      </w:pPr>
      <w:r w:rsidRPr="00AA0198">
        <w:rPr>
          <w:rFonts w:ascii="Arial" w:hAnsi="Arial" w:cs="Arial"/>
          <w:b/>
          <w:bCs/>
          <w:iCs/>
        </w:rPr>
        <w:t>5.3</w:t>
      </w:r>
      <w:r w:rsidRPr="00AA0198">
        <w:rPr>
          <w:rFonts w:ascii="Arial" w:hAnsi="Arial" w:cs="Arial"/>
          <w:bCs/>
          <w:iCs/>
        </w:rPr>
        <w:t xml:space="preserve"> de esta convocatoria; una vez hecha la evaluación de las proposiciones</w:t>
      </w:r>
      <w:r w:rsidR="00C63F3B" w:rsidRPr="00AA0198">
        <w:rPr>
          <w:rFonts w:ascii="Arial" w:hAnsi="Arial" w:cs="Arial"/>
          <w:bCs/>
          <w:iCs/>
        </w:rPr>
        <w:t xml:space="preserve"> respectivas</w:t>
      </w:r>
      <w:r w:rsidRPr="00AA0198">
        <w:rPr>
          <w:rFonts w:ascii="Arial" w:hAnsi="Arial" w:cs="Arial"/>
          <w:bCs/>
          <w:iCs/>
        </w:rPr>
        <w:t>,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w:t>
      </w:r>
      <w:r w:rsidR="00C63F3B" w:rsidRPr="00AA0198">
        <w:rPr>
          <w:rFonts w:ascii="Arial" w:hAnsi="Arial" w:cs="Arial"/>
          <w:bCs/>
          <w:iCs/>
        </w:rPr>
        <w:t xml:space="preserve">nveniente. En este supuesto, la convocante </w:t>
      </w:r>
      <w:r w:rsidRPr="00AA0198">
        <w:rPr>
          <w:rFonts w:ascii="Arial" w:hAnsi="Arial" w:cs="Arial"/>
          <w:bCs/>
          <w:iCs/>
        </w:rPr>
        <w:t>evaluará al menos las dos proposiciones cuyo precio resulte ser más bajo; de no resultar éstas solventes, se evaluarán las que les sigan en precio</w:t>
      </w:r>
      <w:r w:rsidR="00C63F3B" w:rsidRPr="00AA0198">
        <w:rPr>
          <w:rFonts w:ascii="Arial" w:hAnsi="Arial" w:cs="Arial"/>
          <w:bCs/>
          <w:iCs/>
        </w:rPr>
        <w:t>, tal como se establece en el artículo 43 del REGLAMENTO.</w:t>
      </w:r>
    </w:p>
    <w:p w14:paraId="7B77EF3A" w14:textId="77777777" w:rsidR="00C63F3B" w:rsidRPr="00C63F3B" w:rsidRDefault="00C63F3B" w:rsidP="00C63F3B">
      <w:pPr>
        <w:tabs>
          <w:tab w:val="left" w:pos="1560"/>
        </w:tabs>
        <w:jc w:val="both"/>
        <w:rPr>
          <w:rFonts w:ascii="Arial" w:hAnsi="Arial" w:cs="Arial"/>
          <w:bCs/>
          <w:iCs/>
          <w:color w:val="7030A0"/>
        </w:rPr>
      </w:pPr>
    </w:p>
    <w:p w14:paraId="0D8B6DC8" w14:textId="34F8E1B0" w:rsidR="00177AB6" w:rsidRPr="0004782C" w:rsidRDefault="00C63F3B" w:rsidP="00C63F3B">
      <w:pPr>
        <w:tabs>
          <w:tab w:val="left" w:pos="1560"/>
        </w:tabs>
        <w:jc w:val="both"/>
        <w:rPr>
          <w:rFonts w:ascii="Arial" w:hAnsi="Arial" w:cs="Arial"/>
          <w:bCs/>
          <w:iCs/>
          <w:u w:val="single"/>
          <w:lang w:val="es-ES_tradnl"/>
        </w:rPr>
      </w:pPr>
      <w:r w:rsidRPr="0004782C">
        <w:rPr>
          <w:rFonts w:ascii="Arial" w:hAnsi="Arial" w:cs="Arial"/>
          <w:bCs/>
          <w:iCs/>
          <w:u w:val="single"/>
          <w:lang w:val="es-ES_tradnl"/>
        </w:rPr>
        <w:t xml:space="preserve"> </w:t>
      </w:r>
      <w:r w:rsidR="00177AB6"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8FF55FE"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3692BDED" w14:textId="77777777"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368CFFF8" w14:textId="0C9A082D" w:rsidR="00177AB6" w:rsidRDefault="00177AB6" w:rsidP="00177AB6">
      <w:pPr>
        <w:pStyle w:val="Ttul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40167D">
        <w:rPr>
          <w:rFonts w:cs="Arial"/>
          <w:bCs/>
          <w:iCs/>
          <w:sz w:val="20"/>
          <w:lang w:val="es-MX"/>
        </w:rPr>
        <w:t>01</w:t>
      </w:r>
      <w:r w:rsidRPr="007D1EBB">
        <w:rPr>
          <w:rFonts w:cs="Arial"/>
          <w:bCs/>
          <w:iCs/>
          <w:sz w:val="20"/>
          <w:lang w:val="es-MX"/>
        </w:rPr>
        <w:t xml:space="preserve"> (</w:t>
      </w:r>
      <w:r w:rsidR="0040167D">
        <w:rPr>
          <w:rFonts w:cs="Arial"/>
          <w:bCs/>
          <w:iCs/>
          <w:sz w:val="20"/>
          <w:lang w:val="es-MX"/>
        </w:rPr>
        <w:t>una</w:t>
      </w:r>
      <w:r w:rsidRPr="007D1EBB">
        <w:rPr>
          <w:rFonts w:cs="Arial"/>
          <w:bCs/>
          <w:iCs/>
          <w:sz w:val="20"/>
          <w:lang w:val="es-MX"/>
        </w:rPr>
        <w:t>)</w:t>
      </w:r>
      <w:r w:rsidRPr="00F36366">
        <w:rPr>
          <w:rFonts w:cs="Arial"/>
          <w:bCs/>
          <w:iCs/>
          <w:sz w:val="20"/>
          <w:lang w:val="es-MX"/>
        </w:rPr>
        <w:t xml:space="preserve"> partida</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40167D">
        <w:rPr>
          <w:rFonts w:cs="Arial"/>
          <w:bCs/>
          <w:iCs/>
          <w:sz w:val="20"/>
          <w:lang w:val="es-MX"/>
        </w:rPr>
        <w:t xml:space="preserve"> solo</w:t>
      </w:r>
      <w:r w:rsidR="00C271C6">
        <w:rPr>
          <w:rFonts w:cs="Arial"/>
          <w:bCs/>
          <w:iCs/>
          <w:sz w:val="20"/>
          <w:lang w:val="es-MX"/>
        </w:rPr>
        <w:t xml:space="preserve"> </w:t>
      </w:r>
      <w:r w:rsidRPr="00F36366">
        <w:rPr>
          <w:rFonts w:cs="Arial"/>
          <w:b w:val="0"/>
          <w:bCs/>
          <w:iCs/>
          <w:sz w:val="20"/>
          <w:lang w:val="es-MX"/>
        </w:rPr>
        <w:t>LICITANTE.</w:t>
      </w:r>
    </w:p>
    <w:p w14:paraId="5A44A2E3" w14:textId="77777777" w:rsidR="00FC1161" w:rsidRDefault="00FC1161" w:rsidP="00412321">
      <w:pPr>
        <w:pStyle w:val="Ttulo"/>
        <w:ind w:firstLine="0"/>
        <w:jc w:val="both"/>
        <w:rPr>
          <w:rFonts w:cs="Arial"/>
          <w:b w:val="0"/>
          <w:bCs/>
          <w:iCs/>
          <w:sz w:val="20"/>
          <w:lang w:val="es-MX"/>
        </w:rPr>
      </w:pPr>
    </w:p>
    <w:p w14:paraId="1629B77C" w14:textId="77777777" w:rsidR="00BA5FD5" w:rsidRDefault="00BA5FD5" w:rsidP="00412321">
      <w:pPr>
        <w:pStyle w:val="Ttulo"/>
        <w:ind w:firstLine="0"/>
        <w:jc w:val="both"/>
        <w:rPr>
          <w:rFonts w:cs="Arial"/>
          <w:b w:val="0"/>
          <w:bCs/>
          <w:iCs/>
          <w:sz w:val="20"/>
          <w:lang w:val="es-MX"/>
        </w:rPr>
      </w:pPr>
    </w:p>
    <w:p w14:paraId="5970BB6E" w14:textId="77777777" w:rsidR="00B558D3" w:rsidRDefault="00B558D3" w:rsidP="00412321">
      <w:pPr>
        <w:pStyle w:val="Ttulo"/>
        <w:ind w:firstLine="0"/>
        <w:jc w:val="both"/>
        <w:rPr>
          <w:rFonts w:cs="Arial"/>
          <w:b w:val="0"/>
          <w:bCs/>
          <w:iCs/>
          <w:sz w:val="20"/>
          <w:lang w:val="es-MX"/>
        </w:rPr>
      </w:pPr>
    </w:p>
    <w:p w14:paraId="54D34B51" w14:textId="77777777" w:rsidR="00B558D3" w:rsidRDefault="00B558D3" w:rsidP="00412321">
      <w:pPr>
        <w:pStyle w:val="Ttulo"/>
        <w:ind w:firstLine="0"/>
        <w:jc w:val="both"/>
        <w:rPr>
          <w:rFonts w:cs="Arial"/>
          <w:b w:val="0"/>
          <w:bCs/>
          <w:iCs/>
          <w:sz w:val="20"/>
          <w:lang w:val="es-MX"/>
        </w:rPr>
      </w:pPr>
    </w:p>
    <w:p w14:paraId="48FD52E5" w14:textId="77777777" w:rsidR="00B558D3" w:rsidRDefault="00B558D3" w:rsidP="00412321">
      <w:pPr>
        <w:pStyle w:val="Ttulo"/>
        <w:ind w:firstLine="0"/>
        <w:jc w:val="both"/>
        <w:rPr>
          <w:rFonts w:cs="Arial"/>
          <w:b w:val="0"/>
          <w:bCs/>
          <w:iCs/>
          <w:sz w:val="20"/>
          <w:lang w:val="es-MX"/>
        </w:rPr>
      </w:pPr>
    </w:p>
    <w:p w14:paraId="3961E752" w14:textId="77777777" w:rsidR="000337F0" w:rsidRDefault="000337F0" w:rsidP="00412321">
      <w:pPr>
        <w:pStyle w:val="Ttulo"/>
        <w:ind w:firstLine="0"/>
        <w:jc w:val="both"/>
        <w:rPr>
          <w:rFonts w:cs="Arial"/>
          <w:b w:val="0"/>
          <w:bCs/>
          <w:iCs/>
          <w:sz w:val="20"/>
          <w:lang w:val="es-MX"/>
        </w:rPr>
      </w:pPr>
    </w:p>
    <w:p w14:paraId="7BF3FD3E" w14:textId="77777777" w:rsidR="00F02B79" w:rsidRDefault="00F02B79" w:rsidP="00412321">
      <w:pPr>
        <w:pStyle w:val="Ttulo"/>
        <w:ind w:firstLine="0"/>
        <w:jc w:val="both"/>
        <w:rPr>
          <w:rFonts w:cs="Arial"/>
          <w:b w:val="0"/>
          <w:bCs/>
          <w:iCs/>
          <w:sz w:val="20"/>
          <w:lang w:val="es-MX"/>
        </w:rPr>
      </w:pPr>
    </w:p>
    <w:p w14:paraId="5A47262A" w14:textId="77777777" w:rsidR="00F02B79" w:rsidRDefault="00F02B79" w:rsidP="00412321">
      <w:pPr>
        <w:pStyle w:val="Ttulo"/>
        <w:ind w:firstLine="0"/>
        <w:jc w:val="both"/>
        <w:rPr>
          <w:rFonts w:cs="Arial"/>
          <w:b w:val="0"/>
          <w:bCs/>
          <w:iCs/>
          <w:sz w:val="20"/>
          <w:lang w:val="es-MX"/>
        </w:rPr>
      </w:pPr>
    </w:p>
    <w:p w14:paraId="1BE0AD77"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156B79E9" w14:textId="77777777"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5730A4A7"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00297FAD" w14:textId="11E05DB5" w:rsidR="00896295" w:rsidRDefault="00896295" w:rsidP="001E7E36">
      <w:pPr>
        <w:tabs>
          <w:tab w:val="left" w:pos="3686"/>
        </w:tabs>
        <w:spacing w:before="120" w:after="120"/>
        <w:jc w:val="center"/>
        <w:rPr>
          <w:rFonts w:ascii="Arial" w:hAnsi="Arial" w:cs="Arial"/>
          <w:b/>
          <w:smallCaps/>
          <w:sz w:val="28"/>
          <w:szCs w:val="28"/>
        </w:rPr>
      </w:pPr>
    </w:p>
    <w:p w14:paraId="6777A239" w14:textId="77777777" w:rsidR="00F302CF" w:rsidRDefault="00F302CF" w:rsidP="001E7E36">
      <w:pPr>
        <w:tabs>
          <w:tab w:val="left" w:pos="3686"/>
        </w:tabs>
        <w:spacing w:before="120" w:after="120"/>
        <w:jc w:val="center"/>
        <w:rPr>
          <w:rFonts w:ascii="Arial" w:hAnsi="Arial" w:cs="Arial"/>
          <w:b/>
          <w:smallCaps/>
          <w:sz w:val="28"/>
          <w:szCs w:val="28"/>
        </w:rPr>
      </w:pPr>
    </w:p>
    <w:p w14:paraId="5313BDA1"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375EA2A8"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4492CEBD" w14:textId="77777777" w:rsidR="00146480" w:rsidRDefault="00146480" w:rsidP="00774188">
      <w:pPr>
        <w:tabs>
          <w:tab w:val="left" w:pos="3686"/>
        </w:tabs>
        <w:spacing w:before="120" w:after="120"/>
        <w:jc w:val="both"/>
        <w:rPr>
          <w:rFonts w:ascii="Arial" w:hAnsi="Arial" w:cs="Arial"/>
          <w:lang w:eastAsia="es-MX"/>
        </w:rPr>
      </w:pPr>
    </w:p>
    <w:p w14:paraId="4F11FBFB" w14:textId="77777777" w:rsidR="002F5574" w:rsidRDefault="002F5574" w:rsidP="00774188">
      <w:pPr>
        <w:tabs>
          <w:tab w:val="left" w:pos="3686"/>
        </w:tabs>
        <w:spacing w:before="120" w:after="120"/>
        <w:jc w:val="both"/>
        <w:rPr>
          <w:rFonts w:ascii="Arial" w:hAnsi="Arial" w:cs="Arial"/>
          <w:lang w:eastAsia="es-MX"/>
        </w:rPr>
      </w:pPr>
    </w:p>
    <w:p w14:paraId="7FFCA56B" w14:textId="77777777" w:rsidR="005D5597" w:rsidRDefault="005D5597" w:rsidP="00774188">
      <w:pPr>
        <w:tabs>
          <w:tab w:val="left" w:pos="3686"/>
        </w:tabs>
        <w:spacing w:before="120" w:after="120"/>
        <w:jc w:val="both"/>
        <w:rPr>
          <w:rFonts w:ascii="Arial" w:hAnsi="Arial" w:cs="Arial"/>
          <w:lang w:eastAsia="es-MX"/>
        </w:rPr>
      </w:pPr>
    </w:p>
    <w:p w14:paraId="1A6306E4" w14:textId="77777777" w:rsidR="00BA5FD5" w:rsidRDefault="00BA5FD5" w:rsidP="00774188">
      <w:pPr>
        <w:tabs>
          <w:tab w:val="left" w:pos="3686"/>
        </w:tabs>
        <w:spacing w:before="120" w:after="120"/>
        <w:jc w:val="both"/>
        <w:rPr>
          <w:rFonts w:ascii="Arial" w:hAnsi="Arial" w:cs="Arial"/>
          <w:lang w:eastAsia="es-MX"/>
        </w:rPr>
      </w:pPr>
    </w:p>
    <w:p w14:paraId="640C069C" w14:textId="77777777" w:rsidR="000E7CC3" w:rsidRDefault="000E7CC3" w:rsidP="00774188">
      <w:pPr>
        <w:tabs>
          <w:tab w:val="left" w:pos="3686"/>
        </w:tabs>
        <w:spacing w:before="120" w:after="120"/>
        <w:jc w:val="both"/>
        <w:rPr>
          <w:rFonts w:ascii="Arial" w:hAnsi="Arial" w:cs="Arial"/>
          <w:lang w:eastAsia="es-MX"/>
        </w:rPr>
      </w:pPr>
    </w:p>
    <w:p w14:paraId="3C6667D6" w14:textId="77777777" w:rsidR="000E7CC3" w:rsidRDefault="000E7CC3" w:rsidP="00774188">
      <w:pPr>
        <w:tabs>
          <w:tab w:val="left" w:pos="3686"/>
        </w:tabs>
        <w:spacing w:before="120" w:after="120"/>
        <w:jc w:val="both"/>
        <w:rPr>
          <w:rFonts w:ascii="Arial" w:hAnsi="Arial" w:cs="Arial"/>
          <w:lang w:eastAsia="es-MX"/>
        </w:rPr>
      </w:pPr>
    </w:p>
    <w:p w14:paraId="3FAA5C6D" w14:textId="77777777" w:rsidR="00BA5FD5" w:rsidRDefault="00BA5FD5" w:rsidP="00774188">
      <w:pPr>
        <w:tabs>
          <w:tab w:val="left" w:pos="3686"/>
        </w:tabs>
        <w:spacing w:before="120" w:after="120"/>
        <w:jc w:val="both"/>
        <w:rPr>
          <w:rFonts w:ascii="Arial" w:hAnsi="Arial" w:cs="Arial"/>
          <w:lang w:eastAsia="es-MX"/>
        </w:rPr>
      </w:pPr>
    </w:p>
    <w:p w14:paraId="05A899B8" w14:textId="77777777" w:rsidR="00034D13" w:rsidRDefault="00034D13" w:rsidP="00774188">
      <w:pPr>
        <w:tabs>
          <w:tab w:val="left" w:pos="3686"/>
        </w:tabs>
        <w:spacing w:before="120" w:after="120"/>
        <w:jc w:val="both"/>
        <w:rPr>
          <w:rFonts w:ascii="Arial" w:hAnsi="Arial" w:cs="Arial"/>
          <w:lang w:eastAsia="es-MX"/>
        </w:rPr>
      </w:pPr>
    </w:p>
    <w:p w14:paraId="301DCC56" w14:textId="77777777" w:rsidR="00034D13" w:rsidRDefault="00034D13" w:rsidP="00774188">
      <w:pPr>
        <w:tabs>
          <w:tab w:val="left" w:pos="3686"/>
        </w:tabs>
        <w:spacing w:before="120" w:after="120"/>
        <w:jc w:val="both"/>
        <w:rPr>
          <w:rFonts w:ascii="Arial" w:hAnsi="Arial" w:cs="Arial"/>
          <w:lang w:eastAsia="es-MX"/>
        </w:rPr>
      </w:pPr>
    </w:p>
    <w:p w14:paraId="0234C455" w14:textId="77777777" w:rsidR="00034D13" w:rsidRDefault="00034D13" w:rsidP="00774188">
      <w:pPr>
        <w:tabs>
          <w:tab w:val="left" w:pos="3686"/>
        </w:tabs>
        <w:spacing w:before="120" w:after="120"/>
        <w:jc w:val="both"/>
        <w:rPr>
          <w:rFonts w:ascii="Arial" w:hAnsi="Arial" w:cs="Arial"/>
          <w:lang w:eastAsia="es-MX"/>
        </w:rPr>
      </w:pPr>
    </w:p>
    <w:p w14:paraId="3D5C9020" w14:textId="77777777" w:rsidR="00034D13" w:rsidRDefault="00034D13" w:rsidP="00774188">
      <w:pPr>
        <w:tabs>
          <w:tab w:val="left" w:pos="3686"/>
        </w:tabs>
        <w:spacing w:before="120" w:after="120"/>
        <w:jc w:val="both"/>
        <w:rPr>
          <w:rFonts w:ascii="Arial" w:hAnsi="Arial" w:cs="Arial"/>
          <w:lang w:eastAsia="es-MX"/>
        </w:rPr>
      </w:pPr>
    </w:p>
    <w:p w14:paraId="2311EBA7" w14:textId="77777777" w:rsidR="004C421C" w:rsidRDefault="004C421C" w:rsidP="00774188">
      <w:pPr>
        <w:tabs>
          <w:tab w:val="left" w:pos="3686"/>
        </w:tabs>
        <w:spacing w:before="120" w:after="120"/>
        <w:jc w:val="both"/>
        <w:rPr>
          <w:rFonts w:ascii="Arial" w:hAnsi="Arial" w:cs="Arial"/>
          <w:lang w:eastAsia="es-MX"/>
        </w:rPr>
      </w:pPr>
    </w:p>
    <w:p w14:paraId="018A2FDA" w14:textId="77777777" w:rsidR="00151001" w:rsidRDefault="00151001" w:rsidP="00774188">
      <w:pPr>
        <w:tabs>
          <w:tab w:val="left" w:pos="3686"/>
        </w:tabs>
        <w:spacing w:before="120" w:after="120"/>
        <w:jc w:val="both"/>
        <w:rPr>
          <w:rFonts w:ascii="Arial" w:hAnsi="Arial" w:cs="Arial"/>
          <w:lang w:eastAsia="es-MX"/>
        </w:rPr>
      </w:pPr>
    </w:p>
    <w:p w14:paraId="1E569A44"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7B68DDDB"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11F3B116" w14:textId="7D91597B"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Administrador del contrato:</w:t>
      </w:r>
      <w:r w:rsidRPr="00AA0198">
        <w:rPr>
          <w:rFonts w:cs="Arial"/>
          <w:sz w:val="20"/>
        </w:rPr>
        <w:t xml:space="preserve"> Titular del Área Requirente, en términos del artículo 68 de</w:t>
      </w:r>
      <w:r w:rsidR="00263625">
        <w:rPr>
          <w:rFonts w:cs="Arial"/>
          <w:sz w:val="20"/>
        </w:rPr>
        <w:t>l</w:t>
      </w:r>
      <w:r w:rsidRPr="00AA0198">
        <w:rPr>
          <w:rFonts w:cs="Arial"/>
          <w:sz w:val="20"/>
        </w:rPr>
        <w:t xml:space="preserve"> Reglamento, en órganos centrales, delegacionales o subdelegacionales o servidor público designado, para administrar y vigilar que se cumpla lo estipulado en los contratos que se celebren</w:t>
      </w:r>
      <w:r w:rsidR="0048173F" w:rsidRPr="00AA0198">
        <w:rPr>
          <w:rFonts w:cs="Arial"/>
          <w:sz w:val="20"/>
        </w:rPr>
        <w:t>;</w:t>
      </w:r>
    </w:p>
    <w:p w14:paraId="4CDD5DB3" w14:textId="0B26C232"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Área Coordinadora:</w:t>
      </w:r>
      <w:r w:rsidRPr="00AA019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48173F" w:rsidRPr="00AA0198">
        <w:rPr>
          <w:rFonts w:cs="Arial"/>
          <w:sz w:val="20"/>
        </w:rPr>
        <w:t>;</w:t>
      </w:r>
    </w:p>
    <w:p w14:paraId="63608B85" w14:textId="68F4AEC9"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Área requirente:</w:t>
      </w:r>
      <w:r w:rsidRPr="00AA0198">
        <w:rPr>
          <w:rFonts w:cs="Arial"/>
          <w:sz w:val="20"/>
        </w:rPr>
        <w:t xml:space="preserve"> Unidad responsable que solicite formalmente la adquisición, arrendamiento de bienes muebles o la prestación de servicios</w:t>
      </w:r>
      <w:r w:rsidR="0048173F" w:rsidRPr="00AA0198">
        <w:rPr>
          <w:rFonts w:cs="Arial"/>
          <w:sz w:val="20"/>
        </w:rPr>
        <w:t>:</w:t>
      </w:r>
    </w:p>
    <w:p w14:paraId="57B58894" w14:textId="7E06C115"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Área técnica:</w:t>
      </w:r>
      <w:r w:rsidRPr="00AA019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48173F" w:rsidRPr="00AA0198">
        <w:rPr>
          <w:rFonts w:cs="Arial"/>
          <w:sz w:val="20"/>
        </w:rPr>
        <w:t>;</w:t>
      </w:r>
    </w:p>
    <w:p w14:paraId="6A458389" w14:textId="5D8C3CA1"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CFDI:</w:t>
      </w:r>
      <w:r w:rsidRPr="00AA0198">
        <w:rPr>
          <w:rFonts w:cs="Arial"/>
          <w:sz w:val="20"/>
        </w:rPr>
        <w:t xml:space="preserve"> Comproba</w:t>
      </w:r>
      <w:r w:rsidR="0048173F" w:rsidRPr="00AA0198">
        <w:rPr>
          <w:rFonts w:cs="Arial"/>
          <w:sz w:val="20"/>
        </w:rPr>
        <w:t>nte Fiscal Digital por Internet;</w:t>
      </w:r>
    </w:p>
    <w:p w14:paraId="07D3FC95" w14:textId="3BB6F75C"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Convocante:</w:t>
      </w:r>
      <w:r w:rsidRPr="00AA0198">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w:t>
      </w:r>
      <w:r w:rsidR="0048173F" w:rsidRPr="00AA0198">
        <w:rPr>
          <w:rFonts w:cs="Arial"/>
          <w:sz w:val="20"/>
        </w:rPr>
        <w:t>a Subdirección de Adquisiciones;</w:t>
      </w:r>
    </w:p>
    <w:p w14:paraId="1C5FF199" w14:textId="57C2B4D1" w:rsidR="000A0CC3" w:rsidRDefault="00C63F3B" w:rsidP="00F302CF">
      <w:pPr>
        <w:pStyle w:val="Texto0"/>
        <w:numPr>
          <w:ilvl w:val="0"/>
          <w:numId w:val="30"/>
        </w:numPr>
        <w:spacing w:before="120" w:after="120" w:line="240" w:lineRule="auto"/>
        <w:ind w:left="567" w:hanging="283"/>
        <w:rPr>
          <w:rFonts w:cs="Arial"/>
          <w:sz w:val="20"/>
        </w:rPr>
      </w:pPr>
      <w:r w:rsidRPr="00AA0198">
        <w:rPr>
          <w:rFonts w:cs="Arial"/>
          <w:b/>
          <w:sz w:val="20"/>
        </w:rPr>
        <w:t>DEA:</w:t>
      </w:r>
      <w:r w:rsidRPr="00AA0198">
        <w:rPr>
          <w:rFonts w:cs="Arial"/>
          <w:sz w:val="20"/>
        </w:rPr>
        <w:t xml:space="preserve"> Dirección Ejecutiva de Administración</w:t>
      </w:r>
      <w:r w:rsidR="00F302CF">
        <w:rPr>
          <w:rFonts w:cs="Arial"/>
          <w:sz w:val="20"/>
        </w:rPr>
        <w:t>;</w:t>
      </w:r>
    </w:p>
    <w:p w14:paraId="639FAB09" w14:textId="43DAC2A1" w:rsidR="00F302CF" w:rsidRPr="00F302CF" w:rsidRDefault="00F302CF" w:rsidP="00F302CF">
      <w:pPr>
        <w:pStyle w:val="Texto0"/>
        <w:numPr>
          <w:ilvl w:val="0"/>
          <w:numId w:val="30"/>
        </w:numPr>
        <w:spacing w:before="120" w:after="120" w:line="240" w:lineRule="auto"/>
        <w:ind w:left="567" w:hanging="283"/>
        <w:rPr>
          <w:rFonts w:cs="Arial"/>
          <w:sz w:val="20"/>
        </w:rPr>
      </w:pPr>
      <w:r>
        <w:rPr>
          <w:rFonts w:cs="Arial"/>
          <w:b/>
          <w:sz w:val="20"/>
        </w:rPr>
        <w:t>DESPEN:</w:t>
      </w:r>
      <w:r>
        <w:rPr>
          <w:rFonts w:cs="Arial"/>
          <w:sz w:val="20"/>
        </w:rPr>
        <w:t xml:space="preserve"> Dirección Ejecutiva del Servicio Profesional Electoral Nacional;</w:t>
      </w:r>
    </w:p>
    <w:p w14:paraId="7EEB9164" w14:textId="02F0522C"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DRMS:</w:t>
      </w:r>
      <w:r w:rsidRPr="00AA0198">
        <w:rPr>
          <w:rFonts w:cs="Arial"/>
          <w:sz w:val="20"/>
        </w:rPr>
        <w:t xml:space="preserve"> Dirección de Recursos Materiales y Servicios</w:t>
      </w:r>
      <w:r w:rsidR="0048173F" w:rsidRPr="00AA0198">
        <w:rPr>
          <w:rFonts w:cs="Arial"/>
          <w:sz w:val="20"/>
        </w:rPr>
        <w:t>;</w:t>
      </w:r>
    </w:p>
    <w:p w14:paraId="2E35A09E" w14:textId="36608E58"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Evaluación de proposiciones:</w:t>
      </w:r>
      <w:r w:rsidRPr="00AA0198">
        <w:rPr>
          <w:rFonts w:cs="Arial"/>
          <w:sz w:val="20"/>
        </w:rPr>
        <w:t xml:space="preserve"> </w:t>
      </w:r>
      <w:r w:rsidRPr="00AA019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48173F" w:rsidRPr="00AA0198">
        <w:rPr>
          <w:rFonts w:cs="Arial"/>
          <w:sz w:val="20"/>
          <w:lang w:val="es-MX"/>
        </w:rPr>
        <w:t>;</w:t>
      </w:r>
    </w:p>
    <w:p w14:paraId="5A5F8777" w14:textId="3141A85A"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Instituto:</w:t>
      </w:r>
      <w:r w:rsidRPr="00AA0198">
        <w:rPr>
          <w:rFonts w:cs="Arial"/>
          <w:sz w:val="20"/>
        </w:rPr>
        <w:t xml:space="preserve"> Instituto Nacional Electoral</w:t>
      </w:r>
      <w:r w:rsidR="0048173F" w:rsidRPr="00AA0198">
        <w:rPr>
          <w:rFonts w:cs="Arial"/>
          <w:sz w:val="20"/>
        </w:rPr>
        <w:t>;</w:t>
      </w:r>
    </w:p>
    <w:p w14:paraId="1DDCD7AB" w14:textId="3EE44B21"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 xml:space="preserve">IVA: </w:t>
      </w:r>
      <w:r w:rsidRPr="00AA0198">
        <w:rPr>
          <w:rFonts w:cs="Arial"/>
          <w:sz w:val="20"/>
        </w:rPr>
        <w:t>Impuesto al Valor Agregado</w:t>
      </w:r>
      <w:r w:rsidR="0048173F" w:rsidRPr="00AA0198">
        <w:rPr>
          <w:rFonts w:cs="Arial"/>
          <w:sz w:val="20"/>
        </w:rPr>
        <w:t>;</w:t>
      </w:r>
    </w:p>
    <w:p w14:paraId="3C4A8321" w14:textId="572300F0"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Licitante:</w:t>
      </w:r>
      <w:r w:rsidRPr="00AA0198">
        <w:rPr>
          <w:rFonts w:cs="Arial"/>
          <w:sz w:val="20"/>
        </w:rPr>
        <w:t xml:space="preserve"> La persona física o moral participante en cualquier procedimiento de licitación pública o de invitación a cuando menos tres personas</w:t>
      </w:r>
      <w:r w:rsidR="0048173F" w:rsidRPr="00AA0198">
        <w:rPr>
          <w:rFonts w:cs="Arial"/>
          <w:sz w:val="20"/>
        </w:rPr>
        <w:t>;</w:t>
      </w:r>
    </w:p>
    <w:p w14:paraId="119551D2" w14:textId="74E7C9C1"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MIPYMES:</w:t>
      </w:r>
      <w:r w:rsidRPr="00AA0198">
        <w:rPr>
          <w:rFonts w:cs="Arial"/>
          <w:sz w:val="20"/>
        </w:rPr>
        <w:t xml:space="preserve"> Las micro, pequeñas y medianas empresas de nacionalidad mexicana a que hace referencia la Ley para el Desarrollo de la Competitividad de la Micro, Pequeña y Mediana Empresa</w:t>
      </w:r>
      <w:r w:rsidR="0048173F" w:rsidRPr="00AA0198">
        <w:rPr>
          <w:rFonts w:cs="Arial"/>
          <w:sz w:val="20"/>
        </w:rPr>
        <w:t>;</w:t>
      </w:r>
    </w:p>
    <w:p w14:paraId="2870AE0C" w14:textId="7B33F7C2"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OIC:</w:t>
      </w:r>
      <w:r w:rsidRPr="00AA019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48173F" w:rsidRPr="00AA0198">
        <w:rPr>
          <w:rFonts w:cs="Arial"/>
          <w:sz w:val="20"/>
        </w:rPr>
        <w:t>;</w:t>
      </w:r>
    </w:p>
    <w:p w14:paraId="05D1C426" w14:textId="13B4B70E"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POBALINES:</w:t>
      </w:r>
      <w:r w:rsidRPr="00AA0198">
        <w:rPr>
          <w:rFonts w:cs="Arial"/>
          <w:sz w:val="20"/>
        </w:rPr>
        <w:t xml:space="preserve"> </w:t>
      </w:r>
      <w:r w:rsidRPr="00AA019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sidR="0048173F" w:rsidRPr="00AA0198">
        <w:rPr>
          <w:rFonts w:cs="Arial"/>
          <w:sz w:val="20"/>
          <w:lang w:val="es-MX"/>
        </w:rPr>
        <w:t>;</w:t>
      </w:r>
    </w:p>
    <w:p w14:paraId="5B5EABB6" w14:textId="0E677563" w:rsidR="00C63F3B" w:rsidRPr="00AA0198" w:rsidRDefault="00C63F3B" w:rsidP="00C63F3B">
      <w:pPr>
        <w:pStyle w:val="Texto0"/>
        <w:numPr>
          <w:ilvl w:val="0"/>
          <w:numId w:val="30"/>
        </w:numPr>
        <w:spacing w:before="120" w:after="120" w:line="240" w:lineRule="auto"/>
        <w:ind w:left="567" w:hanging="207"/>
        <w:rPr>
          <w:rFonts w:cs="Arial"/>
          <w:b/>
          <w:sz w:val="20"/>
        </w:rPr>
      </w:pPr>
      <w:r w:rsidRPr="00AA0198">
        <w:rPr>
          <w:rFonts w:cs="Arial"/>
          <w:b/>
          <w:sz w:val="20"/>
        </w:rPr>
        <w:lastRenderedPageBreak/>
        <w:t xml:space="preserve">Precio conveniente: </w:t>
      </w:r>
      <w:r w:rsidRPr="00AA0198">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0048173F" w:rsidRPr="00AA0198">
        <w:rPr>
          <w:rFonts w:cs="Arial"/>
          <w:b/>
          <w:sz w:val="20"/>
        </w:rPr>
        <w:t>;</w:t>
      </w:r>
    </w:p>
    <w:p w14:paraId="59EE5103" w14:textId="320EFCA8"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Precio no aceptable:</w:t>
      </w:r>
      <w:r w:rsidRPr="00AA019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48173F" w:rsidRPr="00AA0198">
        <w:rPr>
          <w:rFonts w:cs="Arial"/>
          <w:sz w:val="20"/>
        </w:rPr>
        <w:t>;</w:t>
      </w:r>
    </w:p>
    <w:p w14:paraId="26A6CF83" w14:textId="03FF7A86"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Proveedor:</w:t>
      </w:r>
      <w:r w:rsidRPr="00AA0198">
        <w:rPr>
          <w:rFonts w:cs="Arial"/>
          <w:sz w:val="20"/>
        </w:rPr>
        <w:t xml:space="preserve"> </w:t>
      </w:r>
      <w:r w:rsidRPr="00AA0198">
        <w:rPr>
          <w:rFonts w:cs="Arial"/>
          <w:sz w:val="20"/>
          <w:lang w:val="es-MX"/>
        </w:rPr>
        <w:t>La persona física o moral que celebre contratos de adquisiciones o arrendamientos de bienes muebles o prestación de servicios mediante contratación realizada por el Instituto</w:t>
      </w:r>
      <w:r w:rsidR="0048173F" w:rsidRPr="00AA0198">
        <w:rPr>
          <w:rFonts w:cs="Arial"/>
          <w:sz w:val="20"/>
          <w:lang w:val="es-MX"/>
        </w:rPr>
        <w:t>;</w:t>
      </w:r>
    </w:p>
    <w:p w14:paraId="68738BE3" w14:textId="7B0C10B6"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Reglamento:</w:t>
      </w:r>
      <w:r w:rsidRPr="00AA0198">
        <w:rPr>
          <w:rFonts w:cs="Arial"/>
          <w:sz w:val="20"/>
        </w:rPr>
        <w:t xml:space="preserve"> El Reglamento del Instituto Nacional Electoral en materia de Adquisiciones, Arrendamientos de Bienes Muebles y Servicios</w:t>
      </w:r>
      <w:r w:rsidR="0048173F" w:rsidRPr="00AA0198">
        <w:rPr>
          <w:rFonts w:cs="Arial"/>
          <w:sz w:val="20"/>
        </w:rPr>
        <w:t>;</w:t>
      </w:r>
    </w:p>
    <w:p w14:paraId="33CA5F41" w14:textId="18EA1280"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Reglamento de Transparencia:</w:t>
      </w:r>
      <w:r w:rsidRPr="00AA0198">
        <w:rPr>
          <w:rFonts w:cs="Arial"/>
          <w:sz w:val="20"/>
        </w:rPr>
        <w:t xml:space="preserve"> Reglamento del Instituto Nacional Electoral en materia de Transparencia y Acceso a la Información Pública</w:t>
      </w:r>
      <w:r w:rsidR="0048173F" w:rsidRPr="00AA0198">
        <w:rPr>
          <w:rFonts w:cs="Arial"/>
          <w:sz w:val="20"/>
        </w:rPr>
        <w:t>;</w:t>
      </w:r>
    </w:p>
    <w:p w14:paraId="75B507A4" w14:textId="66D4800E"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 xml:space="preserve">SAT: </w:t>
      </w:r>
      <w:r w:rsidRPr="00AA0198">
        <w:rPr>
          <w:rFonts w:cs="Arial"/>
          <w:sz w:val="20"/>
        </w:rPr>
        <w:t>Servicio de Administración Tributaria</w:t>
      </w:r>
      <w:r w:rsidR="0048173F" w:rsidRPr="00AA0198">
        <w:rPr>
          <w:rFonts w:cs="Arial"/>
          <w:sz w:val="20"/>
        </w:rPr>
        <w:t>;</w:t>
      </w:r>
    </w:p>
    <w:p w14:paraId="61546465" w14:textId="014184D6" w:rsidR="00782A7E" w:rsidRPr="00D2739A"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Transparencia:</w:t>
      </w:r>
      <w:r w:rsidRPr="00AA0198">
        <w:rPr>
          <w:rFonts w:cs="Arial"/>
          <w:sz w:val="20"/>
        </w:rPr>
        <w:t xml:space="preserve"> </w:t>
      </w:r>
      <w:r w:rsidRPr="00AA0198">
        <w:rPr>
          <w:rFonts w:cs="Arial"/>
          <w:sz w:val="20"/>
          <w:lang w:val="es-MX"/>
        </w:rPr>
        <w:t xml:space="preserve">Criterio rector de </w:t>
      </w:r>
      <w:r w:rsidRPr="003D1442">
        <w:rPr>
          <w:rFonts w:cs="Arial"/>
          <w:sz w:val="20"/>
          <w:lang w:val="es-MX"/>
        </w:rPr>
        <w:t>los procedimientos de contratación, el cual podrá acreditarse mostrando que el flujo de información relativo al propio procedimiento es accesible, claro, oportuno, completo, verificable y que se rige por el principio constitucional de máxima publicidad</w:t>
      </w:r>
      <w:r w:rsidR="0048173F">
        <w:rPr>
          <w:rFonts w:cs="Arial"/>
          <w:sz w:val="20"/>
          <w:lang w:val="es-MX"/>
        </w:rPr>
        <w:t>.</w:t>
      </w:r>
    </w:p>
    <w:p w14:paraId="7103C07D" w14:textId="77777777" w:rsidR="00146480" w:rsidRDefault="00146480" w:rsidP="00774188">
      <w:pPr>
        <w:tabs>
          <w:tab w:val="left" w:pos="3686"/>
        </w:tabs>
        <w:spacing w:before="120" w:after="120"/>
        <w:jc w:val="both"/>
        <w:rPr>
          <w:rFonts w:ascii="Arial" w:hAnsi="Arial" w:cs="Arial"/>
          <w:lang w:eastAsia="es-MX"/>
        </w:rPr>
      </w:pPr>
    </w:p>
    <w:p w14:paraId="37FC759E" w14:textId="77777777" w:rsidR="00146480" w:rsidRDefault="00146480" w:rsidP="00774188">
      <w:pPr>
        <w:tabs>
          <w:tab w:val="left" w:pos="3686"/>
        </w:tabs>
        <w:spacing w:before="120" w:after="120"/>
        <w:jc w:val="both"/>
        <w:rPr>
          <w:rFonts w:ascii="Arial" w:hAnsi="Arial" w:cs="Arial"/>
          <w:lang w:eastAsia="es-MX"/>
        </w:rPr>
      </w:pPr>
    </w:p>
    <w:p w14:paraId="6B391220" w14:textId="77777777" w:rsidR="00A45E52" w:rsidRDefault="00896295" w:rsidP="00805ADF">
      <w:pPr>
        <w:spacing w:line="276" w:lineRule="auto"/>
        <w:jc w:val="center"/>
        <w:outlineLvl w:val="0"/>
        <w:rPr>
          <w:noProof/>
        </w:rPr>
      </w:pPr>
      <w:bookmarkStart w:id="14"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07794CC4" w14:textId="1C465470" w:rsidR="00A45E52" w:rsidRDefault="0039231D">
      <w:pPr>
        <w:pStyle w:val="TDC1"/>
        <w:rPr>
          <w:rFonts w:asciiTheme="minorHAnsi" w:eastAsiaTheme="minorEastAsia" w:hAnsiTheme="minorHAnsi" w:cstheme="minorBidi"/>
          <w:bCs w:val="0"/>
          <w:kern w:val="0"/>
          <w:sz w:val="22"/>
          <w:szCs w:val="22"/>
          <w:lang w:eastAsia="es-MX"/>
        </w:rPr>
      </w:pPr>
      <w:hyperlink w:anchor="_Toc3538965" w:history="1">
        <w:r w:rsidR="00A45E52" w:rsidRPr="005E6BD1">
          <w:rPr>
            <w:rStyle w:val="Hipervnculo"/>
          </w:rPr>
          <w:t>1.</w:t>
        </w:r>
        <w:r w:rsidR="00A45E52">
          <w:rPr>
            <w:rFonts w:asciiTheme="minorHAnsi" w:eastAsiaTheme="minorEastAsia" w:hAnsiTheme="minorHAnsi" w:cstheme="minorBidi"/>
            <w:bCs w:val="0"/>
            <w:kern w:val="0"/>
            <w:sz w:val="22"/>
            <w:szCs w:val="22"/>
            <w:lang w:eastAsia="es-MX"/>
          </w:rPr>
          <w:tab/>
        </w:r>
        <w:r w:rsidR="00A45E52" w:rsidRPr="005E6BD1">
          <w:rPr>
            <w:rStyle w:val="Hipervnculo"/>
          </w:rPr>
          <w:t>INFORMACIÓN GENÉRICA Y ALCANCE DE LA CONTRATACIÓN</w:t>
        </w:r>
        <w:r w:rsidR="00A45E52">
          <w:rPr>
            <w:webHidden/>
          </w:rPr>
          <w:tab/>
        </w:r>
        <w:r w:rsidR="00A45E52">
          <w:rPr>
            <w:webHidden/>
          </w:rPr>
          <w:fldChar w:fldCharType="begin"/>
        </w:r>
        <w:r w:rsidR="00A45E52">
          <w:rPr>
            <w:webHidden/>
          </w:rPr>
          <w:instrText xml:space="preserve"> PAGEREF _Toc3538965 \h </w:instrText>
        </w:r>
        <w:r w:rsidR="00A45E52">
          <w:rPr>
            <w:webHidden/>
          </w:rPr>
        </w:r>
        <w:r w:rsidR="00A45E52">
          <w:rPr>
            <w:webHidden/>
          </w:rPr>
          <w:fldChar w:fldCharType="separate"/>
        </w:r>
        <w:r w:rsidR="00892EF0">
          <w:rPr>
            <w:webHidden/>
          </w:rPr>
          <w:t>13</w:t>
        </w:r>
        <w:r w:rsidR="00A45E52">
          <w:rPr>
            <w:webHidden/>
          </w:rPr>
          <w:fldChar w:fldCharType="end"/>
        </w:r>
      </w:hyperlink>
    </w:p>
    <w:p w14:paraId="5382A77C" w14:textId="46ED7401" w:rsidR="00A45E52" w:rsidRDefault="0039231D">
      <w:pPr>
        <w:pStyle w:val="TDC1"/>
        <w:rPr>
          <w:rFonts w:asciiTheme="minorHAnsi" w:eastAsiaTheme="minorEastAsia" w:hAnsiTheme="minorHAnsi" w:cstheme="minorBidi"/>
          <w:bCs w:val="0"/>
          <w:kern w:val="0"/>
          <w:sz w:val="22"/>
          <w:szCs w:val="22"/>
          <w:lang w:eastAsia="es-MX"/>
        </w:rPr>
      </w:pPr>
      <w:hyperlink w:anchor="_Toc3538966" w:history="1">
        <w:r w:rsidR="00A45E52" w:rsidRPr="005E6BD1">
          <w:rPr>
            <w:rStyle w:val="Hipervnculo"/>
          </w:rPr>
          <w:t>1.1.</w:t>
        </w:r>
        <w:r w:rsidR="00A45E52">
          <w:rPr>
            <w:rFonts w:asciiTheme="minorHAnsi" w:eastAsiaTheme="minorEastAsia" w:hAnsiTheme="minorHAnsi" w:cstheme="minorBidi"/>
            <w:bCs w:val="0"/>
            <w:kern w:val="0"/>
            <w:sz w:val="22"/>
            <w:szCs w:val="22"/>
            <w:lang w:eastAsia="es-MX"/>
          </w:rPr>
          <w:tab/>
        </w:r>
        <w:r w:rsidR="00A45E52" w:rsidRPr="005E6BD1">
          <w:rPr>
            <w:rStyle w:val="Hipervnculo"/>
          </w:rPr>
          <w:t>Objeto de la contratación</w:t>
        </w:r>
        <w:r w:rsidR="00A45E52">
          <w:rPr>
            <w:webHidden/>
          </w:rPr>
          <w:tab/>
        </w:r>
        <w:r w:rsidR="00A45E52">
          <w:rPr>
            <w:webHidden/>
          </w:rPr>
          <w:fldChar w:fldCharType="begin"/>
        </w:r>
        <w:r w:rsidR="00A45E52">
          <w:rPr>
            <w:webHidden/>
          </w:rPr>
          <w:instrText xml:space="preserve"> PAGEREF _Toc3538966 \h </w:instrText>
        </w:r>
        <w:r w:rsidR="00A45E52">
          <w:rPr>
            <w:webHidden/>
          </w:rPr>
        </w:r>
        <w:r w:rsidR="00A45E52">
          <w:rPr>
            <w:webHidden/>
          </w:rPr>
          <w:fldChar w:fldCharType="separate"/>
        </w:r>
        <w:r w:rsidR="00892EF0">
          <w:rPr>
            <w:webHidden/>
          </w:rPr>
          <w:t>13</w:t>
        </w:r>
        <w:r w:rsidR="00A45E52">
          <w:rPr>
            <w:webHidden/>
          </w:rPr>
          <w:fldChar w:fldCharType="end"/>
        </w:r>
      </w:hyperlink>
    </w:p>
    <w:p w14:paraId="5660274C" w14:textId="681B2DF9" w:rsidR="00A45E52" w:rsidRDefault="0039231D">
      <w:pPr>
        <w:pStyle w:val="TDC1"/>
        <w:rPr>
          <w:rFonts w:asciiTheme="minorHAnsi" w:eastAsiaTheme="minorEastAsia" w:hAnsiTheme="minorHAnsi" w:cstheme="minorBidi"/>
          <w:bCs w:val="0"/>
          <w:kern w:val="0"/>
          <w:sz w:val="22"/>
          <w:szCs w:val="22"/>
          <w:lang w:eastAsia="es-MX"/>
        </w:rPr>
      </w:pPr>
      <w:hyperlink w:anchor="_Toc3538967" w:history="1">
        <w:r w:rsidR="00A45E52" w:rsidRPr="005E6BD1">
          <w:rPr>
            <w:rStyle w:val="Hipervnculo"/>
          </w:rPr>
          <w:t>1.2.</w:t>
        </w:r>
        <w:r w:rsidR="00A45E52">
          <w:rPr>
            <w:rFonts w:asciiTheme="minorHAnsi" w:eastAsiaTheme="minorEastAsia" w:hAnsiTheme="minorHAnsi" w:cstheme="minorBidi"/>
            <w:bCs w:val="0"/>
            <w:kern w:val="0"/>
            <w:sz w:val="22"/>
            <w:szCs w:val="22"/>
            <w:lang w:eastAsia="es-MX"/>
          </w:rPr>
          <w:tab/>
        </w:r>
        <w:r w:rsidR="00A45E52" w:rsidRPr="005E6BD1">
          <w:rPr>
            <w:rStyle w:val="Hipervnculo"/>
          </w:rPr>
          <w:t>Tipo de contratación</w:t>
        </w:r>
        <w:r w:rsidR="00A45E52">
          <w:rPr>
            <w:webHidden/>
          </w:rPr>
          <w:tab/>
        </w:r>
        <w:r w:rsidR="00A45E52">
          <w:rPr>
            <w:webHidden/>
          </w:rPr>
          <w:fldChar w:fldCharType="begin"/>
        </w:r>
        <w:r w:rsidR="00A45E52">
          <w:rPr>
            <w:webHidden/>
          </w:rPr>
          <w:instrText xml:space="preserve"> PAGEREF _Toc3538967 \h </w:instrText>
        </w:r>
        <w:r w:rsidR="00A45E52">
          <w:rPr>
            <w:webHidden/>
          </w:rPr>
        </w:r>
        <w:r w:rsidR="00A45E52">
          <w:rPr>
            <w:webHidden/>
          </w:rPr>
          <w:fldChar w:fldCharType="separate"/>
        </w:r>
        <w:r w:rsidR="00892EF0">
          <w:rPr>
            <w:webHidden/>
          </w:rPr>
          <w:t>13</w:t>
        </w:r>
        <w:r w:rsidR="00A45E52">
          <w:rPr>
            <w:webHidden/>
          </w:rPr>
          <w:fldChar w:fldCharType="end"/>
        </w:r>
      </w:hyperlink>
    </w:p>
    <w:p w14:paraId="41D073FD" w14:textId="53F0D4AC" w:rsidR="00A45E52" w:rsidRDefault="0039231D">
      <w:pPr>
        <w:pStyle w:val="TDC1"/>
        <w:rPr>
          <w:rFonts w:asciiTheme="minorHAnsi" w:eastAsiaTheme="minorEastAsia" w:hAnsiTheme="minorHAnsi" w:cstheme="minorBidi"/>
          <w:bCs w:val="0"/>
          <w:kern w:val="0"/>
          <w:sz w:val="22"/>
          <w:szCs w:val="22"/>
          <w:lang w:eastAsia="es-MX"/>
        </w:rPr>
      </w:pPr>
      <w:hyperlink w:anchor="_Toc3538968" w:history="1">
        <w:r w:rsidR="00A45E52" w:rsidRPr="005E6BD1">
          <w:rPr>
            <w:rStyle w:val="Hipervnculo"/>
          </w:rPr>
          <w:t>1.3.</w:t>
        </w:r>
        <w:r w:rsidR="00A45E52">
          <w:rPr>
            <w:rFonts w:asciiTheme="minorHAnsi" w:eastAsiaTheme="minorEastAsia" w:hAnsiTheme="minorHAnsi" w:cstheme="minorBidi"/>
            <w:bCs w:val="0"/>
            <w:kern w:val="0"/>
            <w:sz w:val="22"/>
            <w:szCs w:val="22"/>
            <w:lang w:eastAsia="es-MX"/>
          </w:rPr>
          <w:tab/>
        </w:r>
        <w:r w:rsidR="00A45E52" w:rsidRPr="005E6BD1">
          <w:rPr>
            <w:rStyle w:val="Hipervnculo"/>
          </w:rPr>
          <w:t>Vigencia del contrato</w:t>
        </w:r>
        <w:r w:rsidR="00A45E52">
          <w:rPr>
            <w:webHidden/>
          </w:rPr>
          <w:tab/>
        </w:r>
        <w:r w:rsidR="00A45E52">
          <w:rPr>
            <w:webHidden/>
          </w:rPr>
          <w:fldChar w:fldCharType="begin"/>
        </w:r>
        <w:r w:rsidR="00A45E52">
          <w:rPr>
            <w:webHidden/>
          </w:rPr>
          <w:instrText xml:space="preserve"> PAGEREF _Toc3538968 \h </w:instrText>
        </w:r>
        <w:r w:rsidR="00A45E52">
          <w:rPr>
            <w:webHidden/>
          </w:rPr>
        </w:r>
        <w:r w:rsidR="00A45E52">
          <w:rPr>
            <w:webHidden/>
          </w:rPr>
          <w:fldChar w:fldCharType="separate"/>
        </w:r>
        <w:r w:rsidR="00892EF0">
          <w:rPr>
            <w:webHidden/>
          </w:rPr>
          <w:t>13</w:t>
        </w:r>
        <w:r w:rsidR="00A45E52">
          <w:rPr>
            <w:webHidden/>
          </w:rPr>
          <w:fldChar w:fldCharType="end"/>
        </w:r>
      </w:hyperlink>
    </w:p>
    <w:p w14:paraId="74FE8188" w14:textId="1350E347" w:rsidR="00A45E52" w:rsidRDefault="0039231D">
      <w:pPr>
        <w:pStyle w:val="TDC1"/>
        <w:rPr>
          <w:rFonts w:asciiTheme="minorHAnsi" w:eastAsiaTheme="minorEastAsia" w:hAnsiTheme="minorHAnsi" w:cstheme="minorBidi"/>
          <w:bCs w:val="0"/>
          <w:kern w:val="0"/>
          <w:sz w:val="22"/>
          <w:szCs w:val="22"/>
          <w:lang w:eastAsia="es-MX"/>
        </w:rPr>
      </w:pPr>
      <w:hyperlink w:anchor="_Toc3538969" w:history="1">
        <w:r w:rsidR="00A45E52" w:rsidRPr="005E6BD1">
          <w:rPr>
            <w:rStyle w:val="Hipervnculo"/>
          </w:rPr>
          <w:t>1.4.</w:t>
        </w:r>
        <w:r w:rsidR="00A45E52">
          <w:rPr>
            <w:rFonts w:asciiTheme="minorHAnsi" w:eastAsiaTheme="minorEastAsia" w:hAnsiTheme="minorHAnsi" w:cstheme="minorBidi"/>
            <w:bCs w:val="0"/>
            <w:kern w:val="0"/>
            <w:sz w:val="22"/>
            <w:szCs w:val="22"/>
            <w:lang w:eastAsia="es-MX"/>
          </w:rPr>
          <w:tab/>
        </w:r>
        <w:r w:rsidR="00A45E52" w:rsidRPr="005E6BD1">
          <w:rPr>
            <w:rStyle w:val="Hipervnculo"/>
          </w:rPr>
          <w:t>Plazo, lugar y condiciones para la prestación del servicio</w:t>
        </w:r>
        <w:r w:rsidR="00A45E52">
          <w:rPr>
            <w:webHidden/>
          </w:rPr>
          <w:tab/>
        </w:r>
        <w:r w:rsidR="00A45E52">
          <w:rPr>
            <w:webHidden/>
          </w:rPr>
          <w:fldChar w:fldCharType="begin"/>
        </w:r>
        <w:r w:rsidR="00A45E52">
          <w:rPr>
            <w:webHidden/>
          </w:rPr>
          <w:instrText xml:space="preserve"> PAGEREF _Toc3538969 \h </w:instrText>
        </w:r>
        <w:r w:rsidR="00A45E52">
          <w:rPr>
            <w:webHidden/>
          </w:rPr>
        </w:r>
        <w:r w:rsidR="00A45E52">
          <w:rPr>
            <w:webHidden/>
          </w:rPr>
          <w:fldChar w:fldCharType="separate"/>
        </w:r>
        <w:r w:rsidR="00892EF0">
          <w:rPr>
            <w:webHidden/>
          </w:rPr>
          <w:t>13</w:t>
        </w:r>
        <w:r w:rsidR="00A45E52">
          <w:rPr>
            <w:webHidden/>
          </w:rPr>
          <w:fldChar w:fldCharType="end"/>
        </w:r>
      </w:hyperlink>
    </w:p>
    <w:p w14:paraId="62BC2954" w14:textId="2980B423" w:rsidR="00A45E52" w:rsidRDefault="0039231D">
      <w:pPr>
        <w:pStyle w:val="TDC1"/>
        <w:rPr>
          <w:rFonts w:asciiTheme="minorHAnsi" w:eastAsiaTheme="minorEastAsia" w:hAnsiTheme="minorHAnsi" w:cstheme="minorBidi"/>
          <w:bCs w:val="0"/>
          <w:kern w:val="0"/>
          <w:sz w:val="22"/>
          <w:szCs w:val="22"/>
          <w:lang w:eastAsia="es-MX"/>
        </w:rPr>
      </w:pPr>
      <w:hyperlink w:anchor="_Toc3538970" w:history="1">
        <w:r w:rsidR="00A45E52" w:rsidRPr="005E6BD1">
          <w:rPr>
            <w:rStyle w:val="Hipervnculo"/>
          </w:rPr>
          <w:t>1.5.</w:t>
        </w:r>
        <w:r w:rsidR="00A45E52">
          <w:rPr>
            <w:rFonts w:asciiTheme="minorHAnsi" w:eastAsiaTheme="minorEastAsia" w:hAnsiTheme="minorHAnsi" w:cstheme="minorBidi"/>
            <w:bCs w:val="0"/>
            <w:kern w:val="0"/>
            <w:sz w:val="22"/>
            <w:szCs w:val="22"/>
            <w:lang w:eastAsia="es-MX"/>
          </w:rPr>
          <w:tab/>
        </w:r>
        <w:r w:rsidR="00A45E52" w:rsidRPr="005E6BD1">
          <w:rPr>
            <w:rStyle w:val="Hipervnculo"/>
          </w:rPr>
          <w:t>Idioma de la presentación de las proposiciones</w:t>
        </w:r>
        <w:r w:rsidR="00A45E52">
          <w:rPr>
            <w:webHidden/>
          </w:rPr>
          <w:tab/>
        </w:r>
        <w:r w:rsidR="00A45E52">
          <w:rPr>
            <w:webHidden/>
          </w:rPr>
          <w:fldChar w:fldCharType="begin"/>
        </w:r>
        <w:r w:rsidR="00A45E52">
          <w:rPr>
            <w:webHidden/>
          </w:rPr>
          <w:instrText xml:space="preserve"> PAGEREF _Toc3538970 \h </w:instrText>
        </w:r>
        <w:r w:rsidR="00A45E52">
          <w:rPr>
            <w:webHidden/>
          </w:rPr>
        </w:r>
        <w:r w:rsidR="00A45E52">
          <w:rPr>
            <w:webHidden/>
          </w:rPr>
          <w:fldChar w:fldCharType="separate"/>
        </w:r>
        <w:r w:rsidR="00892EF0">
          <w:rPr>
            <w:webHidden/>
          </w:rPr>
          <w:t>14</w:t>
        </w:r>
        <w:r w:rsidR="00A45E52">
          <w:rPr>
            <w:webHidden/>
          </w:rPr>
          <w:fldChar w:fldCharType="end"/>
        </w:r>
      </w:hyperlink>
    </w:p>
    <w:p w14:paraId="678A5D25" w14:textId="027EDB94" w:rsidR="00A45E52" w:rsidRDefault="0039231D">
      <w:pPr>
        <w:pStyle w:val="TDC1"/>
        <w:rPr>
          <w:rFonts w:asciiTheme="minorHAnsi" w:eastAsiaTheme="minorEastAsia" w:hAnsiTheme="minorHAnsi" w:cstheme="minorBidi"/>
          <w:bCs w:val="0"/>
          <w:kern w:val="0"/>
          <w:sz w:val="22"/>
          <w:szCs w:val="22"/>
          <w:lang w:eastAsia="es-MX"/>
        </w:rPr>
      </w:pPr>
      <w:hyperlink w:anchor="_Toc3538971" w:history="1">
        <w:r w:rsidR="00A45E52" w:rsidRPr="005E6BD1">
          <w:rPr>
            <w:rStyle w:val="Hipervnculo"/>
          </w:rPr>
          <w:t>1.6.</w:t>
        </w:r>
        <w:r w:rsidR="00A45E52">
          <w:rPr>
            <w:rFonts w:asciiTheme="minorHAnsi" w:eastAsiaTheme="minorEastAsia" w:hAnsiTheme="minorHAnsi" w:cstheme="minorBidi"/>
            <w:bCs w:val="0"/>
            <w:kern w:val="0"/>
            <w:sz w:val="22"/>
            <w:szCs w:val="22"/>
            <w:lang w:eastAsia="es-MX"/>
          </w:rPr>
          <w:tab/>
        </w:r>
        <w:r w:rsidR="00A45E52" w:rsidRPr="005E6BD1">
          <w:rPr>
            <w:rStyle w:val="Hipervnculo"/>
          </w:rPr>
          <w:t>Normas aplicables</w:t>
        </w:r>
        <w:r w:rsidR="00A45E52">
          <w:rPr>
            <w:webHidden/>
          </w:rPr>
          <w:tab/>
        </w:r>
        <w:r w:rsidR="00A45E52">
          <w:rPr>
            <w:webHidden/>
          </w:rPr>
          <w:fldChar w:fldCharType="begin"/>
        </w:r>
        <w:r w:rsidR="00A45E52">
          <w:rPr>
            <w:webHidden/>
          </w:rPr>
          <w:instrText xml:space="preserve"> PAGEREF _Toc3538971 \h </w:instrText>
        </w:r>
        <w:r w:rsidR="00A45E52">
          <w:rPr>
            <w:webHidden/>
          </w:rPr>
        </w:r>
        <w:r w:rsidR="00A45E52">
          <w:rPr>
            <w:webHidden/>
          </w:rPr>
          <w:fldChar w:fldCharType="separate"/>
        </w:r>
        <w:r w:rsidR="00892EF0">
          <w:rPr>
            <w:webHidden/>
          </w:rPr>
          <w:t>14</w:t>
        </w:r>
        <w:r w:rsidR="00A45E52">
          <w:rPr>
            <w:webHidden/>
          </w:rPr>
          <w:fldChar w:fldCharType="end"/>
        </w:r>
      </w:hyperlink>
    </w:p>
    <w:p w14:paraId="42244848" w14:textId="270C0537" w:rsidR="00A45E52" w:rsidRDefault="0039231D">
      <w:pPr>
        <w:pStyle w:val="TDC1"/>
        <w:rPr>
          <w:rFonts w:asciiTheme="minorHAnsi" w:eastAsiaTheme="minorEastAsia" w:hAnsiTheme="minorHAnsi" w:cstheme="minorBidi"/>
          <w:bCs w:val="0"/>
          <w:kern w:val="0"/>
          <w:sz w:val="22"/>
          <w:szCs w:val="22"/>
          <w:lang w:eastAsia="es-MX"/>
        </w:rPr>
      </w:pPr>
      <w:hyperlink w:anchor="_Toc3538972" w:history="1">
        <w:r w:rsidR="00A45E52" w:rsidRPr="005E6BD1">
          <w:rPr>
            <w:rStyle w:val="Hipervnculo"/>
          </w:rPr>
          <w:t>1.7.</w:t>
        </w:r>
        <w:r w:rsidR="00A45E52">
          <w:rPr>
            <w:rFonts w:asciiTheme="minorHAnsi" w:eastAsiaTheme="minorEastAsia" w:hAnsiTheme="minorHAnsi" w:cstheme="minorBidi"/>
            <w:bCs w:val="0"/>
            <w:kern w:val="0"/>
            <w:sz w:val="22"/>
            <w:szCs w:val="22"/>
            <w:lang w:eastAsia="es-MX"/>
          </w:rPr>
          <w:tab/>
        </w:r>
        <w:r w:rsidR="00A45E52" w:rsidRPr="005E6BD1">
          <w:rPr>
            <w:rStyle w:val="Hipervnculo"/>
          </w:rPr>
          <w:t>Administración y vigilancia del contrato</w:t>
        </w:r>
        <w:r w:rsidR="00A45E52">
          <w:rPr>
            <w:webHidden/>
          </w:rPr>
          <w:tab/>
        </w:r>
        <w:r w:rsidR="00A45E52">
          <w:rPr>
            <w:webHidden/>
          </w:rPr>
          <w:fldChar w:fldCharType="begin"/>
        </w:r>
        <w:r w:rsidR="00A45E52">
          <w:rPr>
            <w:webHidden/>
          </w:rPr>
          <w:instrText xml:space="preserve"> PAGEREF _Toc3538972 \h </w:instrText>
        </w:r>
        <w:r w:rsidR="00A45E52">
          <w:rPr>
            <w:webHidden/>
          </w:rPr>
        </w:r>
        <w:r w:rsidR="00A45E52">
          <w:rPr>
            <w:webHidden/>
          </w:rPr>
          <w:fldChar w:fldCharType="separate"/>
        </w:r>
        <w:r w:rsidR="00892EF0">
          <w:rPr>
            <w:webHidden/>
          </w:rPr>
          <w:t>15</w:t>
        </w:r>
        <w:r w:rsidR="00A45E52">
          <w:rPr>
            <w:webHidden/>
          </w:rPr>
          <w:fldChar w:fldCharType="end"/>
        </w:r>
      </w:hyperlink>
    </w:p>
    <w:p w14:paraId="04F5C4F5" w14:textId="5527400E" w:rsidR="00A45E52" w:rsidRDefault="0039231D">
      <w:pPr>
        <w:pStyle w:val="TDC1"/>
        <w:rPr>
          <w:rFonts w:asciiTheme="minorHAnsi" w:eastAsiaTheme="minorEastAsia" w:hAnsiTheme="minorHAnsi" w:cstheme="minorBidi"/>
          <w:bCs w:val="0"/>
          <w:kern w:val="0"/>
          <w:sz w:val="22"/>
          <w:szCs w:val="22"/>
          <w:lang w:eastAsia="es-MX"/>
        </w:rPr>
      </w:pPr>
      <w:hyperlink w:anchor="_Toc3538973" w:history="1">
        <w:r w:rsidR="00A45E52" w:rsidRPr="005E6BD1">
          <w:rPr>
            <w:rStyle w:val="Hipervnculo"/>
          </w:rPr>
          <w:t>1.8.</w:t>
        </w:r>
        <w:r w:rsidR="00A45E52">
          <w:rPr>
            <w:rFonts w:asciiTheme="minorHAnsi" w:eastAsiaTheme="minorEastAsia" w:hAnsiTheme="minorHAnsi" w:cstheme="minorBidi"/>
            <w:bCs w:val="0"/>
            <w:kern w:val="0"/>
            <w:sz w:val="22"/>
            <w:szCs w:val="22"/>
            <w:lang w:eastAsia="es-MX"/>
          </w:rPr>
          <w:tab/>
        </w:r>
        <w:r w:rsidR="00A45E52" w:rsidRPr="005E6BD1">
          <w:rPr>
            <w:rStyle w:val="Hipervnculo"/>
          </w:rPr>
          <w:t>Moneda en que se deberá cotizar y efectuar el pago respectivo</w:t>
        </w:r>
        <w:r w:rsidR="00A45E52">
          <w:rPr>
            <w:webHidden/>
          </w:rPr>
          <w:tab/>
        </w:r>
        <w:r w:rsidR="00A45E52">
          <w:rPr>
            <w:webHidden/>
          </w:rPr>
          <w:fldChar w:fldCharType="begin"/>
        </w:r>
        <w:r w:rsidR="00A45E52">
          <w:rPr>
            <w:webHidden/>
          </w:rPr>
          <w:instrText xml:space="preserve"> PAGEREF _Toc3538973 \h </w:instrText>
        </w:r>
        <w:r w:rsidR="00A45E52">
          <w:rPr>
            <w:webHidden/>
          </w:rPr>
        </w:r>
        <w:r w:rsidR="00A45E52">
          <w:rPr>
            <w:webHidden/>
          </w:rPr>
          <w:fldChar w:fldCharType="separate"/>
        </w:r>
        <w:r w:rsidR="00892EF0">
          <w:rPr>
            <w:webHidden/>
          </w:rPr>
          <w:t>15</w:t>
        </w:r>
        <w:r w:rsidR="00A45E52">
          <w:rPr>
            <w:webHidden/>
          </w:rPr>
          <w:fldChar w:fldCharType="end"/>
        </w:r>
      </w:hyperlink>
    </w:p>
    <w:p w14:paraId="63919377" w14:textId="419DB19A" w:rsidR="00A45E52" w:rsidRDefault="0039231D">
      <w:pPr>
        <w:pStyle w:val="TDC1"/>
        <w:rPr>
          <w:rFonts w:asciiTheme="minorHAnsi" w:eastAsiaTheme="minorEastAsia" w:hAnsiTheme="minorHAnsi" w:cstheme="minorBidi"/>
          <w:bCs w:val="0"/>
          <w:kern w:val="0"/>
          <w:sz w:val="22"/>
          <w:szCs w:val="22"/>
          <w:lang w:eastAsia="es-MX"/>
        </w:rPr>
      </w:pPr>
      <w:hyperlink w:anchor="_Toc3538974" w:history="1">
        <w:r w:rsidR="00A45E52" w:rsidRPr="005E6BD1">
          <w:rPr>
            <w:rStyle w:val="Hipervnculo"/>
          </w:rPr>
          <w:t>1.9.</w:t>
        </w:r>
        <w:r w:rsidR="00A45E52">
          <w:rPr>
            <w:rFonts w:asciiTheme="minorHAnsi" w:eastAsiaTheme="minorEastAsia" w:hAnsiTheme="minorHAnsi" w:cstheme="minorBidi"/>
            <w:bCs w:val="0"/>
            <w:kern w:val="0"/>
            <w:sz w:val="22"/>
            <w:szCs w:val="22"/>
            <w:lang w:eastAsia="es-MX"/>
          </w:rPr>
          <w:tab/>
        </w:r>
        <w:r w:rsidR="00A45E52" w:rsidRPr="005E6BD1">
          <w:rPr>
            <w:rStyle w:val="Hipervnculo"/>
          </w:rPr>
          <w:t>Condiciones de pago</w:t>
        </w:r>
        <w:r w:rsidR="00A45E52">
          <w:rPr>
            <w:webHidden/>
          </w:rPr>
          <w:tab/>
        </w:r>
        <w:r w:rsidR="00A45E52">
          <w:rPr>
            <w:webHidden/>
          </w:rPr>
          <w:fldChar w:fldCharType="begin"/>
        </w:r>
        <w:r w:rsidR="00A45E52">
          <w:rPr>
            <w:webHidden/>
          </w:rPr>
          <w:instrText xml:space="preserve"> PAGEREF _Toc3538974 \h </w:instrText>
        </w:r>
        <w:r w:rsidR="00A45E52">
          <w:rPr>
            <w:webHidden/>
          </w:rPr>
        </w:r>
        <w:r w:rsidR="00A45E52">
          <w:rPr>
            <w:webHidden/>
          </w:rPr>
          <w:fldChar w:fldCharType="separate"/>
        </w:r>
        <w:r w:rsidR="00892EF0">
          <w:rPr>
            <w:webHidden/>
          </w:rPr>
          <w:t>15</w:t>
        </w:r>
        <w:r w:rsidR="00A45E52">
          <w:rPr>
            <w:webHidden/>
          </w:rPr>
          <w:fldChar w:fldCharType="end"/>
        </w:r>
      </w:hyperlink>
    </w:p>
    <w:p w14:paraId="62D3195D" w14:textId="49CF3A9E" w:rsidR="00A45E52" w:rsidRDefault="0039231D">
      <w:pPr>
        <w:pStyle w:val="TDC1"/>
        <w:rPr>
          <w:rFonts w:asciiTheme="minorHAnsi" w:eastAsiaTheme="minorEastAsia" w:hAnsiTheme="minorHAnsi" w:cstheme="minorBidi"/>
          <w:bCs w:val="0"/>
          <w:kern w:val="0"/>
          <w:sz w:val="22"/>
          <w:szCs w:val="22"/>
          <w:lang w:eastAsia="es-MX"/>
        </w:rPr>
      </w:pPr>
      <w:hyperlink w:anchor="_Toc3538975" w:history="1">
        <w:r w:rsidR="00A45E52" w:rsidRPr="005E6BD1">
          <w:rPr>
            <w:rStyle w:val="Hipervnculo"/>
          </w:rPr>
          <w:t>1.10.</w:t>
        </w:r>
        <w:r w:rsidR="00A45E52">
          <w:rPr>
            <w:rFonts w:asciiTheme="minorHAnsi" w:eastAsiaTheme="minorEastAsia" w:hAnsiTheme="minorHAnsi" w:cstheme="minorBidi"/>
            <w:bCs w:val="0"/>
            <w:kern w:val="0"/>
            <w:sz w:val="22"/>
            <w:szCs w:val="22"/>
            <w:lang w:eastAsia="es-MX"/>
          </w:rPr>
          <w:tab/>
        </w:r>
        <w:r w:rsidR="00A45E52" w:rsidRPr="005E6BD1">
          <w:rPr>
            <w:rStyle w:val="Hipervnculo"/>
          </w:rPr>
          <w:t>Anticipos</w:t>
        </w:r>
        <w:r w:rsidR="00A45E52">
          <w:rPr>
            <w:webHidden/>
          </w:rPr>
          <w:tab/>
        </w:r>
        <w:r w:rsidR="00A45E52">
          <w:rPr>
            <w:webHidden/>
          </w:rPr>
          <w:fldChar w:fldCharType="begin"/>
        </w:r>
        <w:r w:rsidR="00A45E52">
          <w:rPr>
            <w:webHidden/>
          </w:rPr>
          <w:instrText xml:space="preserve"> PAGEREF _Toc3538975 \h </w:instrText>
        </w:r>
        <w:r w:rsidR="00A45E52">
          <w:rPr>
            <w:webHidden/>
          </w:rPr>
        </w:r>
        <w:r w:rsidR="00A45E52">
          <w:rPr>
            <w:webHidden/>
          </w:rPr>
          <w:fldChar w:fldCharType="separate"/>
        </w:r>
        <w:r w:rsidR="00892EF0">
          <w:rPr>
            <w:webHidden/>
          </w:rPr>
          <w:t>15</w:t>
        </w:r>
        <w:r w:rsidR="00A45E52">
          <w:rPr>
            <w:webHidden/>
          </w:rPr>
          <w:fldChar w:fldCharType="end"/>
        </w:r>
      </w:hyperlink>
    </w:p>
    <w:p w14:paraId="5780FC85" w14:textId="1A1F7404" w:rsidR="00A45E52" w:rsidRDefault="0039231D">
      <w:pPr>
        <w:pStyle w:val="TDC1"/>
        <w:rPr>
          <w:rFonts w:asciiTheme="minorHAnsi" w:eastAsiaTheme="minorEastAsia" w:hAnsiTheme="minorHAnsi" w:cstheme="minorBidi"/>
          <w:bCs w:val="0"/>
          <w:kern w:val="0"/>
          <w:sz w:val="22"/>
          <w:szCs w:val="22"/>
          <w:lang w:eastAsia="es-MX"/>
        </w:rPr>
      </w:pPr>
      <w:hyperlink w:anchor="_Toc3538976" w:history="1">
        <w:r w:rsidR="00A45E52" w:rsidRPr="005E6BD1">
          <w:rPr>
            <w:rStyle w:val="Hipervnculo"/>
          </w:rPr>
          <w:t>1.11.</w:t>
        </w:r>
        <w:r w:rsidR="00A45E52">
          <w:rPr>
            <w:rFonts w:asciiTheme="minorHAnsi" w:eastAsiaTheme="minorEastAsia" w:hAnsiTheme="minorHAnsi" w:cstheme="minorBidi"/>
            <w:bCs w:val="0"/>
            <w:kern w:val="0"/>
            <w:sz w:val="22"/>
            <w:szCs w:val="22"/>
            <w:lang w:eastAsia="es-MX"/>
          </w:rPr>
          <w:tab/>
        </w:r>
        <w:r w:rsidR="00A45E52" w:rsidRPr="005E6BD1">
          <w:rPr>
            <w:rStyle w:val="Hipervnculo"/>
          </w:rPr>
          <w:t>Requisitos para la presentación del CFDI y trámite de pago</w:t>
        </w:r>
        <w:r w:rsidR="00A45E52">
          <w:rPr>
            <w:webHidden/>
          </w:rPr>
          <w:tab/>
        </w:r>
        <w:r w:rsidR="00A45E52">
          <w:rPr>
            <w:webHidden/>
          </w:rPr>
          <w:fldChar w:fldCharType="begin"/>
        </w:r>
        <w:r w:rsidR="00A45E52">
          <w:rPr>
            <w:webHidden/>
          </w:rPr>
          <w:instrText xml:space="preserve"> PAGEREF _Toc3538976 \h </w:instrText>
        </w:r>
        <w:r w:rsidR="00A45E52">
          <w:rPr>
            <w:webHidden/>
          </w:rPr>
        </w:r>
        <w:r w:rsidR="00A45E52">
          <w:rPr>
            <w:webHidden/>
          </w:rPr>
          <w:fldChar w:fldCharType="separate"/>
        </w:r>
        <w:r w:rsidR="00892EF0">
          <w:rPr>
            <w:webHidden/>
          </w:rPr>
          <w:t>15</w:t>
        </w:r>
        <w:r w:rsidR="00A45E52">
          <w:rPr>
            <w:webHidden/>
          </w:rPr>
          <w:fldChar w:fldCharType="end"/>
        </w:r>
      </w:hyperlink>
    </w:p>
    <w:p w14:paraId="0A645E33" w14:textId="332CA365" w:rsidR="00A45E52" w:rsidRDefault="0039231D">
      <w:pPr>
        <w:pStyle w:val="TDC1"/>
        <w:rPr>
          <w:rFonts w:asciiTheme="minorHAnsi" w:eastAsiaTheme="minorEastAsia" w:hAnsiTheme="minorHAnsi" w:cstheme="minorBidi"/>
          <w:bCs w:val="0"/>
          <w:kern w:val="0"/>
          <w:sz w:val="22"/>
          <w:szCs w:val="22"/>
          <w:lang w:eastAsia="es-MX"/>
        </w:rPr>
      </w:pPr>
      <w:hyperlink w:anchor="_Toc3538977" w:history="1">
        <w:r w:rsidR="00A45E52" w:rsidRPr="005E6BD1">
          <w:rPr>
            <w:rStyle w:val="Hipervnculo"/>
          </w:rPr>
          <w:t>1.12.</w:t>
        </w:r>
        <w:r w:rsidR="00A45E52">
          <w:rPr>
            <w:rFonts w:asciiTheme="minorHAnsi" w:eastAsiaTheme="minorEastAsia" w:hAnsiTheme="minorHAnsi" w:cstheme="minorBidi"/>
            <w:bCs w:val="0"/>
            <w:kern w:val="0"/>
            <w:sz w:val="22"/>
            <w:szCs w:val="22"/>
            <w:lang w:eastAsia="es-MX"/>
          </w:rPr>
          <w:tab/>
        </w:r>
        <w:r w:rsidR="00A45E52" w:rsidRPr="005E6BD1">
          <w:rPr>
            <w:rStyle w:val="Hipervnculo"/>
          </w:rPr>
          <w:t>Impuestos y derechos</w:t>
        </w:r>
        <w:r w:rsidR="00A45E52">
          <w:rPr>
            <w:webHidden/>
          </w:rPr>
          <w:tab/>
        </w:r>
        <w:r w:rsidR="00A45E52">
          <w:rPr>
            <w:webHidden/>
          </w:rPr>
          <w:fldChar w:fldCharType="begin"/>
        </w:r>
        <w:r w:rsidR="00A45E52">
          <w:rPr>
            <w:webHidden/>
          </w:rPr>
          <w:instrText xml:space="preserve"> PAGEREF _Toc3538977 \h </w:instrText>
        </w:r>
        <w:r w:rsidR="00A45E52">
          <w:rPr>
            <w:webHidden/>
          </w:rPr>
        </w:r>
        <w:r w:rsidR="00A45E52">
          <w:rPr>
            <w:webHidden/>
          </w:rPr>
          <w:fldChar w:fldCharType="separate"/>
        </w:r>
        <w:r w:rsidR="00892EF0">
          <w:rPr>
            <w:webHidden/>
          </w:rPr>
          <w:t>16</w:t>
        </w:r>
        <w:r w:rsidR="00A45E52">
          <w:rPr>
            <w:webHidden/>
          </w:rPr>
          <w:fldChar w:fldCharType="end"/>
        </w:r>
      </w:hyperlink>
    </w:p>
    <w:p w14:paraId="477E82E0" w14:textId="5BF4101E" w:rsidR="00A45E52" w:rsidRDefault="0039231D">
      <w:pPr>
        <w:pStyle w:val="TDC1"/>
        <w:rPr>
          <w:rFonts w:asciiTheme="minorHAnsi" w:eastAsiaTheme="minorEastAsia" w:hAnsiTheme="minorHAnsi" w:cstheme="minorBidi"/>
          <w:bCs w:val="0"/>
          <w:kern w:val="0"/>
          <w:sz w:val="22"/>
          <w:szCs w:val="22"/>
          <w:lang w:eastAsia="es-MX"/>
        </w:rPr>
      </w:pPr>
      <w:hyperlink w:anchor="_Toc3538978" w:history="1">
        <w:r w:rsidR="00A45E52" w:rsidRPr="005E6BD1">
          <w:rPr>
            <w:rStyle w:val="Hipervnculo"/>
          </w:rPr>
          <w:t>1.13.</w:t>
        </w:r>
        <w:r w:rsidR="00A45E52">
          <w:rPr>
            <w:rFonts w:asciiTheme="minorHAnsi" w:eastAsiaTheme="minorEastAsia" w:hAnsiTheme="minorHAnsi" w:cstheme="minorBidi"/>
            <w:bCs w:val="0"/>
            <w:kern w:val="0"/>
            <w:sz w:val="22"/>
            <w:szCs w:val="22"/>
            <w:lang w:eastAsia="es-MX"/>
          </w:rPr>
          <w:tab/>
        </w:r>
        <w:r w:rsidR="00A45E52" w:rsidRPr="005E6BD1">
          <w:rPr>
            <w:rStyle w:val="Hipervnculo"/>
          </w:rPr>
          <w:t>Transferencia de derechos</w:t>
        </w:r>
        <w:r w:rsidR="00A45E52">
          <w:rPr>
            <w:webHidden/>
          </w:rPr>
          <w:tab/>
        </w:r>
        <w:r w:rsidR="00A45E52">
          <w:rPr>
            <w:webHidden/>
          </w:rPr>
          <w:fldChar w:fldCharType="begin"/>
        </w:r>
        <w:r w:rsidR="00A45E52">
          <w:rPr>
            <w:webHidden/>
          </w:rPr>
          <w:instrText xml:space="preserve"> PAGEREF _Toc3538978 \h </w:instrText>
        </w:r>
        <w:r w:rsidR="00A45E52">
          <w:rPr>
            <w:webHidden/>
          </w:rPr>
        </w:r>
        <w:r w:rsidR="00A45E52">
          <w:rPr>
            <w:webHidden/>
          </w:rPr>
          <w:fldChar w:fldCharType="separate"/>
        </w:r>
        <w:r w:rsidR="00892EF0">
          <w:rPr>
            <w:webHidden/>
          </w:rPr>
          <w:t>16</w:t>
        </w:r>
        <w:r w:rsidR="00A45E52">
          <w:rPr>
            <w:webHidden/>
          </w:rPr>
          <w:fldChar w:fldCharType="end"/>
        </w:r>
      </w:hyperlink>
    </w:p>
    <w:p w14:paraId="5B6F95A1" w14:textId="5A159CDE" w:rsidR="00A45E52" w:rsidRDefault="0039231D">
      <w:pPr>
        <w:pStyle w:val="TDC1"/>
        <w:rPr>
          <w:rFonts w:asciiTheme="minorHAnsi" w:eastAsiaTheme="minorEastAsia" w:hAnsiTheme="minorHAnsi" w:cstheme="minorBidi"/>
          <w:bCs w:val="0"/>
          <w:kern w:val="0"/>
          <w:sz w:val="22"/>
          <w:szCs w:val="22"/>
          <w:lang w:eastAsia="es-MX"/>
        </w:rPr>
      </w:pPr>
      <w:hyperlink w:anchor="_Toc3538979" w:history="1">
        <w:r w:rsidR="00A45E52" w:rsidRPr="005E6BD1">
          <w:rPr>
            <w:rStyle w:val="Hipervnculo"/>
          </w:rPr>
          <w:t>1.14.</w:t>
        </w:r>
        <w:r w:rsidR="00A45E52">
          <w:rPr>
            <w:rFonts w:asciiTheme="minorHAnsi" w:eastAsiaTheme="minorEastAsia" w:hAnsiTheme="minorHAnsi" w:cstheme="minorBidi"/>
            <w:bCs w:val="0"/>
            <w:kern w:val="0"/>
            <w:sz w:val="22"/>
            <w:szCs w:val="22"/>
            <w:lang w:eastAsia="es-MX"/>
          </w:rPr>
          <w:tab/>
        </w:r>
        <w:r w:rsidR="00A45E52" w:rsidRPr="005E6BD1">
          <w:rPr>
            <w:rStyle w:val="Hipervnculo"/>
          </w:rPr>
          <w:t>Derechos de Autor y Propiedad Industrial</w:t>
        </w:r>
        <w:r w:rsidR="00A45E52">
          <w:rPr>
            <w:webHidden/>
          </w:rPr>
          <w:tab/>
        </w:r>
        <w:r w:rsidR="00A45E52">
          <w:rPr>
            <w:webHidden/>
          </w:rPr>
          <w:fldChar w:fldCharType="begin"/>
        </w:r>
        <w:r w:rsidR="00A45E52">
          <w:rPr>
            <w:webHidden/>
          </w:rPr>
          <w:instrText xml:space="preserve"> PAGEREF _Toc3538979 \h </w:instrText>
        </w:r>
        <w:r w:rsidR="00A45E52">
          <w:rPr>
            <w:webHidden/>
          </w:rPr>
        </w:r>
        <w:r w:rsidR="00A45E52">
          <w:rPr>
            <w:webHidden/>
          </w:rPr>
          <w:fldChar w:fldCharType="separate"/>
        </w:r>
        <w:r w:rsidR="00892EF0">
          <w:rPr>
            <w:webHidden/>
          </w:rPr>
          <w:t>16</w:t>
        </w:r>
        <w:r w:rsidR="00A45E52">
          <w:rPr>
            <w:webHidden/>
          </w:rPr>
          <w:fldChar w:fldCharType="end"/>
        </w:r>
      </w:hyperlink>
    </w:p>
    <w:p w14:paraId="62CC1B8D" w14:textId="69B6A9B4" w:rsidR="00A45E52" w:rsidRDefault="0039231D">
      <w:pPr>
        <w:pStyle w:val="TDC1"/>
        <w:rPr>
          <w:rFonts w:asciiTheme="minorHAnsi" w:eastAsiaTheme="minorEastAsia" w:hAnsiTheme="minorHAnsi" w:cstheme="minorBidi"/>
          <w:bCs w:val="0"/>
          <w:kern w:val="0"/>
          <w:sz w:val="22"/>
          <w:szCs w:val="22"/>
          <w:lang w:eastAsia="es-MX"/>
        </w:rPr>
      </w:pPr>
      <w:hyperlink w:anchor="_Toc3538980" w:history="1">
        <w:r w:rsidR="00A45E52" w:rsidRPr="005E6BD1">
          <w:rPr>
            <w:rStyle w:val="Hipervnculo"/>
          </w:rPr>
          <w:t>1.15.</w:t>
        </w:r>
        <w:r w:rsidR="00A45E52">
          <w:rPr>
            <w:rFonts w:asciiTheme="minorHAnsi" w:eastAsiaTheme="minorEastAsia" w:hAnsiTheme="minorHAnsi" w:cstheme="minorBidi"/>
            <w:bCs w:val="0"/>
            <w:kern w:val="0"/>
            <w:sz w:val="22"/>
            <w:szCs w:val="22"/>
            <w:lang w:eastAsia="es-MX"/>
          </w:rPr>
          <w:tab/>
        </w:r>
        <w:r w:rsidR="00A45E52" w:rsidRPr="005E6BD1">
          <w:rPr>
            <w:rStyle w:val="Hipervnculo"/>
          </w:rPr>
          <w:t>Transparencia y Acceso a la Información Pública</w:t>
        </w:r>
        <w:r w:rsidR="00A45E52">
          <w:rPr>
            <w:webHidden/>
          </w:rPr>
          <w:tab/>
        </w:r>
        <w:r w:rsidR="00A45E52">
          <w:rPr>
            <w:webHidden/>
          </w:rPr>
          <w:fldChar w:fldCharType="begin"/>
        </w:r>
        <w:r w:rsidR="00A45E52">
          <w:rPr>
            <w:webHidden/>
          </w:rPr>
          <w:instrText xml:space="preserve"> PAGEREF _Toc3538980 \h </w:instrText>
        </w:r>
        <w:r w:rsidR="00A45E52">
          <w:rPr>
            <w:webHidden/>
          </w:rPr>
        </w:r>
        <w:r w:rsidR="00A45E52">
          <w:rPr>
            <w:webHidden/>
          </w:rPr>
          <w:fldChar w:fldCharType="separate"/>
        </w:r>
        <w:r w:rsidR="00892EF0">
          <w:rPr>
            <w:webHidden/>
          </w:rPr>
          <w:t>17</w:t>
        </w:r>
        <w:r w:rsidR="00A45E52">
          <w:rPr>
            <w:webHidden/>
          </w:rPr>
          <w:fldChar w:fldCharType="end"/>
        </w:r>
      </w:hyperlink>
    </w:p>
    <w:p w14:paraId="4B49D6CD" w14:textId="597B62A4" w:rsidR="00A45E52" w:rsidRDefault="0039231D">
      <w:pPr>
        <w:pStyle w:val="TDC1"/>
        <w:rPr>
          <w:rFonts w:asciiTheme="minorHAnsi" w:eastAsiaTheme="minorEastAsia" w:hAnsiTheme="minorHAnsi" w:cstheme="minorBidi"/>
          <w:bCs w:val="0"/>
          <w:kern w:val="0"/>
          <w:sz w:val="22"/>
          <w:szCs w:val="22"/>
          <w:lang w:eastAsia="es-MX"/>
        </w:rPr>
      </w:pPr>
      <w:hyperlink w:anchor="_Toc3538981" w:history="1">
        <w:r w:rsidR="00A45E52" w:rsidRPr="005E6BD1">
          <w:rPr>
            <w:rStyle w:val="Hipervnculo"/>
          </w:rPr>
          <w:t>1.16.</w:t>
        </w:r>
        <w:r w:rsidR="00A45E52">
          <w:rPr>
            <w:rFonts w:asciiTheme="minorHAnsi" w:eastAsiaTheme="minorEastAsia" w:hAnsiTheme="minorHAnsi" w:cstheme="minorBidi"/>
            <w:bCs w:val="0"/>
            <w:kern w:val="0"/>
            <w:sz w:val="22"/>
            <w:szCs w:val="22"/>
            <w:lang w:eastAsia="es-MX"/>
          </w:rPr>
          <w:tab/>
        </w:r>
        <w:r w:rsidR="00A45E52" w:rsidRPr="005E6BD1">
          <w:rPr>
            <w:rStyle w:val="Hipervnculo"/>
          </w:rPr>
          <w:t>Responsabilidad laboral</w:t>
        </w:r>
        <w:r w:rsidR="00A45E52">
          <w:rPr>
            <w:webHidden/>
          </w:rPr>
          <w:tab/>
        </w:r>
        <w:r w:rsidR="00A45E52">
          <w:rPr>
            <w:webHidden/>
          </w:rPr>
          <w:fldChar w:fldCharType="begin"/>
        </w:r>
        <w:r w:rsidR="00A45E52">
          <w:rPr>
            <w:webHidden/>
          </w:rPr>
          <w:instrText xml:space="preserve"> PAGEREF _Toc3538981 \h </w:instrText>
        </w:r>
        <w:r w:rsidR="00A45E52">
          <w:rPr>
            <w:webHidden/>
          </w:rPr>
        </w:r>
        <w:r w:rsidR="00A45E52">
          <w:rPr>
            <w:webHidden/>
          </w:rPr>
          <w:fldChar w:fldCharType="separate"/>
        </w:r>
        <w:r w:rsidR="00892EF0">
          <w:rPr>
            <w:webHidden/>
          </w:rPr>
          <w:t>17</w:t>
        </w:r>
        <w:r w:rsidR="00A45E52">
          <w:rPr>
            <w:webHidden/>
          </w:rPr>
          <w:fldChar w:fldCharType="end"/>
        </w:r>
      </w:hyperlink>
    </w:p>
    <w:p w14:paraId="6AC2437F" w14:textId="7DB5BEAF" w:rsidR="00A45E52" w:rsidRDefault="0039231D">
      <w:pPr>
        <w:pStyle w:val="TDC1"/>
        <w:rPr>
          <w:rFonts w:asciiTheme="minorHAnsi" w:eastAsiaTheme="minorEastAsia" w:hAnsiTheme="minorHAnsi" w:cstheme="minorBidi"/>
          <w:bCs w:val="0"/>
          <w:kern w:val="0"/>
          <w:sz w:val="22"/>
          <w:szCs w:val="22"/>
          <w:lang w:eastAsia="es-MX"/>
        </w:rPr>
      </w:pPr>
      <w:hyperlink w:anchor="_Toc3538982" w:history="1">
        <w:r w:rsidR="00A45E52" w:rsidRPr="005E6BD1">
          <w:rPr>
            <w:rStyle w:val="Hipervnculo"/>
          </w:rPr>
          <w:t>2.</w:t>
        </w:r>
        <w:r w:rsidR="00A45E52">
          <w:rPr>
            <w:rFonts w:asciiTheme="minorHAnsi" w:eastAsiaTheme="minorEastAsia" w:hAnsiTheme="minorHAnsi" w:cstheme="minorBidi"/>
            <w:bCs w:val="0"/>
            <w:kern w:val="0"/>
            <w:sz w:val="22"/>
            <w:szCs w:val="22"/>
            <w:lang w:eastAsia="es-MX"/>
          </w:rPr>
          <w:tab/>
        </w:r>
        <w:r w:rsidR="00A45E52" w:rsidRPr="005E6BD1">
          <w:rPr>
            <w:rStyle w:val="Hipervnculo"/>
          </w:rPr>
          <w:t>INSTRUCCIONES PARA ELABORAR LA OFERTA TÉCNICA Y LA OFERTA ECONÓMICA</w:t>
        </w:r>
        <w:r w:rsidR="00A45E52">
          <w:rPr>
            <w:webHidden/>
          </w:rPr>
          <w:tab/>
        </w:r>
        <w:r w:rsidR="00A45E52">
          <w:rPr>
            <w:webHidden/>
          </w:rPr>
          <w:fldChar w:fldCharType="begin"/>
        </w:r>
        <w:r w:rsidR="00A45E52">
          <w:rPr>
            <w:webHidden/>
          </w:rPr>
          <w:instrText xml:space="preserve"> PAGEREF _Toc3538982 \h </w:instrText>
        </w:r>
        <w:r w:rsidR="00A45E52">
          <w:rPr>
            <w:webHidden/>
          </w:rPr>
        </w:r>
        <w:r w:rsidR="00A45E52">
          <w:rPr>
            <w:webHidden/>
          </w:rPr>
          <w:fldChar w:fldCharType="separate"/>
        </w:r>
        <w:r w:rsidR="00892EF0">
          <w:rPr>
            <w:webHidden/>
          </w:rPr>
          <w:t>17</w:t>
        </w:r>
        <w:r w:rsidR="00A45E52">
          <w:rPr>
            <w:webHidden/>
          </w:rPr>
          <w:fldChar w:fldCharType="end"/>
        </w:r>
      </w:hyperlink>
    </w:p>
    <w:p w14:paraId="39A454DA" w14:textId="6F8D7361" w:rsidR="00A45E52" w:rsidRDefault="0039231D">
      <w:pPr>
        <w:pStyle w:val="TDC1"/>
        <w:rPr>
          <w:rFonts w:asciiTheme="minorHAnsi" w:eastAsiaTheme="minorEastAsia" w:hAnsiTheme="minorHAnsi" w:cstheme="minorBidi"/>
          <w:bCs w:val="0"/>
          <w:kern w:val="0"/>
          <w:sz w:val="22"/>
          <w:szCs w:val="22"/>
          <w:lang w:eastAsia="es-MX"/>
        </w:rPr>
      </w:pPr>
      <w:hyperlink w:anchor="_Toc3538983" w:history="1">
        <w:r w:rsidR="00A45E52" w:rsidRPr="005E6BD1">
          <w:rPr>
            <w:rStyle w:val="Hipervnculo"/>
          </w:rPr>
          <w:t>3.</w:t>
        </w:r>
        <w:r w:rsidR="00A45E52">
          <w:rPr>
            <w:rFonts w:asciiTheme="minorHAnsi" w:eastAsiaTheme="minorEastAsia" w:hAnsiTheme="minorHAnsi" w:cstheme="minorBidi"/>
            <w:bCs w:val="0"/>
            <w:kern w:val="0"/>
            <w:sz w:val="22"/>
            <w:szCs w:val="22"/>
            <w:lang w:eastAsia="es-MX"/>
          </w:rPr>
          <w:tab/>
        </w:r>
        <w:r w:rsidR="00A45E52" w:rsidRPr="005E6BD1">
          <w:rPr>
            <w:rStyle w:val="Hipervnculo"/>
          </w:rPr>
          <w:t>PARTICIPACIÓN EN EL PROCEDIMIENTO Y PRESENTACIÓN DE PROPOSICIONES</w:t>
        </w:r>
        <w:r w:rsidR="00A45E52">
          <w:rPr>
            <w:webHidden/>
          </w:rPr>
          <w:tab/>
        </w:r>
        <w:r w:rsidR="00A45E52">
          <w:rPr>
            <w:webHidden/>
          </w:rPr>
          <w:fldChar w:fldCharType="begin"/>
        </w:r>
        <w:r w:rsidR="00A45E52">
          <w:rPr>
            <w:webHidden/>
          </w:rPr>
          <w:instrText xml:space="preserve"> PAGEREF _Toc3538983 \h </w:instrText>
        </w:r>
        <w:r w:rsidR="00A45E52">
          <w:rPr>
            <w:webHidden/>
          </w:rPr>
        </w:r>
        <w:r w:rsidR="00A45E52">
          <w:rPr>
            <w:webHidden/>
          </w:rPr>
          <w:fldChar w:fldCharType="separate"/>
        </w:r>
        <w:r w:rsidR="00892EF0">
          <w:rPr>
            <w:webHidden/>
          </w:rPr>
          <w:t>18</w:t>
        </w:r>
        <w:r w:rsidR="00A45E52">
          <w:rPr>
            <w:webHidden/>
          </w:rPr>
          <w:fldChar w:fldCharType="end"/>
        </w:r>
      </w:hyperlink>
    </w:p>
    <w:p w14:paraId="7057F061" w14:textId="5A81FB59" w:rsidR="00A45E52" w:rsidRDefault="0039231D">
      <w:pPr>
        <w:pStyle w:val="TDC1"/>
        <w:rPr>
          <w:rFonts w:asciiTheme="minorHAnsi" w:eastAsiaTheme="minorEastAsia" w:hAnsiTheme="minorHAnsi" w:cstheme="minorBidi"/>
          <w:bCs w:val="0"/>
          <w:kern w:val="0"/>
          <w:sz w:val="22"/>
          <w:szCs w:val="22"/>
          <w:lang w:eastAsia="es-MX"/>
        </w:rPr>
      </w:pPr>
      <w:hyperlink w:anchor="_Toc3538987" w:history="1">
        <w:r w:rsidR="00A45E52" w:rsidRPr="005E6BD1">
          <w:rPr>
            <w:rStyle w:val="Hipervnculo"/>
          </w:rPr>
          <w:t>4.</w:t>
        </w:r>
        <w:r w:rsidR="00A45E52">
          <w:rPr>
            <w:rFonts w:asciiTheme="minorHAnsi" w:eastAsiaTheme="minorEastAsia" w:hAnsiTheme="minorHAnsi" w:cstheme="minorBidi"/>
            <w:bCs w:val="0"/>
            <w:kern w:val="0"/>
            <w:sz w:val="22"/>
            <w:szCs w:val="22"/>
            <w:lang w:eastAsia="es-MX"/>
          </w:rPr>
          <w:tab/>
        </w:r>
        <w:r w:rsidR="00A45E52" w:rsidRPr="005E6BD1">
          <w:rPr>
            <w:rStyle w:val="Hipervnculo"/>
          </w:rPr>
          <w:t>CONTENIDO DE LAS PROPOSICIONES</w:t>
        </w:r>
        <w:r w:rsidR="00A45E52">
          <w:rPr>
            <w:webHidden/>
          </w:rPr>
          <w:tab/>
        </w:r>
        <w:r w:rsidR="00A45E52">
          <w:rPr>
            <w:webHidden/>
          </w:rPr>
          <w:fldChar w:fldCharType="begin"/>
        </w:r>
        <w:r w:rsidR="00A45E52">
          <w:rPr>
            <w:webHidden/>
          </w:rPr>
          <w:instrText xml:space="preserve"> PAGEREF _Toc3538987 \h </w:instrText>
        </w:r>
        <w:r w:rsidR="00A45E52">
          <w:rPr>
            <w:webHidden/>
          </w:rPr>
        </w:r>
        <w:r w:rsidR="00A45E52">
          <w:rPr>
            <w:webHidden/>
          </w:rPr>
          <w:fldChar w:fldCharType="separate"/>
        </w:r>
        <w:r w:rsidR="00892EF0">
          <w:rPr>
            <w:webHidden/>
          </w:rPr>
          <w:t>19</w:t>
        </w:r>
        <w:r w:rsidR="00A45E52">
          <w:rPr>
            <w:webHidden/>
          </w:rPr>
          <w:fldChar w:fldCharType="end"/>
        </w:r>
      </w:hyperlink>
    </w:p>
    <w:p w14:paraId="78ADBA7D" w14:textId="2261892B" w:rsidR="00A45E52" w:rsidRDefault="0039231D">
      <w:pPr>
        <w:pStyle w:val="TDC1"/>
        <w:rPr>
          <w:rFonts w:asciiTheme="minorHAnsi" w:eastAsiaTheme="minorEastAsia" w:hAnsiTheme="minorHAnsi" w:cstheme="minorBidi"/>
          <w:bCs w:val="0"/>
          <w:kern w:val="0"/>
          <w:sz w:val="22"/>
          <w:szCs w:val="22"/>
          <w:lang w:eastAsia="es-MX"/>
        </w:rPr>
      </w:pPr>
      <w:hyperlink w:anchor="_Toc3538991" w:history="1">
        <w:r w:rsidR="00A45E52" w:rsidRPr="005E6BD1">
          <w:rPr>
            <w:rStyle w:val="Hipervnculo"/>
          </w:rPr>
          <w:t>5.</w:t>
        </w:r>
        <w:r w:rsidR="00A45E52">
          <w:rPr>
            <w:rFonts w:asciiTheme="minorHAnsi" w:eastAsiaTheme="minorEastAsia" w:hAnsiTheme="minorHAnsi" w:cstheme="minorBidi"/>
            <w:bCs w:val="0"/>
            <w:kern w:val="0"/>
            <w:sz w:val="22"/>
            <w:szCs w:val="22"/>
            <w:lang w:eastAsia="es-MX"/>
          </w:rPr>
          <w:tab/>
        </w:r>
        <w:r w:rsidR="00A45E52" w:rsidRPr="005E6BD1">
          <w:rPr>
            <w:rStyle w:val="Hipervnculo"/>
          </w:rPr>
          <w:t>CRITERIO DE EVALUACIÓN Y ADJUDICACIÓN DEL CONTRATO</w:t>
        </w:r>
        <w:r w:rsidR="00A45E52">
          <w:rPr>
            <w:webHidden/>
          </w:rPr>
          <w:tab/>
        </w:r>
        <w:r w:rsidR="00A45E52">
          <w:rPr>
            <w:webHidden/>
          </w:rPr>
          <w:fldChar w:fldCharType="begin"/>
        </w:r>
        <w:r w:rsidR="00A45E52">
          <w:rPr>
            <w:webHidden/>
          </w:rPr>
          <w:instrText xml:space="preserve"> PAGEREF _Toc3538991 \h </w:instrText>
        </w:r>
        <w:r w:rsidR="00A45E52">
          <w:rPr>
            <w:webHidden/>
          </w:rPr>
        </w:r>
        <w:r w:rsidR="00A45E52">
          <w:rPr>
            <w:webHidden/>
          </w:rPr>
          <w:fldChar w:fldCharType="separate"/>
        </w:r>
        <w:r w:rsidR="00892EF0">
          <w:rPr>
            <w:webHidden/>
          </w:rPr>
          <w:t>21</w:t>
        </w:r>
        <w:r w:rsidR="00A45E52">
          <w:rPr>
            <w:webHidden/>
          </w:rPr>
          <w:fldChar w:fldCharType="end"/>
        </w:r>
      </w:hyperlink>
    </w:p>
    <w:p w14:paraId="3BD833FD" w14:textId="00BDECF0" w:rsidR="00A45E52" w:rsidRDefault="0039231D">
      <w:pPr>
        <w:pStyle w:val="TDC1"/>
        <w:rPr>
          <w:rFonts w:asciiTheme="minorHAnsi" w:eastAsiaTheme="minorEastAsia" w:hAnsiTheme="minorHAnsi" w:cstheme="minorBidi"/>
          <w:bCs w:val="0"/>
          <w:kern w:val="0"/>
          <w:sz w:val="22"/>
          <w:szCs w:val="22"/>
          <w:lang w:eastAsia="es-MX"/>
        </w:rPr>
      </w:pPr>
      <w:hyperlink w:anchor="_Toc3538995" w:history="1">
        <w:r w:rsidR="00A45E52" w:rsidRPr="005E6BD1">
          <w:rPr>
            <w:rStyle w:val="Hipervnculo"/>
          </w:rPr>
          <w:t>6.</w:t>
        </w:r>
        <w:r w:rsidR="00A45E52">
          <w:rPr>
            <w:rFonts w:asciiTheme="minorHAnsi" w:eastAsiaTheme="minorEastAsia" w:hAnsiTheme="minorHAnsi" w:cstheme="minorBidi"/>
            <w:bCs w:val="0"/>
            <w:kern w:val="0"/>
            <w:sz w:val="22"/>
            <w:szCs w:val="22"/>
            <w:lang w:eastAsia="es-MX"/>
          </w:rPr>
          <w:tab/>
        </w:r>
        <w:r w:rsidR="00A45E52" w:rsidRPr="005E6BD1">
          <w:rPr>
            <w:rStyle w:val="Hipervnculo"/>
          </w:rPr>
          <w:t>ACTOS QUE SE EFECTUARÁN DURANTE EL DESARROLLO DEL PROCEDIMIENTO</w:t>
        </w:r>
        <w:r w:rsidR="00A45E52">
          <w:rPr>
            <w:webHidden/>
          </w:rPr>
          <w:tab/>
        </w:r>
        <w:r w:rsidR="00A45E52">
          <w:rPr>
            <w:webHidden/>
          </w:rPr>
          <w:fldChar w:fldCharType="begin"/>
        </w:r>
        <w:r w:rsidR="00A45E52">
          <w:rPr>
            <w:webHidden/>
          </w:rPr>
          <w:instrText xml:space="preserve"> PAGEREF _Toc3538995 \h </w:instrText>
        </w:r>
        <w:r w:rsidR="00A45E52">
          <w:rPr>
            <w:webHidden/>
          </w:rPr>
        </w:r>
        <w:r w:rsidR="00A45E52">
          <w:rPr>
            <w:webHidden/>
          </w:rPr>
          <w:fldChar w:fldCharType="separate"/>
        </w:r>
        <w:r w:rsidR="00892EF0">
          <w:rPr>
            <w:webHidden/>
          </w:rPr>
          <w:t>22</w:t>
        </w:r>
        <w:r w:rsidR="00A45E52">
          <w:rPr>
            <w:webHidden/>
          </w:rPr>
          <w:fldChar w:fldCharType="end"/>
        </w:r>
      </w:hyperlink>
    </w:p>
    <w:p w14:paraId="704F3E02" w14:textId="164D6F38" w:rsidR="00A45E52" w:rsidRDefault="0039231D">
      <w:pPr>
        <w:pStyle w:val="TDC1"/>
        <w:rPr>
          <w:rFonts w:asciiTheme="minorHAnsi" w:eastAsiaTheme="minorEastAsia" w:hAnsiTheme="minorHAnsi" w:cstheme="minorBidi"/>
          <w:bCs w:val="0"/>
          <w:kern w:val="0"/>
          <w:sz w:val="22"/>
          <w:szCs w:val="22"/>
          <w:lang w:eastAsia="es-MX"/>
        </w:rPr>
      </w:pPr>
      <w:hyperlink w:anchor="_Toc3539005" w:history="1">
        <w:r w:rsidR="00A45E52" w:rsidRPr="005E6BD1">
          <w:rPr>
            <w:rStyle w:val="Hipervnculo"/>
          </w:rPr>
          <w:t>7.</w:t>
        </w:r>
        <w:r w:rsidR="00A45E52">
          <w:rPr>
            <w:rFonts w:asciiTheme="minorHAnsi" w:eastAsiaTheme="minorEastAsia" w:hAnsiTheme="minorHAnsi" w:cstheme="minorBidi"/>
            <w:bCs w:val="0"/>
            <w:kern w:val="0"/>
            <w:sz w:val="22"/>
            <w:szCs w:val="22"/>
            <w:lang w:eastAsia="es-MX"/>
          </w:rPr>
          <w:tab/>
        </w:r>
        <w:r w:rsidR="00A45E52" w:rsidRPr="005E6BD1">
          <w:rPr>
            <w:rStyle w:val="Hipervnculo"/>
          </w:rPr>
          <w:t>FORMALIZACIÓN DEL CONTRATO</w:t>
        </w:r>
        <w:r w:rsidR="00A45E52">
          <w:rPr>
            <w:webHidden/>
          </w:rPr>
          <w:tab/>
        </w:r>
        <w:r w:rsidR="00A45E52">
          <w:rPr>
            <w:webHidden/>
          </w:rPr>
          <w:fldChar w:fldCharType="begin"/>
        </w:r>
        <w:r w:rsidR="00A45E52">
          <w:rPr>
            <w:webHidden/>
          </w:rPr>
          <w:instrText xml:space="preserve"> PAGEREF _Toc3539005 \h </w:instrText>
        </w:r>
        <w:r w:rsidR="00A45E52">
          <w:rPr>
            <w:webHidden/>
          </w:rPr>
        </w:r>
        <w:r w:rsidR="00A45E52">
          <w:rPr>
            <w:webHidden/>
          </w:rPr>
          <w:fldChar w:fldCharType="separate"/>
        </w:r>
        <w:r w:rsidR="00892EF0">
          <w:rPr>
            <w:webHidden/>
          </w:rPr>
          <w:t>25</w:t>
        </w:r>
        <w:r w:rsidR="00A45E52">
          <w:rPr>
            <w:webHidden/>
          </w:rPr>
          <w:fldChar w:fldCharType="end"/>
        </w:r>
      </w:hyperlink>
    </w:p>
    <w:p w14:paraId="2B0ACF69" w14:textId="10DB0917" w:rsidR="00A45E52" w:rsidRDefault="0039231D" w:rsidP="00447455">
      <w:pPr>
        <w:pStyle w:val="TDC1"/>
        <w:rPr>
          <w:rFonts w:asciiTheme="minorHAnsi" w:eastAsiaTheme="minorEastAsia" w:hAnsiTheme="minorHAnsi" w:cstheme="minorBidi"/>
          <w:bCs w:val="0"/>
          <w:kern w:val="0"/>
          <w:sz w:val="22"/>
          <w:szCs w:val="22"/>
          <w:lang w:eastAsia="es-MX"/>
        </w:rPr>
      </w:pPr>
      <w:hyperlink w:anchor="_Toc3539008" w:history="1">
        <w:r w:rsidR="00A45E52" w:rsidRPr="005E6BD1">
          <w:rPr>
            <w:rStyle w:val="Hipervnculo"/>
          </w:rPr>
          <w:t>8.</w:t>
        </w:r>
        <w:r w:rsidR="00A45E52">
          <w:rPr>
            <w:rFonts w:asciiTheme="minorHAnsi" w:eastAsiaTheme="minorEastAsia" w:hAnsiTheme="minorHAnsi" w:cstheme="minorBidi"/>
            <w:bCs w:val="0"/>
            <w:kern w:val="0"/>
            <w:sz w:val="22"/>
            <w:szCs w:val="22"/>
            <w:lang w:eastAsia="es-MX"/>
          </w:rPr>
          <w:tab/>
        </w:r>
        <w:r w:rsidR="00A45E52" w:rsidRPr="005E6BD1">
          <w:rPr>
            <w:rStyle w:val="Hipervnculo"/>
          </w:rPr>
          <w:t>PENAS CON</w:t>
        </w:r>
        <w:r w:rsidR="003C64FA">
          <w:rPr>
            <w:rStyle w:val="Hipervnculo"/>
          </w:rPr>
          <w:t>VENCIONALES</w:t>
        </w:r>
        <w:r w:rsidR="00A45E52">
          <w:rPr>
            <w:webHidden/>
          </w:rPr>
          <w:tab/>
        </w:r>
        <w:r w:rsidR="00A45E52">
          <w:rPr>
            <w:webHidden/>
          </w:rPr>
          <w:fldChar w:fldCharType="begin"/>
        </w:r>
        <w:r w:rsidR="00A45E52">
          <w:rPr>
            <w:webHidden/>
          </w:rPr>
          <w:instrText xml:space="preserve"> PAGEREF _Toc3539008 \h </w:instrText>
        </w:r>
        <w:r w:rsidR="00A45E52">
          <w:rPr>
            <w:webHidden/>
          </w:rPr>
        </w:r>
        <w:r w:rsidR="00A45E52">
          <w:rPr>
            <w:webHidden/>
          </w:rPr>
          <w:fldChar w:fldCharType="separate"/>
        </w:r>
        <w:r w:rsidR="00892EF0">
          <w:rPr>
            <w:webHidden/>
          </w:rPr>
          <w:t>28</w:t>
        </w:r>
        <w:r w:rsidR="00A45E52">
          <w:rPr>
            <w:webHidden/>
          </w:rPr>
          <w:fldChar w:fldCharType="end"/>
        </w:r>
      </w:hyperlink>
    </w:p>
    <w:p w14:paraId="58C3AC36" w14:textId="00679520" w:rsidR="00A45E52" w:rsidRDefault="0039231D">
      <w:pPr>
        <w:pStyle w:val="TDC1"/>
        <w:rPr>
          <w:rFonts w:asciiTheme="minorHAnsi" w:eastAsiaTheme="minorEastAsia" w:hAnsiTheme="minorHAnsi" w:cstheme="minorBidi"/>
          <w:bCs w:val="0"/>
          <w:kern w:val="0"/>
          <w:sz w:val="22"/>
          <w:szCs w:val="22"/>
          <w:lang w:eastAsia="es-MX"/>
        </w:rPr>
      </w:pPr>
      <w:hyperlink w:anchor="_Toc3539010" w:history="1">
        <w:r w:rsidR="00A45E52" w:rsidRPr="005E6BD1">
          <w:rPr>
            <w:rStyle w:val="Hipervnculo"/>
          </w:rPr>
          <w:t>9.</w:t>
        </w:r>
        <w:r w:rsidR="00A45E52">
          <w:rPr>
            <w:rFonts w:asciiTheme="minorHAnsi" w:eastAsiaTheme="minorEastAsia" w:hAnsiTheme="minorHAnsi" w:cstheme="minorBidi"/>
            <w:bCs w:val="0"/>
            <w:kern w:val="0"/>
            <w:sz w:val="22"/>
            <w:szCs w:val="22"/>
            <w:lang w:eastAsia="es-MX"/>
          </w:rPr>
          <w:tab/>
        </w:r>
        <w:r w:rsidR="00A45E52" w:rsidRPr="005E6BD1">
          <w:rPr>
            <w:rStyle w:val="Hipervnculo"/>
          </w:rPr>
          <w:t>DEDUCCIONES</w:t>
        </w:r>
        <w:r w:rsidR="00A45E52">
          <w:rPr>
            <w:webHidden/>
          </w:rPr>
          <w:tab/>
        </w:r>
        <w:r w:rsidR="00A45E52">
          <w:rPr>
            <w:webHidden/>
          </w:rPr>
          <w:fldChar w:fldCharType="begin"/>
        </w:r>
        <w:r w:rsidR="00A45E52">
          <w:rPr>
            <w:webHidden/>
          </w:rPr>
          <w:instrText xml:space="preserve"> PAGEREF _Toc3539010 \h </w:instrText>
        </w:r>
        <w:r w:rsidR="00A45E52">
          <w:rPr>
            <w:webHidden/>
          </w:rPr>
        </w:r>
        <w:r w:rsidR="00A45E52">
          <w:rPr>
            <w:webHidden/>
          </w:rPr>
          <w:fldChar w:fldCharType="separate"/>
        </w:r>
        <w:r w:rsidR="00892EF0">
          <w:rPr>
            <w:webHidden/>
          </w:rPr>
          <w:t>29</w:t>
        </w:r>
        <w:r w:rsidR="00A45E52">
          <w:rPr>
            <w:webHidden/>
          </w:rPr>
          <w:fldChar w:fldCharType="end"/>
        </w:r>
      </w:hyperlink>
    </w:p>
    <w:p w14:paraId="65B26EE1" w14:textId="7E52FA59" w:rsidR="00A45E52" w:rsidRDefault="0039231D">
      <w:pPr>
        <w:pStyle w:val="TDC1"/>
        <w:rPr>
          <w:rFonts w:asciiTheme="minorHAnsi" w:eastAsiaTheme="minorEastAsia" w:hAnsiTheme="minorHAnsi" w:cstheme="minorBidi"/>
          <w:bCs w:val="0"/>
          <w:kern w:val="0"/>
          <w:sz w:val="22"/>
          <w:szCs w:val="22"/>
          <w:lang w:eastAsia="es-MX"/>
        </w:rPr>
      </w:pPr>
      <w:hyperlink w:anchor="_Toc3539011" w:history="1">
        <w:r w:rsidR="00A45E52" w:rsidRPr="005E6BD1">
          <w:rPr>
            <w:rStyle w:val="Hipervnculo"/>
          </w:rPr>
          <w:t>10.</w:t>
        </w:r>
        <w:r w:rsidR="00A45E52">
          <w:rPr>
            <w:rFonts w:asciiTheme="minorHAnsi" w:eastAsiaTheme="minorEastAsia" w:hAnsiTheme="minorHAnsi" w:cstheme="minorBidi"/>
            <w:bCs w:val="0"/>
            <w:kern w:val="0"/>
            <w:sz w:val="22"/>
            <w:szCs w:val="22"/>
            <w:lang w:eastAsia="es-MX"/>
          </w:rPr>
          <w:tab/>
        </w:r>
        <w:r w:rsidR="00A45E52" w:rsidRPr="005E6BD1">
          <w:rPr>
            <w:rStyle w:val="Hipervnculo"/>
          </w:rPr>
          <w:t>PRÓRROGAS</w:t>
        </w:r>
        <w:r w:rsidR="00A45E52">
          <w:rPr>
            <w:webHidden/>
          </w:rPr>
          <w:tab/>
        </w:r>
        <w:r w:rsidR="00A45E52">
          <w:rPr>
            <w:webHidden/>
          </w:rPr>
          <w:fldChar w:fldCharType="begin"/>
        </w:r>
        <w:r w:rsidR="00A45E52">
          <w:rPr>
            <w:webHidden/>
          </w:rPr>
          <w:instrText xml:space="preserve"> PAGEREF _Toc3539011 \h </w:instrText>
        </w:r>
        <w:r w:rsidR="00A45E52">
          <w:rPr>
            <w:webHidden/>
          </w:rPr>
        </w:r>
        <w:r w:rsidR="00A45E52">
          <w:rPr>
            <w:webHidden/>
          </w:rPr>
          <w:fldChar w:fldCharType="separate"/>
        </w:r>
        <w:r w:rsidR="00892EF0">
          <w:rPr>
            <w:webHidden/>
          </w:rPr>
          <w:t>29</w:t>
        </w:r>
        <w:r w:rsidR="00A45E52">
          <w:rPr>
            <w:webHidden/>
          </w:rPr>
          <w:fldChar w:fldCharType="end"/>
        </w:r>
      </w:hyperlink>
    </w:p>
    <w:p w14:paraId="095490B9" w14:textId="5476BE35" w:rsidR="00A45E52" w:rsidRDefault="0039231D">
      <w:pPr>
        <w:pStyle w:val="TDC1"/>
        <w:rPr>
          <w:rFonts w:asciiTheme="minorHAnsi" w:eastAsiaTheme="minorEastAsia" w:hAnsiTheme="minorHAnsi" w:cstheme="minorBidi"/>
          <w:bCs w:val="0"/>
          <w:kern w:val="0"/>
          <w:sz w:val="22"/>
          <w:szCs w:val="22"/>
          <w:lang w:eastAsia="es-MX"/>
        </w:rPr>
      </w:pPr>
      <w:hyperlink w:anchor="_Toc3539012" w:history="1">
        <w:r w:rsidR="00A45E52" w:rsidRPr="005E6BD1">
          <w:rPr>
            <w:rStyle w:val="Hipervnculo"/>
          </w:rPr>
          <w:t>11.</w:t>
        </w:r>
        <w:r w:rsidR="00A45E52">
          <w:rPr>
            <w:rFonts w:asciiTheme="minorHAnsi" w:eastAsiaTheme="minorEastAsia" w:hAnsiTheme="minorHAnsi" w:cstheme="minorBidi"/>
            <w:bCs w:val="0"/>
            <w:kern w:val="0"/>
            <w:sz w:val="22"/>
            <w:szCs w:val="22"/>
            <w:lang w:eastAsia="es-MX"/>
          </w:rPr>
          <w:tab/>
        </w:r>
        <w:r w:rsidR="00A45E52" w:rsidRPr="005E6BD1">
          <w:rPr>
            <w:rStyle w:val="Hipervnculo"/>
          </w:rPr>
          <w:t>TERMINACIÓN ANTICIPADA DEL CONTRATO</w:t>
        </w:r>
        <w:r w:rsidR="00A45E52">
          <w:rPr>
            <w:webHidden/>
          </w:rPr>
          <w:tab/>
        </w:r>
        <w:r w:rsidR="00A45E52">
          <w:rPr>
            <w:webHidden/>
          </w:rPr>
          <w:fldChar w:fldCharType="begin"/>
        </w:r>
        <w:r w:rsidR="00A45E52">
          <w:rPr>
            <w:webHidden/>
          </w:rPr>
          <w:instrText xml:space="preserve"> PAGEREF _Toc3539012 \h </w:instrText>
        </w:r>
        <w:r w:rsidR="00A45E52">
          <w:rPr>
            <w:webHidden/>
          </w:rPr>
        </w:r>
        <w:r w:rsidR="00A45E52">
          <w:rPr>
            <w:webHidden/>
          </w:rPr>
          <w:fldChar w:fldCharType="separate"/>
        </w:r>
        <w:r w:rsidR="00892EF0">
          <w:rPr>
            <w:webHidden/>
          </w:rPr>
          <w:t>29</w:t>
        </w:r>
        <w:r w:rsidR="00A45E52">
          <w:rPr>
            <w:webHidden/>
          </w:rPr>
          <w:fldChar w:fldCharType="end"/>
        </w:r>
      </w:hyperlink>
    </w:p>
    <w:p w14:paraId="0C40BAAA" w14:textId="46FEE358" w:rsidR="00A45E52" w:rsidRDefault="0039231D">
      <w:pPr>
        <w:pStyle w:val="TDC1"/>
        <w:rPr>
          <w:rFonts w:asciiTheme="minorHAnsi" w:eastAsiaTheme="minorEastAsia" w:hAnsiTheme="minorHAnsi" w:cstheme="minorBidi"/>
          <w:bCs w:val="0"/>
          <w:kern w:val="0"/>
          <w:sz w:val="22"/>
          <w:szCs w:val="22"/>
          <w:lang w:eastAsia="es-MX"/>
        </w:rPr>
      </w:pPr>
      <w:hyperlink w:anchor="_Toc3539013" w:history="1">
        <w:r w:rsidR="00A45E52" w:rsidRPr="005E6BD1">
          <w:rPr>
            <w:rStyle w:val="Hipervnculo"/>
          </w:rPr>
          <w:t>12.</w:t>
        </w:r>
        <w:r w:rsidR="00A45E52">
          <w:rPr>
            <w:rFonts w:asciiTheme="minorHAnsi" w:eastAsiaTheme="minorEastAsia" w:hAnsiTheme="minorHAnsi" w:cstheme="minorBidi"/>
            <w:bCs w:val="0"/>
            <w:kern w:val="0"/>
            <w:sz w:val="22"/>
            <w:szCs w:val="22"/>
            <w:lang w:eastAsia="es-MX"/>
          </w:rPr>
          <w:tab/>
        </w:r>
        <w:r w:rsidR="00A45E52" w:rsidRPr="005E6BD1">
          <w:rPr>
            <w:rStyle w:val="Hipervnculo"/>
          </w:rPr>
          <w:t>RESCISIÓN DEL CONTRATO</w:t>
        </w:r>
        <w:r w:rsidR="00A45E52">
          <w:rPr>
            <w:webHidden/>
          </w:rPr>
          <w:tab/>
        </w:r>
        <w:r w:rsidR="00A45E52">
          <w:rPr>
            <w:webHidden/>
          </w:rPr>
          <w:fldChar w:fldCharType="begin"/>
        </w:r>
        <w:r w:rsidR="00A45E52">
          <w:rPr>
            <w:webHidden/>
          </w:rPr>
          <w:instrText xml:space="preserve"> PAGEREF _Toc3539013 \h </w:instrText>
        </w:r>
        <w:r w:rsidR="00A45E52">
          <w:rPr>
            <w:webHidden/>
          </w:rPr>
        </w:r>
        <w:r w:rsidR="00A45E52">
          <w:rPr>
            <w:webHidden/>
          </w:rPr>
          <w:fldChar w:fldCharType="separate"/>
        </w:r>
        <w:r w:rsidR="00892EF0">
          <w:rPr>
            <w:webHidden/>
          </w:rPr>
          <w:t>29</w:t>
        </w:r>
        <w:r w:rsidR="00A45E52">
          <w:rPr>
            <w:webHidden/>
          </w:rPr>
          <w:fldChar w:fldCharType="end"/>
        </w:r>
      </w:hyperlink>
    </w:p>
    <w:p w14:paraId="2A45BABD" w14:textId="1B9FA080" w:rsidR="00A45E52" w:rsidRDefault="0039231D">
      <w:pPr>
        <w:pStyle w:val="TDC1"/>
        <w:rPr>
          <w:rFonts w:asciiTheme="minorHAnsi" w:eastAsiaTheme="minorEastAsia" w:hAnsiTheme="minorHAnsi" w:cstheme="minorBidi"/>
          <w:bCs w:val="0"/>
          <w:kern w:val="0"/>
          <w:sz w:val="22"/>
          <w:szCs w:val="22"/>
          <w:lang w:eastAsia="es-MX"/>
        </w:rPr>
      </w:pPr>
      <w:hyperlink w:anchor="_Toc3539014" w:history="1">
        <w:r w:rsidR="00A45E52" w:rsidRPr="005E6BD1">
          <w:rPr>
            <w:rStyle w:val="Hipervnculo"/>
          </w:rPr>
          <w:t>13.</w:t>
        </w:r>
        <w:r w:rsidR="00A45E52">
          <w:rPr>
            <w:rFonts w:asciiTheme="minorHAnsi" w:eastAsiaTheme="minorEastAsia" w:hAnsiTheme="minorHAnsi" w:cstheme="minorBidi"/>
            <w:bCs w:val="0"/>
            <w:kern w:val="0"/>
            <w:sz w:val="22"/>
            <w:szCs w:val="22"/>
            <w:lang w:eastAsia="es-MX"/>
          </w:rPr>
          <w:tab/>
        </w:r>
        <w:r w:rsidR="00A45E52" w:rsidRPr="005E6BD1">
          <w:rPr>
            <w:rStyle w:val="Hipervnculo"/>
          </w:rPr>
          <w:t>MODIFICACIONES AL CONTRATO Y CANTIDADES ADICIONALES QUE PODRÁN CONTRATARSE</w:t>
        </w:r>
        <w:r w:rsidR="00A45E52">
          <w:rPr>
            <w:webHidden/>
          </w:rPr>
          <w:tab/>
        </w:r>
        <w:r w:rsidR="00A45E52">
          <w:rPr>
            <w:webHidden/>
          </w:rPr>
          <w:fldChar w:fldCharType="begin"/>
        </w:r>
        <w:r w:rsidR="00A45E52">
          <w:rPr>
            <w:webHidden/>
          </w:rPr>
          <w:instrText xml:space="preserve"> PAGEREF _Toc3539014 \h </w:instrText>
        </w:r>
        <w:r w:rsidR="00A45E52">
          <w:rPr>
            <w:webHidden/>
          </w:rPr>
        </w:r>
        <w:r w:rsidR="00A45E52">
          <w:rPr>
            <w:webHidden/>
          </w:rPr>
          <w:fldChar w:fldCharType="separate"/>
        </w:r>
        <w:r w:rsidR="00892EF0">
          <w:rPr>
            <w:webHidden/>
          </w:rPr>
          <w:t>30</w:t>
        </w:r>
        <w:r w:rsidR="00A45E52">
          <w:rPr>
            <w:webHidden/>
          </w:rPr>
          <w:fldChar w:fldCharType="end"/>
        </w:r>
      </w:hyperlink>
    </w:p>
    <w:p w14:paraId="5019BA3A" w14:textId="1CF4AAB9" w:rsidR="00A45E52" w:rsidRDefault="0039231D">
      <w:pPr>
        <w:pStyle w:val="TDC1"/>
        <w:rPr>
          <w:rFonts w:asciiTheme="minorHAnsi" w:eastAsiaTheme="minorEastAsia" w:hAnsiTheme="minorHAnsi" w:cstheme="minorBidi"/>
          <w:bCs w:val="0"/>
          <w:kern w:val="0"/>
          <w:sz w:val="22"/>
          <w:szCs w:val="22"/>
          <w:lang w:eastAsia="es-MX"/>
        </w:rPr>
      </w:pPr>
      <w:hyperlink w:anchor="_Toc3539015" w:history="1">
        <w:r w:rsidR="00A45E52" w:rsidRPr="005E6BD1">
          <w:rPr>
            <w:rStyle w:val="Hipervnculo"/>
          </w:rPr>
          <w:t>14.</w:t>
        </w:r>
        <w:r w:rsidR="00A45E52">
          <w:rPr>
            <w:rFonts w:asciiTheme="minorHAnsi" w:eastAsiaTheme="minorEastAsia" w:hAnsiTheme="minorHAnsi" w:cstheme="minorBidi"/>
            <w:bCs w:val="0"/>
            <w:kern w:val="0"/>
            <w:sz w:val="22"/>
            <w:szCs w:val="22"/>
            <w:lang w:eastAsia="es-MX"/>
          </w:rPr>
          <w:tab/>
        </w:r>
        <w:r w:rsidR="00A45E52" w:rsidRPr="005E6BD1">
          <w:rPr>
            <w:rStyle w:val="Hipervnculo"/>
          </w:rPr>
          <w:t>CAUSAS PARA DESECHAR LAS PROPOSICIONES; DECLARACIÓN DE LICITACIÓN DESIERTA Y CANCELACIÓN DE LICITACIÓN</w:t>
        </w:r>
        <w:r w:rsidR="00A45E52">
          <w:rPr>
            <w:webHidden/>
          </w:rPr>
          <w:tab/>
        </w:r>
        <w:r w:rsidR="00A45E52">
          <w:rPr>
            <w:webHidden/>
          </w:rPr>
          <w:fldChar w:fldCharType="begin"/>
        </w:r>
        <w:r w:rsidR="00A45E52">
          <w:rPr>
            <w:webHidden/>
          </w:rPr>
          <w:instrText xml:space="preserve"> PAGEREF _Toc3539015 \h </w:instrText>
        </w:r>
        <w:r w:rsidR="00A45E52">
          <w:rPr>
            <w:webHidden/>
          </w:rPr>
        </w:r>
        <w:r w:rsidR="00A45E52">
          <w:rPr>
            <w:webHidden/>
          </w:rPr>
          <w:fldChar w:fldCharType="separate"/>
        </w:r>
        <w:r w:rsidR="00892EF0">
          <w:rPr>
            <w:webHidden/>
          </w:rPr>
          <w:t>30</w:t>
        </w:r>
        <w:r w:rsidR="00A45E52">
          <w:rPr>
            <w:webHidden/>
          </w:rPr>
          <w:fldChar w:fldCharType="end"/>
        </w:r>
      </w:hyperlink>
    </w:p>
    <w:p w14:paraId="060A2D8C" w14:textId="30CC6F75" w:rsidR="00A45E52" w:rsidRDefault="0039231D">
      <w:pPr>
        <w:pStyle w:val="TDC1"/>
        <w:rPr>
          <w:rFonts w:asciiTheme="minorHAnsi" w:eastAsiaTheme="minorEastAsia" w:hAnsiTheme="minorHAnsi" w:cstheme="minorBidi"/>
          <w:bCs w:val="0"/>
          <w:kern w:val="0"/>
          <w:sz w:val="22"/>
          <w:szCs w:val="22"/>
          <w:lang w:eastAsia="es-MX"/>
        </w:rPr>
      </w:pPr>
      <w:hyperlink w:anchor="_Toc3539019" w:history="1">
        <w:r w:rsidR="00A45E52" w:rsidRPr="005E6BD1">
          <w:rPr>
            <w:rStyle w:val="Hipervnculo"/>
          </w:rPr>
          <w:t>15.</w:t>
        </w:r>
        <w:r w:rsidR="00A45E52">
          <w:rPr>
            <w:rFonts w:asciiTheme="minorHAnsi" w:eastAsiaTheme="minorEastAsia" w:hAnsiTheme="minorHAnsi" w:cstheme="minorBidi"/>
            <w:bCs w:val="0"/>
            <w:kern w:val="0"/>
            <w:sz w:val="22"/>
            <w:szCs w:val="22"/>
            <w:lang w:eastAsia="es-MX"/>
          </w:rPr>
          <w:tab/>
        </w:r>
        <w:r w:rsidR="00A45E52" w:rsidRPr="005E6BD1">
          <w:rPr>
            <w:rStyle w:val="Hipervnculo"/>
          </w:rPr>
          <w:t>INFRACCIONES Y SANCIONES</w:t>
        </w:r>
        <w:r w:rsidR="00A45E52">
          <w:rPr>
            <w:webHidden/>
          </w:rPr>
          <w:tab/>
        </w:r>
        <w:r w:rsidR="00A45E52">
          <w:rPr>
            <w:webHidden/>
          </w:rPr>
          <w:fldChar w:fldCharType="begin"/>
        </w:r>
        <w:r w:rsidR="00A45E52">
          <w:rPr>
            <w:webHidden/>
          </w:rPr>
          <w:instrText xml:space="preserve"> PAGEREF _Toc3539019 \h </w:instrText>
        </w:r>
        <w:r w:rsidR="00A45E52">
          <w:rPr>
            <w:webHidden/>
          </w:rPr>
        </w:r>
        <w:r w:rsidR="00A45E52">
          <w:rPr>
            <w:webHidden/>
          </w:rPr>
          <w:fldChar w:fldCharType="separate"/>
        </w:r>
        <w:r w:rsidR="00892EF0">
          <w:rPr>
            <w:webHidden/>
          </w:rPr>
          <w:t>32</w:t>
        </w:r>
        <w:r w:rsidR="00A45E52">
          <w:rPr>
            <w:webHidden/>
          </w:rPr>
          <w:fldChar w:fldCharType="end"/>
        </w:r>
      </w:hyperlink>
    </w:p>
    <w:p w14:paraId="4F820B9B" w14:textId="05095AF5" w:rsidR="00A45E52" w:rsidRDefault="0039231D">
      <w:pPr>
        <w:pStyle w:val="TDC1"/>
        <w:rPr>
          <w:rFonts w:asciiTheme="minorHAnsi" w:eastAsiaTheme="minorEastAsia" w:hAnsiTheme="minorHAnsi" w:cstheme="minorBidi"/>
          <w:bCs w:val="0"/>
          <w:kern w:val="0"/>
          <w:sz w:val="22"/>
          <w:szCs w:val="22"/>
          <w:lang w:eastAsia="es-MX"/>
        </w:rPr>
      </w:pPr>
      <w:hyperlink w:anchor="_Toc3539020" w:history="1">
        <w:r w:rsidR="00A45E52" w:rsidRPr="005E6BD1">
          <w:rPr>
            <w:rStyle w:val="Hipervnculo"/>
          </w:rPr>
          <w:t>16.</w:t>
        </w:r>
        <w:r w:rsidR="00A45E52">
          <w:rPr>
            <w:rFonts w:asciiTheme="minorHAnsi" w:eastAsiaTheme="minorEastAsia" w:hAnsiTheme="minorHAnsi" w:cstheme="minorBidi"/>
            <w:bCs w:val="0"/>
            <w:kern w:val="0"/>
            <w:sz w:val="22"/>
            <w:szCs w:val="22"/>
            <w:lang w:eastAsia="es-MX"/>
          </w:rPr>
          <w:tab/>
        </w:r>
        <w:r w:rsidR="00A45E52" w:rsidRPr="005E6BD1">
          <w:rPr>
            <w:rStyle w:val="Hipervnculo"/>
          </w:rPr>
          <w:t>INCONFORMIDADES</w:t>
        </w:r>
        <w:r w:rsidR="00A45E52">
          <w:rPr>
            <w:webHidden/>
          </w:rPr>
          <w:tab/>
        </w:r>
        <w:r w:rsidR="00A45E52">
          <w:rPr>
            <w:webHidden/>
          </w:rPr>
          <w:fldChar w:fldCharType="begin"/>
        </w:r>
        <w:r w:rsidR="00A45E52">
          <w:rPr>
            <w:webHidden/>
          </w:rPr>
          <w:instrText xml:space="preserve"> PAGEREF _Toc3539020 \h </w:instrText>
        </w:r>
        <w:r w:rsidR="00A45E52">
          <w:rPr>
            <w:webHidden/>
          </w:rPr>
        </w:r>
        <w:r w:rsidR="00A45E52">
          <w:rPr>
            <w:webHidden/>
          </w:rPr>
          <w:fldChar w:fldCharType="separate"/>
        </w:r>
        <w:r w:rsidR="00892EF0">
          <w:rPr>
            <w:webHidden/>
          </w:rPr>
          <w:t>32</w:t>
        </w:r>
        <w:r w:rsidR="00A45E52">
          <w:rPr>
            <w:webHidden/>
          </w:rPr>
          <w:fldChar w:fldCharType="end"/>
        </w:r>
      </w:hyperlink>
    </w:p>
    <w:p w14:paraId="4B04188B" w14:textId="54A6A033" w:rsidR="00A45E52" w:rsidRDefault="0039231D">
      <w:pPr>
        <w:pStyle w:val="TDC1"/>
        <w:rPr>
          <w:rFonts w:asciiTheme="minorHAnsi" w:eastAsiaTheme="minorEastAsia" w:hAnsiTheme="minorHAnsi" w:cstheme="minorBidi"/>
          <w:bCs w:val="0"/>
          <w:kern w:val="0"/>
          <w:sz w:val="22"/>
          <w:szCs w:val="22"/>
          <w:lang w:eastAsia="es-MX"/>
        </w:rPr>
      </w:pPr>
      <w:hyperlink w:anchor="_Toc3539021" w:history="1">
        <w:r w:rsidR="00A45E52" w:rsidRPr="005E6BD1">
          <w:rPr>
            <w:rStyle w:val="Hipervnculo"/>
          </w:rPr>
          <w:t>17.</w:t>
        </w:r>
        <w:r w:rsidR="00A45E52">
          <w:rPr>
            <w:rFonts w:asciiTheme="minorHAnsi" w:eastAsiaTheme="minorEastAsia" w:hAnsiTheme="minorHAnsi" w:cstheme="minorBidi"/>
            <w:bCs w:val="0"/>
            <w:kern w:val="0"/>
            <w:sz w:val="22"/>
            <w:szCs w:val="22"/>
            <w:lang w:eastAsia="es-MX"/>
          </w:rPr>
          <w:tab/>
        </w:r>
        <w:r w:rsidR="00A45E52" w:rsidRPr="005E6BD1">
          <w:rPr>
            <w:rStyle w:val="Hipervnculo"/>
          </w:rPr>
          <w:t>SOLICITUD DE INFORMACIÓN</w:t>
        </w:r>
        <w:r w:rsidR="00A45E52">
          <w:rPr>
            <w:webHidden/>
          </w:rPr>
          <w:tab/>
        </w:r>
        <w:r w:rsidR="00A45E52">
          <w:rPr>
            <w:webHidden/>
          </w:rPr>
          <w:fldChar w:fldCharType="begin"/>
        </w:r>
        <w:r w:rsidR="00A45E52">
          <w:rPr>
            <w:webHidden/>
          </w:rPr>
          <w:instrText xml:space="preserve"> PAGEREF _Toc3539021 \h </w:instrText>
        </w:r>
        <w:r w:rsidR="00A45E52">
          <w:rPr>
            <w:webHidden/>
          </w:rPr>
        </w:r>
        <w:r w:rsidR="00A45E52">
          <w:rPr>
            <w:webHidden/>
          </w:rPr>
          <w:fldChar w:fldCharType="separate"/>
        </w:r>
        <w:r w:rsidR="00892EF0">
          <w:rPr>
            <w:webHidden/>
          </w:rPr>
          <w:t>32</w:t>
        </w:r>
        <w:r w:rsidR="00A45E52">
          <w:rPr>
            <w:webHidden/>
          </w:rPr>
          <w:fldChar w:fldCharType="end"/>
        </w:r>
      </w:hyperlink>
    </w:p>
    <w:p w14:paraId="772E6129" w14:textId="56935510" w:rsidR="00A45E52" w:rsidRDefault="0039231D">
      <w:pPr>
        <w:pStyle w:val="TDC1"/>
        <w:rPr>
          <w:rFonts w:asciiTheme="minorHAnsi" w:eastAsiaTheme="minorEastAsia" w:hAnsiTheme="minorHAnsi" w:cstheme="minorBidi"/>
          <w:bCs w:val="0"/>
          <w:kern w:val="0"/>
          <w:sz w:val="22"/>
          <w:szCs w:val="22"/>
          <w:lang w:eastAsia="es-MX"/>
        </w:rPr>
      </w:pPr>
      <w:hyperlink w:anchor="_Toc3539022" w:history="1">
        <w:r w:rsidR="00A45E52" w:rsidRPr="005E6BD1">
          <w:rPr>
            <w:rStyle w:val="Hipervnculo"/>
          </w:rPr>
          <w:t>18.</w:t>
        </w:r>
        <w:r w:rsidR="00A45E52">
          <w:rPr>
            <w:rFonts w:asciiTheme="minorHAnsi" w:eastAsiaTheme="minorEastAsia" w:hAnsiTheme="minorHAnsi" w:cstheme="minorBidi"/>
            <w:bCs w:val="0"/>
            <w:kern w:val="0"/>
            <w:sz w:val="22"/>
            <w:szCs w:val="22"/>
            <w:lang w:eastAsia="es-MX"/>
          </w:rPr>
          <w:tab/>
        </w:r>
        <w:r w:rsidR="00A45E52" w:rsidRPr="005E6BD1">
          <w:rPr>
            <w:rStyle w:val="Hipervnculo"/>
          </w:rPr>
          <w:t>NO NEGOCIABILIDAD DE LAS CONDICIONES CONTENIDAS EN ESTA CONVOCATORIA Y EN LAS PROPOSICIONES</w:t>
        </w:r>
        <w:r w:rsidR="00A45E52">
          <w:rPr>
            <w:webHidden/>
          </w:rPr>
          <w:tab/>
        </w:r>
        <w:r w:rsidR="00A45E52">
          <w:rPr>
            <w:webHidden/>
          </w:rPr>
          <w:fldChar w:fldCharType="begin"/>
        </w:r>
        <w:r w:rsidR="00A45E52">
          <w:rPr>
            <w:webHidden/>
          </w:rPr>
          <w:instrText xml:space="preserve"> PAGEREF _Toc3539022 \h </w:instrText>
        </w:r>
        <w:r w:rsidR="00A45E52">
          <w:rPr>
            <w:webHidden/>
          </w:rPr>
        </w:r>
        <w:r w:rsidR="00A45E52">
          <w:rPr>
            <w:webHidden/>
          </w:rPr>
          <w:fldChar w:fldCharType="separate"/>
        </w:r>
        <w:r w:rsidR="00892EF0">
          <w:rPr>
            <w:webHidden/>
          </w:rPr>
          <w:t>32</w:t>
        </w:r>
        <w:r w:rsidR="00A45E52">
          <w:rPr>
            <w:webHidden/>
          </w:rPr>
          <w:fldChar w:fldCharType="end"/>
        </w:r>
      </w:hyperlink>
    </w:p>
    <w:p w14:paraId="49526BD6" w14:textId="5D7E3814" w:rsidR="00A45E52" w:rsidRDefault="0039231D" w:rsidP="00447455">
      <w:pPr>
        <w:pStyle w:val="TDC1"/>
        <w:rPr>
          <w:rFonts w:asciiTheme="minorHAnsi" w:eastAsiaTheme="minorEastAsia" w:hAnsiTheme="minorHAnsi" w:cstheme="minorBidi"/>
          <w:bCs w:val="0"/>
          <w:kern w:val="0"/>
          <w:sz w:val="22"/>
          <w:szCs w:val="22"/>
          <w:lang w:eastAsia="es-MX"/>
        </w:rPr>
      </w:pPr>
      <w:hyperlink w:anchor="_Toc3539023" w:history="1">
        <w:r w:rsidR="00A45E52" w:rsidRPr="005E6BD1">
          <w:rPr>
            <w:rStyle w:val="Hipervnculo"/>
          </w:rPr>
          <w:t>ANEXO 1</w:t>
        </w:r>
        <w:r w:rsidR="00A45E52">
          <w:rPr>
            <w:webHidden/>
          </w:rPr>
          <w:tab/>
        </w:r>
        <w:r w:rsidR="00A45E52">
          <w:rPr>
            <w:webHidden/>
          </w:rPr>
          <w:fldChar w:fldCharType="begin"/>
        </w:r>
        <w:r w:rsidR="00A45E52">
          <w:rPr>
            <w:webHidden/>
          </w:rPr>
          <w:instrText xml:space="preserve"> PAGEREF _Toc3539023 \h </w:instrText>
        </w:r>
        <w:r w:rsidR="00A45E52">
          <w:rPr>
            <w:webHidden/>
          </w:rPr>
        </w:r>
        <w:r w:rsidR="00A45E52">
          <w:rPr>
            <w:webHidden/>
          </w:rPr>
          <w:fldChar w:fldCharType="separate"/>
        </w:r>
        <w:r w:rsidR="00892EF0">
          <w:rPr>
            <w:webHidden/>
          </w:rPr>
          <w:t>33</w:t>
        </w:r>
        <w:r w:rsidR="00A45E52">
          <w:rPr>
            <w:webHidden/>
          </w:rPr>
          <w:fldChar w:fldCharType="end"/>
        </w:r>
      </w:hyperlink>
    </w:p>
    <w:p w14:paraId="79FFDA03" w14:textId="2DECF745" w:rsidR="00A45E52" w:rsidRDefault="0039231D">
      <w:pPr>
        <w:pStyle w:val="TDC1"/>
        <w:rPr>
          <w:rFonts w:asciiTheme="minorHAnsi" w:eastAsiaTheme="minorEastAsia" w:hAnsiTheme="minorHAnsi" w:cstheme="minorBidi"/>
          <w:bCs w:val="0"/>
          <w:kern w:val="0"/>
          <w:sz w:val="22"/>
          <w:szCs w:val="22"/>
          <w:lang w:eastAsia="es-MX"/>
        </w:rPr>
      </w:pPr>
      <w:hyperlink w:anchor="_Toc3539025" w:history="1">
        <w:r w:rsidR="00A45E52" w:rsidRPr="005E6BD1">
          <w:rPr>
            <w:rStyle w:val="Hipervnculo"/>
          </w:rPr>
          <w:t>ANEXO 2</w:t>
        </w:r>
        <w:r w:rsidR="00A45E52">
          <w:rPr>
            <w:webHidden/>
          </w:rPr>
          <w:tab/>
        </w:r>
        <w:r w:rsidR="00A45E52">
          <w:rPr>
            <w:webHidden/>
          </w:rPr>
          <w:fldChar w:fldCharType="begin"/>
        </w:r>
        <w:r w:rsidR="00A45E52">
          <w:rPr>
            <w:webHidden/>
          </w:rPr>
          <w:instrText xml:space="preserve"> PAGEREF _Toc3539025 \h </w:instrText>
        </w:r>
        <w:r w:rsidR="00A45E52">
          <w:rPr>
            <w:webHidden/>
          </w:rPr>
        </w:r>
        <w:r w:rsidR="00A45E52">
          <w:rPr>
            <w:webHidden/>
          </w:rPr>
          <w:fldChar w:fldCharType="separate"/>
        </w:r>
        <w:r w:rsidR="00892EF0">
          <w:rPr>
            <w:webHidden/>
          </w:rPr>
          <w:t>51</w:t>
        </w:r>
        <w:r w:rsidR="00A45E52">
          <w:rPr>
            <w:webHidden/>
          </w:rPr>
          <w:fldChar w:fldCharType="end"/>
        </w:r>
      </w:hyperlink>
    </w:p>
    <w:p w14:paraId="675BAD28" w14:textId="2AFA596D" w:rsidR="00A45E52" w:rsidRDefault="0039231D">
      <w:pPr>
        <w:pStyle w:val="TDC1"/>
        <w:rPr>
          <w:rFonts w:asciiTheme="minorHAnsi" w:eastAsiaTheme="minorEastAsia" w:hAnsiTheme="minorHAnsi" w:cstheme="minorBidi"/>
          <w:bCs w:val="0"/>
          <w:kern w:val="0"/>
          <w:sz w:val="22"/>
          <w:szCs w:val="22"/>
          <w:lang w:eastAsia="es-MX"/>
        </w:rPr>
      </w:pPr>
      <w:hyperlink w:anchor="_Toc3539026" w:history="1">
        <w:r w:rsidR="00A45E52" w:rsidRPr="005E6BD1">
          <w:rPr>
            <w:rStyle w:val="Hipervnculo"/>
          </w:rPr>
          <w:t>ANEXO 3 “A”</w:t>
        </w:r>
        <w:r w:rsidR="00A45E52">
          <w:rPr>
            <w:webHidden/>
          </w:rPr>
          <w:tab/>
        </w:r>
        <w:r w:rsidR="00A45E52">
          <w:rPr>
            <w:webHidden/>
          </w:rPr>
          <w:fldChar w:fldCharType="begin"/>
        </w:r>
        <w:r w:rsidR="00A45E52">
          <w:rPr>
            <w:webHidden/>
          </w:rPr>
          <w:instrText xml:space="preserve"> PAGEREF _Toc3539026 \h </w:instrText>
        </w:r>
        <w:r w:rsidR="00A45E52">
          <w:rPr>
            <w:webHidden/>
          </w:rPr>
        </w:r>
        <w:r w:rsidR="00A45E52">
          <w:rPr>
            <w:webHidden/>
          </w:rPr>
          <w:fldChar w:fldCharType="separate"/>
        </w:r>
        <w:r w:rsidR="00892EF0">
          <w:rPr>
            <w:webHidden/>
          </w:rPr>
          <w:t>52</w:t>
        </w:r>
        <w:r w:rsidR="00A45E52">
          <w:rPr>
            <w:webHidden/>
          </w:rPr>
          <w:fldChar w:fldCharType="end"/>
        </w:r>
      </w:hyperlink>
    </w:p>
    <w:p w14:paraId="430ED257" w14:textId="3ED4BDF4" w:rsidR="00A45E52" w:rsidRDefault="0039231D">
      <w:pPr>
        <w:pStyle w:val="TDC1"/>
        <w:rPr>
          <w:rFonts w:asciiTheme="minorHAnsi" w:eastAsiaTheme="minorEastAsia" w:hAnsiTheme="minorHAnsi" w:cstheme="minorBidi"/>
          <w:bCs w:val="0"/>
          <w:kern w:val="0"/>
          <w:sz w:val="22"/>
          <w:szCs w:val="22"/>
          <w:lang w:eastAsia="es-MX"/>
        </w:rPr>
      </w:pPr>
      <w:hyperlink w:anchor="_Toc3539027" w:history="1">
        <w:r w:rsidR="00A45E52" w:rsidRPr="005E6BD1">
          <w:rPr>
            <w:rStyle w:val="Hipervnculo"/>
          </w:rPr>
          <w:t>ANEXO 3 “B”</w:t>
        </w:r>
        <w:r w:rsidR="00A45E52">
          <w:rPr>
            <w:webHidden/>
          </w:rPr>
          <w:tab/>
        </w:r>
        <w:r w:rsidR="00A45E52">
          <w:rPr>
            <w:webHidden/>
          </w:rPr>
          <w:fldChar w:fldCharType="begin"/>
        </w:r>
        <w:r w:rsidR="00A45E52">
          <w:rPr>
            <w:webHidden/>
          </w:rPr>
          <w:instrText xml:space="preserve"> PAGEREF _Toc3539027 \h </w:instrText>
        </w:r>
        <w:r w:rsidR="00A45E52">
          <w:rPr>
            <w:webHidden/>
          </w:rPr>
        </w:r>
        <w:r w:rsidR="00A45E52">
          <w:rPr>
            <w:webHidden/>
          </w:rPr>
          <w:fldChar w:fldCharType="separate"/>
        </w:r>
        <w:r w:rsidR="00892EF0">
          <w:rPr>
            <w:webHidden/>
          </w:rPr>
          <w:t>53</w:t>
        </w:r>
        <w:r w:rsidR="00A45E52">
          <w:rPr>
            <w:webHidden/>
          </w:rPr>
          <w:fldChar w:fldCharType="end"/>
        </w:r>
      </w:hyperlink>
    </w:p>
    <w:p w14:paraId="2AA82248" w14:textId="369D072C" w:rsidR="00A45E52" w:rsidRDefault="0039231D">
      <w:pPr>
        <w:pStyle w:val="TDC1"/>
        <w:rPr>
          <w:rFonts w:asciiTheme="minorHAnsi" w:eastAsiaTheme="minorEastAsia" w:hAnsiTheme="minorHAnsi" w:cstheme="minorBidi"/>
          <w:bCs w:val="0"/>
          <w:kern w:val="0"/>
          <w:sz w:val="22"/>
          <w:szCs w:val="22"/>
          <w:lang w:eastAsia="es-MX"/>
        </w:rPr>
      </w:pPr>
      <w:hyperlink w:anchor="_Toc3539028" w:history="1">
        <w:r w:rsidR="00A45E52" w:rsidRPr="005E6BD1">
          <w:rPr>
            <w:rStyle w:val="Hipervnculo"/>
          </w:rPr>
          <w:t>ANEXO 3 “C”</w:t>
        </w:r>
        <w:r w:rsidR="00A45E52">
          <w:rPr>
            <w:webHidden/>
          </w:rPr>
          <w:tab/>
        </w:r>
        <w:r w:rsidR="00A45E52">
          <w:rPr>
            <w:webHidden/>
          </w:rPr>
          <w:fldChar w:fldCharType="begin"/>
        </w:r>
        <w:r w:rsidR="00A45E52">
          <w:rPr>
            <w:webHidden/>
          </w:rPr>
          <w:instrText xml:space="preserve"> PAGEREF _Toc3539028 \h </w:instrText>
        </w:r>
        <w:r w:rsidR="00A45E52">
          <w:rPr>
            <w:webHidden/>
          </w:rPr>
        </w:r>
        <w:r w:rsidR="00A45E52">
          <w:rPr>
            <w:webHidden/>
          </w:rPr>
          <w:fldChar w:fldCharType="separate"/>
        </w:r>
        <w:r w:rsidR="00892EF0">
          <w:rPr>
            <w:webHidden/>
          </w:rPr>
          <w:t>54</w:t>
        </w:r>
        <w:r w:rsidR="00A45E52">
          <w:rPr>
            <w:webHidden/>
          </w:rPr>
          <w:fldChar w:fldCharType="end"/>
        </w:r>
      </w:hyperlink>
    </w:p>
    <w:p w14:paraId="0F37F35C" w14:textId="5919BA20" w:rsidR="00A45E52" w:rsidRDefault="0039231D" w:rsidP="00447455">
      <w:pPr>
        <w:pStyle w:val="TDC1"/>
        <w:rPr>
          <w:rFonts w:asciiTheme="minorHAnsi" w:eastAsiaTheme="minorEastAsia" w:hAnsiTheme="minorHAnsi" w:cstheme="minorBidi"/>
          <w:bCs w:val="0"/>
          <w:kern w:val="0"/>
          <w:sz w:val="22"/>
          <w:szCs w:val="22"/>
          <w:lang w:eastAsia="es-MX"/>
        </w:rPr>
      </w:pPr>
      <w:hyperlink w:anchor="_Toc3539029" w:history="1">
        <w:r w:rsidR="00A45E52" w:rsidRPr="005E6BD1">
          <w:rPr>
            <w:rStyle w:val="Hipervnculo"/>
          </w:rPr>
          <w:t>ANEXO 4</w:t>
        </w:r>
        <w:r w:rsidR="00A45E52">
          <w:rPr>
            <w:webHidden/>
          </w:rPr>
          <w:tab/>
        </w:r>
        <w:r w:rsidR="00A45E52">
          <w:rPr>
            <w:webHidden/>
          </w:rPr>
          <w:fldChar w:fldCharType="begin"/>
        </w:r>
        <w:r w:rsidR="00A45E52">
          <w:rPr>
            <w:webHidden/>
          </w:rPr>
          <w:instrText xml:space="preserve"> PAGEREF _Toc3539029 \h </w:instrText>
        </w:r>
        <w:r w:rsidR="00A45E52">
          <w:rPr>
            <w:webHidden/>
          </w:rPr>
        </w:r>
        <w:r w:rsidR="00A45E52">
          <w:rPr>
            <w:webHidden/>
          </w:rPr>
          <w:fldChar w:fldCharType="separate"/>
        </w:r>
        <w:r w:rsidR="00892EF0">
          <w:rPr>
            <w:webHidden/>
          </w:rPr>
          <w:t>55</w:t>
        </w:r>
        <w:r w:rsidR="00A45E52">
          <w:rPr>
            <w:webHidden/>
          </w:rPr>
          <w:fldChar w:fldCharType="end"/>
        </w:r>
      </w:hyperlink>
    </w:p>
    <w:p w14:paraId="707FC3AC" w14:textId="486B0353" w:rsidR="00A45E52" w:rsidRDefault="0039231D">
      <w:pPr>
        <w:pStyle w:val="TDC1"/>
        <w:rPr>
          <w:rFonts w:asciiTheme="minorHAnsi" w:eastAsiaTheme="minorEastAsia" w:hAnsiTheme="minorHAnsi" w:cstheme="minorBidi"/>
          <w:bCs w:val="0"/>
          <w:kern w:val="0"/>
          <w:sz w:val="22"/>
          <w:szCs w:val="22"/>
          <w:lang w:eastAsia="es-MX"/>
        </w:rPr>
      </w:pPr>
      <w:hyperlink w:anchor="_Toc3539031" w:history="1">
        <w:r w:rsidR="00A45E52" w:rsidRPr="005E6BD1">
          <w:rPr>
            <w:rStyle w:val="Hipervnculo"/>
          </w:rPr>
          <w:t>ANEXO 5</w:t>
        </w:r>
        <w:r w:rsidR="00A45E52">
          <w:rPr>
            <w:webHidden/>
          </w:rPr>
          <w:tab/>
        </w:r>
        <w:r w:rsidR="00A45E52">
          <w:rPr>
            <w:webHidden/>
          </w:rPr>
          <w:fldChar w:fldCharType="begin"/>
        </w:r>
        <w:r w:rsidR="00A45E52">
          <w:rPr>
            <w:webHidden/>
          </w:rPr>
          <w:instrText xml:space="preserve"> PAGEREF _Toc3539031 \h </w:instrText>
        </w:r>
        <w:r w:rsidR="00A45E52">
          <w:rPr>
            <w:webHidden/>
          </w:rPr>
        </w:r>
        <w:r w:rsidR="00A45E52">
          <w:rPr>
            <w:webHidden/>
          </w:rPr>
          <w:fldChar w:fldCharType="separate"/>
        </w:r>
        <w:r w:rsidR="00892EF0">
          <w:rPr>
            <w:webHidden/>
          </w:rPr>
          <w:t>56</w:t>
        </w:r>
        <w:r w:rsidR="00A45E52">
          <w:rPr>
            <w:webHidden/>
          </w:rPr>
          <w:fldChar w:fldCharType="end"/>
        </w:r>
      </w:hyperlink>
    </w:p>
    <w:p w14:paraId="7082809D" w14:textId="4F6ED6B1" w:rsidR="00A45E52" w:rsidRDefault="0039231D">
      <w:pPr>
        <w:pStyle w:val="TDC1"/>
        <w:rPr>
          <w:rFonts w:asciiTheme="minorHAnsi" w:eastAsiaTheme="minorEastAsia" w:hAnsiTheme="minorHAnsi" w:cstheme="minorBidi"/>
          <w:bCs w:val="0"/>
          <w:kern w:val="0"/>
          <w:sz w:val="22"/>
          <w:szCs w:val="22"/>
          <w:lang w:eastAsia="es-MX"/>
        </w:rPr>
      </w:pPr>
      <w:hyperlink w:anchor="_Toc3539032" w:history="1">
        <w:r w:rsidR="00A45E52" w:rsidRPr="005E6BD1">
          <w:rPr>
            <w:rStyle w:val="Hipervnculo"/>
          </w:rPr>
          <w:t>ANEXO 6</w:t>
        </w:r>
        <w:r w:rsidR="00A45E52">
          <w:rPr>
            <w:webHidden/>
          </w:rPr>
          <w:tab/>
        </w:r>
        <w:r w:rsidR="00A45E52">
          <w:rPr>
            <w:webHidden/>
          </w:rPr>
          <w:fldChar w:fldCharType="begin"/>
        </w:r>
        <w:r w:rsidR="00A45E52">
          <w:rPr>
            <w:webHidden/>
          </w:rPr>
          <w:instrText xml:space="preserve"> PAGEREF _Toc3539032 \h </w:instrText>
        </w:r>
        <w:r w:rsidR="00A45E52">
          <w:rPr>
            <w:webHidden/>
          </w:rPr>
        </w:r>
        <w:r w:rsidR="00A45E52">
          <w:rPr>
            <w:webHidden/>
          </w:rPr>
          <w:fldChar w:fldCharType="separate"/>
        </w:r>
        <w:r w:rsidR="00892EF0">
          <w:rPr>
            <w:webHidden/>
          </w:rPr>
          <w:t>57</w:t>
        </w:r>
        <w:r w:rsidR="00A45E52">
          <w:rPr>
            <w:webHidden/>
          </w:rPr>
          <w:fldChar w:fldCharType="end"/>
        </w:r>
      </w:hyperlink>
    </w:p>
    <w:p w14:paraId="598CECDD" w14:textId="3055D234" w:rsidR="00A45E52" w:rsidRDefault="0039231D">
      <w:pPr>
        <w:pStyle w:val="TDC1"/>
        <w:rPr>
          <w:rFonts w:asciiTheme="minorHAnsi" w:eastAsiaTheme="minorEastAsia" w:hAnsiTheme="minorHAnsi" w:cstheme="minorBidi"/>
          <w:bCs w:val="0"/>
          <w:kern w:val="0"/>
          <w:sz w:val="22"/>
          <w:szCs w:val="22"/>
          <w:lang w:eastAsia="es-MX"/>
        </w:rPr>
      </w:pPr>
      <w:hyperlink w:anchor="_Toc3539033" w:history="1">
        <w:r w:rsidR="00A45E52" w:rsidRPr="005E6BD1">
          <w:rPr>
            <w:rStyle w:val="Hipervnculo"/>
          </w:rPr>
          <w:t>ANEXO 7</w:t>
        </w:r>
        <w:r w:rsidR="00A45E52">
          <w:rPr>
            <w:webHidden/>
          </w:rPr>
          <w:tab/>
        </w:r>
        <w:r w:rsidR="00A45E52">
          <w:rPr>
            <w:webHidden/>
          </w:rPr>
          <w:fldChar w:fldCharType="begin"/>
        </w:r>
        <w:r w:rsidR="00A45E52">
          <w:rPr>
            <w:webHidden/>
          </w:rPr>
          <w:instrText xml:space="preserve"> PAGEREF _Toc3539033 \h </w:instrText>
        </w:r>
        <w:r w:rsidR="00A45E52">
          <w:rPr>
            <w:webHidden/>
          </w:rPr>
        </w:r>
        <w:r w:rsidR="00A45E52">
          <w:rPr>
            <w:webHidden/>
          </w:rPr>
          <w:fldChar w:fldCharType="separate"/>
        </w:r>
        <w:r w:rsidR="00892EF0">
          <w:rPr>
            <w:webHidden/>
          </w:rPr>
          <w:t>58</w:t>
        </w:r>
        <w:r w:rsidR="00A45E52">
          <w:rPr>
            <w:webHidden/>
          </w:rPr>
          <w:fldChar w:fldCharType="end"/>
        </w:r>
      </w:hyperlink>
    </w:p>
    <w:p w14:paraId="0E67AE6F" w14:textId="7D640503" w:rsidR="00A45E52" w:rsidRDefault="0039231D">
      <w:pPr>
        <w:pStyle w:val="TDC1"/>
        <w:rPr>
          <w:rFonts w:asciiTheme="minorHAnsi" w:eastAsiaTheme="minorEastAsia" w:hAnsiTheme="minorHAnsi" w:cstheme="minorBidi"/>
          <w:bCs w:val="0"/>
          <w:kern w:val="0"/>
          <w:sz w:val="22"/>
          <w:szCs w:val="22"/>
          <w:lang w:eastAsia="es-MX"/>
        </w:rPr>
      </w:pPr>
      <w:hyperlink w:anchor="_Toc3539034" w:history="1">
        <w:r w:rsidR="00A45E52" w:rsidRPr="005E6BD1">
          <w:rPr>
            <w:rStyle w:val="Hipervnculo"/>
          </w:rPr>
          <w:t>ANEXO 8</w:t>
        </w:r>
        <w:r w:rsidR="00A45E52">
          <w:rPr>
            <w:webHidden/>
          </w:rPr>
          <w:tab/>
        </w:r>
        <w:r w:rsidR="00A45E52">
          <w:rPr>
            <w:webHidden/>
          </w:rPr>
          <w:fldChar w:fldCharType="begin"/>
        </w:r>
        <w:r w:rsidR="00A45E52">
          <w:rPr>
            <w:webHidden/>
          </w:rPr>
          <w:instrText xml:space="preserve"> PAGEREF _Toc3539034 \h </w:instrText>
        </w:r>
        <w:r w:rsidR="00A45E52">
          <w:rPr>
            <w:webHidden/>
          </w:rPr>
        </w:r>
        <w:r w:rsidR="00A45E52">
          <w:rPr>
            <w:webHidden/>
          </w:rPr>
          <w:fldChar w:fldCharType="separate"/>
        </w:r>
        <w:r w:rsidR="00892EF0">
          <w:rPr>
            <w:webHidden/>
          </w:rPr>
          <w:t>59</w:t>
        </w:r>
        <w:r w:rsidR="00A45E52">
          <w:rPr>
            <w:webHidden/>
          </w:rPr>
          <w:fldChar w:fldCharType="end"/>
        </w:r>
      </w:hyperlink>
    </w:p>
    <w:p w14:paraId="3A9B8B20" w14:textId="7101488D" w:rsidR="00A45E52" w:rsidRDefault="0039231D" w:rsidP="00447455">
      <w:pPr>
        <w:pStyle w:val="TDC1"/>
        <w:rPr>
          <w:rFonts w:asciiTheme="minorHAnsi" w:eastAsiaTheme="minorEastAsia" w:hAnsiTheme="minorHAnsi" w:cstheme="minorBidi"/>
          <w:bCs w:val="0"/>
          <w:kern w:val="0"/>
          <w:sz w:val="22"/>
          <w:szCs w:val="22"/>
          <w:lang w:eastAsia="es-MX"/>
        </w:rPr>
      </w:pPr>
      <w:hyperlink w:anchor="_Toc3539035" w:history="1">
        <w:r w:rsidR="00A45E52" w:rsidRPr="005E6BD1">
          <w:rPr>
            <w:rStyle w:val="Hipervnculo"/>
          </w:rPr>
          <w:t>ANEXO 9</w:t>
        </w:r>
        <w:r w:rsidR="00A45E52">
          <w:rPr>
            <w:webHidden/>
          </w:rPr>
          <w:tab/>
        </w:r>
        <w:r w:rsidR="00A45E52">
          <w:rPr>
            <w:webHidden/>
          </w:rPr>
          <w:fldChar w:fldCharType="begin"/>
        </w:r>
        <w:r w:rsidR="00A45E52">
          <w:rPr>
            <w:webHidden/>
          </w:rPr>
          <w:instrText xml:space="preserve"> PAGEREF _Toc3539035 \h </w:instrText>
        </w:r>
        <w:r w:rsidR="00A45E52">
          <w:rPr>
            <w:webHidden/>
          </w:rPr>
        </w:r>
        <w:r w:rsidR="00A45E52">
          <w:rPr>
            <w:webHidden/>
          </w:rPr>
          <w:fldChar w:fldCharType="separate"/>
        </w:r>
        <w:r w:rsidR="00892EF0">
          <w:rPr>
            <w:webHidden/>
          </w:rPr>
          <w:t>60</w:t>
        </w:r>
        <w:r w:rsidR="00A45E52">
          <w:rPr>
            <w:webHidden/>
          </w:rPr>
          <w:fldChar w:fldCharType="end"/>
        </w:r>
      </w:hyperlink>
    </w:p>
    <w:p w14:paraId="7C352A4E" w14:textId="67400999" w:rsidR="00A45E52" w:rsidRDefault="0039231D" w:rsidP="00447455">
      <w:pPr>
        <w:pStyle w:val="TDC1"/>
        <w:rPr>
          <w:rFonts w:asciiTheme="minorHAnsi" w:eastAsiaTheme="minorEastAsia" w:hAnsiTheme="minorHAnsi" w:cstheme="minorBidi"/>
          <w:bCs w:val="0"/>
          <w:kern w:val="0"/>
          <w:sz w:val="22"/>
          <w:szCs w:val="22"/>
          <w:lang w:eastAsia="es-MX"/>
        </w:rPr>
      </w:pPr>
      <w:hyperlink w:anchor="_Toc3539037" w:history="1">
        <w:r w:rsidR="00A45E52" w:rsidRPr="005E6BD1">
          <w:rPr>
            <w:rStyle w:val="Hipervnculo"/>
          </w:rPr>
          <w:t>ANEXO 10</w:t>
        </w:r>
        <w:r w:rsidR="00A45E52">
          <w:rPr>
            <w:webHidden/>
          </w:rPr>
          <w:tab/>
        </w:r>
        <w:r w:rsidR="00A45E52">
          <w:rPr>
            <w:webHidden/>
          </w:rPr>
          <w:fldChar w:fldCharType="begin"/>
        </w:r>
        <w:r w:rsidR="00A45E52">
          <w:rPr>
            <w:webHidden/>
          </w:rPr>
          <w:instrText xml:space="preserve"> PAGEREF _Toc3539037 \h </w:instrText>
        </w:r>
        <w:r w:rsidR="00A45E52">
          <w:rPr>
            <w:webHidden/>
          </w:rPr>
        </w:r>
        <w:r w:rsidR="00A45E52">
          <w:rPr>
            <w:webHidden/>
          </w:rPr>
          <w:fldChar w:fldCharType="separate"/>
        </w:r>
        <w:r w:rsidR="00892EF0">
          <w:rPr>
            <w:webHidden/>
          </w:rPr>
          <w:t>67</w:t>
        </w:r>
        <w:r w:rsidR="00A45E52">
          <w:rPr>
            <w:webHidden/>
          </w:rPr>
          <w:fldChar w:fldCharType="end"/>
        </w:r>
      </w:hyperlink>
    </w:p>
    <w:p w14:paraId="1EA4F0D1" w14:textId="5766E7D3" w:rsidR="00A45E52" w:rsidRDefault="0039231D" w:rsidP="00447455">
      <w:pPr>
        <w:pStyle w:val="TDC1"/>
        <w:rPr>
          <w:rFonts w:asciiTheme="minorHAnsi" w:eastAsiaTheme="minorEastAsia" w:hAnsiTheme="minorHAnsi" w:cstheme="minorBidi"/>
          <w:bCs w:val="0"/>
          <w:kern w:val="0"/>
          <w:sz w:val="22"/>
          <w:szCs w:val="22"/>
          <w:lang w:eastAsia="es-MX"/>
        </w:rPr>
      </w:pPr>
      <w:hyperlink w:anchor="_Toc3539039" w:history="1">
        <w:r w:rsidR="00A45E52" w:rsidRPr="005E6BD1">
          <w:rPr>
            <w:rStyle w:val="Hipervnculo"/>
          </w:rPr>
          <w:t>ANEXO 11</w:t>
        </w:r>
        <w:r w:rsidR="00A45E52">
          <w:rPr>
            <w:webHidden/>
          </w:rPr>
          <w:tab/>
        </w:r>
        <w:r w:rsidR="00A45E52">
          <w:rPr>
            <w:webHidden/>
          </w:rPr>
          <w:fldChar w:fldCharType="begin"/>
        </w:r>
        <w:r w:rsidR="00A45E52">
          <w:rPr>
            <w:webHidden/>
          </w:rPr>
          <w:instrText xml:space="preserve"> PAGEREF _Toc3539039 \h </w:instrText>
        </w:r>
        <w:r w:rsidR="00A45E52">
          <w:rPr>
            <w:webHidden/>
          </w:rPr>
        </w:r>
        <w:r w:rsidR="00A45E52">
          <w:rPr>
            <w:webHidden/>
          </w:rPr>
          <w:fldChar w:fldCharType="separate"/>
        </w:r>
        <w:r w:rsidR="00892EF0">
          <w:rPr>
            <w:webHidden/>
          </w:rPr>
          <w:t>68</w:t>
        </w:r>
        <w:r w:rsidR="00A45E52">
          <w:rPr>
            <w:webHidden/>
          </w:rPr>
          <w:fldChar w:fldCharType="end"/>
        </w:r>
      </w:hyperlink>
    </w:p>
    <w:p w14:paraId="38B74CC8" w14:textId="082DEAC4" w:rsidR="00A45E52" w:rsidRDefault="0039231D">
      <w:pPr>
        <w:pStyle w:val="TDC1"/>
        <w:rPr>
          <w:rFonts w:asciiTheme="minorHAnsi" w:eastAsiaTheme="minorEastAsia" w:hAnsiTheme="minorHAnsi" w:cstheme="minorBidi"/>
          <w:bCs w:val="0"/>
          <w:kern w:val="0"/>
          <w:sz w:val="22"/>
          <w:szCs w:val="22"/>
          <w:lang w:eastAsia="es-MX"/>
        </w:rPr>
      </w:pPr>
      <w:hyperlink w:anchor="_Toc3539041" w:history="1">
        <w:r w:rsidR="00A45E52" w:rsidRPr="005E6BD1">
          <w:rPr>
            <w:rStyle w:val="Hipervnculo"/>
          </w:rPr>
          <w:t>LINEAMIENTOS PARA LA UTILIZACIÓN DEL SISTEMA ELECTRÓNICO, DENOMINADO COMPRAINE</w:t>
        </w:r>
        <w:r w:rsidR="00A45E52">
          <w:rPr>
            <w:webHidden/>
          </w:rPr>
          <w:tab/>
        </w:r>
        <w:r w:rsidR="00A45E52">
          <w:rPr>
            <w:webHidden/>
          </w:rPr>
          <w:fldChar w:fldCharType="begin"/>
        </w:r>
        <w:r w:rsidR="00A45E52">
          <w:rPr>
            <w:webHidden/>
          </w:rPr>
          <w:instrText xml:space="preserve"> PAGEREF _Toc3539041 \h </w:instrText>
        </w:r>
        <w:r w:rsidR="00A45E52">
          <w:rPr>
            <w:webHidden/>
          </w:rPr>
        </w:r>
        <w:r w:rsidR="00A45E52">
          <w:rPr>
            <w:webHidden/>
          </w:rPr>
          <w:fldChar w:fldCharType="separate"/>
        </w:r>
        <w:r w:rsidR="00892EF0">
          <w:rPr>
            <w:webHidden/>
          </w:rPr>
          <w:t>70</w:t>
        </w:r>
        <w:r w:rsidR="00A45E52">
          <w:rPr>
            <w:webHidden/>
          </w:rPr>
          <w:fldChar w:fldCharType="end"/>
        </w:r>
      </w:hyperlink>
    </w:p>
    <w:p w14:paraId="6B0959BD" w14:textId="77777777" w:rsidR="00F70FCA" w:rsidRDefault="0093470E" w:rsidP="00BE0E75">
      <w:pPr>
        <w:pStyle w:val="Ttulo1"/>
        <w:spacing w:before="240" w:after="60"/>
        <w:rPr>
          <w:rFonts w:cs="Arial"/>
          <w:szCs w:val="24"/>
        </w:rPr>
      </w:pPr>
      <w:r w:rsidRPr="00173746">
        <w:rPr>
          <w:rFonts w:cs="Arial"/>
          <w:sz w:val="17"/>
          <w:szCs w:val="17"/>
        </w:rPr>
        <w:lastRenderedPageBreak/>
        <w:fldChar w:fldCharType="end"/>
      </w:r>
      <w:bookmarkStart w:id="15" w:name="_Toc3538964"/>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4C421C" w:rsidRPr="00BE0E75">
        <w:rPr>
          <w:rFonts w:cs="Arial"/>
          <w:szCs w:val="24"/>
        </w:rPr>
        <w:t>Electrónica</w:t>
      </w:r>
      <w:r w:rsidR="00F70FCA" w:rsidRPr="00BE0E75">
        <w:rPr>
          <w:rFonts w:cs="Arial"/>
          <w:szCs w:val="24"/>
        </w:rPr>
        <w:t xml:space="preserve"> 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15"/>
    </w:p>
    <w:p w14:paraId="60C493A1" w14:textId="77777777" w:rsidR="00BE0E75" w:rsidRPr="00BE0E75" w:rsidRDefault="00BE0E75" w:rsidP="00340295">
      <w:pPr>
        <w:jc w:val="center"/>
        <w:rPr>
          <w:lang w:val="es-ES"/>
        </w:rPr>
      </w:pPr>
    </w:p>
    <w:p w14:paraId="70607DF3"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6" w:name="_Toc289064560"/>
      <w:bookmarkStart w:id="17" w:name="_Toc314085291"/>
      <w:bookmarkStart w:id="18" w:name="_Toc314094112"/>
      <w:bookmarkStart w:id="19" w:name="_Toc434004079"/>
      <w:bookmarkStart w:id="20" w:name="_Toc3538965"/>
      <w:bookmarkStart w:id="21" w:name="_Toc289064579"/>
      <w:bookmarkStart w:id="22" w:name="_Toc284238903"/>
      <w:bookmarkStart w:id="23" w:name="_Toc289064581"/>
      <w:bookmarkStart w:id="24" w:name="_Toc310514791"/>
      <w:bookmarkStart w:id="25" w:name="_Toc312083757"/>
      <w:bookmarkStart w:id="26" w:name="_Toc312402702"/>
      <w:bookmarkStart w:id="27" w:name="_Toc313943676"/>
      <w:bookmarkStart w:id="28" w:name="_Toc313943738"/>
      <w:bookmarkStart w:id="29" w:name="_Toc313999941"/>
      <w:bookmarkStart w:id="30" w:name="_Toc314007645"/>
      <w:bookmarkEnd w:id="14"/>
      <w:r w:rsidRPr="00523B47">
        <w:rPr>
          <w:rFonts w:cs="Arial"/>
          <w:color w:val="244061" w:themeColor="accent1" w:themeShade="80"/>
          <w:kern w:val="32"/>
          <w:sz w:val="20"/>
        </w:rPr>
        <w:t>INFORMACIÓN GENÉRICA Y ALCANCE DE LA CONTRATACIÓN</w:t>
      </w:r>
      <w:bookmarkEnd w:id="16"/>
      <w:bookmarkEnd w:id="17"/>
      <w:bookmarkEnd w:id="18"/>
      <w:bookmarkEnd w:id="19"/>
      <w:bookmarkEnd w:id="20"/>
    </w:p>
    <w:p w14:paraId="40CCB3C9" w14:textId="77777777" w:rsidR="00412321" w:rsidRPr="00523B47" w:rsidRDefault="00412321" w:rsidP="00340295">
      <w:pPr>
        <w:pStyle w:val="Ttulo1"/>
        <w:numPr>
          <w:ilvl w:val="1"/>
          <w:numId w:val="1"/>
        </w:numPr>
        <w:spacing w:before="120" w:after="120"/>
        <w:jc w:val="both"/>
        <w:rPr>
          <w:rFonts w:cs="Arial"/>
          <w:bCs/>
          <w:color w:val="244061" w:themeColor="accent1" w:themeShade="80"/>
          <w:sz w:val="20"/>
        </w:rPr>
      </w:pPr>
      <w:bookmarkStart w:id="31" w:name="_Toc289064561"/>
      <w:bookmarkStart w:id="32" w:name="_Toc314085292"/>
      <w:bookmarkStart w:id="33" w:name="_Toc314094113"/>
      <w:bookmarkStart w:id="34" w:name="_Toc434004080"/>
      <w:bookmarkStart w:id="35" w:name="_Toc3538966"/>
      <w:r w:rsidRPr="00523B47">
        <w:rPr>
          <w:rFonts w:cs="Arial"/>
          <w:bCs/>
          <w:color w:val="244061" w:themeColor="accent1" w:themeShade="80"/>
          <w:sz w:val="20"/>
        </w:rPr>
        <w:t>Objeto de la contratación</w:t>
      </w:r>
      <w:bookmarkEnd w:id="31"/>
      <w:bookmarkEnd w:id="32"/>
      <w:bookmarkEnd w:id="33"/>
      <w:bookmarkEnd w:id="34"/>
      <w:bookmarkEnd w:id="35"/>
    </w:p>
    <w:p w14:paraId="0819FE10" w14:textId="7E2D26AE" w:rsidR="00A14C19" w:rsidRPr="00191CB6" w:rsidRDefault="00D2739A" w:rsidP="00191CB6">
      <w:pPr>
        <w:ind w:left="709"/>
        <w:jc w:val="both"/>
        <w:rPr>
          <w:rFonts w:ascii="Arial" w:hAnsi="Arial" w:cs="Arial"/>
          <w:b/>
        </w:rPr>
      </w:pPr>
      <w:bookmarkStart w:id="36" w:name="_Toc289064562"/>
      <w:bookmarkStart w:id="37" w:name="_Toc314085293"/>
      <w:bookmarkStart w:id="38" w:name="_Toc314094114"/>
      <w:r w:rsidRPr="0075205B">
        <w:rPr>
          <w:rFonts w:ascii="Arial" w:hAnsi="Arial" w:cs="Arial"/>
        </w:rPr>
        <w:t xml:space="preserve">La presente </w:t>
      </w:r>
      <w:r>
        <w:rPr>
          <w:rFonts w:ascii="Arial" w:hAnsi="Arial" w:cs="Arial"/>
        </w:rPr>
        <w:t>licitación</w:t>
      </w:r>
      <w:r w:rsidRPr="0075205B">
        <w:rPr>
          <w:rFonts w:ascii="Arial" w:hAnsi="Arial" w:cs="Arial"/>
        </w:rPr>
        <w:t xml:space="preserve"> tiene por objeto la</w:t>
      </w:r>
      <w:r>
        <w:rPr>
          <w:rFonts w:ascii="Arial" w:hAnsi="Arial" w:cs="Arial"/>
        </w:rPr>
        <w:t xml:space="preserve"> contratación de</w:t>
      </w:r>
      <w:r w:rsidR="000A0CC3">
        <w:rPr>
          <w:rFonts w:ascii="Arial" w:hAnsi="Arial" w:cs="Arial"/>
        </w:rPr>
        <w:t xml:space="preserve"> la</w:t>
      </w:r>
      <w:r w:rsidR="00BE6B0E">
        <w:rPr>
          <w:rFonts w:ascii="Arial" w:hAnsi="Arial" w:cs="Arial"/>
        </w:rPr>
        <w:t>s</w:t>
      </w:r>
      <w:r w:rsidR="000A0CC3">
        <w:rPr>
          <w:rFonts w:ascii="Arial" w:hAnsi="Arial" w:cs="Arial"/>
        </w:rPr>
        <w:t xml:space="preserve"> </w:t>
      </w:r>
      <w:r w:rsidRPr="009133ED">
        <w:rPr>
          <w:rFonts w:ascii="Arial" w:hAnsi="Arial" w:cs="Arial"/>
          <w:b/>
        </w:rPr>
        <w:t>“</w:t>
      </w:r>
      <w:r w:rsidR="003B1A08" w:rsidRPr="00F302CF">
        <w:rPr>
          <w:rFonts w:ascii="Arial" w:hAnsi="Arial" w:cs="Arial"/>
          <w:b/>
          <w:lang w:val="es-ES_tradnl"/>
        </w:rPr>
        <w:t>Servicio de la Plataforma Tecnológica Blackboard, versión Ultra, para el funcionamiento del Centro Virtual INE</w:t>
      </w:r>
      <w:r>
        <w:rPr>
          <w:rFonts w:ascii="Arial" w:hAnsi="Arial" w:cs="Arial"/>
        </w:rPr>
        <w:t xml:space="preserve">” </w:t>
      </w:r>
      <w:r w:rsidRPr="003C5AFF">
        <w:rPr>
          <w:rFonts w:ascii="Arial" w:hAnsi="Arial" w:cs="Arial"/>
        </w:rPr>
        <w:t>que consiste en</w:t>
      </w:r>
      <w:r w:rsidRPr="00A14C19">
        <w:rPr>
          <w:rFonts w:ascii="Arial" w:hAnsi="Arial" w:cs="Arial"/>
          <w:b/>
        </w:rPr>
        <w:t xml:space="preserve"> </w:t>
      </w:r>
      <w:r>
        <w:rPr>
          <w:rFonts w:ascii="Arial" w:hAnsi="Arial" w:cs="Arial"/>
          <w:b/>
        </w:rPr>
        <w:t>01</w:t>
      </w:r>
      <w:r w:rsidRPr="00A14C19">
        <w:rPr>
          <w:rFonts w:ascii="Arial" w:hAnsi="Arial" w:cs="Arial"/>
          <w:b/>
        </w:rPr>
        <w:t xml:space="preserve"> (</w:t>
      </w:r>
      <w:r>
        <w:rPr>
          <w:rFonts w:ascii="Arial" w:hAnsi="Arial" w:cs="Arial"/>
          <w:b/>
        </w:rPr>
        <w:t>una</w:t>
      </w:r>
      <w:r w:rsidRPr="00A14C19">
        <w:rPr>
          <w:rFonts w:ascii="Arial" w:hAnsi="Arial" w:cs="Arial"/>
          <w:b/>
        </w:rPr>
        <w:t>)</w:t>
      </w:r>
      <w:r>
        <w:rPr>
          <w:rFonts w:ascii="Arial" w:hAnsi="Arial" w:cs="Arial"/>
          <w:b/>
        </w:rPr>
        <w:t xml:space="preserve"> partida</w:t>
      </w:r>
      <w:r w:rsidRPr="00A14C19">
        <w:rPr>
          <w:rFonts w:ascii="Arial" w:hAnsi="Arial" w:cs="Arial"/>
          <w:b/>
        </w:rPr>
        <w:t xml:space="preserve">, </w:t>
      </w:r>
      <w:r w:rsidRPr="003C5AFF">
        <w:rPr>
          <w:rFonts w:ascii="Arial" w:hAnsi="Arial" w:cs="Arial"/>
        </w:rPr>
        <w:t>por lo tanto, la adjudicación será a un</w:t>
      </w:r>
      <w:r>
        <w:rPr>
          <w:rFonts w:ascii="Arial" w:hAnsi="Arial" w:cs="Arial"/>
        </w:rPr>
        <w:t xml:space="preserve"> solo </w:t>
      </w:r>
      <w:r w:rsidRPr="003C5AFF">
        <w:rPr>
          <w:rFonts w:ascii="Arial" w:hAnsi="Arial" w:cs="Arial"/>
        </w:rPr>
        <w:t>LICITANTE</w:t>
      </w:r>
      <w:r w:rsidR="00A14C19" w:rsidRPr="00C271C6">
        <w:rPr>
          <w:rFonts w:ascii="Arial" w:hAnsi="Arial" w:cs="Arial"/>
        </w:rPr>
        <w:t>.</w:t>
      </w:r>
    </w:p>
    <w:p w14:paraId="68346FB2" w14:textId="77777777" w:rsidR="00A00AC7" w:rsidRPr="006E4035" w:rsidRDefault="00A00AC7" w:rsidP="00F92B23">
      <w:pPr>
        <w:ind w:left="709"/>
        <w:jc w:val="both"/>
        <w:rPr>
          <w:rFonts w:ascii="Arial" w:hAnsi="Arial" w:cs="Arial"/>
          <w:sz w:val="10"/>
          <w:szCs w:val="10"/>
        </w:rPr>
      </w:pPr>
    </w:p>
    <w:p w14:paraId="44E30C45" w14:textId="77777777"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del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14:paraId="555A8842" w14:textId="77777777" w:rsidR="0075205B" w:rsidRDefault="0075205B" w:rsidP="00A14C19">
      <w:pPr>
        <w:spacing w:before="120" w:after="120"/>
        <w:ind w:left="709"/>
        <w:jc w:val="both"/>
        <w:rPr>
          <w:rFonts w:ascii="Arial" w:hAnsi="Arial" w:cs="Arial"/>
        </w:rPr>
      </w:pPr>
    </w:p>
    <w:p w14:paraId="0D2A39FA" w14:textId="77777777"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9" w:name="_Toc434004081"/>
      <w:bookmarkStart w:id="40" w:name="_Toc3538967"/>
      <w:r w:rsidRPr="00CB78FB">
        <w:rPr>
          <w:rFonts w:cs="Arial"/>
          <w:bCs/>
          <w:color w:val="244061" w:themeColor="accent1" w:themeShade="80"/>
          <w:sz w:val="20"/>
        </w:rPr>
        <w:t>Tipo de contratación</w:t>
      </w:r>
      <w:bookmarkEnd w:id="36"/>
      <w:bookmarkEnd w:id="37"/>
      <w:bookmarkEnd w:id="38"/>
      <w:bookmarkEnd w:id="39"/>
      <w:bookmarkEnd w:id="40"/>
    </w:p>
    <w:p w14:paraId="27FED1D0" w14:textId="1340E7CD" w:rsidR="00E902D8" w:rsidRDefault="00E90A08" w:rsidP="00E902D8">
      <w:pPr>
        <w:pStyle w:val="Sangra3detindependiente1"/>
        <w:spacing w:before="120" w:after="120"/>
        <w:ind w:left="705"/>
        <w:rPr>
          <w:rFonts w:cs="Arial"/>
          <w:sz w:val="20"/>
        </w:rPr>
      </w:pPr>
      <w:bookmarkStart w:id="41" w:name="_Toc289064563"/>
      <w:bookmarkStart w:id="42" w:name="_Toc314085294"/>
      <w:bookmarkStart w:id="43" w:name="_Toc314094115"/>
      <w:r w:rsidRPr="000A0B86">
        <w:rPr>
          <w:rFonts w:cs="Arial"/>
          <w:sz w:val="20"/>
        </w:rPr>
        <w:t xml:space="preserve">El contrato que se adjudique abarcará </w:t>
      </w:r>
      <w:r w:rsidR="00E902D8">
        <w:rPr>
          <w:rFonts w:cs="Arial"/>
          <w:sz w:val="20"/>
        </w:rPr>
        <w:t>l</w:t>
      </w:r>
      <w:r w:rsidR="005B0059">
        <w:rPr>
          <w:rFonts w:cs="Arial"/>
          <w:sz w:val="20"/>
        </w:rPr>
        <w:t>os</w:t>
      </w:r>
      <w:r w:rsidR="00E902D8">
        <w:rPr>
          <w:rFonts w:cs="Arial"/>
          <w:sz w:val="20"/>
        </w:rPr>
        <w:t xml:space="preserve"> ejercicio</w:t>
      </w:r>
      <w:r w:rsidR="005B0059">
        <w:rPr>
          <w:rFonts w:cs="Arial"/>
          <w:sz w:val="20"/>
        </w:rPr>
        <w:t>s</w:t>
      </w:r>
      <w:r w:rsidR="00E902D8">
        <w:rPr>
          <w:rFonts w:cs="Arial"/>
          <w:sz w:val="20"/>
        </w:rPr>
        <w:t xml:space="preserve"> fiscal</w:t>
      </w:r>
      <w:r w:rsidR="005B0059">
        <w:rPr>
          <w:rFonts w:cs="Arial"/>
          <w:sz w:val="20"/>
        </w:rPr>
        <w:t>es</w:t>
      </w:r>
      <w:r w:rsidR="009010EE">
        <w:rPr>
          <w:rFonts w:cs="Arial"/>
          <w:sz w:val="20"/>
        </w:rPr>
        <w:t xml:space="preserve"> 202</w:t>
      </w:r>
      <w:r w:rsidR="005B0059">
        <w:rPr>
          <w:rFonts w:cs="Arial"/>
          <w:sz w:val="20"/>
        </w:rPr>
        <w:t>1, 2022, 2023 y 2024</w:t>
      </w:r>
      <w:r w:rsidR="006A02B7">
        <w:rPr>
          <w:rFonts w:cs="Arial"/>
          <w:sz w:val="20"/>
        </w:rPr>
        <w:t xml:space="preserve"> </w:t>
      </w:r>
      <w:r w:rsidR="00E902D8">
        <w:rPr>
          <w:rFonts w:cs="Arial"/>
          <w:sz w:val="20"/>
        </w:rPr>
        <w:t>y se adjudicará al LICITANTE cuya proposición resulte solvente.</w:t>
      </w:r>
    </w:p>
    <w:p w14:paraId="257359F6" w14:textId="796422EA" w:rsidR="00D2739A" w:rsidRDefault="00D2739A" w:rsidP="00D2739A">
      <w:pPr>
        <w:pStyle w:val="Sangra3detindependiente1"/>
        <w:spacing w:before="120" w:after="120"/>
        <w:ind w:left="705"/>
        <w:rPr>
          <w:rFonts w:cs="Arial"/>
          <w:sz w:val="20"/>
        </w:rPr>
      </w:pPr>
      <w:r w:rsidRPr="00565F7D">
        <w:rPr>
          <w:rFonts w:cs="Arial"/>
          <w:sz w:val="20"/>
        </w:rPr>
        <w:t xml:space="preserve">Para la presente contratación se cuenta con presupuesto autorizado </w:t>
      </w:r>
      <w:r>
        <w:rPr>
          <w:rFonts w:cs="Arial"/>
          <w:sz w:val="20"/>
        </w:rPr>
        <w:t>para ejercer recursos en la partida</w:t>
      </w:r>
      <w:r w:rsidRPr="00565F7D">
        <w:rPr>
          <w:rFonts w:cs="Arial"/>
          <w:sz w:val="20"/>
        </w:rPr>
        <w:t xml:space="preserve"> </w:t>
      </w:r>
      <w:r w:rsidR="003B1A08">
        <w:rPr>
          <w:rFonts w:cs="Arial"/>
          <w:sz w:val="20"/>
        </w:rPr>
        <w:t>33301</w:t>
      </w:r>
      <w:r>
        <w:rPr>
          <w:rFonts w:cs="Arial"/>
          <w:sz w:val="20"/>
        </w:rPr>
        <w:t xml:space="preserve"> “</w:t>
      </w:r>
      <w:r w:rsidR="00F754A0" w:rsidRPr="00F754A0">
        <w:rPr>
          <w:rFonts w:cs="Arial"/>
          <w:sz w:val="20"/>
        </w:rPr>
        <w:t>Servicios de desarrollo de aplicaciones informáticas</w:t>
      </w:r>
      <w:r w:rsidRPr="00565F7D">
        <w:rPr>
          <w:rFonts w:cs="Arial"/>
          <w:sz w:val="20"/>
        </w:rPr>
        <w:t>”</w:t>
      </w:r>
      <w:r w:rsidR="002952C8">
        <w:rPr>
          <w:rFonts w:cs="Arial"/>
          <w:sz w:val="20"/>
        </w:rPr>
        <w:t xml:space="preserve"> para el ejercicio fiscal 2021</w:t>
      </w:r>
      <w:r w:rsidRPr="00565F7D">
        <w:rPr>
          <w:rFonts w:cs="Arial"/>
          <w:sz w:val="20"/>
        </w:rPr>
        <w:t>.</w:t>
      </w:r>
      <w:r>
        <w:rPr>
          <w:rFonts w:cs="Arial"/>
          <w:sz w:val="20"/>
        </w:rPr>
        <w:t xml:space="preserve"> </w:t>
      </w:r>
    </w:p>
    <w:p w14:paraId="217B5AC7" w14:textId="66311B29" w:rsidR="005B0059" w:rsidRDefault="005B0059" w:rsidP="005B0059">
      <w:pPr>
        <w:pStyle w:val="Sangra3detindependiente1"/>
        <w:spacing w:before="120" w:after="120"/>
        <w:ind w:left="705"/>
        <w:rPr>
          <w:rFonts w:cs="Arial"/>
          <w:sz w:val="20"/>
          <w:lang w:val="es-ES_tradnl"/>
        </w:rPr>
      </w:pPr>
      <w:r>
        <w:rPr>
          <w:rFonts w:cs="Arial"/>
          <w:sz w:val="20"/>
          <w:lang w:val="es-ES_tradnl"/>
        </w:rPr>
        <w:t xml:space="preserve">La erogación de los recursos para los ejercicios fiscales 2022, 2023 y 2024, estará sujeta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considerara nulo. </w:t>
      </w:r>
    </w:p>
    <w:p w14:paraId="73FE8739" w14:textId="77777777" w:rsidR="00871D98" w:rsidRPr="00952292" w:rsidRDefault="00871D98" w:rsidP="00952292">
      <w:pPr>
        <w:spacing w:before="120" w:after="120"/>
        <w:ind w:left="709"/>
        <w:jc w:val="both"/>
        <w:rPr>
          <w:rFonts w:ascii="Arial" w:hAnsi="Arial"/>
        </w:rPr>
      </w:pPr>
    </w:p>
    <w:p w14:paraId="069693AA"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44" w:name="_Toc434004082"/>
      <w:bookmarkStart w:id="45" w:name="_Toc3538968"/>
      <w:r w:rsidRPr="00453FAA">
        <w:rPr>
          <w:rFonts w:cs="Arial"/>
          <w:bCs/>
          <w:color w:val="244061" w:themeColor="accent1" w:themeShade="80"/>
          <w:sz w:val="20"/>
        </w:rPr>
        <w:t>Vigencia</w:t>
      </w:r>
      <w:bookmarkEnd w:id="41"/>
      <w:r w:rsidRPr="00453FAA">
        <w:rPr>
          <w:rFonts w:cs="Arial"/>
          <w:bCs/>
          <w:color w:val="244061" w:themeColor="accent1" w:themeShade="80"/>
          <w:sz w:val="20"/>
        </w:rPr>
        <w:t xml:space="preserve"> del contrato</w:t>
      </w:r>
      <w:bookmarkEnd w:id="42"/>
      <w:bookmarkEnd w:id="43"/>
      <w:bookmarkEnd w:id="44"/>
      <w:bookmarkEnd w:id="45"/>
    </w:p>
    <w:p w14:paraId="53DD3491" w14:textId="6E6C583F" w:rsidR="00F302CF" w:rsidRDefault="000F0CDD" w:rsidP="00F302CF">
      <w:pPr>
        <w:pStyle w:val="Texto0"/>
        <w:tabs>
          <w:tab w:val="left" w:pos="567"/>
        </w:tabs>
        <w:spacing w:before="120" w:after="120" w:line="240" w:lineRule="auto"/>
        <w:ind w:left="705" w:firstLine="0"/>
        <w:rPr>
          <w:sz w:val="20"/>
        </w:rPr>
      </w:pPr>
      <w:bookmarkStart w:id="46" w:name="_Toc289064564"/>
      <w:bookmarkStart w:id="47" w:name="_Toc298959961"/>
      <w:bookmarkStart w:id="48" w:name="_Toc289064565"/>
      <w:r w:rsidRPr="00A4080B">
        <w:rPr>
          <w:sz w:val="20"/>
        </w:rPr>
        <w:t xml:space="preserve">La vigencia del contrato </w:t>
      </w:r>
      <w:r w:rsidR="00EB0E7D" w:rsidRPr="00A4080B">
        <w:rPr>
          <w:sz w:val="20"/>
        </w:rPr>
        <w:t>será</w:t>
      </w:r>
      <w:r w:rsidR="00965280">
        <w:rPr>
          <w:sz w:val="20"/>
        </w:rPr>
        <w:t xml:space="preserve"> </w:t>
      </w:r>
      <w:r w:rsidR="00F302CF" w:rsidRPr="00F302CF">
        <w:rPr>
          <w:sz w:val="20"/>
        </w:rPr>
        <w:t>a partir de la</w:t>
      </w:r>
      <w:r w:rsidR="00F302CF">
        <w:rPr>
          <w:sz w:val="20"/>
        </w:rPr>
        <w:t xml:space="preserve"> fecha de</w:t>
      </w:r>
      <w:r w:rsidR="00F302CF" w:rsidRPr="00F302CF">
        <w:rPr>
          <w:sz w:val="20"/>
        </w:rPr>
        <w:t xml:space="preserve"> notificación del fallo y hasta el 29 de febrero de 2024.</w:t>
      </w:r>
    </w:p>
    <w:p w14:paraId="2856BCF8" w14:textId="6F135628" w:rsidR="00412321" w:rsidRPr="005F391B" w:rsidRDefault="00C63F3B" w:rsidP="00F302CF">
      <w:pPr>
        <w:pStyle w:val="Texto0"/>
        <w:tabs>
          <w:tab w:val="left" w:pos="567"/>
        </w:tabs>
        <w:spacing w:before="120" w:after="120" w:line="240" w:lineRule="auto"/>
        <w:ind w:left="705"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F22D09">
        <w:rPr>
          <w:sz w:val="20"/>
        </w:rPr>
        <w:t>e</w:t>
      </w:r>
      <w:r w:rsidRPr="00677CB9">
        <w:rPr>
          <w:sz w:val="20"/>
        </w:rPr>
        <w:t xml:space="preserve">ste </w:t>
      </w:r>
      <w:r w:rsidRPr="00AA0198">
        <w:rPr>
          <w:sz w:val="20"/>
        </w:rPr>
        <w:t xml:space="preserve">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Pr="00AA0198">
        <w:rPr>
          <w:sz w:val="20"/>
          <w:lang w:val="es-MX"/>
        </w:rPr>
        <w:t xml:space="preserve">la </w:t>
      </w:r>
      <w:r w:rsidR="00F504F8">
        <w:rPr>
          <w:sz w:val="20"/>
          <w:lang w:val="es-MX"/>
        </w:rPr>
        <w:t>prestación del servicio</w:t>
      </w:r>
      <w:r w:rsidRPr="00AA0198">
        <w:rPr>
          <w:sz w:val="20"/>
          <w:lang w:val="es-MX"/>
        </w:rPr>
        <w:t xml:space="preserve"> </w:t>
      </w:r>
      <w:r w:rsidRPr="00AA0198">
        <w:rPr>
          <w:sz w:val="20"/>
        </w:rPr>
        <w:t xml:space="preserve">de acuerdo con lo establecido en la presente </w:t>
      </w:r>
      <w:r w:rsidRPr="00677CB9">
        <w:rPr>
          <w:sz w:val="20"/>
        </w:rPr>
        <w:t>convocatoria</w:t>
      </w:r>
      <w:r w:rsidR="00412321" w:rsidRPr="005F391B">
        <w:rPr>
          <w:sz w:val="20"/>
        </w:rPr>
        <w:t>.</w:t>
      </w:r>
    </w:p>
    <w:p w14:paraId="229C34F6" w14:textId="77777777" w:rsidR="00DB4788" w:rsidRPr="005F391B" w:rsidRDefault="00DB4788" w:rsidP="00412321">
      <w:pPr>
        <w:pStyle w:val="Texto0"/>
        <w:tabs>
          <w:tab w:val="left" w:pos="567"/>
        </w:tabs>
        <w:spacing w:before="120" w:after="120" w:line="240" w:lineRule="auto"/>
        <w:ind w:left="709" w:firstLine="0"/>
        <w:rPr>
          <w:sz w:val="20"/>
        </w:rPr>
      </w:pPr>
    </w:p>
    <w:p w14:paraId="5DA8840D" w14:textId="77777777" w:rsidR="00412321" w:rsidRPr="005F391B" w:rsidRDefault="00412321" w:rsidP="00EE5879">
      <w:pPr>
        <w:pStyle w:val="Ttulo1"/>
        <w:numPr>
          <w:ilvl w:val="1"/>
          <w:numId w:val="1"/>
        </w:numPr>
        <w:spacing w:before="120" w:after="120"/>
        <w:jc w:val="both"/>
        <w:rPr>
          <w:rFonts w:cs="Arial"/>
          <w:bCs/>
          <w:color w:val="244061" w:themeColor="accent1" w:themeShade="80"/>
          <w:sz w:val="20"/>
        </w:rPr>
      </w:pPr>
      <w:bookmarkStart w:id="49" w:name="_Toc314085295"/>
      <w:bookmarkStart w:id="50" w:name="_Toc314094116"/>
      <w:bookmarkStart w:id="51" w:name="_Toc434004083"/>
      <w:bookmarkStart w:id="52" w:name="_Toc3538969"/>
      <w:r w:rsidRPr="005F391B">
        <w:rPr>
          <w:rFonts w:cs="Arial"/>
          <w:bCs/>
          <w:color w:val="244061" w:themeColor="accent1" w:themeShade="80"/>
          <w:sz w:val="20"/>
        </w:rPr>
        <w:t xml:space="preserve">Plazo, lugar y condiciones para </w:t>
      </w:r>
      <w:bookmarkStart w:id="53" w:name="_Toc390246797"/>
      <w:bookmarkEnd w:id="49"/>
      <w:bookmarkEnd w:id="50"/>
      <w:r w:rsidRPr="005F391B">
        <w:rPr>
          <w:rFonts w:cs="Arial"/>
          <w:bCs/>
          <w:color w:val="244061" w:themeColor="accent1" w:themeShade="80"/>
          <w:sz w:val="20"/>
        </w:rPr>
        <w:t xml:space="preserve">la </w:t>
      </w:r>
      <w:bookmarkEnd w:id="51"/>
      <w:bookmarkEnd w:id="53"/>
      <w:r w:rsidR="00EB0E7D" w:rsidRPr="005F391B">
        <w:rPr>
          <w:rFonts w:cs="Arial"/>
          <w:bCs/>
          <w:color w:val="244061" w:themeColor="accent1" w:themeShade="80"/>
          <w:sz w:val="20"/>
        </w:rPr>
        <w:t>prestación del servicio</w:t>
      </w:r>
      <w:bookmarkEnd w:id="52"/>
    </w:p>
    <w:p w14:paraId="24DED9E4" w14:textId="77777777" w:rsidR="00656522" w:rsidRPr="005F391B" w:rsidRDefault="00DE746B" w:rsidP="0084454D">
      <w:pPr>
        <w:pStyle w:val="Texto0"/>
        <w:numPr>
          <w:ilvl w:val="2"/>
          <w:numId w:val="79"/>
        </w:numPr>
        <w:tabs>
          <w:tab w:val="left" w:pos="567"/>
        </w:tabs>
        <w:spacing w:before="120" w:after="120" w:line="240" w:lineRule="auto"/>
        <w:rPr>
          <w:rFonts w:cs="Arial"/>
          <w:b/>
          <w:bCs/>
          <w:color w:val="244061" w:themeColor="accent1" w:themeShade="80"/>
          <w:sz w:val="20"/>
        </w:rPr>
      </w:pPr>
      <w:bookmarkStart w:id="54" w:name="_Hlk59636628"/>
      <w:bookmarkStart w:id="55" w:name="_Toc314085297"/>
      <w:bookmarkStart w:id="56" w:name="_Toc314094118"/>
      <w:r w:rsidRPr="005F391B">
        <w:rPr>
          <w:rFonts w:cs="Arial"/>
          <w:b/>
          <w:bCs/>
          <w:color w:val="244061" w:themeColor="accent1" w:themeShade="80"/>
          <w:sz w:val="20"/>
        </w:rPr>
        <w:t>Plazo</w:t>
      </w:r>
      <w:r w:rsidR="0063073B" w:rsidRPr="005F391B">
        <w:rPr>
          <w:rFonts w:cs="Arial"/>
          <w:b/>
          <w:bCs/>
          <w:color w:val="244061" w:themeColor="accent1" w:themeShade="80"/>
          <w:sz w:val="20"/>
        </w:rPr>
        <w:t xml:space="preserve"> </w:t>
      </w:r>
      <w:r w:rsidRPr="005F391B">
        <w:rPr>
          <w:rFonts w:cs="Arial"/>
          <w:b/>
          <w:bCs/>
          <w:color w:val="244061" w:themeColor="accent1" w:themeShade="80"/>
          <w:sz w:val="20"/>
        </w:rPr>
        <w:t>para la</w:t>
      </w:r>
      <w:r w:rsidR="00B528FD" w:rsidRPr="005F391B">
        <w:rPr>
          <w:rFonts w:cs="Arial"/>
          <w:b/>
          <w:bCs/>
          <w:color w:val="244061" w:themeColor="accent1" w:themeShade="80"/>
          <w:sz w:val="20"/>
        </w:rPr>
        <w:t xml:space="preserve"> </w:t>
      </w:r>
      <w:bookmarkStart w:id="57" w:name="_Toc390246798"/>
      <w:r w:rsidR="00EB0E7D" w:rsidRPr="005F391B">
        <w:rPr>
          <w:rFonts w:cs="Arial"/>
          <w:b/>
          <w:bCs/>
          <w:color w:val="244061" w:themeColor="accent1" w:themeShade="80"/>
          <w:sz w:val="20"/>
          <w:lang w:val="es-MX"/>
        </w:rPr>
        <w:t>prestación del servicio</w:t>
      </w:r>
      <w:bookmarkEnd w:id="54"/>
    </w:p>
    <w:p w14:paraId="33ACCEE1" w14:textId="77777777" w:rsidR="00493F21" w:rsidRPr="00493F21" w:rsidRDefault="00493F21" w:rsidP="00493F21">
      <w:pPr>
        <w:pStyle w:val="Texto0"/>
        <w:tabs>
          <w:tab w:val="left" w:pos="851"/>
        </w:tabs>
        <w:spacing w:before="120" w:after="120"/>
        <w:ind w:left="709" w:firstLine="0"/>
        <w:rPr>
          <w:rFonts w:cs="Arial"/>
          <w:sz w:val="20"/>
          <w:lang w:val="es-MX"/>
        </w:rPr>
      </w:pPr>
      <w:bookmarkStart w:id="58" w:name="_Toc390246799"/>
      <w:bookmarkEnd w:id="57"/>
      <w:r w:rsidRPr="00493F21">
        <w:rPr>
          <w:rFonts w:cs="Arial"/>
          <w:sz w:val="20"/>
          <w:lang w:val="es-MX"/>
        </w:rPr>
        <w:t>El tiempo de prestación del servicio será de 36 meses en días naturales o su equivalente a 1,095 días naturales de servicio, contabilizados a partir de las 00:00 horas del 1 de febrero de 2021 y hasta las 24:00 horas del 31 de enero de 2024.</w:t>
      </w:r>
    </w:p>
    <w:p w14:paraId="1FF69546" w14:textId="288D7EDC" w:rsidR="0024090E" w:rsidRPr="00F417AF" w:rsidRDefault="00493F21" w:rsidP="00F417AF">
      <w:pPr>
        <w:pStyle w:val="Texto0"/>
        <w:tabs>
          <w:tab w:val="left" w:pos="851"/>
        </w:tabs>
        <w:spacing w:before="120" w:after="120"/>
        <w:ind w:left="709" w:firstLine="0"/>
        <w:rPr>
          <w:rFonts w:cs="Arial"/>
          <w:sz w:val="20"/>
          <w:lang w:val="es-MX"/>
        </w:rPr>
      </w:pPr>
      <w:r w:rsidRPr="00F417AF">
        <w:rPr>
          <w:rFonts w:cs="Arial"/>
          <w:sz w:val="20"/>
          <w:lang w:val="es-MX"/>
        </w:rPr>
        <w:t>Adicionalmente se deberán considerar los días previos requeridos para la transferencia e implementación del servicio.</w:t>
      </w:r>
    </w:p>
    <w:p w14:paraId="5A40C4EC" w14:textId="2FC6D8C4" w:rsidR="005054DC" w:rsidRPr="00D15E64" w:rsidRDefault="00493F21" w:rsidP="005054DC">
      <w:pPr>
        <w:pStyle w:val="Texto0"/>
        <w:tabs>
          <w:tab w:val="left" w:pos="851"/>
        </w:tabs>
        <w:spacing w:before="120" w:after="120"/>
        <w:ind w:left="709" w:firstLine="0"/>
        <w:rPr>
          <w:rFonts w:cs="Arial"/>
          <w:sz w:val="20"/>
          <w:lang w:val="es-MX"/>
        </w:rPr>
      </w:pPr>
      <w:r>
        <w:rPr>
          <w:rFonts w:cs="Arial"/>
          <w:sz w:val="20"/>
          <w:lang w:val="es-MX"/>
        </w:rPr>
        <w:t>Los entregables se presentarán al administrador del contrato en formato impreso y digital en los plazos que se indican</w:t>
      </w:r>
      <w:r w:rsidRPr="00D15E64">
        <w:rPr>
          <w:rFonts w:cs="Arial"/>
          <w:sz w:val="20"/>
          <w:lang w:val="es-MX"/>
        </w:rPr>
        <w:t xml:space="preserve"> </w:t>
      </w:r>
      <w:r w:rsidR="005054DC" w:rsidRPr="00D15E64">
        <w:rPr>
          <w:rFonts w:cs="Arial"/>
          <w:sz w:val="20"/>
          <w:lang w:val="es-MX"/>
        </w:rPr>
        <w:t xml:space="preserve">en el </w:t>
      </w:r>
      <w:r w:rsidR="00191CB6">
        <w:rPr>
          <w:rFonts w:cs="Arial"/>
          <w:sz w:val="20"/>
          <w:lang w:val="es-MX"/>
        </w:rPr>
        <w:t>numeral</w:t>
      </w:r>
      <w:r w:rsidR="005054DC" w:rsidRPr="00D15E64">
        <w:rPr>
          <w:rFonts w:cs="Arial"/>
          <w:sz w:val="20"/>
          <w:lang w:val="es-MX"/>
        </w:rPr>
        <w:t xml:space="preserve"> </w:t>
      </w:r>
      <w:r>
        <w:rPr>
          <w:rFonts w:cs="Arial"/>
          <w:b/>
          <w:sz w:val="20"/>
          <w:lang w:val="es-MX"/>
        </w:rPr>
        <w:t xml:space="preserve">7 inciso a) “Entregables” </w:t>
      </w:r>
      <w:r w:rsidRPr="00493F21">
        <w:rPr>
          <w:rFonts w:cs="Arial"/>
          <w:bCs/>
          <w:sz w:val="20"/>
          <w:lang w:val="es-MX"/>
        </w:rPr>
        <w:t xml:space="preserve">del Anexo 1 </w:t>
      </w:r>
      <w:r>
        <w:rPr>
          <w:rFonts w:cs="Arial"/>
          <w:bCs/>
          <w:sz w:val="20"/>
          <w:lang w:val="es-MX"/>
        </w:rPr>
        <w:t>“</w:t>
      </w:r>
      <w:r w:rsidRPr="00493F21">
        <w:rPr>
          <w:rFonts w:cs="Arial"/>
          <w:bCs/>
          <w:sz w:val="20"/>
          <w:lang w:val="es-MX"/>
        </w:rPr>
        <w:t>Especificaciones técnicas”</w:t>
      </w:r>
      <w:r>
        <w:rPr>
          <w:rFonts w:cs="Arial"/>
          <w:sz w:val="20"/>
          <w:lang w:val="es-MX"/>
        </w:rPr>
        <w:t xml:space="preserve"> de la presente convocatoria</w:t>
      </w:r>
      <w:r w:rsidR="0073646D" w:rsidRPr="00D15E64">
        <w:rPr>
          <w:rFonts w:cs="Arial"/>
          <w:sz w:val="20"/>
          <w:lang w:val="es-MX"/>
        </w:rPr>
        <w:t>.</w:t>
      </w:r>
    </w:p>
    <w:p w14:paraId="6B2AF63D" w14:textId="77777777" w:rsidR="006C4139" w:rsidRDefault="006C4139" w:rsidP="006C4139">
      <w:pPr>
        <w:pStyle w:val="Texto0"/>
        <w:tabs>
          <w:tab w:val="left" w:pos="567"/>
        </w:tabs>
        <w:spacing w:before="120" w:after="120"/>
        <w:ind w:firstLine="0"/>
        <w:rPr>
          <w:sz w:val="20"/>
        </w:rPr>
      </w:pPr>
    </w:p>
    <w:p w14:paraId="7405CEFA" w14:textId="77777777" w:rsidR="008A6EC5" w:rsidRPr="0037743F" w:rsidRDefault="0053318A" w:rsidP="00F14734">
      <w:pPr>
        <w:pStyle w:val="Texto0"/>
        <w:numPr>
          <w:ilvl w:val="2"/>
          <w:numId w:val="79"/>
        </w:numPr>
        <w:tabs>
          <w:tab w:val="left" w:pos="567"/>
        </w:tabs>
        <w:spacing w:before="120" w:after="120" w:line="240" w:lineRule="auto"/>
        <w:rPr>
          <w:rFonts w:cs="Arial"/>
          <w:b/>
          <w:bCs/>
          <w:color w:val="244061" w:themeColor="accent1" w:themeShade="80"/>
          <w:sz w:val="20"/>
        </w:rPr>
      </w:pPr>
      <w:r w:rsidRPr="0037743F">
        <w:rPr>
          <w:rFonts w:cs="Arial"/>
          <w:b/>
          <w:bCs/>
          <w:color w:val="244061" w:themeColor="accent1" w:themeShade="80"/>
          <w:sz w:val="20"/>
        </w:rPr>
        <w:t xml:space="preserve">Lugar para la </w:t>
      </w:r>
      <w:r w:rsidRPr="0037743F">
        <w:rPr>
          <w:rFonts w:cs="Arial"/>
          <w:b/>
          <w:bCs/>
          <w:color w:val="244061" w:themeColor="accent1" w:themeShade="80"/>
          <w:sz w:val="20"/>
          <w:lang w:val="es-MX"/>
        </w:rPr>
        <w:t>prestación del servicio</w:t>
      </w:r>
    </w:p>
    <w:p w14:paraId="35ED16B3" w14:textId="31DFB281" w:rsidR="00C54B19" w:rsidRPr="006A28DB" w:rsidRDefault="00493F21" w:rsidP="00C54B19">
      <w:pPr>
        <w:pStyle w:val="Texto0"/>
        <w:tabs>
          <w:tab w:val="left" w:pos="567"/>
        </w:tabs>
        <w:spacing w:before="120" w:after="120"/>
        <w:ind w:left="705" w:firstLine="0"/>
        <w:rPr>
          <w:rFonts w:cs="Arial"/>
          <w:sz w:val="20"/>
          <w:lang w:val="es-MX"/>
        </w:rPr>
      </w:pPr>
      <w:r w:rsidRPr="006A28DB">
        <w:rPr>
          <w:rFonts w:cs="Arial"/>
          <w:sz w:val="20"/>
          <w:lang w:val="es-MX"/>
        </w:rPr>
        <w:t>El lugar de recepción de</w:t>
      </w:r>
      <w:r w:rsidR="008B5965" w:rsidRPr="006A28DB">
        <w:rPr>
          <w:rFonts w:cs="Arial"/>
          <w:sz w:val="20"/>
          <w:lang w:val="es-MX"/>
        </w:rPr>
        <w:t xml:space="preserve"> la totalidad de</w:t>
      </w:r>
      <w:r w:rsidRPr="006A28DB">
        <w:rPr>
          <w:rFonts w:cs="Arial"/>
          <w:sz w:val="20"/>
          <w:lang w:val="es-MX"/>
        </w:rPr>
        <w:t xml:space="preserve"> los entregables </w:t>
      </w:r>
      <w:r w:rsidR="006A28DB" w:rsidRPr="006A28DB">
        <w:rPr>
          <w:rFonts w:cs="Arial"/>
          <w:sz w:val="20"/>
          <w:lang w:val="es-MX"/>
        </w:rPr>
        <w:t xml:space="preserve">excepto del dispositivo USB con el respaldo, </w:t>
      </w:r>
      <w:r w:rsidRPr="006A28DB">
        <w:rPr>
          <w:rFonts w:cs="Arial"/>
          <w:sz w:val="20"/>
          <w:lang w:val="es-MX"/>
        </w:rPr>
        <w:t xml:space="preserve">será al correo electrónico del Administrador del Contrato </w:t>
      </w:r>
      <w:r w:rsidR="006A28DB" w:rsidRPr="006A28DB">
        <w:rPr>
          <w:rFonts w:cs="Arial"/>
          <w:sz w:val="20"/>
          <w:lang w:val="es-MX"/>
        </w:rPr>
        <w:t>(</w:t>
      </w:r>
      <w:hyperlink r:id="rId21" w:history="1">
        <w:r w:rsidR="006A28DB" w:rsidRPr="008857AB">
          <w:rPr>
            <w:rStyle w:val="Hipervnculo"/>
            <w:rFonts w:cs="Arial"/>
            <w:sz w:val="20"/>
            <w:lang w:val="es-MX"/>
          </w:rPr>
          <w:t>carmen.pumarino@ine.mx</w:t>
        </w:r>
      </w:hyperlink>
      <w:r w:rsidR="006A28DB" w:rsidRPr="006A28DB">
        <w:rPr>
          <w:rFonts w:cs="Arial"/>
          <w:sz w:val="20"/>
          <w:lang w:val="es-MX"/>
        </w:rPr>
        <w:t>)</w:t>
      </w:r>
      <w:r w:rsidR="006A28DB" w:rsidRPr="006A28DB">
        <w:rPr>
          <w:rStyle w:val="Hipervnculo"/>
          <w:rFonts w:cs="Arial"/>
          <w:color w:val="auto"/>
          <w:sz w:val="20"/>
          <w:u w:val="none"/>
          <w:lang w:val="es-MX"/>
        </w:rPr>
        <w:t>.</w:t>
      </w:r>
      <w:r w:rsidR="006A28DB" w:rsidRPr="006A28DB">
        <w:rPr>
          <w:rStyle w:val="Hipervnculo"/>
          <w:rFonts w:cs="Arial"/>
          <w:color w:val="auto"/>
          <w:sz w:val="20"/>
          <w:lang w:val="es-MX"/>
        </w:rPr>
        <w:t xml:space="preserve"> </w:t>
      </w:r>
      <w:r w:rsidR="006A28DB" w:rsidRPr="006A28DB">
        <w:rPr>
          <w:rStyle w:val="Hipervnculo"/>
          <w:rFonts w:cs="Arial"/>
          <w:color w:val="auto"/>
          <w:sz w:val="20"/>
          <w:u w:val="none"/>
          <w:lang w:val="es-MX"/>
        </w:rPr>
        <w:t>La USB, con el respaldo de los archivos de todos los entregables deberá entregarse</w:t>
      </w:r>
      <w:r w:rsidRPr="006A28DB">
        <w:rPr>
          <w:rFonts w:cs="Arial"/>
          <w:sz w:val="20"/>
          <w:lang w:val="es-MX"/>
        </w:rPr>
        <w:t xml:space="preserve"> en las oficinas de la Dirección Ejecutiva del Servicio Profesional Electoral Nacional (DESPEN) del INSTITUTO, sito en Calzada Acoxpa Núm. 436, piso 2, colonia Ex Hacienda Coapa, Alcaldía Tlalpan, C.P. 14300, Ciudad de México, en horario de 9:00 a 19:00 horas de lunes a viernes</w:t>
      </w:r>
      <w:r w:rsidR="006A28DB" w:rsidRPr="006A28DB">
        <w:rPr>
          <w:rFonts w:cs="Arial"/>
          <w:sz w:val="20"/>
          <w:lang w:val="es-MX"/>
        </w:rPr>
        <w:t>, previa cita expresa para tal efecto.</w:t>
      </w:r>
    </w:p>
    <w:p w14:paraId="6444E32B" w14:textId="77777777" w:rsidR="008B5965" w:rsidRDefault="008B5965" w:rsidP="008B5965">
      <w:pPr>
        <w:pStyle w:val="Texto0"/>
        <w:tabs>
          <w:tab w:val="left" w:pos="567"/>
        </w:tabs>
        <w:spacing w:before="120" w:after="120"/>
        <w:ind w:left="705" w:firstLine="0"/>
        <w:rPr>
          <w:rFonts w:cs="Arial"/>
          <w:sz w:val="20"/>
          <w:lang w:val="es-MX"/>
        </w:rPr>
      </w:pPr>
      <w:r w:rsidRPr="005054DC">
        <w:rPr>
          <w:rFonts w:cs="Arial"/>
          <w:sz w:val="20"/>
          <w:lang w:val="es-MX"/>
        </w:rPr>
        <w:t>Para la recepción de los entregables, el INSTITUTO</w:t>
      </w:r>
      <w:r>
        <w:rPr>
          <w:rFonts w:cs="Arial"/>
          <w:sz w:val="20"/>
          <w:lang w:val="es-MX"/>
        </w:rPr>
        <w:t xml:space="preserve"> y el PROVEEDOR</w:t>
      </w:r>
      <w:r w:rsidRPr="005054DC">
        <w:rPr>
          <w:rFonts w:cs="Arial"/>
          <w:sz w:val="20"/>
          <w:lang w:val="es-MX"/>
        </w:rPr>
        <w:t>, observará</w:t>
      </w:r>
      <w:r>
        <w:rPr>
          <w:rFonts w:cs="Arial"/>
          <w:sz w:val="20"/>
          <w:lang w:val="es-MX"/>
        </w:rPr>
        <w:t>n</w:t>
      </w:r>
      <w:r w:rsidRPr="005054DC">
        <w:rPr>
          <w:rFonts w:cs="Arial"/>
          <w:sz w:val="20"/>
          <w:lang w:val="es-MX"/>
        </w:rPr>
        <w:t xml:space="preserve"> el Protocolo para el Regreso a “La Nueva Normalidad” en el INSTITUTO. Derivado de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mts entre personas, lo anterior, a fin de salvaguardar la salud del personal del PROVEEDOR y del INSTITUTO.</w:t>
      </w:r>
    </w:p>
    <w:p w14:paraId="399835AB" w14:textId="77777777" w:rsidR="005054DC" w:rsidRPr="005054DC" w:rsidRDefault="005054DC" w:rsidP="005054DC">
      <w:pPr>
        <w:pStyle w:val="Texto0"/>
        <w:tabs>
          <w:tab w:val="left" w:pos="567"/>
        </w:tabs>
        <w:spacing w:before="120" w:after="120"/>
        <w:ind w:left="705" w:firstLine="0"/>
        <w:rPr>
          <w:rFonts w:cs="Arial"/>
          <w:sz w:val="20"/>
          <w:lang w:val="es-ES_tradnl"/>
        </w:rPr>
      </w:pPr>
    </w:p>
    <w:p w14:paraId="1054B93B" w14:textId="77777777" w:rsidR="00DE746B" w:rsidRPr="00DE746B" w:rsidRDefault="00DE746B" w:rsidP="0084454D">
      <w:pPr>
        <w:pStyle w:val="Texto0"/>
        <w:numPr>
          <w:ilvl w:val="2"/>
          <w:numId w:val="79"/>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58"/>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1D52C6A8" w14:textId="2F70657E" w:rsidR="00DE7AD8" w:rsidRDefault="00DE7AD8" w:rsidP="004D4038">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 xml:space="preserve">de conformidad con lo establecido en esta convocatoria, lo que derive de la(s) Junta(s) de Aclaraciones y lo asentado en su oferta técnica y económica. </w:t>
      </w:r>
    </w:p>
    <w:p w14:paraId="402F355B" w14:textId="189D1114" w:rsidR="0073646D" w:rsidRDefault="0073646D" w:rsidP="0073646D">
      <w:pPr>
        <w:pStyle w:val="Texto0"/>
        <w:tabs>
          <w:tab w:val="left" w:pos="567"/>
        </w:tabs>
        <w:spacing w:before="120" w:after="120"/>
        <w:ind w:left="705" w:firstLine="0"/>
        <w:rPr>
          <w:rFonts w:cs="Arial"/>
          <w:sz w:val="20"/>
          <w:lang w:val="es-MX"/>
        </w:rPr>
      </w:pPr>
      <w:r w:rsidRPr="005054DC">
        <w:rPr>
          <w:rFonts w:cs="Arial"/>
          <w:sz w:val="20"/>
          <w:lang w:val="es-MX"/>
        </w:rPr>
        <w:t>Para la recepción de los entregables, el INSTITUTO</w:t>
      </w:r>
      <w:r w:rsidR="00E15CB7">
        <w:rPr>
          <w:rFonts w:cs="Arial"/>
          <w:sz w:val="20"/>
          <w:lang w:val="es-MX"/>
        </w:rPr>
        <w:t xml:space="preserve"> y el PROVEEDOR</w:t>
      </w:r>
      <w:r w:rsidRPr="005054DC">
        <w:rPr>
          <w:rFonts w:cs="Arial"/>
          <w:sz w:val="20"/>
          <w:lang w:val="es-MX"/>
        </w:rPr>
        <w:t>, observará</w:t>
      </w:r>
      <w:r w:rsidR="00E15CB7">
        <w:rPr>
          <w:rFonts w:cs="Arial"/>
          <w:sz w:val="20"/>
          <w:lang w:val="es-MX"/>
        </w:rPr>
        <w:t>n</w:t>
      </w:r>
      <w:r w:rsidRPr="005054DC">
        <w:rPr>
          <w:rFonts w:cs="Arial"/>
          <w:sz w:val="20"/>
          <w:lang w:val="es-MX"/>
        </w:rPr>
        <w:t xml:space="preserve"> el Protocolo para el Regreso a “La Nueva Normalidad” en el INSTITUTO. Derivado de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mts entre personas, lo anterior, a fin de salvaguardar la salud del personal del PROVEEDOR y del INSTITUTO.</w:t>
      </w:r>
    </w:p>
    <w:p w14:paraId="0B9BD3AE" w14:textId="77777777" w:rsidR="003626B8" w:rsidRPr="00DE7AD8" w:rsidRDefault="003626B8" w:rsidP="00DE7AD8">
      <w:pPr>
        <w:spacing w:before="120" w:after="120"/>
        <w:ind w:right="49"/>
        <w:jc w:val="both"/>
        <w:rPr>
          <w:rFonts w:ascii="Arial" w:eastAsia="Arial" w:hAnsi="Arial" w:cs="Arial"/>
        </w:rPr>
      </w:pPr>
    </w:p>
    <w:p w14:paraId="741479F9"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9" w:name="_Toc434004084"/>
      <w:bookmarkStart w:id="60" w:name="_Toc3538970"/>
      <w:r w:rsidRPr="00453FAA">
        <w:rPr>
          <w:rFonts w:cs="Arial"/>
          <w:bCs/>
          <w:color w:val="244061" w:themeColor="accent1" w:themeShade="80"/>
          <w:sz w:val="20"/>
        </w:rPr>
        <w:t>Idioma de la presentación de las proposiciones</w:t>
      </w:r>
      <w:bookmarkEnd w:id="55"/>
      <w:bookmarkEnd w:id="56"/>
      <w:bookmarkEnd w:id="59"/>
      <w:bookmarkEnd w:id="60"/>
    </w:p>
    <w:p w14:paraId="50983566" w14:textId="77777777"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14:paraId="7A457247" w14:textId="77777777" w:rsidR="00501FE9"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14:paraId="553E0108" w14:textId="77777777" w:rsidR="001F44DD" w:rsidRPr="00501FE9" w:rsidRDefault="001F44DD" w:rsidP="00501FE9">
      <w:pPr>
        <w:pStyle w:val="Textoindependienteprimerasangra2"/>
        <w:spacing w:before="120"/>
        <w:ind w:left="705" w:firstLine="0"/>
        <w:jc w:val="both"/>
        <w:rPr>
          <w:rFonts w:ascii="Arial" w:eastAsia="Arial" w:hAnsi="Arial" w:cs="Arial"/>
          <w:snapToGrid w:val="0"/>
          <w:lang w:val="es-ES_tradnl"/>
        </w:rPr>
      </w:pPr>
    </w:p>
    <w:p w14:paraId="46BA77D5" w14:textId="77777777" w:rsidR="00412321" w:rsidRPr="001F44DD" w:rsidRDefault="00412321" w:rsidP="00EE5879">
      <w:pPr>
        <w:pStyle w:val="Ttulo1"/>
        <w:numPr>
          <w:ilvl w:val="1"/>
          <w:numId w:val="1"/>
        </w:numPr>
        <w:spacing w:before="120" w:after="120"/>
        <w:jc w:val="both"/>
        <w:rPr>
          <w:rFonts w:cs="Arial"/>
          <w:bCs/>
          <w:color w:val="244061" w:themeColor="accent1" w:themeShade="80"/>
          <w:sz w:val="20"/>
        </w:rPr>
      </w:pPr>
      <w:bookmarkStart w:id="61" w:name="_Toc289064574"/>
      <w:bookmarkStart w:id="62" w:name="_Toc314085299"/>
      <w:bookmarkStart w:id="63" w:name="_Toc314094120"/>
      <w:bookmarkStart w:id="64" w:name="_Toc434004085"/>
      <w:bookmarkStart w:id="65" w:name="_Toc3538971"/>
      <w:r w:rsidRPr="00990CFA">
        <w:rPr>
          <w:rFonts w:cs="Arial"/>
          <w:bCs/>
          <w:color w:val="244061" w:themeColor="accent1" w:themeShade="80"/>
          <w:sz w:val="20"/>
        </w:rPr>
        <w:t>Normas</w:t>
      </w:r>
      <w:r w:rsidRPr="001F44DD">
        <w:rPr>
          <w:rFonts w:cs="Arial"/>
          <w:bCs/>
          <w:color w:val="244061" w:themeColor="accent1" w:themeShade="80"/>
          <w:sz w:val="20"/>
        </w:rPr>
        <w:t xml:space="preserve"> aplicables</w:t>
      </w:r>
      <w:bookmarkEnd w:id="61"/>
      <w:bookmarkEnd w:id="62"/>
      <w:bookmarkEnd w:id="63"/>
      <w:bookmarkEnd w:id="64"/>
      <w:bookmarkEnd w:id="65"/>
      <w:r w:rsidRPr="001F44DD">
        <w:rPr>
          <w:rFonts w:cs="Arial"/>
          <w:bCs/>
          <w:color w:val="244061" w:themeColor="accent1" w:themeShade="80"/>
          <w:sz w:val="20"/>
        </w:rPr>
        <w:t xml:space="preserve"> </w:t>
      </w:r>
    </w:p>
    <w:p w14:paraId="0284E7E7" w14:textId="3D4178E0" w:rsidR="00E50C6F" w:rsidRPr="00E50C6F" w:rsidRDefault="00DE7AD8" w:rsidP="00E50C6F">
      <w:pPr>
        <w:spacing w:before="120" w:after="120"/>
        <w:ind w:left="705"/>
        <w:jc w:val="both"/>
        <w:rPr>
          <w:rFonts w:ascii="Arial" w:hAnsi="Arial" w:cs="Arial"/>
        </w:rPr>
      </w:pPr>
      <w:bookmarkStart w:id="66" w:name="_Toc314085301"/>
      <w:bookmarkStart w:id="67" w:name="_Toc314094122"/>
      <w:bookmarkEnd w:id="46"/>
      <w:bookmarkEnd w:id="47"/>
      <w:r w:rsidRPr="0037743F">
        <w:rPr>
          <w:rFonts w:ascii="Arial" w:hAnsi="Arial" w:cs="Arial"/>
        </w:rPr>
        <w:t xml:space="preserve">De conformidad con el artículo 12 de las POBALINES y atendiendo lo señalado en la Ley </w:t>
      </w:r>
      <w:r w:rsidR="007E1F00">
        <w:rPr>
          <w:rFonts w:ascii="Arial" w:hAnsi="Arial" w:cs="Arial"/>
        </w:rPr>
        <w:t>de Infraestructura de la Calidad</w:t>
      </w:r>
      <w:r w:rsidRPr="0037743F">
        <w:rPr>
          <w:rFonts w:ascii="Arial" w:hAnsi="Arial" w:cs="Arial"/>
        </w:rPr>
        <w:t xml:space="preserve">, </w:t>
      </w:r>
      <w:r w:rsidR="00E50C6F" w:rsidRPr="00E50C6F">
        <w:rPr>
          <w:rFonts w:ascii="Arial" w:hAnsi="Arial" w:cs="Arial"/>
        </w:rPr>
        <w:t>para el presente procedimiento las normas que el LICITANTE debe acreditar son:</w:t>
      </w:r>
    </w:p>
    <w:p w14:paraId="74AC6F8D" w14:textId="352D1B8E" w:rsidR="00E50C6F" w:rsidRPr="00E50C6F" w:rsidRDefault="00E50C6F" w:rsidP="00E50C6F">
      <w:pPr>
        <w:spacing w:before="120" w:after="120"/>
        <w:ind w:left="705"/>
        <w:jc w:val="both"/>
        <w:rPr>
          <w:rFonts w:ascii="Arial" w:hAnsi="Arial" w:cs="Arial"/>
        </w:rPr>
      </w:pPr>
      <w:r w:rsidRPr="00E50C6F">
        <w:rPr>
          <w:rFonts w:ascii="Arial" w:hAnsi="Arial" w:cs="Arial"/>
        </w:rPr>
        <w:t>- Norma ISO 27001</w:t>
      </w:r>
      <w:r w:rsidR="002952C8">
        <w:rPr>
          <w:rFonts w:ascii="Arial" w:hAnsi="Arial" w:cs="Arial"/>
        </w:rPr>
        <w:t>.</w:t>
      </w:r>
    </w:p>
    <w:p w14:paraId="7A93FDBE" w14:textId="1CD6F3BF" w:rsidR="0016063F" w:rsidRPr="0025762C" w:rsidRDefault="00E50C6F" w:rsidP="00E50C6F">
      <w:pPr>
        <w:spacing w:before="120" w:after="120"/>
        <w:ind w:left="705"/>
        <w:jc w:val="both"/>
        <w:rPr>
          <w:rFonts w:ascii="Arial" w:hAnsi="Arial" w:cs="Arial"/>
        </w:rPr>
      </w:pPr>
      <w:r w:rsidRPr="00E50C6F">
        <w:rPr>
          <w:rFonts w:ascii="Arial" w:hAnsi="Arial" w:cs="Arial"/>
        </w:rPr>
        <w:t>- Norma ISO 27017</w:t>
      </w:r>
      <w:r w:rsidR="002952C8">
        <w:rPr>
          <w:rFonts w:ascii="Arial" w:hAnsi="Arial" w:cs="Arial"/>
        </w:rPr>
        <w:t>.</w:t>
      </w:r>
    </w:p>
    <w:p w14:paraId="1A7A5A49" w14:textId="17B7F1EE" w:rsidR="004433C2" w:rsidRDefault="002952C8" w:rsidP="00DE7AD8">
      <w:pPr>
        <w:spacing w:before="120" w:after="120"/>
        <w:ind w:left="705"/>
        <w:jc w:val="both"/>
        <w:rPr>
          <w:rFonts w:ascii="Arial" w:hAnsi="Arial" w:cs="Arial"/>
        </w:rPr>
      </w:pPr>
      <w:r>
        <w:rPr>
          <w:rFonts w:ascii="Arial" w:hAnsi="Arial" w:cs="Arial"/>
        </w:rPr>
        <w:t>Lo anterior, conforme a lo señalado en el Anexo 1 “Especificaciones técnicas” de la presente convocatoria.</w:t>
      </w:r>
    </w:p>
    <w:p w14:paraId="62E66A86"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8" w:name="_Toc434004086"/>
      <w:bookmarkStart w:id="69" w:name="_Toc3538972"/>
      <w:r w:rsidRPr="00453FAA">
        <w:rPr>
          <w:rFonts w:cs="Arial"/>
          <w:bCs/>
          <w:color w:val="244061" w:themeColor="accent1" w:themeShade="80"/>
          <w:sz w:val="20"/>
        </w:rPr>
        <w:lastRenderedPageBreak/>
        <w:t>Administración y vigilancia del contrato</w:t>
      </w:r>
      <w:bookmarkEnd w:id="66"/>
      <w:bookmarkEnd w:id="67"/>
      <w:bookmarkEnd w:id="68"/>
      <w:bookmarkEnd w:id="69"/>
    </w:p>
    <w:p w14:paraId="3C9185E0" w14:textId="2271EFE5" w:rsidR="00B03F4B" w:rsidRPr="00D905DE" w:rsidRDefault="00B03F4B" w:rsidP="00B528FD">
      <w:pPr>
        <w:pStyle w:val="Texto0"/>
        <w:tabs>
          <w:tab w:val="left" w:pos="709"/>
        </w:tabs>
        <w:spacing w:before="120" w:after="120" w:line="240" w:lineRule="auto"/>
        <w:ind w:left="709" w:firstLine="0"/>
        <w:rPr>
          <w:sz w:val="20"/>
        </w:rPr>
      </w:pPr>
      <w:r w:rsidRPr="00B03F4B">
        <w:rPr>
          <w:sz w:val="20"/>
        </w:rPr>
        <w:t>De conformidad con el artículo 68 del REGLAMENTO</w:t>
      </w:r>
      <w:r w:rsidR="00426D0E">
        <w:rPr>
          <w:sz w:val="20"/>
        </w:rPr>
        <w:t xml:space="preserve"> y 143 de las POBALINES</w:t>
      </w:r>
      <w:r w:rsidRPr="00B03F4B">
        <w:rPr>
          <w:sz w:val="20"/>
        </w:rPr>
        <w:t xml:space="preserve">, </w:t>
      </w:r>
      <w:r w:rsidR="00773A1F">
        <w:rPr>
          <w:sz w:val="20"/>
        </w:rPr>
        <w:t>los</w:t>
      </w:r>
      <w:r w:rsidRPr="00B03F4B">
        <w:rPr>
          <w:sz w:val="20"/>
        </w:rPr>
        <w:t xml:space="preserve"> responsable</w:t>
      </w:r>
      <w:r w:rsidR="00773A1F">
        <w:rPr>
          <w:sz w:val="20"/>
        </w:rPr>
        <w:t>s</w:t>
      </w:r>
      <w:r w:rsidRPr="00B03F4B">
        <w:rPr>
          <w:sz w:val="20"/>
        </w:rPr>
        <w:t xml:space="preserve"> de vigilar y administrar el contrato que se celebre, a efecto de validar que el PROVEEDOR cumpla con lo estipulado en el mismo </w:t>
      </w:r>
      <w:r w:rsidR="00851146">
        <w:rPr>
          <w:sz w:val="20"/>
        </w:rPr>
        <w:t>será</w:t>
      </w:r>
      <w:r w:rsidR="00485AB3">
        <w:rPr>
          <w:sz w:val="20"/>
        </w:rPr>
        <w:t>,</w:t>
      </w:r>
      <w:r w:rsidR="00851146">
        <w:rPr>
          <w:sz w:val="20"/>
        </w:rPr>
        <w:t xml:space="preserve"> </w:t>
      </w:r>
      <w:r w:rsidR="005A4744" w:rsidRPr="005A4744">
        <w:rPr>
          <w:sz w:val="20"/>
        </w:rPr>
        <w:t>la titular de la Dirección de Profesionalización, Evaluación y Promoción adscrita a la</w:t>
      </w:r>
      <w:r w:rsidR="005A4744">
        <w:rPr>
          <w:sz w:val="20"/>
        </w:rPr>
        <w:t xml:space="preserve"> Dirección Ejecutiva del Servicio Profesional Electoral Nacional</w:t>
      </w:r>
      <w:r w:rsidRPr="00B03F4B">
        <w:rPr>
          <w:sz w:val="20"/>
        </w:rPr>
        <w:t>, quien informará</w:t>
      </w:r>
      <w:r w:rsidR="00C26DB6">
        <w:rPr>
          <w:sz w:val="20"/>
        </w:rPr>
        <w:t xml:space="preserve"> </w:t>
      </w:r>
      <w:r w:rsidRPr="00B03F4B">
        <w:rPr>
          <w:sz w:val="20"/>
        </w:rPr>
        <w:t>lo siguiente:</w:t>
      </w:r>
    </w:p>
    <w:p w14:paraId="35C9AB22" w14:textId="77777777" w:rsidR="00412321" w:rsidRPr="00677CB9" w:rsidRDefault="00412321" w:rsidP="0084454D">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62597A">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14B6F924" w14:textId="77777777" w:rsidR="00412321" w:rsidRPr="00677CB9" w:rsidRDefault="00412321" w:rsidP="0084454D">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17E14879" w14:textId="5384EB05" w:rsidR="002E2802" w:rsidRDefault="00412321" w:rsidP="00D905DE">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56EC17E4" w14:textId="77777777" w:rsidR="00D905DE" w:rsidRPr="00D905DE" w:rsidRDefault="00D905DE" w:rsidP="005761E8">
      <w:pPr>
        <w:spacing w:before="120" w:after="120"/>
        <w:jc w:val="both"/>
        <w:rPr>
          <w:rFonts w:ascii="Arial" w:hAnsi="Arial" w:cs="Arial"/>
        </w:rPr>
      </w:pPr>
    </w:p>
    <w:p w14:paraId="38A60141"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0" w:name="_Toc314085302"/>
      <w:bookmarkStart w:id="71" w:name="_Toc314094123"/>
      <w:bookmarkStart w:id="72" w:name="_Toc434004087"/>
      <w:bookmarkStart w:id="73" w:name="_Toc3538973"/>
      <w:r w:rsidRPr="00453FAA">
        <w:rPr>
          <w:rFonts w:cs="Arial"/>
          <w:bCs/>
          <w:color w:val="244061" w:themeColor="accent1" w:themeShade="80"/>
          <w:sz w:val="20"/>
        </w:rPr>
        <w:t>Moneda en que se deberá cotizar y efectuar el pago respectivo</w:t>
      </w:r>
      <w:bookmarkEnd w:id="48"/>
      <w:bookmarkEnd w:id="70"/>
      <w:bookmarkEnd w:id="71"/>
      <w:bookmarkEnd w:id="72"/>
      <w:bookmarkEnd w:id="73"/>
    </w:p>
    <w:p w14:paraId="27083FBE" w14:textId="7855431A" w:rsidR="00787DD6" w:rsidRPr="00787DD6" w:rsidRDefault="00787DD6" w:rsidP="00787DD6">
      <w:pPr>
        <w:pStyle w:val="Textoindependienteprimerasangra2"/>
        <w:ind w:left="709" w:firstLine="0"/>
        <w:jc w:val="both"/>
        <w:rPr>
          <w:rFonts w:ascii="Arial" w:hAnsi="Arial" w:cs="Arial"/>
          <w:snapToGrid w:val="0"/>
          <w:lang w:val="es-ES_tradnl"/>
        </w:rPr>
      </w:pPr>
      <w:bookmarkStart w:id="74" w:name="_Toc289064567"/>
      <w:r w:rsidRPr="00787DD6">
        <w:rPr>
          <w:rFonts w:ascii="Arial" w:hAnsi="Arial" w:cs="Arial"/>
          <w:snapToGrid w:val="0"/>
          <w:lang w:val="es-ES_tradnl"/>
        </w:rPr>
        <w:t xml:space="preserve">Los precios se cotizarán en </w:t>
      </w:r>
      <w:r w:rsidR="00F754A0">
        <w:rPr>
          <w:rFonts w:ascii="Arial" w:hAnsi="Arial" w:cs="Arial"/>
          <w:b/>
          <w:snapToGrid w:val="0"/>
          <w:lang w:val="es-ES_tradnl"/>
        </w:rPr>
        <w:t>pesos</w:t>
      </w:r>
      <w:r w:rsidR="005761E8">
        <w:rPr>
          <w:rFonts w:ascii="Arial" w:hAnsi="Arial" w:cs="Arial"/>
          <w:b/>
          <w:snapToGrid w:val="0"/>
          <w:lang w:val="es-ES_tradnl"/>
        </w:rPr>
        <w:t xml:space="preserve"> </w:t>
      </w:r>
      <w:r w:rsidR="00F754A0">
        <w:rPr>
          <w:rFonts w:ascii="Arial" w:hAnsi="Arial" w:cs="Arial"/>
          <w:b/>
          <w:snapToGrid w:val="0"/>
          <w:lang w:val="es-ES_tradnl"/>
        </w:rPr>
        <w:t>mex</w:t>
      </w:r>
      <w:r w:rsidR="005761E8">
        <w:rPr>
          <w:rFonts w:ascii="Arial" w:hAnsi="Arial" w:cs="Arial"/>
          <w:b/>
          <w:snapToGrid w:val="0"/>
          <w:lang w:val="es-ES_tradnl"/>
        </w:rPr>
        <w:t>icanos</w:t>
      </w:r>
      <w:r w:rsidRPr="00787DD6">
        <w:rPr>
          <w:rFonts w:ascii="Arial" w:hAnsi="Arial" w:cs="Arial"/>
          <w:snapToGrid w:val="0"/>
          <w:lang w:val="es-ES_tradnl"/>
        </w:rPr>
        <w:t xml:space="preserve"> con </w:t>
      </w:r>
      <w:r w:rsidR="00F754A0">
        <w:rPr>
          <w:rFonts w:ascii="Arial" w:hAnsi="Arial" w:cs="Arial"/>
          <w:b/>
          <w:snapToGrid w:val="0"/>
          <w:lang w:val="es-ES_tradnl"/>
        </w:rPr>
        <w:t>dos</w:t>
      </w:r>
      <w:r w:rsidR="00D905DE">
        <w:rPr>
          <w:rFonts w:ascii="Arial" w:hAnsi="Arial" w:cs="Arial"/>
          <w:b/>
          <w:snapToGrid w:val="0"/>
          <w:lang w:val="es-ES_tradnl"/>
        </w:rPr>
        <w:t xml:space="preserve"> </w:t>
      </w:r>
      <w:r w:rsidRPr="00AE3055">
        <w:rPr>
          <w:rFonts w:ascii="Arial" w:hAnsi="Arial" w:cs="Arial"/>
          <w:b/>
          <w:snapToGrid w:val="0"/>
          <w:lang w:val="es-ES_tradnl"/>
        </w:rPr>
        <w:t>decimales</w:t>
      </w:r>
      <w:r w:rsidRPr="00787DD6">
        <w:rPr>
          <w:rFonts w:ascii="Arial" w:hAnsi="Arial" w:cs="Arial"/>
          <w:snapToGrid w:val="0"/>
          <w:lang w:val="es-ES_tradnl"/>
        </w:rPr>
        <w:t xml:space="preserve"> y serán fijos durante la vigencia del contrato correspondiente. </w:t>
      </w:r>
    </w:p>
    <w:p w14:paraId="151B9474" w14:textId="79FC3D2B" w:rsidR="0042644F" w:rsidRDefault="00787DD6" w:rsidP="00787DD6">
      <w:pPr>
        <w:pStyle w:val="Textoindependienteprimerasangra2"/>
        <w:spacing w:after="0"/>
        <w:ind w:left="709" w:firstLine="0"/>
        <w:jc w:val="both"/>
        <w:rPr>
          <w:rFonts w:ascii="Arial" w:hAnsi="Arial" w:cs="Arial"/>
        </w:rPr>
      </w:pPr>
      <w:r w:rsidRPr="00787DD6">
        <w:rPr>
          <w:rFonts w:ascii="Arial" w:hAnsi="Arial" w:cs="Arial"/>
          <w:snapToGrid w:val="0"/>
          <w:lang w:val="es-ES_tradnl"/>
        </w:rPr>
        <w:t>De conformidad con el artículo 54 fracción XIII del REGLAMENTO, el pago respectivo se realizará en pesos mexicano</w:t>
      </w:r>
      <w:r w:rsidR="00D905DE">
        <w:rPr>
          <w:rFonts w:ascii="Arial" w:hAnsi="Arial" w:cs="Arial"/>
          <w:snapToGrid w:val="0"/>
          <w:lang w:val="es-ES_tradnl"/>
        </w:rPr>
        <w:t>s</w:t>
      </w:r>
      <w:r w:rsidR="005761E8">
        <w:rPr>
          <w:rFonts w:ascii="Arial" w:hAnsi="Arial" w:cs="Arial"/>
          <w:snapToGrid w:val="0"/>
          <w:lang w:val="es-ES_tradnl"/>
        </w:rPr>
        <w:t>.</w:t>
      </w:r>
    </w:p>
    <w:p w14:paraId="5E1AE11C" w14:textId="77777777" w:rsidR="00412321" w:rsidRPr="00453FAA" w:rsidRDefault="00412321" w:rsidP="00412321">
      <w:pPr>
        <w:pStyle w:val="Textoindependienteprimerasangra2"/>
        <w:spacing w:before="120"/>
        <w:ind w:left="709" w:firstLine="0"/>
        <w:jc w:val="both"/>
        <w:rPr>
          <w:rFonts w:ascii="Arial" w:hAnsi="Arial" w:cs="Arial"/>
        </w:rPr>
      </w:pPr>
    </w:p>
    <w:p w14:paraId="483AC723" w14:textId="77777777" w:rsidR="00412321" w:rsidRPr="00276428" w:rsidRDefault="00412321" w:rsidP="00EE5879">
      <w:pPr>
        <w:pStyle w:val="Ttulo1"/>
        <w:numPr>
          <w:ilvl w:val="1"/>
          <w:numId w:val="1"/>
        </w:numPr>
        <w:spacing w:before="120" w:after="120"/>
        <w:jc w:val="both"/>
        <w:rPr>
          <w:rFonts w:cs="Arial"/>
          <w:bCs/>
          <w:color w:val="244061" w:themeColor="accent1" w:themeShade="80"/>
          <w:sz w:val="20"/>
        </w:rPr>
      </w:pPr>
      <w:bookmarkStart w:id="75" w:name="_Toc314085303"/>
      <w:bookmarkStart w:id="76" w:name="_Toc314094124"/>
      <w:bookmarkStart w:id="77" w:name="_Toc434004088"/>
      <w:bookmarkStart w:id="78" w:name="_Toc3538974"/>
      <w:r w:rsidRPr="00276428">
        <w:rPr>
          <w:rFonts w:cs="Arial"/>
          <w:bCs/>
          <w:color w:val="244061" w:themeColor="accent1" w:themeShade="80"/>
          <w:sz w:val="20"/>
        </w:rPr>
        <w:t>Condiciones de pago</w:t>
      </w:r>
      <w:bookmarkEnd w:id="75"/>
      <w:bookmarkEnd w:id="76"/>
      <w:bookmarkEnd w:id="77"/>
      <w:bookmarkEnd w:id="78"/>
    </w:p>
    <w:p w14:paraId="4261F1B8" w14:textId="4D3C475E" w:rsidR="00F754A0" w:rsidRDefault="00F754A0" w:rsidP="00A664CE">
      <w:pPr>
        <w:spacing w:before="120" w:after="120"/>
        <w:ind w:left="705"/>
        <w:jc w:val="both"/>
        <w:rPr>
          <w:rFonts w:ascii="Arial" w:hAnsi="Arial" w:cs="Arial"/>
        </w:rPr>
      </w:pPr>
      <w:bookmarkStart w:id="79" w:name="_Toc314085305"/>
      <w:bookmarkStart w:id="80" w:name="_Toc314094126"/>
      <w:r w:rsidRPr="00F754A0">
        <w:rPr>
          <w:rFonts w:ascii="Arial" w:hAnsi="Arial" w:cs="Arial"/>
        </w:rPr>
        <w:t xml:space="preserve">Los pagos de los servicios se realizarán en exhibiciones mensuales, previa prestación del servicio y presentación de los entregables señalados en el apartado 7, inciso a) del Anexo </w:t>
      </w:r>
      <w:r>
        <w:rPr>
          <w:rFonts w:ascii="Arial" w:hAnsi="Arial" w:cs="Arial"/>
        </w:rPr>
        <w:t>1 “Especificaciones técnicas”</w:t>
      </w:r>
      <w:r w:rsidRPr="00F754A0">
        <w:rPr>
          <w:rFonts w:ascii="Arial" w:hAnsi="Arial" w:cs="Arial"/>
        </w:rPr>
        <w:t xml:space="preserve"> y previa validación por parte del Administrador del Contrato. El pago del último mes se realizará contra entrega en disco duro del respaldo de la información alojada en el Centro Virtual INE que se menciona en el numeral 2, letra C del mismo Anexo </w:t>
      </w:r>
      <w:r>
        <w:rPr>
          <w:rFonts w:ascii="Arial" w:hAnsi="Arial" w:cs="Arial"/>
        </w:rPr>
        <w:t>1 “Especificaciones técnicas”</w:t>
      </w:r>
      <w:r w:rsidRPr="00F754A0">
        <w:rPr>
          <w:rFonts w:ascii="Arial" w:hAnsi="Arial" w:cs="Arial"/>
        </w:rPr>
        <w:t xml:space="preserve">. </w:t>
      </w:r>
    </w:p>
    <w:p w14:paraId="035D96ED" w14:textId="5C83ABC8" w:rsidR="00412321" w:rsidRDefault="00412321" w:rsidP="00A664CE">
      <w:pPr>
        <w:spacing w:before="120" w:after="120"/>
        <w:ind w:left="705"/>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w:t>
      </w:r>
      <w:r w:rsidR="0067134F">
        <w:rPr>
          <w:rFonts w:ascii="Arial" w:hAnsi="Arial" w:cs="Arial"/>
        </w:rPr>
        <w:t xml:space="preserve">os a partir de la entrega del </w:t>
      </w:r>
      <w:r w:rsidR="00AE6291">
        <w:rPr>
          <w:rFonts w:ascii="Arial" w:hAnsi="Arial" w:cs="Arial"/>
        </w:rPr>
        <w:t>CFDI</w:t>
      </w:r>
      <w:r w:rsidRPr="00677CB9">
        <w:rPr>
          <w:rFonts w:ascii="Arial" w:hAnsi="Arial" w:cs="Arial"/>
        </w:rPr>
        <w:t>, comprobante o recibo respectivo, que cumpla con los requisitos fiscales, según lo estipulado en los artículos 29 y 29 A del Código Fiscal de la Federación, en los términos contratados.</w:t>
      </w:r>
      <w:r w:rsidR="0068716D">
        <w:rPr>
          <w:rFonts w:ascii="Arial" w:hAnsi="Arial" w:cs="Arial"/>
        </w:rPr>
        <w:t xml:space="preserve">                                                          </w:t>
      </w:r>
    </w:p>
    <w:p w14:paraId="3873B81F" w14:textId="77777777" w:rsidR="00412321" w:rsidRDefault="00412321" w:rsidP="00412321">
      <w:pPr>
        <w:spacing w:before="120" w:after="120"/>
        <w:ind w:left="705"/>
        <w:jc w:val="both"/>
        <w:rPr>
          <w:rFonts w:ascii="Arial" w:hAnsi="Arial" w:cs="Arial"/>
        </w:rPr>
      </w:pPr>
    </w:p>
    <w:p w14:paraId="4A6B55AD"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1" w:name="_Toc434004089"/>
      <w:bookmarkStart w:id="82" w:name="_Toc3538975"/>
      <w:r w:rsidRPr="00453FAA">
        <w:rPr>
          <w:rFonts w:cs="Arial"/>
          <w:bCs/>
          <w:color w:val="244061" w:themeColor="accent1" w:themeShade="80"/>
          <w:sz w:val="20"/>
        </w:rPr>
        <w:t>Anticipos</w:t>
      </w:r>
      <w:bookmarkEnd w:id="79"/>
      <w:bookmarkEnd w:id="80"/>
      <w:bookmarkEnd w:id="81"/>
      <w:bookmarkEnd w:id="82"/>
    </w:p>
    <w:p w14:paraId="12C2B494" w14:textId="77777777"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412321" w:rsidRPr="00677CB9">
        <w:rPr>
          <w:rFonts w:ascii="Arial" w:hAnsi="Arial" w:cs="Arial"/>
        </w:rPr>
        <w:t>.</w:t>
      </w:r>
    </w:p>
    <w:p w14:paraId="5296465D" w14:textId="77777777" w:rsidR="00412321" w:rsidRPr="00677CB9" w:rsidRDefault="00412321" w:rsidP="00412321">
      <w:pPr>
        <w:spacing w:before="120" w:after="120"/>
        <w:ind w:left="709" w:hanging="1"/>
        <w:jc w:val="both"/>
        <w:rPr>
          <w:rFonts w:ascii="Arial" w:hAnsi="Arial" w:cs="Arial"/>
        </w:rPr>
      </w:pPr>
    </w:p>
    <w:p w14:paraId="6A164B41"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83" w:name="_Toc298407606"/>
      <w:bookmarkStart w:id="84" w:name="_Toc298953431"/>
      <w:bookmarkStart w:id="85" w:name="_Toc298956225"/>
      <w:bookmarkStart w:id="86" w:name="_Toc298961970"/>
      <w:bookmarkStart w:id="87" w:name="_Toc299363005"/>
      <w:bookmarkStart w:id="88" w:name="_Toc299363065"/>
      <w:bookmarkStart w:id="89" w:name="_Toc310514777"/>
      <w:bookmarkStart w:id="90" w:name="_Toc312083743"/>
      <w:bookmarkStart w:id="91" w:name="_Toc312402689"/>
      <w:bookmarkStart w:id="92" w:name="_Toc314085304"/>
      <w:bookmarkStart w:id="93" w:name="_Toc314094125"/>
      <w:bookmarkStart w:id="94" w:name="_Toc434004090"/>
      <w:bookmarkStart w:id="95" w:name="_Toc494213964"/>
      <w:bookmarkStart w:id="96" w:name="_Toc495054224"/>
      <w:bookmarkStart w:id="97" w:name="_Toc495060386"/>
      <w:bookmarkStart w:id="98" w:name="_Toc495068580"/>
      <w:bookmarkStart w:id="99" w:name="_Toc3538976"/>
      <w:bookmarkStart w:id="100" w:name="_Toc289064568"/>
      <w:bookmarkStart w:id="101" w:name="_Toc402178196"/>
      <w:bookmarkStart w:id="102" w:name="_Toc289064569"/>
      <w:bookmarkStart w:id="103" w:name="_Toc314085306"/>
      <w:bookmarkStart w:id="104" w:name="_Toc314094127"/>
      <w:bookmarkEnd w:id="74"/>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bookmarkEnd w:id="100"/>
    <w:p w14:paraId="6CB917E8" w14:textId="57322A66" w:rsidR="009A2D50" w:rsidRPr="009A2D50" w:rsidRDefault="009A2D50" w:rsidP="009A2D50">
      <w:pPr>
        <w:ind w:left="709" w:right="49"/>
        <w:jc w:val="both"/>
        <w:rPr>
          <w:rFonts w:ascii="Arial" w:hAnsi="Arial" w:cs="Arial"/>
          <w:snapToGrid w:val="0"/>
          <w:lang w:val="es-ES_tradnl"/>
        </w:rPr>
      </w:pPr>
      <w:r w:rsidRPr="009A2D50">
        <w:rPr>
          <w:rFonts w:ascii="Arial" w:hAnsi="Arial" w:cs="Arial"/>
          <w:snapToGrid w:val="0"/>
          <w:lang w:val="es-ES_tradnl"/>
        </w:rPr>
        <w:t xml:space="preserve">Los CFDI´s que presente el PROVEEDOR para el trámite de pago, </w:t>
      </w:r>
      <w:r w:rsidRPr="00B64202">
        <w:rPr>
          <w:rFonts w:ascii="Arial" w:hAnsi="Arial" w:cs="Arial"/>
          <w:snapToGrid w:val="0"/>
          <w:lang w:val="es-ES_tradnl"/>
        </w:rPr>
        <w:t>deberán</w:t>
      </w:r>
      <w:r w:rsidR="0030397B" w:rsidRPr="00B64202">
        <w:rPr>
          <w:rFonts w:ascii="Arial" w:hAnsi="Arial" w:cs="Arial"/>
          <w:snapToGrid w:val="0"/>
          <w:lang w:val="es-ES_tradnl"/>
        </w:rPr>
        <w:t xml:space="preserve"> ser congruente con el objeto del gasto y la contratación y </w:t>
      </w:r>
      <w:r w:rsidRPr="00B64202">
        <w:rPr>
          <w:rFonts w:ascii="Arial" w:hAnsi="Arial" w:cs="Arial"/>
          <w:snapToGrid w:val="0"/>
          <w:lang w:val="es-ES_tradnl"/>
        </w:rPr>
        <w:t xml:space="preserve">cumplir con los requisitos fiscales que señalan </w:t>
      </w:r>
      <w:r w:rsidRPr="009A2D50">
        <w:rPr>
          <w:rFonts w:ascii="Arial" w:hAnsi="Arial" w:cs="Arial"/>
          <w:snapToGrid w:val="0"/>
          <w:lang w:val="es-ES_tradnl"/>
        </w:rPr>
        <w:t xml:space="preserve">los artículos 29 y 29 A del Código Fiscal de la Federación, las reglas 2.7.1.35 o 2.7.1.43 de la </w:t>
      </w:r>
      <w:r w:rsidR="002952C8">
        <w:rPr>
          <w:rFonts w:ascii="Arial" w:hAnsi="Arial" w:cs="Arial"/>
          <w:snapToGrid w:val="0"/>
          <w:lang w:val="es-ES_tradnl"/>
        </w:rPr>
        <w:t>Resolución Miscelánea Fiscal (</w:t>
      </w:r>
      <w:r w:rsidRPr="009A2D50">
        <w:rPr>
          <w:rFonts w:ascii="Arial" w:hAnsi="Arial" w:cs="Arial"/>
          <w:snapToGrid w:val="0"/>
          <w:lang w:val="es-ES_tradnl"/>
        </w:rPr>
        <w:t>RMF</w:t>
      </w:r>
      <w:r w:rsidR="002952C8">
        <w:rPr>
          <w:rFonts w:ascii="Arial" w:hAnsi="Arial" w:cs="Arial"/>
          <w:snapToGrid w:val="0"/>
          <w:lang w:val="es-ES_tradnl"/>
        </w:rPr>
        <w:t>)</w:t>
      </w:r>
      <w:r w:rsidRPr="009A2D50">
        <w:rPr>
          <w:rFonts w:ascii="Arial" w:hAnsi="Arial" w:cs="Arial"/>
          <w:snapToGrid w:val="0"/>
          <w:lang w:val="es-ES_tradnl"/>
        </w:rPr>
        <w:t xml:space="preserve"> vigente, o las que en lo sucesivo se adicionen o modifiquen.</w:t>
      </w:r>
    </w:p>
    <w:p w14:paraId="13D71705" w14:textId="77777777" w:rsidR="009A2D50" w:rsidRPr="009A2D50" w:rsidRDefault="009A2D50" w:rsidP="009A2D50">
      <w:pPr>
        <w:ind w:left="709" w:right="49"/>
        <w:jc w:val="both"/>
        <w:rPr>
          <w:rFonts w:ascii="Arial" w:hAnsi="Arial" w:cs="Arial"/>
          <w:snapToGrid w:val="0"/>
          <w:lang w:val="es-ES_tradnl"/>
        </w:rPr>
      </w:pPr>
    </w:p>
    <w:p w14:paraId="3D9AD87C" w14:textId="2AE2E268" w:rsidR="009A2D50" w:rsidRPr="009A2D50" w:rsidRDefault="009A2D50" w:rsidP="009A2D50">
      <w:pPr>
        <w:ind w:left="709" w:right="49"/>
        <w:jc w:val="both"/>
        <w:rPr>
          <w:rFonts w:ascii="Arial" w:hAnsi="Arial" w:cs="Arial"/>
          <w:snapToGrid w:val="0"/>
          <w:lang w:val="es-ES_tradnl"/>
        </w:rPr>
      </w:pPr>
      <w:r w:rsidRPr="009A2D50">
        <w:rPr>
          <w:rFonts w:ascii="Arial" w:hAnsi="Arial" w:cs="Arial"/>
          <w:snapToGrid w:val="0"/>
          <w:lang w:val="es-ES_tradnl"/>
        </w:rPr>
        <w:t>Al recibir el pago, el PROVEEDOR deberá enviar el CFDI complemento de pago correspondiente, al correo electrónico de la Subdirección de Cuentas por Pag</w:t>
      </w:r>
      <w:r>
        <w:rPr>
          <w:rFonts w:ascii="Arial" w:hAnsi="Arial" w:cs="Arial"/>
          <w:snapToGrid w:val="0"/>
          <w:lang w:val="es-ES_tradnl"/>
        </w:rPr>
        <w:t>ar (</w:t>
      </w:r>
      <w:hyperlink r:id="rId22" w:history="1">
        <w:r w:rsidRPr="001B1EE2">
          <w:rPr>
            <w:rStyle w:val="Hipervnculo"/>
            <w:rFonts w:ascii="Arial" w:hAnsi="Arial" w:cs="Arial"/>
            <w:snapToGrid w:val="0"/>
            <w:lang w:val="es-ES_tradnl"/>
          </w:rPr>
          <w:t>complementodepago.scp@ine.mx</w:t>
        </w:r>
      </w:hyperlink>
      <w:r w:rsidRPr="009A2D50">
        <w:rPr>
          <w:rFonts w:ascii="Arial" w:hAnsi="Arial" w:cs="Arial"/>
          <w:snapToGrid w:val="0"/>
          <w:lang w:val="es-ES_tradnl"/>
        </w:rPr>
        <w:t>) y del Administrador del Contrato</w:t>
      </w:r>
      <w:r w:rsidR="001846EA">
        <w:rPr>
          <w:rFonts w:ascii="Arial" w:hAnsi="Arial" w:cs="Arial"/>
          <w:snapToGrid w:val="0"/>
          <w:lang w:val="es-ES_tradnl"/>
        </w:rPr>
        <w:t xml:space="preserve"> </w:t>
      </w:r>
      <w:r w:rsidRPr="009A2D50">
        <w:rPr>
          <w:rFonts w:ascii="Arial" w:hAnsi="Arial" w:cs="Arial"/>
          <w:snapToGrid w:val="0"/>
          <w:lang w:val="es-ES_tradnl"/>
        </w:rPr>
        <w:t>(</w:t>
      </w:r>
      <w:hyperlink r:id="rId23" w:history="1">
        <w:r w:rsidR="00F754A0" w:rsidRPr="00FC4BD0">
          <w:rPr>
            <w:rStyle w:val="Hipervnculo"/>
            <w:rFonts w:ascii="Arial" w:hAnsi="Arial" w:cs="Arial"/>
            <w:snapToGrid w:val="0"/>
            <w:lang w:val="es-ES_tradnl"/>
          </w:rPr>
          <w:t>carmen.pumarino@ine.mx</w:t>
        </w:r>
      </w:hyperlink>
      <w:r w:rsidRPr="009A2D50">
        <w:rPr>
          <w:rFonts w:ascii="Arial" w:hAnsi="Arial" w:cs="Arial"/>
          <w:snapToGrid w:val="0"/>
          <w:lang w:val="es-ES_tradnl"/>
        </w:rPr>
        <w:t>)</w:t>
      </w:r>
      <w:r w:rsidR="00D15E64">
        <w:rPr>
          <w:rFonts w:ascii="Arial" w:hAnsi="Arial" w:cs="Arial"/>
          <w:snapToGrid w:val="0"/>
          <w:lang w:val="es-ES_tradnl"/>
        </w:rPr>
        <w:t>,</w:t>
      </w:r>
      <w:r w:rsidRPr="009A2D50">
        <w:rPr>
          <w:rFonts w:ascii="Arial" w:hAnsi="Arial" w:cs="Arial"/>
          <w:snapToGrid w:val="0"/>
          <w:lang w:val="es-ES_tradnl"/>
        </w:rPr>
        <w:t xml:space="preserve"> indicando obligatoriamente como referencia el número de Oficio de Solicitud de Pago (OSP), mismo que le será notificado por la Subdirección de Operación </w:t>
      </w:r>
      <w:r w:rsidRPr="009A2D50">
        <w:rPr>
          <w:rFonts w:ascii="Arial" w:hAnsi="Arial" w:cs="Arial"/>
          <w:snapToGrid w:val="0"/>
          <w:lang w:val="es-ES_tradnl"/>
        </w:rPr>
        <w:lastRenderedPageBreak/>
        <w:t xml:space="preserve">Financiera, vía correo electrónico; dicho envío deberá realizarse dentro de los primeros 10 (diez) días naturales del mes siguiente a aquel en que haya recibido el pago correspondiente. </w:t>
      </w:r>
    </w:p>
    <w:p w14:paraId="786FD354" w14:textId="77777777" w:rsidR="009A2D50" w:rsidRPr="009A2D50" w:rsidRDefault="009A2D50" w:rsidP="009A2D50">
      <w:pPr>
        <w:ind w:left="709" w:right="49"/>
        <w:jc w:val="both"/>
        <w:rPr>
          <w:rFonts w:ascii="Arial" w:hAnsi="Arial" w:cs="Arial"/>
          <w:snapToGrid w:val="0"/>
          <w:lang w:val="es-ES_tradnl"/>
        </w:rPr>
      </w:pPr>
    </w:p>
    <w:p w14:paraId="750B25E3" w14:textId="77777777" w:rsidR="009A2D50" w:rsidRPr="009A2D50" w:rsidRDefault="009A2D50" w:rsidP="009A2D50">
      <w:pPr>
        <w:ind w:left="709" w:right="49"/>
        <w:jc w:val="both"/>
        <w:rPr>
          <w:rFonts w:ascii="Arial" w:hAnsi="Arial" w:cs="Arial"/>
          <w:snapToGrid w:val="0"/>
          <w:lang w:val="es-ES_tradnl"/>
        </w:rPr>
      </w:pPr>
      <w:r w:rsidRPr="009A2D50">
        <w:rPr>
          <w:rFonts w:ascii="Arial" w:hAnsi="Arial" w:cs="Arial"/>
          <w:snapToGrid w:val="0"/>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47B976B7" w14:textId="77777777" w:rsidR="009A2D50" w:rsidRPr="009A2D50" w:rsidRDefault="009A2D50" w:rsidP="009A2D50">
      <w:pPr>
        <w:ind w:left="709" w:right="49"/>
        <w:jc w:val="both"/>
        <w:rPr>
          <w:rFonts w:ascii="Arial" w:hAnsi="Arial" w:cs="Arial"/>
          <w:snapToGrid w:val="0"/>
          <w:lang w:val="es-ES_tradnl"/>
        </w:rPr>
      </w:pPr>
    </w:p>
    <w:p w14:paraId="310C310F" w14:textId="77777777" w:rsidR="009A2D50" w:rsidRPr="009A2D50" w:rsidRDefault="009A2D50" w:rsidP="009A2D50">
      <w:pPr>
        <w:ind w:left="709" w:right="49"/>
        <w:jc w:val="both"/>
        <w:rPr>
          <w:rFonts w:ascii="Arial" w:hAnsi="Arial" w:cs="Arial"/>
          <w:snapToGrid w:val="0"/>
          <w:lang w:val="es-ES_tradnl"/>
        </w:rPr>
      </w:pPr>
      <w:r w:rsidRPr="009A2D50">
        <w:rPr>
          <w:rFonts w:ascii="Arial" w:hAnsi="Arial" w:cs="Arial"/>
          <w:snapToGrid w:val="0"/>
          <w:lang w:val="es-ES_tradnl"/>
        </w:rPr>
        <w:t>En caso de que no se reciba el CFDI complemento de pago correspondiente en el plazo antes señalado, la Subdirección de Cuentas por Pagar, realizará la denuncia correspondiente ante el Servicio de Administración Tributaria.</w:t>
      </w:r>
    </w:p>
    <w:p w14:paraId="3BC2D97A" w14:textId="77777777" w:rsidR="009A2D50" w:rsidRPr="009A2D50" w:rsidRDefault="009A2D50" w:rsidP="009A2D50">
      <w:pPr>
        <w:ind w:left="709" w:right="49"/>
        <w:jc w:val="both"/>
        <w:rPr>
          <w:rFonts w:ascii="Arial" w:hAnsi="Arial" w:cs="Arial"/>
          <w:snapToGrid w:val="0"/>
          <w:lang w:val="es-ES_tradnl"/>
        </w:rPr>
      </w:pPr>
    </w:p>
    <w:p w14:paraId="3D1DECAB" w14:textId="77777777" w:rsidR="009A2D50" w:rsidRPr="009A2D50" w:rsidRDefault="009A2D50" w:rsidP="009A2D50">
      <w:pPr>
        <w:ind w:left="709" w:right="49"/>
        <w:jc w:val="both"/>
        <w:rPr>
          <w:rFonts w:ascii="Arial" w:hAnsi="Arial" w:cs="Arial"/>
          <w:snapToGrid w:val="0"/>
          <w:lang w:val="es-ES_tradnl"/>
        </w:rPr>
      </w:pPr>
      <w:r w:rsidRPr="009A2D50">
        <w:rPr>
          <w:rFonts w:ascii="Arial" w:hAnsi="Arial" w:cs="Arial"/>
          <w:snapToGrid w:val="0"/>
          <w:lang w:val="es-ES_tradnl"/>
        </w:rPr>
        <w:t>Si el PROVEEDOR está en posibilidad de cumplir con la regla 2.7.1.43 de la RMF, deberá emitir el CFDI correspondiente dentro de los plazos establecidos por la Dirección de Recursos Financieros para su recepción.</w:t>
      </w:r>
    </w:p>
    <w:p w14:paraId="400D43AC" w14:textId="77777777" w:rsidR="009A2D50" w:rsidRPr="009A2D50" w:rsidRDefault="009A2D50" w:rsidP="009A2D50">
      <w:pPr>
        <w:ind w:left="709" w:right="49"/>
        <w:jc w:val="both"/>
        <w:rPr>
          <w:rFonts w:ascii="Arial" w:hAnsi="Arial" w:cs="Arial"/>
          <w:snapToGrid w:val="0"/>
          <w:lang w:val="es-ES_tradnl"/>
        </w:rPr>
      </w:pPr>
    </w:p>
    <w:p w14:paraId="7D0B66EC" w14:textId="6E832761" w:rsidR="00BB5BDD" w:rsidRDefault="009A2D50" w:rsidP="009A2D50">
      <w:pPr>
        <w:ind w:left="709" w:right="49"/>
        <w:jc w:val="both"/>
        <w:rPr>
          <w:rFonts w:ascii="Arial" w:hAnsi="Arial" w:cs="Arial"/>
          <w:lang w:val="es-ES_tradnl"/>
        </w:rPr>
      </w:pPr>
      <w:r w:rsidRPr="009A2D50">
        <w:rPr>
          <w:rFonts w:ascii="Arial" w:hAnsi="Arial" w:cs="Arial"/>
          <w:snapToGrid w:val="0"/>
          <w:lang w:val="es-ES_tradnl"/>
        </w:rPr>
        <w:t xml:space="preserve">En términos de los artículos 60 del REGLAMENTO y 163 de las POBALINES, para el caso de cualquiera de los supuestos anteriores, la fecha de pago no podrá exceder de 20 (veinte) días naturales contados a </w:t>
      </w:r>
      <w:r w:rsidRPr="00AA0198">
        <w:rPr>
          <w:rFonts w:ascii="Arial" w:hAnsi="Arial" w:cs="Arial"/>
          <w:snapToGrid w:val="0"/>
          <w:lang w:val="es-ES_tradnl"/>
        </w:rPr>
        <w:t xml:space="preserve">partir </w:t>
      </w:r>
      <w:r w:rsidR="00426D0E" w:rsidRPr="00AA0198">
        <w:rPr>
          <w:rFonts w:ascii="Arial" w:hAnsi="Arial" w:cs="Arial"/>
          <w:lang w:val="es-ES_tradnl"/>
        </w:rPr>
        <w:t xml:space="preserve">de la fecha de recepción por parte del INSTITUTO </w:t>
      </w:r>
      <w:r w:rsidR="00426D0E" w:rsidRPr="00AA0198">
        <w:rPr>
          <w:rFonts w:ascii="Arial" w:hAnsi="Arial" w:cs="Arial"/>
          <w:snapToGrid w:val="0"/>
          <w:lang w:val="es-ES_tradnl"/>
        </w:rPr>
        <w:t>d</w:t>
      </w:r>
      <w:r w:rsidRPr="00AA0198">
        <w:rPr>
          <w:rFonts w:ascii="Arial" w:hAnsi="Arial" w:cs="Arial"/>
          <w:snapToGrid w:val="0"/>
          <w:lang w:val="es-ES_tradnl"/>
        </w:rPr>
        <w:t xml:space="preserve">el </w:t>
      </w:r>
      <w:r w:rsidRPr="009A2D50">
        <w:rPr>
          <w:rFonts w:ascii="Arial" w:hAnsi="Arial" w:cs="Arial"/>
          <w:snapToGrid w:val="0"/>
          <w:lang w:val="es-ES_tradnl"/>
        </w:rPr>
        <w:t>CFDI correspondiente, previa liberación del pago por parte del Administrador del Contrato, quien, en su caso, deberá adjuntar el comprobante de pago por concepto de penas convencionales a favor del INSTITUTO</w:t>
      </w:r>
      <w:r w:rsidR="00507455" w:rsidRPr="00507455">
        <w:rPr>
          <w:rFonts w:ascii="Arial" w:hAnsi="Arial" w:cs="Arial"/>
          <w:snapToGrid w:val="0"/>
          <w:lang w:val="es-ES_tradnl"/>
        </w:rPr>
        <w:t>.</w:t>
      </w:r>
    </w:p>
    <w:p w14:paraId="397862DF" w14:textId="77777777" w:rsidR="00124751" w:rsidRPr="00942968" w:rsidRDefault="00124751" w:rsidP="00942968">
      <w:pPr>
        <w:ind w:left="709" w:right="49"/>
        <w:jc w:val="both"/>
        <w:rPr>
          <w:rFonts w:ascii="Arial" w:hAnsi="Arial" w:cs="Arial"/>
          <w:lang w:val="es-ES_tradnl"/>
        </w:rPr>
      </w:pPr>
    </w:p>
    <w:p w14:paraId="5A75D7A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5" w:name="_Toc434004091"/>
      <w:bookmarkStart w:id="106" w:name="_Toc3538977"/>
      <w:bookmarkEnd w:id="101"/>
      <w:r w:rsidRPr="00453FAA">
        <w:rPr>
          <w:rFonts w:cs="Arial"/>
          <w:bCs/>
          <w:color w:val="244061" w:themeColor="accent1" w:themeShade="80"/>
          <w:sz w:val="20"/>
        </w:rPr>
        <w:t>Impuestos y derechos</w:t>
      </w:r>
      <w:bookmarkEnd w:id="102"/>
      <w:bookmarkEnd w:id="103"/>
      <w:bookmarkEnd w:id="104"/>
      <w:bookmarkEnd w:id="105"/>
      <w:bookmarkEnd w:id="106"/>
    </w:p>
    <w:p w14:paraId="75DF2F48"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7" w:name="_Toc289064570"/>
      <w:bookmarkStart w:id="108" w:name="_Toc314085307"/>
      <w:bookmarkStart w:id="109" w:name="_Toc314094128"/>
      <w:r w:rsidRPr="00677CB9">
        <w:rPr>
          <w:rFonts w:ascii="Arial" w:hAnsi="Arial" w:cs="Arial"/>
        </w:rPr>
        <w:t>únicamente el Impuesto al Valor Agregado (IVA) de acuerdo a la legislación fiscal vigente.</w:t>
      </w:r>
    </w:p>
    <w:p w14:paraId="0E25C28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59A4D27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0" w:name="_Toc434004092"/>
      <w:bookmarkStart w:id="111" w:name="_Toc3538978"/>
      <w:r w:rsidRPr="00453FAA">
        <w:rPr>
          <w:rFonts w:cs="Arial"/>
          <w:bCs/>
          <w:color w:val="244061" w:themeColor="accent1" w:themeShade="80"/>
          <w:sz w:val="20"/>
        </w:rPr>
        <w:t>Transferencia de derechos</w:t>
      </w:r>
      <w:bookmarkEnd w:id="107"/>
      <w:bookmarkEnd w:id="108"/>
      <w:bookmarkEnd w:id="109"/>
      <w:bookmarkEnd w:id="110"/>
      <w:bookmarkEnd w:id="111"/>
    </w:p>
    <w:p w14:paraId="232B1120" w14:textId="3376389A" w:rsidR="00412321" w:rsidRPr="00677CB9" w:rsidRDefault="00566995" w:rsidP="00412321">
      <w:pPr>
        <w:pStyle w:val="Textosinformato"/>
        <w:tabs>
          <w:tab w:val="left" w:pos="1134"/>
        </w:tabs>
        <w:spacing w:before="120" w:after="120"/>
        <w:ind w:left="708"/>
        <w:jc w:val="both"/>
        <w:rPr>
          <w:rFonts w:ascii="Arial" w:hAnsi="Arial" w:cs="Arial"/>
        </w:rPr>
      </w:pPr>
      <w:r w:rsidRPr="00AA0198">
        <w:rPr>
          <w:rFonts w:ascii="Arial" w:hAnsi="Arial" w:cs="Arial"/>
        </w:rPr>
        <w:t xml:space="preserve">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w:t>
      </w:r>
      <w:r w:rsidRPr="00566995">
        <w:rPr>
          <w:rFonts w:ascii="Arial" w:hAnsi="Arial" w:cs="Arial"/>
        </w:rPr>
        <w:t>datos de la misma, coincida con la documentación que obra en su expediente del proveedor</w:t>
      </w:r>
      <w:r w:rsidR="00412321" w:rsidRPr="00677CB9">
        <w:rPr>
          <w:rFonts w:ascii="Arial" w:hAnsi="Arial" w:cs="Arial"/>
        </w:rPr>
        <w:t>, en los términos señalados en el último párrafo del artículo 55 del REGLAMENTO.</w:t>
      </w:r>
    </w:p>
    <w:p w14:paraId="463CAFB2"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CD1734">
        <w:rPr>
          <w:rFonts w:ascii="Arial" w:hAnsi="Arial" w:cs="Arial"/>
        </w:rPr>
        <w:t xml:space="preserve">servicios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212D2CE9"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5D20BA0A"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B8DF1D7" w14:textId="26F6522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2" w:name="_Toc284333672"/>
      <w:bookmarkStart w:id="113" w:name="_Toc298407610"/>
      <w:bookmarkStart w:id="114" w:name="_Toc314085308"/>
      <w:bookmarkStart w:id="115" w:name="_Toc314094129"/>
      <w:bookmarkStart w:id="116" w:name="_Toc434004093"/>
      <w:bookmarkStart w:id="117" w:name="_Toc3538979"/>
      <w:r w:rsidRPr="00453FAA">
        <w:rPr>
          <w:rFonts w:cs="Arial"/>
          <w:bCs/>
          <w:color w:val="244061" w:themeColor="accent1" w:themeShade="80"/>
          <w:sz w:val="20"/>
        </w:rPr>
        <w:t xml:space="preserve">Derechos de Autor y Propiedad </w:t>
      </w:r>
      <w:bookmarkEnd w:id="112"/>
      <w:bookmarkEnd w:id="113"/>
      <w:bookmarkEnd w:id="114"/>
      <w:bookmarkEnd w:id="115"/>
      <w:bookmarkEnd w:id="116"/>
      <w:bookmarkEnd w:id="117"/>
      <w:r w:rsidR="007668A6">
        <w:rPr>
          <w:rFonts w:cs="Arial"/>
          <w:bCs/>
          <w:color w:val="244061" w:themeColor="accent1" w:themeShade="80"/>
          <w:sz w:val="20"/>
        </w:rPr>
        <w:t>intelectual</w:t>
      </w:r>
    </w:p>
    <w:p w14:paraId="559D05BB" w14:textId="66ED0A60" w:rsidR="00FD0D58" w:rsidRPr="00FD0D58" w:rsidRDefault="00FD0D58" w:rsidP="00FD0D58">
      <w:pPr>
        <w:pStyle w:val="E2"/>
        <w:spacing w:before="120" w:after="120"/>
        <w:ind w:left="705"/>
        <w:rPr>
          <w:rFonts w:cs="Arial"/>
          <w:sz w:val="20"/>
          <w:lang w:val="es-MX"/>
        </w:rPr>
      </w:pPr>
      <w:bookmarkStart w:id="118" w:name="_Toc299017183"/>
      <w:bookmarkStart w:id="119" w:name="_Toc299018343"/>
      <w:bookmarkStart w:id="120" w:name="_Toc314085309"/>
      <w:bookmarkStart w:id="121" w:name="_Toc314094130"/>
      <w:bookmarkStart w:id="122"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w:t>
      </w:r>
      <w:r w:rsidRPr="00AA0198">
        <w:rPr>
          <w:rFonts w:cs="Arial"/>
          <w:sz w:val="20"/>
          <w:lang w:val="es-MX"/>
        </w:rPr>
        <w:t xml:space="preserve">materia de </w:t>
      </w:r>
      <w:r w:rsidR="00566995" w:rsidRPr="00AA0198">
        <w:rPr>
          <w:rFonts w:cs="Arial"/>
          <w:sz w:val="20"/>
          <w:lang w:val="es-MX"/>
        </w:rPr>
        <w:t>derechos inherentes a la propiedad intelectual</w:t>
      </w:r>
      <w:r w:rsidRPr="00AA0198">
        <w:rPr>
          <w:rFonts w:cs="Arial"/>
          <w:sz w:val="20"/>
          <w:lang w:val="es-MX"/>
        </w:rPr>
        <w:t xml:space="preserve">, </w:t>
      </w:r>
      <w:r w:rsidRPr="00FD0D58">
        <w:rPr>
          <w:rFonts w:cs="Arial"/>
          <w:sz w:val="20"/>
          <w:lang w:val="es-MX"/>
        </w:rPr>
        <w:t xml:space="preserve">con respecto del objeto de la presente convocatoria, por lo que de presentarse alguna reclamación al INSTITUTO </w:t>
      </w:r>
      <w:r w:rsidRPr="00FD0D58">
        <w:rPr>
          <w:rFonts w:cs="Arial"/>
          <w:sz w:val="20"/>
          <w:lang w:val="es-MX"/>
        </w:rPr>
        <w:lastRenderedPageBreak/>
        <w:t>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18C2EC96" w14:textId="2F3B8ACA" w:rsidR="00412321" w:rsidRDefault="00FD0D58" w:rsidP="00FD0D58">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08FAFE34" w14:textId="77777777" w:rsidR="00412321" w:rsidRDefault="00412321" w:rsidP="00412321">
      <w:pPr>
        <w:pStyle w:val="E2"/>
        <w:spacing w:before="120" w:after="120"/>
        <w:ind w:left="705"/>
        <w:rPr>
          <w:rFonts w:cs="Arial"/>
          <w:sz w:val="20"/>
          <w:lang w:val="es-MX"/>
        </w:rPr>
      </w:pPr>
    </w:p>
    <w:p w14:paraId="1FF6BDDA"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3" w:name="_Toc3538980"/>
      <w:r w:rsidRPr="00453FAA">
        <w:rPr>
          <w:rFonts w:cs="Arial"/>
          <w:bCs/>
          <w:color w:val="244061" w:themeColor="accent1" w:themeShade="80"/>
          <w:sz w:val="20"/>
        </w:rPr>
        <w:t>Transparencia y Acceso a la Información Pública</w:t>
      </w:r>
      <w:bookmarkEnd w:id="118"/>
      <w:bookmarkEnd w:id="119"/>
      <w:bookmarkEnd w:id="120"/>
      <w:bookmarkEnd w:id="121"/>
      <w:bookmarkEnd w:id="122"/>
      <w:bookmarkEnd w:id="123"/>
    </w:p>
    <w:p w14:paraId="57DE0712" w14:textId="77777777" w:rsidR="00412321" w:rsidRDefault="00412321" w:rsidP="008A6EC5">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8A6EC5">
        <w:rPr>
          <w:rFonts w:ascii="Arial" w:hAnsi="Arial" w:cs="Arial"/>
          <w:bCs/>
        </w:rPr>
        <w:t xml:space="preserve"> prestación del servicio</w:t>
      </w:r>
      <w:r w:rsidR="00CD1734">
        <w:rPr>
          <w:rFonts w:ascii="Arial" w:hAnsi="Arial" w:cs="Arial"/>
          <w:bCs/>
        </w:rPr>
        <w:t xml:space="preserve"> </w:t>
      </w:r>
      <w:r w:rsidRPr="00677CB9">
        <w:rPr>
          <w:rFonts w:ascii="Arial" w:hAnsi="Arial" w:cs="Arial"/>
          <w:bCs/>
        </w:rPr>
        <w:t xml:space="preserve">solicitado,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7BC22430" w14:textId="77777777" w:rsidR="00412321" w:rsidRDefault="00412321" w:rsidP="00412321">
      <w:pPr>
        <w:spacing w:before="120" w:after="120"/>
        <w:ind w:left="705"/>
        <w:jc w:val="both"/>
        <w:rPr>
          <w:rFonts w:ascii="Arial" w:hAnsi="Arial" w:cs="Arial"/>
          <w:bCs/>
        </w:rPr>
      </w:pPr>
    </w:p>
    <w:p w14:paraId="61F33FCB"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24" w:name="_Toc289064573"/>
      <w:bookmarkStart w:id="125" w:name="_Toc314085310"/>
      <w:bookmarkStart w:id="126" w:name="_Toc314094131"/>
      <w:bookmarkStart w:id="127" w:name="_Toc434004095"/>
      <w:bookmarkStart w:id="128" w:name="_Toc3538981"/>
      <w:r w:rsidRPr="00073E62">
        <w:rPr>
          <w:rFonts w:cs="Arial"/>
          <w:bCs/>
          <w:color w:val="244061" w:themeColor="accent1" w:themeShade="80"/>
          <w:sz w:val="20"/>
        </w:rPr>
        <w:t>Responsabilidad laboral</w:t>
      </w:r>
      <w:bookmarkEnd w:id="124"/>
      <w:bookmarkEnd w:id="125"/>
      <w:bookmarkEnd w:id="126"/>
      <w:bookmarkEnd w:id="127"/>
      <w:bookmarkEnd w:id="128"/>
    </w:p>
    <w:p w14:paraId="4BE34069"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682AEB09"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5187B1E1" w14:textId="77777777" w:rsidR="00412321" w:rsidRPr="00677CB9" w:rsidRDefault="00412321" w:rsidP="00412321">
      <w:pPr>
        <w:spacing w:before="120" w:after="120"/>
        <w:ind w:left="708"/>
        <w:jc w:val="both"/>
        <w:rPr>
          <w:rFonts w:ascii="Arial" w:hAnsi="Arial" w:cs="Arial"/>
        </w:rPr>
      </w:pPr>
    </w:p>
    <w:p w14:paraId="5DBFD702"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29" w:name="_Toc289064578"/>
      <w:bookmarkStart w:id="130" w:name="_Toc314085311"/>
      <w:bookmarkStart w:id="131" w:name="_Toc314094132"/>
      <w:bookmarkStart w:id="132" w:name="_Toc434004096"/>
      <w:bookmarkStart w:id="133" w:name="_Toc496883312"/>
      <w:bookmarkStart w:id="134" w:name="_Toc3538982"/>
      <w:bookmarkStart w:id="135" w:name="_Toc314085312"/>
      <w:bookmarkStart w:id="136" w:name="_Toc314094133"/>
      <w:bookmarkStart w:id="137" w:name="_Toc434004097"/>
      <w:r w:rsidRPr="00C937CA">
        <w:rPr>
          <w:rFonts w:cs="Arial"/>
          <w:color w:val="002060"/>
          <w:kern w:val="32"/>
          <w:sz w:val="20"/>
        </w:rPr>
        <w:t>INSTRUCCIONES PARA ELABORAR LA OFERTA TÉCNICA Y LA OFERTA ECONÓMICA</w:t>
      </w:r>
      <w:bookmarkEnd w:id="129"/>
      <w:bookmarkEnd w:id="130"/>
      <w:bookmarkEnd w:id="131"/>
      <w:bookmarkEnd w:id="132"/>
      <w:bookmarkEnd w:id="133"/>
      <w:bookmarkEnd w:id="134"/>
    </w:p>
    <w:p w14:paraId="23A85280" w14:textId="32920D59" w:rsidR="00835B64" w:rsidRPr="00835B64" w:rsidRDefault="00835B64" w:rsidP="00835B64">
      <w:pPr>
        <w:spacing w:before="120" w:after="120"/>
        <w:ind w:left="705"/>
        <w:jc w:val="both"/>
        <w:rPr>
          <w:rFonts w:ascii="Arial" w:hAnsi="Arial" w:cs="Arial"/>
          <w:lang w:eastAsia="es-MX"/>
        </w:rPr>
      </w:pPr>
      <w:r w:rsidRPr="00835B64">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w:t>
      </w:r>
      <w:r w:rsidR="00B36653">
        <w:rPr>
          <w:rFonts w:ascii="Arial" w:hAnsi="Arial" w:cs="Arial"/>
          <w:lang w:eastAsia="es-MX"/>
        </w:rPr>
        <w:t xml:space="preserve"> partida </w:t>
      </w:r>
      <w:r w:rsidR="00DE225F">
        <w:rPr>
          <w:rFonts w:ascii="Arial" w:hAnsi="Arial" w:cs="Arial"/>
          <w:lang w:eastAsia="es-MX"/>
        </w:rPr>
        <w:t>única objeto del presente procedimiento</w:t>
      </w:r>
      <w:r w:rsidR="00B36653">
        <w:rPr>
          <w:rFonts w:ascii="Arial" w:hAnsi="Arial" w:cs="Arial"/>
          <w:lang w:eastAsia="es-MX"/>
        </w:rPr>
        <w:t>.</w:t>
      </w:r>
      <w:r w:rsidRPr="00835B64">
        <w:rPr>
          <w:rFonts w:ascii="Arial" w:hAnsi="Arial" w:cs="Arial"/>
          <w:lang w:eastAsia="es-MX"/>
        </w:rPr>
        <w:t xml:space="preserve"> </w:t>
      </w:r>
    </w:p>
    <w:p w14:paraId="0B71CC20" w14:textId="77777777" w:rsidR="00835B64" w:rsidRDefault="00835B64" w:rsidP="00835B64">
      <w:pPr>
        <w:pStyle w:val="E2"/>
        <w:spacing w:before="120" w:after="120"/>
        <w:ind w:left="705"/>
        <w:rPr>
          <w:rFonts w:cs="Arial"/>
          <w:sz w:val="20"/>
          <w:u w:val="single"/>
          <w:lang w:val="es-MX"/>
        </w:rPr>
      </w:pPr>
      <w:r w:rsidRPr="00835B64">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27B09003" w14:textId="61EFB2FB" w:rsidR="00B55673" w:rsidRDefault="00B55673" w:rsidP="00B55673">
      <w:pPr>
        <w:pStyle w:val="E2"/>
        <w:spacing w:before="120" w:after="120"/>
        <w:ind w:left="705"/>
        <w:rPr>
          <w:rFonts w:cs="Arial"/>
          <w:sz w:val="20"/>
          <w:lang w:val="es-MX"/>
        </w:rPr>
      </w:pPr>
      <w:r>
        <w:rPr>
          <w:rFonts w:cs="Arial"/>
          <w:sz w:val="20"/>
          <w:lang w:val="es-MX"/>
        </w:rPr>
        <w:t xml:space="preserve">De conformidad con lo estipulado en el segundo párrafo del artículo 66 de las POBALINES, </w:t>
      </w:r>
      <w:r>
        <w:rPr>
          <w:rFonts w:cs="Arial"/>
          <w:b/>
          <w:sz w:val="20"/>
          <w:lang w:val="es-MX"/>
        </w:rPr>
        <w:t xml:space="preserve">cada uno de los documentos que integren la proposición y aquellos distintos a ésta, </w:t>
      </w:r>
      <w:r>
        <w:rPr>
          <w:rFonts w:cs="Arial"/>
          <w:b/>
          <w:sz w:val="20"/>
          <w:u w:val="single"/>
          <w:lang w:val="es-MX"/>
        </w:rPr>
        <w:t>deberán estar foliados en todas y cada una de las hojas que los integren</w:t>
      </w:r>
      <w:r>
        <w:rPr>
          <w:rFonts w:cs="Arial"/>
          <w:sz w:val="20"/>
          <w:u w:val="single"/>
          <w:lang w:val="es-MX"/>
        </w:rPr>
        <w:t>.</w:t>
      </w:r>
      <w:r>
        <w:rPr>
          <w:rFonts w:cs="Arial"/>
          <w:sz w:val="20"/>
          <w:lang w:val="es-MX"/>
        </w:rPr>
        <w:t xml:space="preserve"> </w:t>
      </w:r>
      <w:r w:rsidRPr="009A2D50">
        <w:rPr>
          <w:rFonts w:cs="Arial"/>
          <w:b/>
          <w:sz w:val="20"/>
          <w:u w:val="single"/>
          <w:lang w:val="es-MX"/>
        </w:rPr>
        <w:t>Al efecto, se deberán numerar de manera individual las propuestas técnica y económica</w:t>
      </w:r>
      <w:r>
        <w:rPr>
          <w:rFonts w:cs="Arial"/>
          <w:sz w:val="20"/>
          <w:lang w:val="es-MX"/>
        </w:rPr>
        <w:t xml:space="preserve">, así como el resto de los documentos que entregue el LICITANTE. </w:t>
      </w:r>
    </w:p>
    <w:p w14:paraId="609E4535" w14:textId="77777777" w:rsidR="009A2D50" w:rsidRPr="009A2D50" w:rsidRDefault="009A2D50" w:rsidP="009A2D50">
      <w:pPr>
        <w:pStyle w:val="E2"/>
        <w:spacing w:before="120" w:after="120"/>
        <w:ind w:left="705"/>
        <w:rPr>
          <w:rFonts w:cs="Arial"/>
          <w:sz w:val="20"/>
          <w:lang w:val="es-MX"/>
        </w:rPr>
      </w:pPr>
      <w:r w:rsidRPr="009A2D50">
        <w:rPr>
          <w:rFonts w:cs="Arial"/>
          <w:sz w:val="20"/>
          <w:lang w:val="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3B919942" w14:textId="77777777" w:rsidR="005A4F56" w:rsidRPr="003D16E3" w:rsidRDefault="005A4F56" w:rsidP="005A4F56">
      <w:pPr>
        <w:pStyle w:val="Textoindependiente"/>
        <w:spacing w:before="69"/>
        <w:ind w:left="709" w:right="118"/>
        <w:rPr>
          <w:rFonts w:cs="Arial"/>
          <w:sz w:val="20"/>
        </w:rPr>
      </w:pPr>
      <w:r w:rsidRPr="003D16E3">
        <w:rPr>
          <w:rFonts w:cs="Arial"/>
          <w:sz w:val="20"/>
        </w:rPr>
        <w:lastRenderedPageBreak/>
        <w:t xml:space="preserve">Los licitantes </w:t>
      </w:r>
      <w:r w:rsidR="00AE55EC">
        <w:rPr>
          <w:rFonts w:cs="Arial"/>
          <w:sz w:val="20"/>
        </w:rPr>
        <w:t>deberán</w:t>
      </w:r>
      <w:r w:rsidRPr="003D16E3">
        <w:rPr>
          <w:rFonts w:cs="Arial"/>
          <w:sz w:val="20"/>
        </w:rPr>
        <w:t xml:space="preserve"> presentar sus proposiciones a través del sistema CompraINE, generando los sobres que resguardan la confidencialidad de la información.</w:t>
      </w:r>
    </w:p>
    <w:p w14:paraId="5BB14E78" w14:textId="77777777" w:rsidR="005A4F56" w:rsidRPr="003D16E3" w:rsidRDefault="005A4F56" w:rsidP="005A4F56">
      <w:pPr>
        <w:pStyle w:val="Textoindependiente"/>
        <w:spacing w:before="69"/>
        <w:ind w:left="709" w:right="118"/>
        <w:rPr>
          <w:rFonts w:cs="Arial"/>
          <w:sz w:val="20"/>
        </w:rPr>
      </w:pPr>
      <w:r w:rsidRPr="003D16E3">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2099CDC4" w14:textId="73DE49CE" w:rsidR="004E6982" w:rsidRPr="003D16E3" w:rsidRDefault="004E6982" w:rsidP="004E6982">
      <w:pPr>
        <w:pStyle w:val="Textoindependiente"/>
        <w:spacing w:before="69"/>
        <w:ind w:left="709" w:right="118"/>
        <w:rPr>
          <w:rFonts w:cs="Arial"/>
          <w:sz w:val="20"/>
        </w:rPr>
      </w:pPr>
      <w:r w:rsidRPr="003D16E3">
        <w:rPr>
          <w:rFonts w:cs="Arial"/>
          <w:sz w:val="20"/>
        </w:rPr>
        <w:t xml:space="preserve">Para efecto del párrafo anterior, en caso de que un licitante envíe su proposición sin haber firmado los documentos que </w:t>
      </w:r>
      <w:r>
        <w:rPr>
          <w:rFonts w:cs="Arial"/>
          <w:sz w:val="20"/>
        </w:rPr>
        <w:t xml:space="preserve">identifiquen su oferta </w:t>
      </w:r>
      <w:r w:rsidRPr="009D2C41">
        <w:rPr>
          <w:rFonts w:cs="Arial"/>
          <w:sz w:val="20"/>
          <w:u w:val="single"/>
        </w:rPr>
        <w:t>(sobre técnico, sobre económico y sobre administrativo-legal)</w:t>
      </w:r>
      <w:r w:rsidRPr="009D2C41">
        <w:rPr>
          <w:rFonts w:cs="Arial"/>
          <w:sz w:val="20"/>
        </w:rPr>
        <w:t xml:space="preserve"> cada sobre con una Firma Electrónica Avanzada </w:t>
      </w:r>
      <w:r w:rsidRPr="009D2C41">
        <w:rPr>
          <w:rFonts w:cs="Arial"/>
          <w:b/>
          <w:sz w:val="20"/>
        </w:rPr>
        <w:t xml:space="preserve">válida (de la empresa, </w:t>
      </w:r>
      <w:r w:rsidR="007668A6">
        <w:rPr>
          <w:rFonts w:cs="Arial"/>
          <w:b/>
          <w:sz w:val="20"/>
        </w:rPr>
        <w:t>persona física o moral, participante</w:t>
      </w:r>
      <w:r w:rsidRPr="009D2C41">
        <w:rPr>
          <w:rFonts w:cs="Arial"/>
          <w:b/>
          <w:sz w:val="20"/>
        </w:rPr>
        <w:t>)</w:t>
      </w:r>
      <w:r w:rsidRPr="009D2C41">
        <w:rPr>
          <w:rFonts w:cs="Arial"/>
          <w:sz w:val="20"/>
        </w:rPr>
        <w:t>,</w:t>
      </w:r>
      <w:r w:rsidRPr="003D16E3">
        <w:rPr>
          <w:rFonts w:cs="Arial"/>
          <w:sz w:val="20"/>
        </w:rPr>
        <w:t xml:space="preserve"> dicha proposición será desechada.</w:t>
      </w:r>
    </w:p>
    <w:p w14:paraId="212DE251" w14:textId="77777777" w:rsidR="005A4F56" w:rsidRPr="003D16E3" w:rsidRDefault="005A4F56" w:rsidP="005A4F56">
      <w:pPr>
        <w:pStyle w:val="Textoindependiente"/>
        <w:spacing w:before="69"/>
        <w:ind w:left="709" w:right="118"/>
        <w:rPr>
          <w:rFonts w:cs="Arial"/>
          <w:sz w:val="20"/>
        </w:rPr>
      </w:pPr>
      <w:r w:rsidRPr="003D16E3">
        <w:rPr>
          <w:rFonts w:cs="Arial"/>
          <w:sz w:val="20"/>
        </w:rPr>
        <w:t>Los licitantes nacionales que participen en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14:paraId="784FF5EB" w14:textId="77777777" w:rsidR="005A4F56" w:rsidRPr="003D16E3" w:rsidRDefault="005A4F56" w:rsidP="005A4F56">
      <w:pPr>
        <w:pStyle w:val="Textoindependiente"/>
        <w:spacing w:before="69"/>
        <w:ind w:left="709" w:right="118"/>
        <w:rPr>
          <w:rFonts w:cs="Arial"/>
          <w:sz w:val="20"/>
        </w:rPr>
      </w:pPr>
      <w:r w:rsidRPr="003D16E3">
        <w:rPr>
          <w:rFonts w:cs="Arial"/>
          <w:sz w:val="20"/>
        </w:rPr>
        <w:t>El CompraINE verificará el estado en el que se encuentre el Certificado Digital que se vaya a utilizar por el licitante.</w:t>
      </w:r>
    </w:p>
    <w:p w14:paraId="2E9A36ED" w14:textId="77777777" w:rsidR="005A4F56" w:rsidRPr="003D16E3" w:rsidRDefault="005A4F56" w:rsidP="005A4F56">
      <w:pPr>
        <w:pStyle w:val="E2"/>
        <w:spacing w:before="120" w:after="120"/>
        <w:ind w:left="709"/>
        <w:rPr>
          <w:rFonts w:cs="Arial"/>
          <w:sz w:val="20"/>
          <w:lang w:val="es-MX"/>
        </w:rPr>
      </w:pPr>
      <w:r w:rsidRPr="003D16E3">
        <w:rPr>
          <w:rFonts w:cs="Arial"/>
          <w:sz w:val="20"/>
        </w:rPr>
        <w:t xml:space="preserve">Lo anterior de conformidad con los numerales </w:t>
      </w:r>
      <w:r w:rsidR="009877D4">
        <w:rPr>
          <w:rFonts w:cs="Arial"/>
          <w:sz w:val="20"/>
        </w:rPr>
        <w:t>30</w:t>
      </w:r>
      <w:r w:rsidRPr="003D16E3">
        <w:rPr>
          <w:rFonts w:cs="Arial"/>
          <w:sz w:val="20"/>
        </w:rPr>
        <w:t>, 31, 32 y 33 de los Lineamientos para la utilización del Sistema Electrónico de Información Pública sobre Adquisiciones, Arrendamientos de Bienes Muebles y Servicios, Obras Públicas y Servicios Relacionados con las mismas, Denominado CompraINE.</w:t>
      </w:r>
    </w:p>
    <w:p w14:paraId="6D39F3FE" w14:textId="77777777" w:rsidR="008A43FF" w:rsidRPr="008A43FF" w:rsidRDefault="008A43FF" w:rsidP="008A43FF">
      <w:pPr>
        <w:pStyle w:val="E2"/>
        <w:spacing w:before="120" w:after="120"/>
        <w:ind w:left="993"/>
        <w:rPr>
          <w:rFonts w:cs="Arial"/>
          <w:sz w:val="20"/>
          <w:lang w:val="es-MX"/>
        </w:rPr>
      </w:pPr>
    </w:p>
    <w:p w14:paraId="63524591"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38" w:name="_Toc3538983"/>
      <w:r w:rsidRPr="00E30171">
        <w:rPr>
          <w:rFonts w:cs="Arial"/>
          <w:color w:val="244061" w:themeColor="accent1" w:themeShade="80"/>
          <w:kern w:val="32"/>
          <w:sz w:val="20"/>
        </w:rPr>
        <w:t>PARTICIPACIÓN EN EL PROCEDIMIENTO Y PRESENTACIÓN DE PROPOSICIONES</w:t>
      </w:r>
      <w:bookmarkEnd w:id="135"/>
      <w:bookmarkEnd w:id="136"/>
      <w:bookmarkEnd w:id="137"/>
      <w:bookmarkEnd w:id="138"/>
    </w:p>
    <w:p w14:paraId="6643B3E6"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39" w:name="_Toc314030195"/>
      <w:bookmarkStart w:id="140" w:name="_Toc314085313"/>
      <w:bookmarkStart w:id="141" w:name="_Toc314094134"/>
      <w:bookmarkStart w:id="142" w:name="_Toc314804490"/>
      <w:bookmarkStart w:id="143" w:name="_Toc314804555"/>
      <w:bookmarkStart w:id="144" w:name="_Toc315905503"/>
      <w:bookmarkStart w:id="145" w:name="_Toc316315419"/>
      <w:bookmarkStart w:id="146" w:name="_Toc316316305"/>
      <w:bookmarkStart w:id="147" w:name="_Toc327181253"/>
      <w:bookmarkStart w:id="148" w:name="_Toc329602569"/>
      <w:bookmarkStart w:id="149" w:name="_Toc382993247"/>
      <w:bookmarkStart w:id="150" w:name="_Toc390246814"/>
      <w:bookmarkStart w:id="151" w:name="_Toc390699230"/>
      <w:bookmarkStart w:id="152" w:name="_Toc396148585"/>
      <w:bookmarkStart w:id="153" w:name="_Toc405207171"/>
      <w:bookmarkStart w:id="154" w:name="_Toc414448108"/>
      <w:bookmarkStart w:id="155" w:name="_Toc434003979"/>
      <w:bookmarkStart w:id="156" w:name="_Toc434004098"/>
      <w:bookmarkStart w:id="157" w:name="_Toc464498299"/>
      <w:bookmarkStart w:id="158" w:name="_Toc464498704"/>
      <w:bookmarkStart w:id="159" w:name="_Toc487209315"/>
      <w:bookmarkStart w:id="160" w:name="_Toc488428628"/>
      <w:bookmarkStart w:id="161" w:name="_Toc491180956"/>
      <w:bookmarkStart w:id="162" w:name="_Toc492377916"/>
      <w:bookmarkStart w:id="163" w:name="_Toc493501618"/>
      <w:bookmarkStart w:id="164" w:name="_Toc494211577"/>
      <w:bookmarkStart w:id="165" w:name="_Toc496883314"/>
      <w:bookmarkStart w:id="166" w:name="_Toc498523195"/>
      <w:bookmarkStart w:id="167" w:name="_Toc505704873"/>
      <w:bookmarkStart w:id="168" w:name="_Toc510612316"/>
      <w:bookmarkStart w:id="169" w:name="_Toc3538984"/>
      <w:r w:rsidRPr="00E30171">
        <w:rPr>
          <w:rFonts w:cs="Arial"/>
          <w:bCs/>
          <w:color w:val="244061" w:themeColor="accent1" w:themeShade="80"/>
          <w:sz w:val="20"/>
        </w:rPr>
        <w:t>Condiciones establecidas para la participación en los actos del procedimiento</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p>
    <w:p w14:paraId="7109D85E" w14:textId="77777777" w:rsidR="004E6982" w:rsidRDefault="004E6982" w:rsidP="004E6982">
      <w:pPr>
        <w:pStyle w:val="Textosinformato"/>
        <w:tabs>
          <w:tab w:val="left" w:pos="1134"/>
        </w:tabs>
        <w:spacing w:before="120" w:after="120"/>
        <w:ind w:left="705"/>
        <w:jc w:val="both"/>
        <w:rPr>
          <w:rFonts w:ascii="Arial" w:hAnsi="Arial" w:cs="Arial"/>
        </w:rPr>
      </w:pPr>
      <w:r w:rsidRPr="003D16E3">
        <w:rPr>
          <w:rFonts w:ascii="Arial" w:hAnsi="Arial" w:cs="Arial"/>
        </w:rPr>
        <w:t xml:space="preserve">La(s) Junta(s) de Aclaraciones, el Acto de Presentación y Apertura de Proposiciones y el Acto de Fallo, se realizarán de manera electrónica a través de CompraINE.  </w:t>
      </w:r>
    </w:p>
    <w:p w14:paraId="21BE715B" w14:textId="77777777" w:rsidR="004E6982" w:rsidRPr="003D16E3" w:rsidRDefault="004E6982" w:rsidP="004E6982">
      <w:pPr>
        <w:pStyle w:val="Textosinformato"/>
        <w:tabs>
          <w:tab w:val="left" w:pos="1134"/>
        </w:tabs>
        <w:spacing w:before="120" w:after="120"/>
        <w:ind w:left="705"/>
        <w:jc w:val="both"/>
        <w:rPr>
          <w:rFonts w:ascii="Arial" w:hAnsi="Arial" w:cs="Arial"/>
        </w:rPr>
      </w:pPr>
      <w:r>
        <w:rPr>
          <w:rFonts w:ascii="Arial" w:hAnsi="Arial" w:cs="Arial"/>
        </w:rPr>
        <w:t>Solo podrán participar personas de nacionalidad mexicana.</w:t>
      </w:r>
    </w:p>
    <w:p w14:paraId="586F6085" w14:textId="77777777" w:rsidR="00412321" w:rsidRDefault="00412321" w:rsidP="00412321">
      <w:pPr>
        <w:pStyle w:val="Textosinformato"/>
        <w:tabs>
          <w:tab w:val="left" w:pos="1134"/>
        </w:tabs>
        <w:spacing w:before="120" w:after="120"/>
        <w:ind w:left="709"/>
        <w:jc w:val="both"/>
        <w:rPr>
          <w:rFonts w:ascii="Arial" w:hAnsi="Arial" w:cs="Arial"/>
        </w:rPr>
      </w:pPr>
    </w:p>
    <w:p w14:paraId="43D6BE1C"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70" w:name="_Toc309618065"/>
      <w:bookmarkStart w:id="171" w:name="_Toc314030196"/>
      <w:bookmarkStart w:id="172" w:name="_Toc314085314"/>
      <w:bookmarkStart w:id="173" w:name="_Toc314094135"/>
      <w:bookmarkStart w:id="174" w:name="_Toc314804491"/>
      <w:bookmarkStart w:id="175" w:name="_Toc314804556"/>
      <w:bookmarkStart w:id="176" w:name="_Toc315905504"/>
      <w:bookmarkStart w:id="177" w:name="_Toc316315420"/>
      <w:bookmarkStart w:id="178" w:name="_Toc316316306"/>
      <w:bookmarkStart w:id="179" w:name="_Toc327181254"/>
      <w:bookmarkStart w:id="180" w:name="_Toc329602570"/>
      <w:bookmarkStart w:id="181" w:name="_Toc382992956"/>
      <w:bookmarkStart w:id="182" w:name="_Toc383184929"/>
      <w:bookmarkStart w:id="183" w:name="_Toc383788306"/>
      <w:bookmarkStart w:id="184" w:name="_Toc390935270"/>
      <w:bookmarkStart w:id="185" w:name="_Toc409002213"/>
      <w:bookmarkStart w:id="186" w:name="_Toc422232834"/>
      <w:bookmarkStart w:id="187" w:name="_Toc427242072"/>
      <w:bookmarkStart w:id="188" w:name="_Toc428879784"/>
      <w:bookmarkStart w:id="189" w:name="_Toc447120309"/>
      <w:bookmarkStart w:id="190" w:name="_Toc452121377"/>
      <w:bookmarkStart w:id="191" w:name="_Toc464498300"/>
      <w:bookmarkStart w:id="192" w:name="_Toc464498705"/>
      <w:bookmarkStart w:id="193" w:name="_Toc487209316"/>
      <w:bookmarkStart w:id="194" w:name="_Toc488428629"/>
      <w:bookmarkStart w:id="195" w:name="_Toc491180957"/>
      <w:bookmarkStart w:id="196" w:name="_Toc492377917"/>
      <w:bookmarkStart w:id="197" w:name="_Toc493501619"/>
      <w:bookmarkStart w:id="198" w:name="_Toc494211578"/>
      <w:bookmarkStart w:id="199" w:name="_Toc496883315"/>
      <w:bookmarkStart w:id="200" w:name="_Toc498523196"/>
      <w:bookmarkStart w:id="201" w:name="_Toc505704874"/>
      <w:bookmarkStart w:id="202" w:name="_Toc510612317"/>
      <w:bookmarkStart w:id="203" w:name="_Toc3538985"/>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14:paraId="20481250" w14:textId="4A8169F5"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w:t>
      </w:r>
      <w:r w:rsidRPr="00AA0198">
        <w:rPr>
          <w:rFonts w:ascii="Arial" w:hAnsi="Arial" w:cs="Arial"/>
        </w:rPr>
        <w:t>artículo</w:t>
      </w:r>
      <w:r w:rsidR="00DC10F7" w:rsidRPr="00AA0198">
        <w:rPr>
          <w:rFonts w:ascii="Arial" w:hAnsi="Arial" w:cs="Arial"/>
        </w:rPr>
        <w:t>s</w:t>
      </w:r>
      <w:r w:rsidR="00566995" w:rsidRPr="00AA0198">
        <w:rPr>
          <w:rFonts w:ascii="Arial" w:hAnsi="Arial" w:cs="Arial"/>
        </w:rPr>
        <w:t xml:space="preserve"> 59 y 78</w:t>
      </w:r>
      <w:r w:rsidRPr="00AA0198">
        <w:rPr>
          <w:rFonts w:ascii="Arial" w:hAnsi="Arial" w:cs="Arial"/>
        </w:rPr>
        <w:t xml:space="preserve"> del REGLAMENTO </w:t>
      </w:r>
      <w:r w:rsidRPr="004C4800">
        <w:rPr>
          <w:rFonts w:ascii="Arial" w:hAnsi="Arial" w:cs="Arial"/>
        </w:rPr>
        <w:t xml:space="preserve">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07F34E40" w14:textId="77777777" w:rsidR="00DD4222" w:rsidRPr="00572E6A" w:rsidRDefault="00DD4222" w:rsidP="00842BC0">
      <w:pPr>
        <w:pStyle w:val="Prrafodelista"/>
        <w:spacing w:before="120" w:after="120"/>
        <w:ind w:left="709"/>
        <w:jc w:val="both"/>
        <w:rPr>
          <w:rFonts w:ascii="Arial" w:hAnsi="Arial" w:cs="Arial"/>
          <w:snapToGrid/>
          <w:lang w:val="es-MX"/>
        </w:rPr>
      </w:pPr>
    </w:p>
    <w:p w14:paraId="1C0D8FCB"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04" w:name="_Toc309618066"/>
      <w:bookmarkStart w:id="205" w:name="_Toc314030197"/>
      <w:bookmarkStart w:id="206" w:name="_Toc314085315"/>
      <w:bookmarkStart w:id="207" w:name="_Toc314094136"/>
      <w:bookmarkStart w:id="208" w:name="_Toc314804492"/>
      <w:bookmarkStart w:id="209" w:name="_Toc314804557"/>
      <w:bookmarkStart w:id="210" w:name="_Toc315905505"/>
      <w:bookmarkStart w:id="211" w:name="_Toc316315421"/>
      <w:bookmarkStart w:id="212" w:name="_Toc316316307"/>
      <w:bookmarkStart w:id="213" w:name="_Toc327181255"/>
      <w:bookmarkStart w:id="214" w:name="_Toc329602571"/>
      <w:bookmarkStart w:id="215" w:name="_Toc382992957"/>
      <w:bookmarkStart w:id="216" w:name="_Toc383184930"/>
      <w:bookmarkStart w:id="217" w:name="_Toc383788307"/>
      <w:bookmarkStart w:id="218" w:name="_Toc390935271"/>
      <w:bookmarkStart w:id="219" w:name="_Toc409002214"/>
      <w:bookmarkStart w:id="220" w:name="_Toc422232835"/>
      <w:bookmarkStart w:id="221" w:name="_Toc427242073"/>
      <w:bookmarkStart w:id="222" w:name="_Toc428879785"/>
      <w:bookmarkStart w:id="223" w:name="_Toc447120310"/>
      <w:bookmarkStart w:id="224" w:name="_Toc452121378"/>
      <w:bookmarkStart w:id="225" w:name="_Toc464498301"/>
      <w:bookmarkStart w:id="226" w:name="_Toc464498706"/>
      <w:bookmarkStart w:id="227" w:name="_Toc487209317"/>
      <w:bookmarkStart w:id="228" w:name="_Toc488428630"/>
      <w:bookmarkStart w:id="229" w:name="_Toc491180958"/>
      <w:bookmarkStart w:id="230" w:name="_Toc492377918"/>
      <w:bookmarkStart w:id="231" w:name="_Toc493501620"/>
      <w:bookmarkStart w:id="232" w:name="_Toc494211579"/>
      <w:bookmarkStart w:id="233" w:name="_Toc496883316"/>
      <w:bookmarkStart w:id="234" w:name="_Toc498523197"/>
      <w:bookmarkStart w:id="235" w:name="_Toc505704875"/>
      <w:bookmarkStart w:id="236" w:name="_Toc510612318"/>
      <w:bookmarkStart w:id="237" w:name="_Toc3538986"/>
      <w:r w:rsidRPr="006B4BE5">
        <w:rPr>
          <w:rFonts w:cs="Arial"/>
          <w:bCs/>
          <w:color w:val="244061" w:themeColor="accent1" w:themeShade="80"/>
          <w:sz w:val="20"/>
        </w:rPr>
        <w:t>Para el caso de presentación de proposiciones conjuntas</w:t>
      </w:r>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p>
    <w:p w14:paraId="4F522E78" w14:textId="6D84B1F4" w:rsidR="00E53974" w:rsidRPr="002F313A" w:rsidRDefault="00E53974" w:rsidP="00621CF1">
      <w:pPr>
        <w:autoSpaceDE w:val="0"/>
        <w:autoSpaceDN w:val="0"/>
        <w:spacing w:before="120" w:after="120"/>
        <w:ind w:left="705"/>
        <w:jc w:val="both"/>
        <w:rPr>
          <w:rFonts w:ascii="Arial" w:hAnsi="Arial" w:cs="Arial"/>
        </w:rPr>
      </w:pPr>
      <w:bookmarkStart w:id="238" w:name="_Toc314085316"/>
      <w:bookmarkStart w:id="239" w:name="_Toc314094137"/>
      <w:r w:rsidRPr="002F313A">
        <w:rPr>
          <w:rFonts w:ascii="Arial" w:hAnsi="Arial" w:cs="Arial"/>
        </w:rPr>
        <w:t xml:space="preserve">De conformidad con </w:t>
      </w:r>
      <w:r w:rsidR="00C019E4">
        <w:rPr>
          <w:rFonts w:ascii="Arial" w:hAnsi="Arial" w:cs="Arial"/>
        </w:rPr>
        <w:t>lo dispuesto en los artículos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1ECD95A0" w14:textId="77777777" w:rsidR="009E5A77" w:rsidRDefault="009E5A77" w:rsidP="0084454D">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4FF1E168" w14:textId="77777777" w:rsidR="00E53974" w:rsidRPr="002F313A" w:rsidRDefault="00E53974" w:rsidP="0084454D">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0D613B29" w14:textId="77777777" w:rsidR="00E53974" w:rsidRPr="002F313A" w:rsidRDefault="00E53974" w:rsidP="0084454D">
      <w:pPr>
        <w:numPr>
          <w:ilvl w:val="0"/>
          <w:numId w:val="21"/>
        </w:numPr>
        <w:autoSpaceDE w:val="0"/>
        <w:autoSpaceDN w:val="0"/>
        <w:spacing w:before="120" w:after="120"/>
        <w:jc w:val="both"/>
        <w:rPr>
          <w:rFonts w:ascii="Arial" w:hAnsi="Arial" w:cs="Arial"/>
        </w:rPr>
      </w:pPr>
      <w:r w:rsidRPr="002F313A">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w:t>
      </w:r>
      <w:r w:rsidRPr="002F313A">
        <w:rPr>
          <w:rFonts w:ascii="Arial" w:hAnsi="Arial" w:cs="Arial"/>
        </w:rPr>
        <w:lastRenderedPageBreak/>
        <w:t xml:space="preserve">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66274858" w14:textId="77777777" w:rsidR="00E53974" w:rsidRPr="002F313A" w:rsidRDefault="00E53974" w:rsidP="0084454D">
      <w:pPr>
        <w:numPr>
          <w:ilvl w:val="0"/>
          <w:numId w:val="21"/>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0C0F3781" w14:textId="77777777" w:rsidR="00E53974" w:rsidRPr="002F313A" w:rsidRDefault="00E53974" w:rsidP="0084454D">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3ED11A0B" w14:textId="77777777" w:rsidR="00E53974" w:rsidRPr="002F313A" w:rsidRDefault="00E53974" w:rsidP="0084454D">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76E0EB17" w14:textId="52088300" w:rsidR="00E53974" w:rsidRPr="002F313A" w:rsidRDefault="00E53974" w:rsidP="0084454D">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p>
    <w:p w14:paraId="2DA7BC0E" w14:textId="77777777" w:rsidR="00080EA5" w:rsidRPr="00080EA5" w:rsidRDefault="00E53974" w:rsidP="0084454D">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16E631BE" w14:textId="77777777" w:rsidR="00E53974" w:rsidRPr="002F313A" w:rsidRDefault="00E53974" w:rsidP="0084454D">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180EF289" w14:textId="77777777" w:rsidR="00E53974" w:rsidRDefault="00E53974" w:rsidP="0084454D">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107B2134"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5EB57A8A"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40" w:name="_Toc3538987"/>
      <w:r w:rsidRPr="006B4BE5">
        <w:rPr>
          <w:rFonts w:cs="Arial"/>
          <w:bCs/>
          <w:color w:val="244061" w:themeColor="accent1" w:themeShade="80"/>
          <w:sz w:val="20"/>
        </w:rPr>
        <w:t>CONTENIDO DE LAS PROPOSICIONES</w:t>
      </w:r>
      <w:bookmarkEnd w:id="21"/>
      <w:bookmarkEnd w:id="238"/>
      <w:bookmarkEnd w:id="239"/>
      <w:bookmarkEnd w:id="240"/>
    </w:p>
    <w:p w14:paraId="2F9D5A79" w14:textId="77777777" w:rsidR="00566995" w:rsidRPr="00D675D8" w:rsidRDefault="00566995" w:rsidP="00566995">
      <w:pPr>
        <w:pStyle w:val="Texto0"/>
        <w:tabs>
          <w:tab w:val="left" w:pos="709"/>
        </w:tabs>
        <w:spacing w:after="0" w:line="240" w:lineRule="auto"/>
        <w:ind w:left="705" w:firstLine="0"/>
        <w:rPr>
          <w:i/>
          <w:sz w:val="20"/>
        </w:rPr>
      </w:pPr>
      <w:r w:rsidRPr="00D675D8">
        <w:rPr>
          <w:i/>
          <w:sz w:val="20"/>
        </w:rPr>
        <w:t>Los LICITANTES deberán presentar los documentos en PDF, una sola vez y no presentarlos protegidos que requieran contraseña para visualizarlos o imprimirlos.</w:t>
      </w:r>
    </w:p>
    <w:p w14:paraId="42A4A6C1" w14:textId="77777777" w:rsidR="00566995" w:rsidRDefault="00566995" w:rsidP="00566995">
      <w:pPr>
        <w:pStyle w:val="Texto0"/>
        <w:tabs>
          <w:tab w:val="left" w:pos="709"/>
        </w:tabs>
        <w:spacing w:after="0" w:line="240" w:lineRule="auto"/>
        <w:ind w:left="705" w:firstLine="0"/>
        <w:rPr>
          <w:sz w:val="20"/>
        </w:rPr>
      </w:pPr>
    </w:p>
    <w:p w14:paraId="528242E1" w14:textId="644A8D86" w:rsidR="00A2609D" w:rsidRPr="00D306C6" w:rsidRDefault="00566995" w:rsidP="00566995">
      <w:pPr>
        <w:pStyle w:val="Texto0"/>
        <w:tabs>
          <w:tab w:val="left" w:pos="709"/>
        </w:tabs>
        <w:spacing w:before="120" w:after="12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r>
        <w:rPr>
          <w:sz w:val="20"/>
        </w:rPr>
        <w:t>:</w:t>
      </w:r>
    </w:p>
    <w:p w14:paraId="6A4CA25A" w14:textId="6C9F2916"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41" w:name="_Toc289064580"/>
      <w:bookmarkStart w:id="242" w:name="_Toc310514790"/>
      <w:bookmarkStart w:id="243" w:name="_Toc312083756"/>
      <w:bookmarkStart w:id="244" w:name="_Toc312402701"/>
      <w:bookmarkStart w:id="245" w:name="_Toc314002686"/>
      <w:bookmarkStart w:id="246" w:name="_Toc314030199"/>
      <w:bookmarkStart w:id="247" w:name="_Toc314085317"/>
      <w:bookmarkStart w:id="248" w:name="_Toc314094138"/>
      <w:bookmarkStart w:id="249" w:name="_Toc314804494"/>
      <w:bookmarkStart w:id="250" w:name="_Toc314804559"/>
      <w:bookmarkStart w:id="251" w:name="_Toc315905507"/>
      <w:bookmarkStart w:id="252" w:name="_Toc316315423"/>
      <w:bookmarkStart w:id="253" w:name="_Toc316316309"/>
      <w:bookmarkStart w:id="254" w:name="_Toc327181257"/>
      <w:bookmarkStart w:id="255" w:name="_Toc329602573"/>
      <w:bookmarkStart w:id="256" w:name="_Toc382992959"/>
      <w:bookmarkStart w:id="257" w:name="_Toc383184932"/>
      <w:bookmarkStart w:id="258" w:name="_Toc383788309"/>
      <w:bookmarkStart w:id="259" w:name="_Toc390935273"/>
      <w:bookmarkStart w:id="260" w:name="_Toc409002216"/>
      <w:bookmarkStart w:id="261" w:name="_Toc422232837"/>
      <w:bookmarkStart w:id="262" w:name="_Toc427242075"/>
      <w:bookmarkStart w:id="263" w:name="_Toc428879787"/>
      <w:bookmarkStart w:id="264" w:name="_Toc447120312"/>
      <w:bookmarkStart w:id="265" w:name="_Toc452121380"/>
      <w:bookmarkStart w:id="266" w:name="_Toc464498303"/>
      <w:bookmarkStart w:id="267" w:name="_Toc464498708"/>
      <w:bookmarkStart w:id="268" w:name="_Toc487209319"/>
      <w:bookmarkStart w:id="269" w:name="_Toc488428632"/>
      <w:bookmarkStart w:id="270" w:name="_Toc491180960"/>
      <w:bookmarkStart w:id="271" w:name="_Toc492377920"/>
      <w:bookmarkStart w:id="272" w:name="_Toc493501622"/>
      <w:bookmarkStart w:id="273" w:name="_Toc494211581"/>
      <w:bookmarkStart w:id="274" w:name="_Toc496883318"/>
      <w:bookmarkStart w:id="275" w:name="_Toc498523199"/>
      <w:bookmarkStart w:id="276" w:name="_Toc505704877"/>
      <w:bookmarkStart w:id="277" w:name="_Toc510612320"/>
      <w:bookmarkStart w:id="278" w:name="_Toc3538988"/>
      <w:r w:rsidRPr="006B4BE5">
        <w:rPr>
          <w:rFonts w:cs="Arial"/>
          <w:bCs/>
          <w:color w:val="244061" w:themeColor="accent1" w:themeShade="80"/>
          <w:sz w:val="20"/>
        </w:rPr>
        <w:t>Documentación distinta a la oferta técnica y la oferta económica</w:t>
      </w:r>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r w:rsidR="00566995">
        <w:rPr>
          <w:rFonts w:cs="Arial"/>
          <w:bCs/>
          <w:color w:val="244061" w:themeColor="accent1" w:themeShade="80"/>
          <w:sz w:val="20"/>
        </w:rPr>
        <w:t xml:space="preserve"> </w:t>
      </w:r>
      <w:r w:rsidR="00566995" w:rsidRPr="00566995">
        <w:rPr>
          <w:rFonts w:cs="Arial"/>
          <w:bCs/>
          <w:color w:val="244061" w:themeColor="accent1" w:themeShade="80"/>
          <w:sz w:val="20"/>
        </w:rPr>
        <w:t>(sobre administrativo-legal)</w:t>
      </w:r>
    </w:p>
    <w:p w14:paraId="18FD5720" w14:textId="17371224" w:rsidR="00F70FCA" w:rsidRPr="00723DBF" w:rsidRDefault="00566995" w:rsidP="009A78E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CC691D">
        <w:rPr>
          <w:b/>
          <w:sz w:val="20"/>
          <w:u w:val="single"/>
        </w:rPr>
        <w:t>conjunta</w:t>
      </w:r>
      <w:r w:rsidRPr="00CC691D">
        <w:rPr>
          <w:sz w:val="20"/>
        </w:rPr>
        <w:t xml:space="preserve"> de conformidad con lo establecido en la fracción VII del artículo 64 de las POBALINES, deberán presentar los documentos que se listan en los incisos siguientes, mismos que no deberán tener tachaduras ni enmendaduras y estar firmados con firma electrónica avanzada válida del </w:t>
      </w:r>
      <w:r w:rsidR="004671F6" w:rsidRPr="00CC691D">
        <w:rPr>
          <w:sz w:val="20"/>
        </w:rPr>
        <w:t>LICITANTE</w:t>
      </w:r>
      <w:r w:rsidR="004671F6">
        <w:rPr>
          <w:sz w:val="20"/>
        </w:rPr>
        <w:t xml:space="preserve"> </w:t>
      </w:r>
      <w:r w:rsidR="005D3AD1" w:rsidRPr="00CC691D">
        <w:rPr>
          <w:rFonts w:cs="Arial"/>
          <w:b/>
          <w:sz w:val="20"/>
        </w:rPr>
        <w:t xml:space="preserve">(de la empresa, </w:t>
      </w:r>
      <w:r w:rsidR="007668A6">
        <w:rPr>
          <w:rFonts w:cs="Arial"/>
          <w:b/>
          <w:sz w:val="20"/>
        </w:rPr>
        <w:t>persona física o moral, participante</w:t>
      </w:r>
      <w:r w:rsidR="005D3AD1" w:rsidRPr="00CC691D">
        <w:rPr>
          <w:rFonts w:cs="Arial"/>
          <w:b/>
          <w:sz w:val="20"/>
        </w:rPr>
        <w:t>)</w:t>
      </w:r>
      <w:r w:rsidRPr="00CC691D">
        <w:rPr>
          <w:sz w:val="20"/>
        </w:rPr>
        <w:t xml:space="preserve">, en caso de participación </w:t>
      </w:r>
      <w:r w:rsidRPr="00CC691D">
        <w:rPr>
          <w:sz w:val="20"/>
        </w:rPr>
        <w:lastRenderedPageBreak/>
        <w:t>conjunta los documentos deben ser firmados autógrafamente por los representantes legales de las empresas consorciadas que los suscriben, que intervienen en la formalización del convenio de participación conjunta y con una firma electrónica avanzada válida del Licitante que presenta la proposición</w:t>
      </w:r>
      <w:r w:rsidR="00F70FCA" w:rsidRPr="00723DBF">
        <w:rPr>
          <w:sz w:val="20"/>
        </w:rPr>
        <w:t>:</w:t>
      </w:r>
    </w:p>
    <w:p w14:paraId="4A0426D7" w14:textId="77777777" w:rsidR="00412321" w:rsidRPr="0064516E" w:rsidRDefault="00412321" w:rsidP="0084454D">
      <w:pPr>
        <w:pStyle w:val="Texto0"/>
        <w:numPr>
          <w:ilvl w:val="0"/>
          <w:numId w:val="72"/>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0092662D" w:rsidRPr="00963309">
        <w:rPr>
          <w:i/>
          <w:sz w:val="20"/>
        </w:rPr>
        <w:t>.</w:t>
      </w:r>
    </w:p>
    <w:p w14:paraId="1C52D322" w14:textId="75A0E757" w:rsidR="0064516E" w:rsidRPr="0064516E" w:rsidRDefault="0064516E" w:rsidP="0064516E">
      <w:pPr>
        <w:pStyle w:val="Texto0"/>
        <w:tabs>
          <w:tab w:val="left" w:pos="993"/>
        </w:tabs>
        <w:spacing w:before="120" w:after="120" w:line="240" w:lineRule="auto"/>
        <w:ind w:left="993" w:firstLine="0"/>
        <w:rPr>
          <w:i/>
          <w:sz w:val="20"/>
          <w:u w:val="single"/>
        </w:rPr>
      </w:pPr>
      <w:r w:rsidRPr="0064516E">
        <w:rPr>
          <w:i/>
          <w:sz w:val="20"/>
          <w:u w:val="single"/>
        </w:rPr>
        <w:t xml:space="preserve">Debiéndola acompañar de la copia simple por ambos lados de su identificación oficial </w:t>
      </w:r>
      <w:r w:rsidR="00E222EF" w:rsidRPr="0096394D">
        <w:rPr>
          <w:b/>
          <w:i/>
          <w:sz w:val="20"/>
          <w:u w:val="single"/>
        </w:rPr>
        <w:t>VIGENTE</w:t>
      </w:r>
      <w:r w:rsidR="004671F6">
        <w:rPr>
          <w:b/>
          <w:i/>
          <w:sz w:val="20"/>
          <w:u w:val="single"/>
        </w:rPr>
        <w:t xml:space="preserve"> y legible</w:t>
      </w:r>
      <w:r w:rsidR="00E222EF">
        <w:rPr>
          <w:i/>
          <w:sz w:val="20"/>
          <w:u w:val="single"/>
        </w:rPr>
        <w:t xml:space="preserve"> </w:t>
      </w:r>
      <w:r w:rsidR="00A2609D">
        <w:rPr>
          <w:i/>
          <w:sz w:val="20"/>
          <w:u w:val="single"/>
        </w:rPr>
        <w:t>(credencial para votar, cédula profesional, pasaporte)</w:t>
      </w:r>
      <w:r w:rsidRPr="0064516E">
        <w:rPr>
          <w:i/>
          <w:sz w:val="20"/>
          <w:u w:val="single"/>
        </w:rPr>
        <w:t xml:space="preserve">, tratándose de personas físicas y, en el caso de personas morales, la </w:t>
      </w:r>
      <w:r w:rsidR="00EE364E">
        <w:rPr>
          <w:i/>
          <w:sz w:val="20"/>
          <w:u w:val="single"/>
        </w:rPr>
        <w:t>del representante legal</w:t>
      </w:r>
      <w:r w:rsidRPr="0064516E">
        <w:rPr>
          <w:i/>
          <w:sz w:val="20"/>
          <w:u w:val="single"/>
        </w:rPr>
        <w:t>, esto de conformidad con lo señalado en el artículo 64 fracción IX de las POBALINES.</w:t>
      </w:r>
    </w:p>
    <w:p w14:paraId="307A8EB4" w14:textId="173EA1FD" w:rsidR="00B03F4B" w:rsidRPr="00B03F4B" w:rsidRDefault="00B03F4B" w:rsidP="0084454D">
      <w:pPr>
        <w:pStyle w:val="Texto0"/>
        <w:numPr>
          <w:ilvl w:val="0"/>
          <w:numId w:val="72"/>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w:t>
      </w:r>
      <w:r w:rsidR="00884670">
        <w:rPr>
          <w:sz w:val="20"/>
        </w:rPr>
        <w:t xml:space="preserve">lecidos en los artículos </w:t>
      </w:r>
      <w:r w:rsidR="00884670" w:rsidRPr="00AA0198">
        <w:rPr>
          <w:sz w:val="20"/>
        </w:rPr>
        <w:t>59 y 78</w:t>
      </w:r>
      <w:r w:rsidRPr="00AA0198">
        <w:rPr>
          <w:sz w:val="20"/>
        </w:rPr>
        <w:t xml:space="preserve"> del REGLAMENTO</w:t>
      </w:r>
      <w:r w:rsidRPr="00AA0198">
        <w:rPr>
          <w:bCs/>
          <w:sz w:val="20"/>
        </w:rPr>
        <w:t xml:space="preserve">, </w:t>
      </w:r>
      <w:r w:rsidRPr="00AA0198">
        <w:rPr>
          <w:b/>
          <w:sz w:val="20"/>
        </w:rPr>
        <w:t xml:space="preserve">Anexo </w:t>
      </w:r>
      <w:r w:rsidRPr="00B03F4B">
        <w:rPr>
          <w:b/>
          <w:sz w:val="20"/>
        </w:rPr>
        <w:t>3 “A”</w:t>
      </w:r>
      <w:r w:rsidRPr="00B03F4B">
        <w:rPr>
          <w:sz w:val="20"/>
        </w:rPr>
        <w:t>.</w:t>
      </w:r>
    </w:p>
    <w:p w14:paraId="68C15093" w14:textId="77777777" w:rsidR="00B03F4B" w:rsidRPr="00B03F4B" w:rsidRDefault="00B03F4B" w:rsidP="0084454D">
      <w:pPr>
        <w:pStyle w:val="Texto0"/>
        <w:numPr>
          <w:ilvl w:val="0"/>
          <w:numId w:val="72"/>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B5B49" w:rsidRPr="007E35F8">
        <w:rPr>
          <w:sz w:val="20"/>
        </w:rPr>
        <w:t>.</w:t>
      </w:r>
      <w:r w:rsidRPr="00B03F4B">
        <w:rPr>
          <w:b/>
          <w:sz w:val="20"/>
        </w:rPr>
        <w:t xml:space="preserve"> </w:t>
      </w:r>
    </w:p>
    <w:p w14:paraId="5B3D18A7" w14:textId="77777777" w:rsidR="00412321" w:rsidRPr="00B03F4B" w:rsidRDefault="00B03F4B" w:rsidP="0084454D">
      <w:pPr>
        <w:pStyle w:val="Texto0"/>
        <w:numPr>
          <w:ilvl w:val="0"/>
          <w:numId w:val="72"/>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Pr="00B03F4B">
        <w:rPr>
          <w:i/>
          <w:sz w:val="20"/>
        </w:rPr>
        <w:t>.</w:t>
      </w:r>
    </w:p>
    <w:p w14:paraId="51E7A52B" w14:textId="77777777" w:rsidR="00412321" w:rsidRDefault="00412321" w:rsidP="0084454D">
      <w:pPr>
        <w:pStyle w:val="Texto0"/>
        <w:numPr>
          <w:ilvl w:val="0"/>
          <w:numId w:val="72"/>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p>
    <w:p w14:paraId="3EB84F0B" w14:textId="77777777" w:rsidR="00DC10F7" w:rsidRPr="00DC10F7" w:rsidRDefault="00DC10F7" w:rsidP="0084454D">
      <w:pPr>
        <w:pStyle w:val="Texto0"/>
        <w:numPr>
          <w:ilvl w:val="0"/>
          <w:numId w:val="72"/>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sidRPr="007E35F8">
        <w:rPr>
          <w:sz w:val="20"/>
        </w:rPr>
        <w:t>.</w:t>
      </w:r>
      <w:r w:rsidR="00963309">
        <w:rPr>
          <w:b/>
          <w:sz w:val="20"/>
        </w:rPr>
        <w:t xml:space="preserve"> </w:t>
      </w:r>
    </w:p>
    <w:p w14:paraId="3FBD2C77" w14:textId="77777777" w:rsidR="00F54DCD" w:rsidRPr="00F54DCD" w:rsidRDefault="00711EDB" w:rsidP="0084454D">
      <w:pPr>
        <w:pStyle w:val="Default"/>
        <w:numPr>
          <w:ilvl w:val="0"/>
          <w:numId w:val="72"/>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882BD0">
        <w:rPr>
          <w:rFonts w:ascii="Arial" w:hAnsi="Arial" w:cs="Arial"/>
          <w:b/>
          <w:bCs/>
          <w:sz w:val="20"/>
          <w:szCs w:val="20"/>
        </w:rPr>
        <w:t>6</w:t>
      </w:r>
      <w:r w:rsidR="00F54DCD" w:rsidRPr="00735BE5">
        <w:rPr>
          <w:rFonts w:ascii="Arial" w:hAnsi="Arial" w:cs="Arial"/>
          <w:sz w:val="20"/>
          <w:szCs w:val="20"/>
        </w:rPr>
        <w:t xml:space="preserve">. </w:t>
      </w:r>
    </w:p>
    <w:p w14:paraId="575FB868" w14:textId="78B8D596" w:rsidR="001D6127" w:rsidRPr="00F212B1" w:rsidRDefault="001D6127" w:rsidP="0084454D">
      <w:pPr>
        <w:pStyle w:val="Texto0"/>
        <w:numPr>
          <w:ilvl w:val="0"/>
          <w:numId w:val="72"/>
        </w:numPr>
        <w:tabs>
          <w:tab w:val="clear" w:pos="705"/>
          <w:tab w:val="num" w:pos="993"/>
        </w:tabs>
        <w:spacing w:before="120" w:after="120" w:line="240" w:lineRule="auto"/>
        <w:ind w:left="993" w:hanging="284"/>
        <w:rPr>
          <w:sz w:val="20"/>
          <w:u w:val="single"/>
        </w:rPr>
      </w:pPr>
      <w:r w:rsidRPr="009C1F85">
        <w:rPr>
          <w:sz w:val="20"/>
        </w:rPr>
        <w:t xml:space="preserve">En su caso, el convenio de participación conjunta, identificando al representante común designado por las empresas, </w:t>
      </w:r>
      <w:r w:rsidR="0096394D" w:rsidRPr="0096394D">
        <w:rPr>
          <w:sz w:val="20"/>
          <w:u w:val="single"/>
        </w:rPr>
        <w:t>debiendo</w:t>
      </w:r>
      <w:r w:rsidRPr="00F212B1">
        <w:rPr>
          <w:sz w:val="20"/>
          <w:u w:val="single"/>
        </w:rPr>
        <w:t xml:space="preserve"> adjuntar copia de la identificación oficial </w:t>
      </w:r>
      <w:r w:rsidR="0092348B" w:rsidRPr="0096394D">
        <w:rPr>
          <w:b/>
          <w:sz w:val="20"/>
          <w:u w:val="single"/>
        </w:rPr>
        <w:t>VIGENTE</w:t>
      </w:r>
      <w:r w:rsidR="0092348B">
        <w:rPr>
          <w:sz w:val="20"/>
          <w:u w:val="single"/>
        </w:rPr>
        <w:t xml:space="preserve"> </w:t>
      </w:r>
      <w:r w:rsidRPr="00F212B1">
        <w:rPr>
          <w:sz w:val="20"/>
          <w:u w:val="single"/>
        </w:rPr>
        <w:t>de cada uno de los firmantes</w:t>
      </w:r>
      <w:r w:rsidRPr="00A41922">
        <w:rPr>
          <w:sz w:val="20"/>
        </w:rPr>
        <w:t>.</w:t>
      </w:r>
    </w:p>
    <w:p w14:paraId="0E324C32" w14:textId="15CDFA04" w:rsidR="001D6127" w:rsidRDefault="00566995"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deberá presentar debidamente requisitados y </w:t>
      </w:r>
      <w:r w:rsidRPr="00CC691D">
        <w:rPr>
          <w:sz w:val="20"/>
        </w:rPr>
        <w:t>firmados autógrafamente</w:t>
      </w:r>
      <w:r>
        <w:rPr>
          <w:sz w:val="20"/>
        </w:rPr>
        <w:t xml:space="preserve"> </w:t>
      </w:r>
      <w:r w:rsidRPr="00F212B1">
        <w:rPr>
          <w:sz w:val="20"/>
        </w:rPr>
        <w:t xml:space="preserve">los </w:t>
      </w:r>
      <w:r>
        <w:rPr>
          <w:sz w:val="20"/>
        </w:rPr>
        <w:t xml:space="preserve">formatos que se relacionan en el presente numeral como incisos </w:t>
      </w:r>
      <w:r>
        <w:rPr>
          <w:b/>
          <w:sz w:val="20"/>
        </w:rPr>
        <w:t xml:space="preserve">a), </w:t>
      </w:r>
      <w:r w:rsidRPr="00F212B1">
        <w:rPr>
          <w:b/>
          <w:sz w:val="20"/>
        </w:rPr>
        <w:t>b)</w:t>
      </w:r>
      <w:r>
        <w:rPr>
          <w:sz w:val="20"/>
        </w:rPr>
        <w:t>,</w:t>
      </w:r>
      <w:r>
        <w:rPr>
          <w:b/>
          <w:sz w:val="20"/>
        </w:rPr>
        <w:t xml:space="preserve"> c), d), e), f) </w:t>
      </w:r>
      <w:r w:rsidRPr="00711EDB">
        <w:rPr>
          <w:sz w:val="20"/>
        </w:rPr>
        <w:t>y en su caso</w:t>
      </w:r>
      <w:r>
        <w:rPr>
          <w:b/>
          <w:sz w:val="20"/>
        </w:rPr>
        <w:t xml:space="preserve"> g)</w:t>
      </w:r>
      <w:r>
        <w:rPr>
          <w:sz w:val="20"/>
        </w:rPr>
        <w:t xml:space="preserve">. </w:t>
      </w:r>
      <w:r w:rsidRPr="00CC691D">
        <w:rPr>
          <w:sz w:val="20"/>
        </w:rPr>
        <w:t>El Licitante que presente la proposición deberá firmar electrónicamente los sobres que contienen la documentación distinta a la oferta técnica y económica (legal-administrativa) la oferta técnica y la oferta económica</w:t>
      </w:r>
      <w:r w:rsidR="001D6127" w:rsidRPr="00F212B1">
        <w:rPr>
          <w:sz w:val="20"/>
        </w:rPr>
        <w:t>.</w:t>
      </w:r>
    </w:p>
    <w:p w14:paraId="3A22476C" w14:textId="77777777" w:rsidR="00574171" w:rsidRPr="00FB2E8A" w:rsidRDefault="00574171" w:rsidP="00574171">
      <w:pPr>
        <w:pStyle w:val="Texto0"/>
        <w:spacing w:before="120" w:after="120" w:line="240" w:lineRule="auto"/>
        <w:ind w:left="993" w:firstLine="0"/>
        <w:rPr>
          <w:sz w:val="20"/>
        </w:rPr>
      </w:pPr>
      <w:r w:rsidRPr="009A1225">
        <w:rPr>
          <w:sz w:val="20"/>
        </w:rPr>
        <w:t>Los documentos antes mencionados, son indispensables para evaluar la documentación distinta a la proposición técnica y económica y en consecuencia, su incumplimiento afecta su solvencia y motivaría su desechamiento.</w:t>
      </w:r>
    </w:p>
    <w:p w14:paraId="3AA1C88C" w14:textId="77777777" w:rsidR="00F90ABA" w:rsidRDefault="00F90ABA" w:rsidP="009A78E9">
      <w:pPr>
        <w:pStyle w:val="Texto0"/>
        <w:spacing w:before="120" w:after="120" w:line="240" w:lineRule="auto"/>
        <w:ind w:left="993" w:firstLine="0"/>
        <w:rPr>
          <w:sz w:val="20"/>
        </w:rPr>
      </w:pPr>
    </w:p>
    <w:p w14:paraId="6B97670B" w14:textId="2A73C4EA"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79" w:name="_Toc314094139"/>
      <w:bookmarkStart w:id="280" w:name="_Toc314804495"/>
      <w:bookmarkStart w:id="281" w:name="_Toc314804560"/>
      <w:bookmarkStart w:id="282" w:name="_Toc315905508"/>
      <w:bookmarkStart w:id="283" w:name="_Toc316315424"/>
      <w:bookmarkStart w:id="284" w:name="_Toc316316310"/>
      <w:bookmarkStart w:id="285" w:name="_Toc327181258"/>
      <w:bookmarkStart w:id="286" w:name="_Toc329602574"/>
      <w:bookmarkStart w:id="287" w:name="_Toc382992960"/>
      <w:bookmarkStart w:id="288" w:name="_Toc383184933"/>
      <w:bookmarkStart w:id="289" w:name="_Toc383788310"/>
      <w:bookmarkStart w:id="290" w:name="_Toc390935274"/>
      <w:bookmarkStart w:id="291" w:name="_Toc409002217"/>
      <w:bookmarkStart w:id="292" w:name="_Toc422232838"/>
      <w:bookmarkStart w:id="293" w:name="_Toc427242076"/>
      <w:bookmarkStart w:id="294" w:name="_Toc428879788"/>
      <w:bookmarkStart w:id="295" w:name="_Toc447120313"/>
      <w:bookmarkStart w:id="296" w:name="_Toc452121381"/>
      <w:bookmarkStart w:id="297" w:name="_Toc464498304"/>
      <w:bookmarkStart w:id="298" w:name="_Toc464498709"/>
      <w:bookmarkStart w:id="299" w:name="_Toc487209320"/>
      <w:bookmarkStart w:id="300" w:name="_Toc488428633"/>
      <w:bookmarkStart w:id="301" w:name="_Toc491180961"/>
      <w:bookmarkStart w:id="302" w:name="_Toc492377921"/>
      <w:bookmarkStart w:id="303" w:name="_Toc493501623"/>
      <w:bookmarkStart w:id="304" w:name="_Toc494211582"/>
      <w:bookmarkStart w:id="305" w:name="_Toc496883319"/>
      <w:bookmarkStart w:id="306" w:name="_Toc498523200"/>
      <w:bookmarkStart w:id="307" w:name="_Toc505704878"/>
      <w:bookmarkStart w:id="308" w:name="_Toc510612321"/>
      <w:bookmarkStart w:id="309" w:name="_Toc3538989"/>
      <w:r w:rsidRPr="006B4BE5">
        <w:rPr>
          <w:rFonts w:cs="Arial"/>
          <w:bCs/>
          <w:color w:val="244061" w:themeColor="accent1" w:themeShade="80"/>
          <w:sz w:val="20"/>
        </w:rPr>
        <w:t>Contenido de la oferta técnica</w:t>
      </w:r>
      <w:bookmarkEnd w:id="22"/>
      <w:bookmarkEnd w:id="23"/>
      <w:bookmarkEnd w:id="24"/>
      <w:bookmarkEnd w:id="25"/>
      <w:bookmarkEnd w:id="26"/>
      <w:bookmarkEnd w:id="27"/>
      <w:bookmarkEnd w:id="28"/>
      <w:bookmarkEnd w:id="29"/>
      <w:bookmarkEnd w:id="30"/>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r w:rsidR="00566995">
        <w:rPr>
          <w:rFonts w:cs="Arial"/>
          <w:bCs/>
          <w:color w:val="244061" w:themeColor="accent1" w:themeShade="80"/>
          <w:sz w:val="20"/>
        </w:rPr>
        <w:t xml:space="preserve"> </w:t>
      </w:r>
      <w:r w:rsidR="00566995">
        <w:rPr>
          <w:rFonts w:cs="Arial"/>
          <w:bCs/>
          <w:color w:val="244061"/>
          <w:sz w:val="20"/>
        </w:rPr>
        <w:t>(sobre técnico)</w:t>
      </w:r>
    </w:p>
    <w:p w14:paraId="2A58F613" w14:textId="77777777" w:rsidR="00F70FCA" w:rsidRDefault="00F70FCA" w:rsidP="0084454D">
      <w:pPr>
        <w:pStyle w:val="Texto0"/>
        <w:numPr>
          <w:ilvl w:val="0"/>
          <w:numId w:val="12"/>
        </w:numPr>
        <w:tabs>
          <w:tab w:val="left" w:pos="993"/>
        </w:tabs>
        <w:spacing w:before="120" w:after="120" w:line="240" w:lineRule="auto"/>
        <w:ind w:left="993" w:hanging="284"/>
        <w:rPr>
          <w:sz w:val="20"/>
        </w:rPr>
      </w:pPr>
      <w:bookmarkStart w:id="310" w:name="_Toc284238904"/>
      <w:bookmarkStart w:id="311"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sidR="00D86B6C">
        <w:rPr>
          <w:sz w:val="20"/>
        </w:rPr>
        <w:t>,</w:t>
      </w:r>
      <w:r w:rsidRPr="00723DBF">
        <w:rPr>
          <w:sz w:val="20"/>
        </w:rPr>
        <w:t xml:space="preserve"> en su </w:t>
      </w:r>
      <w:r w:rsidRPr="00723DBF">
        <w:rPr>
          <w:sz w:val="20"/>
        </w:rPr>
        <w:lastRenderedPageBreak/>
        <w:t xml:space="preserve">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4013032C" w14:textId="77777777" w:rsidR="00574171" w:rsidRPr="00FB2E8A" w:rsidRDefault="00574171" w:rsidP="00574171">
      <w:pPr>
        <w:pStyle w:val="Texto0"/>
        <w:spacing w:before="120" w:after="120" w:line="240" w:lineRule="auto"/>
        <w:ind w:left="982" w:firstLine="0"/>
        <w:rPr>
          <w:sz w:val="20"/>
        </w:rPr>
      </w:pPr>
      <w:r w:rsidRPr="009A1225">
        <w:rPr>
          <w:sz w:val="20"/>
        </w:rPr>
        <w:t>Los documentos mencionados en este numeral, son indispensables para evaluar la proposición técnica presentada y en consecuencia, su incumplimiento afecta su solvencia y motivaría su desechamiento.</w:t>
      </w:r>
    </w:p>
    <w:p w14:paraId="31E51217" w14:textId="77777777" w:rsidR="00DD4222" w:rsidRDefault="00DD4222" w:rsidP="00DD4222">
      <w:pPr>
        <w:pStyle w:val="Texto0"/>
        <w:tabs>
          <w:tab w:val="left" w:pos="993"/>
        </w:tabs>
        <w:spacing w:before="120" w:after="120" w:line="240" w:lineRule="auto"/>
        <w:ind w:left="993" w:firstLine="0"/>
        <w:rPr>
          <w:sz w:val="20"/>
        </w:rPr>
      </w:pPr>
    </w:p>
    <w:p w14:paraId="3BF3D85E" w14:textId="3981236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12" w:name="_Toc310514792"/>
      <w:bookmarkStart w:id="313" w:name="_Toc312083758"/>
      <w:bookmarkStart w:id="314" w:name="_Toc312402703"/>
      <w:bookmarkStart w:id="315" w:name="_Toc313943677"/>
      <w:bookmarkStart w:id="316" w:name="_Toc313943739"/>
      <w:bookmarkStart w:id="317" w:name="_Toc313999942"/>
      <w:bookmarkStart w:id="318" w:name="_Toc314007646"/>
      <w:bookmarkStart w:id="319" w:name="_Toc314094140"/>
      <w:bookmarkStart w:id="320" w:name="_Toc314804496"/>
      <w:bookmarkStart w:id="321" w:name="_Toc314804561"/>
      <w:bookmarkStart w:id="322" w:name="_Toc315905509"/>
      <w:bookmarkStart w:id="323" w:name="_Toc316315425"/>
      <w:bookmarkStart w:id="324" w:name="_Toc316316311"/>
      <w:bookmarkStart w:id="325" w:name="_Toc327181259"/>
      <w:bookmarkStart w:id="326" w:name="_Toc329602575"/>
      <w:bookmarkStart w:id="327" w:name="_Toc382992961"/>
      <w:bookmarkStart w:id="328" w:name="_Toc383184934"/>
      <w:bookmarkStart w:id="329" w:name="_Toc383788311"/>
      <w:bookmarkStart w:id="330" w:name="_Toc390935275"/>
      <w:bookmarkStart w:id="331" w:name="_Toc409002218"/>
      <w:bookmarkStart w:id="332" w:name="_Toc422232839"/>
      <w:bookmarkStart w:id="333" w:name="_Toc427242077"/>
      <w:bookmarkStart w:id="334" w:name="_Toc428879789"/>
      <w:bookmarkStart w:id="335" w:name="_Toc447120314"/>
      <w:bookmarkStart w:id="336" w:name="_Toc452121382"/>
      <w:bookmarkStart w:id="337" w:name="_Toc464498305"/>
      <w:bookmarkStart w:id="338" w:name="_Toc464498710"/>
      <w:bookmarkStart w:id="339" w:name="_Toc487209321"/>
      <w:bookmarkStart w:id="340" w:name="_Toc488428634"/>
      <w:bookmarkStart w:id="341" w:name="_Toc491180962"/>
      <w:bookmarkStart w:id="342" w:name="_Toc492377922"/>
      <w:bookmarkStart w:id="343" w:name="_Toc493501624"/>
      <w:bookmarkStart w:id="344" w:name="_Toc494211583"/>
      <w:bookmarkStart w:id="345" w:name="_Toc496883320"/>
      <w:bookmarkStart w:id="346" w:name="_Toc498523201"/>
      <w:bookmarkStart w:id="347" w:name="_Toc505704879"/>
      <w:bookmarkStart w:id="348" w:name="_Toc510612322"/>
      <w:bookmarkStart w:id="349" w:name="_Toc3538990"/>
      <w:r w:rsidRPr="006B4BE5">
        <w:rPr>
          <w:rFonts w:cs="Arial"/>
          <w:bCs/>
          <w:color w:val="244061" w:themeColor="accent1" w:themeShade="80"/>
          <w:sz w:val="20"/>
        </w:rPr>
        <w:t>Contenido de la oferta económica</w:t>
      </w:r>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00675815">
        <w:rPr>
          <w:rFonts w:cs="Arial"/>
          <w:bCs/>
          <w:color w:val="244061" w:themeColor="accent1" w:themeShade="80"/>
          <w:sz w:val="20"/>
        </w:rPr>
        <w:t xml:space="preserve"> </w:t>
      </w:r>
      <w:r w:rsidR="00675815">
        <w:rPr>
          <w:rFonts w:cs="Arial"/>
          <w:bCs/>
          <w:color w:val="244061"/>
          <w:sz w:val="20"/>
        </w:rPr>
        <w:t>(sobre económico)</w:t>
      </w:r>
    </w:p>
    <w:p w14:paraId="14C06A17" w14:textId="7C04BEE7" w:rsidR="00827564" w:rsidRPr="00D329CF" w:rsidRDefault="00827564" w:rsidP="0084454D">
      <w:pPr>
        <w:pStyle w:val="Texto0"/>
        <w:numPr>
          <w:ilvl w:val="0"/>
          <w:numId w:val="73"/>
        </w:numPr>
        <w:tabs>
          <w:tab w:val="left" w:pos="709"/>
        </w:tabs>
        <w:spacing w:before="120" w:after="120" w:line="240" w:lineRule="auto"/>
        <w:ind w:left="993" w:hanging="284"/>
        <w:rPr>
          <w:sz w:val="20"/>
        </w:rPr>
      </w:pPr>
      <w:bookmarkStart w:id="350" w:name="_Toc284238908"/>
      <w:bookmarkStart w:id="351" w:name="_Toc289064586"/>
      <w:bookmarkStart w:id="352" w:name="_Toc299018180"/>
      <w:bookmarkStart w:id="353" w:name="_Toc305758551"/>
      <w:bookmarkStart w:id="354" w:name="_Toc310514796"/>
      <w:bookmarkStart w:id="355" w:name="_Toc312083762"/>
      <w:bookmarkStart w:id="356" w:name="_Toc312402707"/>
      <w:bookmarkStart w:id="357" w:name="_Toc314002692"/>
      <w:bookmarkStart w:id="358" w:name="_Toc314030205"/>
      <w:bookmarkStart w:id="359" w:name="_Toc314085323"/>
      <w:bookmarkStart w:id="360" w:name="_Toc314086081"/>
      <w:bookmarkStart w:id="361" w:name="_Toc314086221"/>
      <w:bookmarkStart w:id="362" w:name="_Toc314804309"/>
      <w:bookmarkStart w:id="363" w:name="_Toc315900391"/>
      <w:bookmarkStart w:id="364" w:name="_Toc315904630"/>
      <w:bookmarkStart w:id="365" w:name="_Toc316472881"/>
      <w:bookmarkStart w:id="366" w:name="_Toc316482410"/>
      <w:bookmarkStart w:id="367" w:name="_Toc324237750"/>
      <w:bookmarkStart w:id="368" w:name="_Toc329602267"/>
      <w:bookmarkStart w:id="369" w:name="_Toc350422272"/>
      <w:bookmarkStart w:id="370" w:name="_Toc353180914"/>
      <w:bookmarkStart w:id="371" w:name="_Toc314085324"/>
      <w:bookmarkStart w:id="372" w:name="_Toc314086222"/>
      <w:bookmarkStart w:id="373" w:name="_Toc314094145"/>
      <w:bookmarkStart w:id="374"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B36653">
        <w:rPr>
          <w:sz w:val="20"/>
          <w:lang w:val="es-MX"/>
        </w:rPr>
        <w:t xml:space="preserve"> partida </w:t>
      </w:r>
      <w:r w:rsidR="007E4CFF">
        <w:rPr>
          <w:sz w:val="20"/>
          <w:lang w:val="es-MX"/>
        </w:rPr>
        <w:t>única objeto del presente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BA6BD3">
        <w:rPr>
          <w:b/>
          <w:sz w:val="20"/>
        </w:rPr>
        <w:t>pesos mexicanos</w:t>
      </w:r>
      <w:r w:rsidR="005D3A02" w:rsidRPr="0013235C">
        <w:rPr>
          <w:sz w:val="20"/>
        </w:rPr>
        <w:t xml:space="preserve">, considerando </w:t>
      </w:r>
      <w:r w:rsidR="00BA6BD3">
        <w:rPr>
          <w:sz w:val="20"/>
        </w:rPr>
        <w:t>dos</w:t>
      </w:r>
      <w:r w:rsidR="005D3A02" w:rsidRPr="0013235C">
        <w:rPr>
          <w:sz w:val="20"/>
        </w:rPr>
        <w:t xml:space="preserve"> </w:t>
      </w:r>
      <w:r w:rsidR="005D3A02" w:rsidRPr="00CB63A7">
        <w:rPr>
          <w:sz w:val="20"/>
        </w:rPr>
        <w:t>decimales</w:t>
      </w:r>
      <w:r w:rsidRPr="00D329CF">
        <w:rPr>
          <w:sz w:val="20"/>
        </w:rPr>
        <w:t>, separando el IVA y el importe total ofertado en número y letra.</w:t>
      </w:r>
    </w:p>
    <w:p w14:paraId="34B2A2F6" w14:textId="77777777" w:rsidR="00827564" w:rsidRDefault="00827564" w:rsidP="0084454D">
      <w:pPr>
        <w:pStyle w:val="Texto0"/>
        <w:numPr>
          <w:ilvl w:val="0"/>
          <w:numId w:val="73"/>
        </w:numPr>
        <w:tabs>
          <w:tab w:val="left" w:pos="709"/>
        </w:tabs>
        <w:spacing w:before="120" w:after="120" w:line="240" w:lineRule="auto"/>
        <w:ind w:left="993"/>
        <w:rPr>
          <w:sz w:val="20"/>
        </w:rPr>
      </w:pPr>
      <w:bookmarkStart w:id="375" w:name="_Toc284238905"/>
      <w:bookmarkStart w:id="376" w:name="_Toc289064583"/>
      <w:bookmarkStart w:id="377"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44229075" w14:textId="77777777" w:rsidR="002A30F6" w:rsidRPr="002A30F6" w:rsidRDefault="002A30F6" w:rsidP="0084454D">
      <w:pPr>
        <w:pStyle w:val="Texto0"/>
        <w:numPr>
          <w:ilvl w:val="0"/>
          <w:numId w:val="73"/>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69A46D76" w14:textId="1337BE7A" w:rsidR="00574171" w:rsidRDefault="00574171" w:rsidP="00574171">
      <w:pPr>
        <w:pStyle w:val="Texto0"/>
        <w:tabs>
          <w:tab w:val="left" w:pos="709"/>
        </w:tabs>
        <w:spacing w:before="120" w:after="120" w:line="240" w:lineRule="auto"/>
        <w:ind w:left="705" w:firstLine="0"/>
        <w:rPr>
          <w:sz w:val="20"/>
        </w:rPr>
      </w:pPr>
      <w:r>
        <w:rPr>
          <w:sz w:val="20"/>
        </w:rPr>
        <w:tab/>
      </w:r>
      <w:r w:rsidRPr="00D725A2">
        <w:rPr>
          <w:sz w:val="20"/>
        </w:rPr>
        <w:t>La proposición de la oferta económica, es indispensable para su evaluación y en consecuencia, su incumplimiento afecta su solvencia y motivaría su desechamiento.</w:t>
      </w:r>
    </w:p>
    <w:p w14:paraId="7D0CB137" w14:textId="77777777" w:rsidR="00827564" w:rsidRDefault="00827564" w:rsidP="00827564">
      <w:pPr>
        <w:pStyle w:val="Texto0"/>
        <w:tabs>
          <w:tab w:val="left" w:pos="709"/>
        </w:tabs>
        <w:spacing w:before="120" w:after="120" w:line="240" w:lineRule="auto"/>
        <w:ind w:left="993" w:firstLine="0"/>
        <w:rPr>
          <w:sz w:val="20"/>
        </w:rPr>
      </w:pPr>
    </w:p>
    <w:p w14:paraId="6AF78D94"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378" w:name="_Toc434004105"/>
      <w:bookmarkStart w:id="379" w:name="_Toc3538991"/>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375"/>
      <w:bookmarkEnd w:id="376"/>
      <w:bookmarkEnd w:id="377"/>
      <w:bookmarkEnd w:id="378"/>
      <w:bookmarkEnd w:id="379"/>
    </w:p>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p w14:paraId="35FF57AF" w14:textId="77777777"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w:t>
      </w:r>
      <w:r w:rsidR="00C83BC6">
        <w:rPr>
          <w:rFonts w:cs="Arial"/>
          <w:b/>
        </w:rPr>
        <w:t>o</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FD3A43A"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154FFBC5" w14:textId="77777777" w:rsidR="004575F8" w:rsidRPr="00766B7D" w:rsidRDefault="004575F8" w:rsidP="004575F8">
      <w:pPr>
        <w:pStyle w:val="Sangra3detindependiente2"/>
        <w:spacing w:before="120" w:after="120"/>
        <w:ind w:left="567"/>
      </w:pPr>
    </w:p>
    <w:p w14:paraId="387A7EF9" w14:textId="77777777" w:rsidR="004575F8" w:rsidRPr="00AD66BD" w:rsidRDefault="00BE4117" w:rsidP="004575F8">
      <w:pPr>
        <w:pStyle w:val="Ttulo1"/>
        <w:numPr>
          <w:ilvl w:val="1"/>
          <w:numId w:val="1"/>
        </w:numPr>
        <w:spacing w:before="120" w:after="120"/>
        <w:jc w:val="both"/>
        <w:rPr>
          <w:rFonts w:cs="Arial"/>
          <w:bCs/>
          <w:color w:val="365F91" w:themeColor="accent1" w:themeShade="BF"/>
          <w:sz w:val="20"/>
        </w:rPr>
      </w:pPr>
      <w:bookmarkStart w:id="380" w:name="_Toc382992963"/>
      <w:bookmarkStart w:id="381" w:name="_Toc383184936"/>
      <w:bookmarkStart w:id="382" w:name="_Toc396148593"/>
      <w:bookmarkStart w:id="383" w:name="_Toc405207179"/>
      <w:bookmarkStart w:id="384" w:name="_Toc414448116"/>
      <w:bookmarkStart w:id="385" w:name="_Toc417477107"/>
      <w:bookmarkStart w:id="386" w:name="_Toc417482645"/>
      <w:bookmarkStart w:id="387" w:name="_Toc447617376"/>
      <w:bookmarkStart w:id="388" w:name="_Toc448329801"/>
      <w:bookmarkStart w:id="389" w:name="_Toc449969796"/>
      <w:bookmarkStart w:id="390" w:name="_Toc463548625"/>
      <w:bookmarkStart w:id="391" w:name="_Toc463548989"/>
      <w:bookmarkStart w:id="392" w:name="_Toc463549076"/>
      <w:bookmarkStart w:id="393" w:name="_Toc463549814"/>
      <w:bookmarkStart w:id="394" w:name="_Toc463549893"/>
      <w:bookmarkStart w:id="395" w:name="_Toc463973967"/>
      <w:bookmarkStart w:id="396" w:name="_Toc477352434"/>
      <w:bookmarkStart w:id="397" w:name="_Toc480826318"/>
      <w:bookmarkStart w:id="398" w:name="_Toc486343085"/>
      <w:bookmarkStart w:id="399" w:name="_Toc488428636"/>
      <w:bookmarkStart w:id="400" w:name="_Toc491180964"/>
      <w:bookmarkStart w:id="401" w:name="_Toc492377924"/>
      <w:bookmarkStart w:id="402" w:name="_Toc493501626"/>
      <w:bookmarkStart w:id="403" w:name="_Toc494211585"/>
      <w:bookmarkStart w:id="404" w:name="_Toc496883322"/>
      <w:bookmarkStart w:id="405" w:name="_Toc498523203"/>
      <w:bookmarkStart w:id="406" w:name="_Toc505704881"/>
      <w:bookmarkStart w:id="407" w:name="_Toc510612324"/>
      <w:bookmarkStart w:id="408" w:name="_Toc3538992"/>
      <w:r w:rsidRPr="00AD66BD">
        <w:rPr>
          <w:rFonts w:cs="Arial"/>
          <w:bCs/>
          <w:color w:val="365F91" w:themeColor="accent1" w:themeShade="BF"/>
          <w:sz w:val="20"/>
        </w:rPr>
        <w:t>Criterio</w:t>
      </w:r>
      <w:r w:rsidR="004575F8" w:rsidRPr="00AD66BD">
        <w:rPr>
          <w:rFonts w:cs="Arial"/>
          <w:bCs/>
          <w:color w:val="365F91" w:themeColor="accent1" w:themeShade="BF"/>
          <w:sz w:val="20"/>
        </w:rPr>
        <w:t xml:space="preserve"> de evaluación técnica</w:t>
      </w:r>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p>
    <w:p w14:paraId="11FA6D72" w14:textId="77777777" w:rsidR="00BA6BD3" w:rsidRDefault="005D3A02" w:rsidP="004575F8">
      <w:pPr>
        <w:pStyle w:val="p31"/>
        <w:tabs>
          <w:tab w:val="clear" w:pos="900"/>
          <w:tab w:val="num" w:pos="709"/>
        </w:tabs>
        <w:spacing w:before="120" w:after="120" w:line="240" w:lineRule="auto"/>
        <w:ind w:left="720"/>
        <w:jc w:val="both"/>
        <w:rPr>
          <w:rFonts w:ascii="Arial" w:eastAsia="Arial Unicode MS" w:hAnsi="Arial" w:cs="Arial"/>
          <w:sz w:val="20"/>
        </w:rPr>
      </w:pPr>
      <w:bookmarkStart w:id="409" w:name="_Toc284239305"/>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 xml:space="preserve">la realizará </w:t>
      </w:r>
      <w:r w:rsidR="00BA6BD3" w:rsidRPr="00BA6BD3">
        <w:rPr>
          <w:rFonts w:ascii="Arial" w:eastAsia="Arial Unicode MS" w:hAnsi="Arial" w:cs="Arial"/>
          <w:sz w:val="20"/>
        </w:rPr>
        <w:t>la titular de la Dirección de Profesionalización, Evaluación y Promoción adscrita a la</w:t>
      </w:r>
      <w:r w:rsidR="00BA6BD3">
        <w:rPr>
          <w:rFonts w:ascii="Arial" w:eastAsia="Arial Unicode MS" w:hAnsi="Arial" w:cs="Arial"/>
          <w:sz w:val="20"/>
        </w:rPr>
        <w:t xml:space="preserve"> Dirección Ejecutiva del Servicio Profesional Electoral Nacional</w:t>
      </w:r>
      <w:r w:rsidR="00FB3555" w:rsidRPr="00FB3555">
        <w:rPr>
          <w:rFonts w:ascii="Arial" w:eastAsia="Arial Unicode MS" w:hAnsi="Arial" w:cs="Arial"/>
          <w:sz w:val="20"/>
        </w:rPr>
        <w:t>.</w:t>
      </w:r>
    </w:p>
    <w:p w14:paraId="4E65D818" w14:textId="79E99B5E" w:rsidR="004575F8" w:rsidRDefault="00FB3555" w:rsidP="004575F8">
      <w:pPr>
        <w:pStyle w:val="p31"/>
        <w:tabs>
          <w:tab w:val="clear" w:pos="900"/>
          <w:tab w:val="num" w:pos="709"/>
        </w:tabs>
        <w:spacing w:before="120" w:after="120" w:line="240" w:lineRule="auto"/>
        <w:ind w:left="720"/>
        <w:jc w:val="both"/>
        <w:rPr>
          <w:rFonts w:ascii="Arial" w:hAnsi="Arial" w:cs="Arial"/>
          <w:sz w:val="20"/>
        </w:rPr>
      </w:pPr>
      <w:r>
        <w:rPr>
          <w:rFonts w:ascii="Arial" w:eastAsia="Arial Unicode MS" w:hAnsi="Arial" w:cs="Arial"/>
          <w:sz w:val="20"/>
        </w:rPr>
        <w:t xml:space="preserve"> </w:t>
      </w:r>
      <w:r w:rsidR="005D3A02" w:rsidRPr="00766B7D">
        <w:rPr>
          <w:rFonts w:ascii="Arial" w:eastAsia="Arial Unicode MS" w:hAnsi="Arial" w:cs="Arial"/>
          <w:sz w:val="20"/>
        </w:rPr>
        <w:t>Dicho análisis formará parte del Acta de Fallo</w:t>
      </w:r>
      <w:r w:rsidR="004575F8">
        <w:rPr>
          <w:rFonts w:ascii="Arial" w:eastAsia="Arial Unicode MS" w:hAnsi="Arial" w:cs="Arial"/>
          <w:sz w:val="20"/>
        </w:rPr>
        <w:t>.</w:t>
      </w:r>
    </w:p>
    <w:p w14:paraId="341FEF0E" w14:textId="77777777"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14:paraId="4822B9DD" w14:textId="77777777" w:rsidR="004575F8" w:rsidRPr="0079654B" w:rsidRDefault="00BE4117" w:rsidP="004575F8">
      <w:pPr>
        <w:pStyle w:val="Ttulo1"/>
        <w:numPr>
          <w:ilvl w:val="1"/>
          <w:numId w:val="1"/>
        </w:numPr>
        <w:spacing w:before="120" w:after="120"/>
        <w:jc w:val="both"/>
        <w:rPr>
          <w:rFonts w:cs="Arial"/>
          <w:bCs/>
          <w:color w:val="365F91" w:themeColor="accent1" w:themeShade="BF"/>
          <w:sz w:val="20"/>
        </w:rPr>
      </w:pPr>
      <w:bookmarkStart w:id="410" w:name="_Toc299007079"/>
      <w:bookmarkStart w:id="411" w:name="_Toc308600231"/>
      <w:bookmarkStart w:id="412" w:name="_Toc313943680"/>
      <w:bookmarkStart w:id="413" w:name="_Toc313943742"/>
      <w:bookmarkStart w:id="414" w:name="_Toc313999945"/>
      <w:bookmarkStart w:id="415" w:name="_Toc314007649"/>
      <w:bookmarkStart w:id="416" w:name="_Toc314094143"/>
      <w:bookmarkStart w:id="417" w:name="_Toc314804564"/>
      <w:bookmarkStart w:id="418" w:name="_Toc315905512"/>
      <w:bookmarkStart w:id="419" w:name="_Toc316315428"/>
      <w:bookmarkStart w:id="420" w:name="_Toc316316314"/>
      <w:bookmarkStart w:id="421" w:name="_Toc327181262"/>
      <w:bookmarkStart w:id="422" w:name="_Toc329602578"/>
      <w:bookmarkStart w:id="423" w:name="_Toc382992964"/>
      <w:bookmarkStart w:id="424" w:name="_Toc383184937"/>
      <w:bookmarkStart w:id="425" w:name="_Toc396148594"/>
      <w:bookmarkStart w:id="426" w:name="_Toc405207180"/>
      <w:bookmarkStart w:id="427" w:name="_Toc414448117"/>
      <w:bookmarkStart w:id="428" w:name="_Toc417477108"/>
      <w:bookmarkStart w:id="429" w:name="_Toc417482646"/>
      <w:bookmarkStart w:id="430" w:name="_Toc447617377"/>
      <w:bookmarkStart w:id="431" w:name="_Toc448329802"/>
      <w:bookmarkStart w:id="432" w:name="_Toc449969797"/>
      <w:bookmarkStart w:id="433" w:name="_Toc463548626"/>
      <w:bookmarkStart w:id="434" w:name="_Toc463548990"/>
      <w:bookmarkStart w:id="435" w:name="_Toc463549077"/>
      <w:bookmarkStart w:id="436" w:name="_Toc463549815"/>
      <w:bookmarkStart w:id="437" w:name="_Toc463549894"/>
      <w:bookmarkStart w:id="438" w:name="_Toc463973968"/>
      <w:bookmarkStart w:id="439" w:name="_Toc477352435"/>
      <w:bookmarkStart w:id="440" w:name="_Toc480826319"/>
      <w:bookmarkStart w:id="441" w:name="_Toc486343086"/>
      <w:bookmarkStart w:id="442" w:name="_Toc488428637"/>
      <w:bookmarkStart w:id="443" w:name="_Toc491180965"/>
      <w:bookmarkStart w:id="444" w:name="_Toc492377925"/>
      <w:bookmarkStart w:id="445" w:name="_Toc493501627"/>
      <w:bookmarkStart w:id="446" w:name="_Toc494211586"/>
      <w:bookmarkStart w:id="447" w:name="_Toc496883323"/>
      <w:bookmarkStart w:id="448" w:name="_Toc498523204"/>
      <w:bookmarkStart w:id="449" w:name="_Toc505704882"/>
      <w:bookmarkStart w:id="450" w:name="_Toc510612325"/>
      <w:bookmarkStart w:id="451" w:name="_Toc3538993"/>
      <w:r>
        <w:rPr>
          <w:rFonts w:cs="Arial"/>
          <w:bCs/>
          <w:color w:val="365F91" w:themeColor="accent1" w:themeShade="BF"/>
          <w:sz w:val="20"/>
        </w:rPr>
        <w:lastRenderedPageBreak/>
        <w:t>Criterio</w:t>
      </w:r>
      <w:r w:rsidR="004575F8" w:rsidRPr="0079654B">
        <w:rPr>
          <w:rFonts w:cs="Arial"/>
          <w:bCs/>
          <w:color w:val="365F91" w:themeColor="accent1" w:themeShade="BF"/>
          <w:sz w:val="20"/>
        </w:rPr>
        <w:t xml:space="preserve"> de evaluación económica</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p>
    <w:p w14:paraId="77411B97" w14:textId="63412495" w:rsidR="004575F8" w:rsidRDefault="004575F8" w:rsidP="004575F8">
      <w:pPr>
        <w:pStyle w:val="Sangra3detindependiente2"/>
        <w:tabs>
          <w:tab w:val="num" w:pos="709"/>
        </w:tabs>
        <w:spacing w:before="120" w:after="120"/>
        <w:ind w:left="720"/>
        <w:rPr>
          <w:rFonts w:eastAsia="Arial Unicode MS" w:cs="Arial"/>
        </w:rPr>
      </w:pPr>
      <w:bookmarkStart w:id="452" w:name="_Toc284239306"/>
      <w:r w:rsidRPr="00766B7D">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w:t>
      </w:r>
      <w:r w:rsidR="00A5662F">
        <w:rPr>
          <w:rFonts w:cs="Arial"/>
        </w:rPr>
        <w:t>e</w:t>
      </w:r>
      <w:r w:rsidRPr="00766B7D">
        <w:rPr>
          <w:rFonts w:cs="Arial"/>
        </w:rPr>
        <w:t xml:space="preserve">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14:paraId="17CC5490" w14:textId="77777777" w:rsidR="004575F8" w:rsidRPr="00766B7D" w:rsidRDefault="004575F8" w:rsidP="004575F8">
      <w:pPr>
        <w:pStyle w:val="Sangra3detindependiente2"/>
        <w:tabs>
          <w:tab w:val="num" w:pos="709"/>
        </w:tabs>
        <w:spacing w:before="120" w:after="120"/>
        <w:ind w:left="720"/>
        <w:rPr>
          <w:rFonts w:eastAsia="Arial Unicode MS" w:cs="Arial"/>
        </w:rPr>
      </w:pPr>
    </w:p>
    <w:p w14:paraId="14D4D096" w14:textId="77777777"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53" w:name="_Toc299007080"/>
      <w:bookmarkStart w:id="454" w:name="_Toc308600232"/>
      <w:bookmarkStart w:id="455" w:name="_Toc313943681"/>
      <w:bookmarkStart w:id="456" w:name="_Toc313943743"/>
      <w:bookmarkStart w:id="457" w:name="_Toc313999946"/>
      <w:bookmarkStart w:id="458" w:name="_Toc314007650"/>
      <w:bookmarkStart w:id="459" w:name="_Toc314094144"/>
      <w:bookmarkStart w:id="460" w:name="_Toc314804565"/>
      <w:bookmarkStart w:id="461" w:name="_Toc315905513"/>
      <w:bookmarkStart w:id="462" w:name="_Toc316315429"/>
      <w:bookmarkStart w:id="463" w:name="_Toc316316315"/>
      <w:bookmarkStart w:id="464" w:name="_Toc327181263"/>
      <w:bookmarkStart w:id="465" w:name="_Toc329602579"/>
      <w:bookmarkStart w:id="466" w:name="_Toc382992965"/>
      <w:bookmarkStart w:id="467" w:name="_Toc383184938"/>
      <w:bookmarkStart w:id="468" w:name="_Toc396148595"/>
      <w:bookmarkStart w:id="469" w:name="_Toc405207181"/>
      <w:bookmarkStart w:id="470" w:name="_Toc414448118"/>
      <w:bookmarkStart w:id="471" w:name="_Toc417477109"/>
      <w:bookmarkStart w:id="472" w:name="_Toc417482647"/>
      <w:bookmarkStart w:id="473" w:name="_Toc447617378"/>
      <w:bookmarkStart w:id="474" w:name="_Toc448329803"/>
      <w:bookmarkStart w:id="475" w:name="_Toc449969798"/>
      <w:bookmarkStart w:id="476" w:name="_Toc463548627"/>
      <w:bookmarkStart w:id="477" w:name="_Toc463548991"/>
      <w:bookmarkStart w:id="478" w:name="_Toc463549078"/>
      <w:bookmarkStart w:id="479" w:name="_Toc463549816"/>
      <w:bookmarkStart w:id="480" w:name="_Toc463549895"/>
      <w:bookmarkStart w:id="481" w:name="_Toc463973969"/>
      <w:bookmarkStart w:id="482" w:name="_Toc477352436"/>
      <w:bookmarkStart w:id="483" w:name="_Toc480826320"/>
      <w:bookmarkStart w:id="484" w:name="_Toc486343087"/>
      <w:bookmarkStart w:id="485" w:name="_Toc488428638"/>
      <w:bookmarkStart w:id="486" w:name="_Toc491180966"/>
      <w:bookmarkStart w:id="487" w:name="_Toc492377926"/>
      <w:bookmarkStart w:id="488" w:name="_Toc493501628"/>
      <w:bookmarkStart w:id="489" w:name="_Toc494211587"/>
      <w:bookmarkStart w:id="490" w:name="_Toc496883324"/>
      <w:bookmarkStart w:id="491" w:name="_Toc498523205"/>
      <w:bookmarkStart w:id="492" w:name="_Toc505704883"/>
      <w:bookmarkStart w:id="493" w:name="_Toc510612326"/>
      <w:bookmarkStart w:id="494" w:name="_Toc3538994"/>
      <w:r w:rsidRPr="0079654B">
        <w:rPr>
          <w:rFonts w:cs="Arial"/>
          <w:bCs/>
          <w:color w:val="365F91" w:themeColor="accent1" w:themeShade="BF"/>
          <w:sz w:val="20"/>
        </w:rPr>
        <w:t>Criterios para la adjudicación del contrato</w:t>
      </w:r>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p>
    <w:p w14:paraId="4352CDC7" w14:textId="77777777"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 xml:space="preserve">de esta convocatoria y de acuerdo con </w:t>
      </w:r>
      <w:r w:rsidR="002B5B49">
        <w:rPr>
          <w:rFonts w:ascii="Arial" w:hAnsi="Arial" w:cs="Arial"/>
        </w:rPr>
        <w:t>el resultado que se obtenga del mecanismo de evaluación binario</w:t>
      </w:r>
      <w:r w:rsidRPr="00766B7D">
        <w:rPr>
          <w:rFonts w:ascii="Arial" w:hAnsi="Arial" w:cs="Arial"/>
        </w:rPr>
        <w:t>, se determinará la proposición que será susceptible de ser adjudicada conforme a lo siguiente:</w:t>
      </w:r>
      <w:r w:rsidRPr="00766B7D">
        <w:rPr>
          <w:rFonts w:cs="Arial"/>
        </w:rPr>
        <w:t xml:space="preserve"> </w:t>
      </w:r>
    </w:p>
    <w:p w14:paraId="5AAD297A" w14:textId="77777777" w:rsidR="004575F8" w:rsidRPr="00766B7D" w:rsidRDefault="004575F8" w:rsidP="0084454D">
      <w:pPr>
        <w:numPr>
          <w:ilvl w:val="0"/>
          <w:numId w:val="11"/>
        </w:numPr>
        <w:spacing w:before="120" w:after="120"/>
        <w:ind w:left="993" w:hanging="284"/>
        <w:jc w:val="both"/>
        <w:rPr>
          <w:rFonts w:ascii="Arial" w:hAnsi="Arial" w:cs="Arial"/>
          <w:lang w:eastAsia="es-MX"/>
        </w:rPr>
      </w:pPr>
      <w:r w:rsidRPr="00766B7D">
        <w:rPr>
          <w:rFonts w:ascii="Arial" w:hAnsi="Arial" w:cs="Arial"/>
        </w:rPr>
        <w:t>El contrato objeto de la presente convocatoria se adjudicará al</w:t>
      </w:r>
      <w:r w:rsidR="00B21BEE">
        <w:rPr>
          <w:rFonts w:ascii="Arial" w:hAnsi="Arial" w:cs="Arial"/>
        </w:rPr>
        <w:t xml:space="preserve"> </w:t>
      </w:r>
      <w:r w:rsidRPr="00766B7D">
        <w:rPr>
          <w:rFonts w:ascii="Arial" w:hAnsi="Arial" w:cs="Arial"/>
        </w:rPr>
        <w:t>LICITANTE, cuya proposición haya resultado solvente.</w:t>
      </w:r>
    </w:p>
    <w:p w14:paraId="401D1386" w14:textId="77777777"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3682CC3A" w14:textId="77777777" w:rsidR="004575F8" w:rsidRPr="00766B7D" w:rsidRDefault="004575F8" w:rsidP="0084454D">
      <w:pPr>
        <w:numPr>
          <w:ilvl w:val="0"/>
          <w:numId w:val="11"/>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52E1B106" w14:textId="77777777" w:rsidR="004575F8" w:rsidRDefault="004575F8" w:rsidP="0084454D">
      <w:pPr>
        <w:numPr>
          <w:ilvl w:val="0"/>
          <w:numId w:val="11"/>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14:paraId="403EF630" w14:textId="77777777" w:rsidR="00262076" w:rsidRPr="00DD4222" w:rsidRDefault="00262076" w:rsidP="00DD4222">
      <w:pPr>
        <w:spacing w:before="120" w:after="120"/>
        <w:jc w:val="both"/>
        <w:rPr>
          <w:rFonts w:ascii="Arial" w:hAnsi="Arial" w:cs="Arial"/>
        </w:rPr>
      </w:pPr>
    </w:p>
    <w:p w14:paraId="3D33760E"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95" w:name="_Toc3538995"/>
      <w:r w:rsidRPr="006B4BE5">
        <w:rPr>
          <w:rFonts w:cs="Arial"/>
          <w:bCs/>
          <w:color w:val="244061" w:themeColor="accent1" w:themeShade="80"/>
          <w:sz w:val="20"/>
        </w:rPr>
        <w:t>ACTOS QUE SE EFECTUARÁN DURANTE EL DESARROLLO DEL PROCEDIMIENTO</w:t>
      </w:r>
      <w:bookmarkEnd w:id="371"/>
      <w:bookmarkEnd w:id="372"/>
      <w:bookmarkEnd w:id="373"/>
      <w:bookmarkEnd w:id="495"/>
      <w:r w:rsidRPr="006B4BE5">
        <w:rPr>
          <w:rFonts w:cs="Arial"/>
          <w:bCs/>
          <w:color w:val="244061" w:themeColor="accent1" w:themeShade="80"/>
          <w:sz w:val="20"/>
        </w:rPr>
        <w:t xml:space="preserve"> </w:t>
      </w:r>
    </w:p>
    <w:p w14:paraId="7A44D185"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96" w:name="_Toc298953455"/>
      <w:bookmarkStart w:id="497" w:name="_Toc298956249"/>
      <w:bookmarkStart w:id="498" w:name="_Toc298961994"/>
      <w:bookmarkStart w:id="499" w:name="_Toc299363030"/>
      <w:bookmarkStart w:id="500" w:name="_Toc299363090"/>
      <w:bookmarkStart w:id="501" w:name="_Toc301965399"/>
      <w:bookmarkStart w:id="502" w:name="_Toc301965566"/>
      <w:bookmarkStart w:id="503" w:name="_Toc303722300"/>
      <w:bookmarkStart w:id="504" w:name="_Toc303777771"/>
      <w:bookmarkStart w:id="505" w:name="_Toc307923722"/>
      <w:bookmarkStart w:id="506" w:name="_Toc307995589"/>
      <w:bookmarkStart w:id="507" w:name="_Toc308181768"/>
      <w:bookmarkStart w:id="508" w:name="_Toc309618079"/>
      <w:bookmarkStart w:id="509" w:name="_Toc298407632"/>
      <w:bookmarkStart w:id="510" w:name="_Toc298953457"/>
      <w:bookmarkStart w:id="511" w:name="_Toc298956251"/>
      <w:bookmarkStart w:id="512" w:name="_Toc298961996"/>
      <w:bookmarkStart w:id="513" w:name="_Toc299363032"/>
      <w:bookmarkStart w:id="514" w:name="_Toc299363092"/>
      <w:bookmarkStart w:id="515" w:name="_Toc310514804"/>
      <w:bookmarkStart w:id="516" w:name="_Toc312083771"/>
      <w:bookmarkStart w:id="517" w:name="_Toc312402715"/>
      <w:bookmarkStart w:id="518" w:name="_Toc314002700"/>
      <w:r w:rsidRPr="006B4BE5">
        <w:rPr>
          <w:rFonts w:cs="Arial"/>
          <w:b/>
          <w:bCs/>
          <w:color w:val="244061" w:themeColor="accent1" w:themeShade="80"/>
          <w:sz w:val="20"/>
        </w:rPr>
        <w:t>De las actas de los Actos que se efectúen:</w:t>
      </w:r>
    </w:p>
    <w:p w14:paraId="3D26E4BC" w14:textId="77777777" w:rsidR="003D16E3" w:rsidRPr="003D16E3" w:rsidRDefault="003D16E3" w:rsidP="003D16E3">
      <w:pPr>
        <w:pStyle w:val="Texto0"/>
        <w:tabs>
          <w:tab w:val="left" w:pos="567"/>
        </w:tabs>
        <w:spacing w:before="120" w:after="120" w:line="240" w:lineRule="auto"/>
        <w:ind w:left="709" w:firstLine="0"/>
        <w:rPr>
          <w:sz w:val="20"/>
        </w:rPr>
      </w:pPr>
      <w:r w:rsidRPr="003D16E3">
        <w:rPr>
          <w:sz w:val="20"/>
        </w:rPr>
        <w:t xml:space="preserve">De conformidad con el artículo 46 del REGLAMENTO, las actas de la(s) Junta(s) de Aclaraciones que se realicen, del Acto de Presentación y Apertura de Proposiciones y el Fallo, </w:t>
      </w:r>
      <w:r w:rsidRPr="003D16E3">
        <w:rPr>
          <w:rFonts w:cs="Arial"/>
          <w:bCs/>
          <w:sz w:val="20"/>
        </w:rPr>
        <w:t>se difundirán en CompraINE para efectos de su notificación a los licitantes.</w:t>
      </w:r>
    </w:p>
    <w:p w14:paraId="1821DF3C" w14:textId="7B3F702D" w:rsidR="003D16E3" w:rsidRPr="003D16E3" w:rsidRDefault="00675815" w:rsidP="003D16E3">
      <w:pPr>
        <w:spacing w:before="120" w:after="120"/>
        <w:ind w:firstLine="720"/>
        <w:jc w:val="both"/>
        <w:rPr>
          <w:rFonts w:ascii="Arial" w:hAnsi="Arial" w:cs="Arial"/>
          <w:bCs/>
        </w:rPr>
      </w:pPr>
      <w:r>
        <w:rPr>
          <w:rFonts w:ascii="Arial" w:hAnsi="Arial" w:cs="Arial"/>
          <w:bCs/>
        </w:rPr>
        <w:t>Dicha notificación sustituirá</w:t>
      </w:r>
      <w:r w:rsidR="003D16E3" w:rsidRPr="003D16E3">
        <w:rPr>
          <w:rFonts w:ascii="Arial" w:hAnsi="Arial" w:cs="Arial"/>
          <w:bCs/>
        </w:rPr>
        <w:t xml:space="preserve"> a la notificación personal.</w:t>
      </w:r>
    </w:p>
    <w:p w14:paraId="667DB997" w14:textId="77777777" w:rsidR="00827564" w:rsidRDefault="00827564" w:rsidP="00827564">
      <w:pPr>
        <w:spacing w:before="120" w:after="120"/>
        <w:ind w:left="709"/>
        <w:jc w:val="both"/>
        <w:rPr>
          <w:rFonts w:ascii="Arial" w:hAnsi="Arial" w:cs="Arial"/>
          <w:bCs/>
        </w:rPr>
      </w:pPr>
    </w:p>
    <w:p w14:paraId="0045C9EC"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519" w:name="_Toc314804567"/>
      <w:bookmarkStart w:id="520" w:name="_Toc315905515"/>
      <w:bookmarkStart w:id="521" w:name="_Toc316315431"/>
      <w:bookmarkStart w:id="522" w:name="_Toc316316317"/>
      <w:bookmarkStart w:id="523" w:name="_Toc327181265"/>
      <w:bookmarkStart w:id="524" w:name="_Toc329602581"/>
      <w:bookmarkStart w:id="525" w:name="_Toc382993258"/>
      <w:bookmarkStart w:id="526" w:name="_Toc390699241"/>
      <w:bookmarkStart w:id="527" w:name="_Toc396148597"/>
      <w:bookmarkStart w:id="528" w:name="_Toc405207183"/>
      <w:bookmarkStart w:id="529" w:name="_Toc414448120"/>
      <w:bookmarkStart w:id="530" w:name="_Toc434003991"/>
      <w:bookmarkStart w:id="531" w:name="_Toc434004110"/>
      <w:bookmarkStart w:id="532" w:name="_Toc464498310"/>
      <w:bookmarkStart w:id="533" w:name="_Toc464498715"/>
      <w:bookmarkStart w:id="534" w:name="_Toc487209327"/>
      <w:bookmarkStart w:id="535" w:name="_Toc488428640"/>
      <w:bookmarkStart w:id="536" w:name="_Toc491180968"/>
      <w:bookmarkStart w:id="537" w:name="_Toc492377928"/>
      <w:bookmarkStart w:id="538" w:name="_Toc493501630"/>
      <w:bookmarkStart w:id="539" w:name="_Toc494211589"/>
      <w:bookmarkStart w:id="540" w:name="_Toc496883326"/>
      <w:bookmarkStart w:id="541" w:name="_Toc498523207"/>
      <w:bookmarkStart w:id="542" w:name="_Toc505704885"/>
      <w:bookmarkStart w:id="543" w:name="_Toc510612328"/>
      <w:bookmarkStart w:id="544" w:name="_Toc3538996"/>
      <w:r w:rsidRPr="006B4BE5">
        <w:rPr>
          <w:rFonts w:cs="Arial"/>
          <w:bCs/>
          <w:color w:val="244061" w:themeColor="accent1" w:themeShade="80"/>
          <w:sz w:val="20"/>
        </w:rPr>
        <w:lastRenderedPageBreak/>
        <w:t>Acto de Junta de Aclaraciones</w:t>
      </w:r>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p w14:paraId="10602413" w14:textId="77777777" w:rsidR="00827564" w:rsidRPr="0033233C" w:rsidRDefault="00827564" w:rsidP="00827564">
      <w:pPr>
        <w:pStyle w:val="Ttulo1"/>
        <w:spacing w:before="120" w:after="120"/>
        <w:jc w:val="both"/>
        <w:rPr>
          <w:rFonts w:cs="Arial"/>
          <w:bCs/>
          <w:sz w:val="20"/>
        </w:rPr>
      </w:pPr>
      <w:bookmarkStart w:id="545" w:name="_Toc382993259"/>
      <w:bookmarkStart w:id="546" w:name="_Toc390699242"/>
      <w:bookmarkStart w:id="547" w:name="_Toc396148598"/>
      <w:bookmarkStart w:id="548" w:name="_Toc405207184"/>
      <w:bookmarkStart w:id="549" w:name="_Toc414448121"/>
      <w:bookmarkStart w:id="550" w:name="_Toc434003992"/>
      <w:bookmarkStart w:id="551" w:name="_Toc434004111"/>
      <w:bookmarkStart w:id="552" w:name="_Toc464498311"/>
      <w:bookmarkStart w:id="553" w:name="_Toc464498716"/>
      <w:bookmarkStart w:id="554" w:name="_Toc487209328"/>
      <w:bookmarkStart w:id="555" w:name="_Toc488428641"/>
      <w:bookmarkStart w:id="556" w:name="_Toc491180969"/>
      <w:bookmarkStart w:id="557" w:name="_Toc492377929"/>
      <w:bookmarkStart w:id="558" w:name="_Toc493501631"/>
      <w:bookmarkStart w:id="559" w:name="_Toc494211590"/>
      <w:bookmarkStart w:id="560" w:name="_Toc496883327"/>
      <w:bookmarkStart w:id="561" w:name="_Toc498523208"/>
      <w:bookmarkStart w:id="562" w:name="_Toc505704886"/>
      <w:bookmarkStart w:id="563" w:name="_Toc510612329"/>
      <w:bookmarkStart w:id="564" w:name="_Toc3538997"/>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p>
    <w:p w14:paraId="5354AF5D" w14:textId="59FF7A68" w:rsidR="003D16E3" w:rsidRPr="003D16E3" w:rsidRDefault="00827564" w:rsidP="003D16E3">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F1277D">
        <w:rPr>
          <w:b/>
          <w:sz w:val="22"/>
          <w:szCs w:val="22"/>
          <w:lang w:eastAsia="es-MX"/>
        </w:rPr>
        <w:t>30</w:t>
      </w:r>
      <w:r w:rsidR="003224C8" w:rsidRPr="003224C8">
        <w:rPr>
          <w:b/>
          <w:sz w:val="22"/>
          <w:szCs w:val="22"/>
          <w:lang w:eastAsia="es-MX"/>
        </w:rPr>
        <w:t xml:space="preserve"> de </w:t>
      </w:r>
      <w:r w:rsidR="00F1277D">
        <w:rPr>
          <w:b/>
          <w:sz w:val="22"/>
          <w:szCs w:val="22"/>
          <w:lang w:eastAsia="es-MX"/>
        </w:rPr>
        <w:t>diciembre</w:t>
      </w:r>
      <w:r w:rsidR="00D15E64">
        <w:rPr>
          <w:b/>
          <w:sz w:val="22"/>
          <w:szCs w:val="22"/>
          <w:lang w:eastAsia="es-MX"/>
        </w:rPr>
        <w:t xml:space="preserve"> </w:t>
      </w:r>
      <w:r w:rsidR="00DB69EA">
        <w:rPr>
          <w:b/>
          <w:sz w:val="22"/>
          <w:szCs w:val="22"/>
          <w:lang w:eastAsia="es-MX"/>
        </w:rPr>
        <w:t>de</w:t>
      </w:r>
      <w:r w:rsidR="003224C8" w:rsidRPr="003224C8">
        <w:rPr>
          <w:b/>
          <w:sz w:val="22"/>
          <w:szCs w:val="22"/>
          <w:lang w:eastAsia="es-MX"/>
        </w:rPr>
        <w:t xml:space="preserve"> </w:t>
      </w:r>
      <w:r w:rsidR="00FD5F89">
        <w:rPr>
          <w:b/>
          <w:sz w:val="22"/>
          <w:szCs w:val="22"/>
          <w:lang w:eastAsia="es-MX"/>
        </w:rPr>
        <w:t>202</w:t>
      </w:r>
      <w:r w:rsidR="00F1277D">
        <w:rPr>
          <w:b/>
          <w:sz w:val="22"/>
          <w:szCs w:val="22"/>
          <w:lang w:eastAsia="es-MX"/>
        </w:rPr>
        <w:t>0</w:t>
      </w:r>
      <w:r w:rsidRPr="00D61F9D">
        <w:rPr>
          <w:b/>
          <w:sz w:val="22"/>
          <w:szCs w:val="22"/>
          <w:lang w:eastAsia="es-MX"/>
        </w:rPr>
        <w:t xml:space="preserve">, a las </w:t>
      </w:r>
      <w:r w:rsidR="00F1277D">
        <w:rPr>
          <w:b/>
          <w:sz w:val="22"/>
          <w:szCs w:val="22"/>
          <w:lang w:eastAsia="es-MX"/>
        </w:rPr>
        <w:t>10:30</w:t>
      </w:r>
      <w:r w:rsidR="00FD37E2" w:rsidRPr="00D61F9D">
        <w:rPr>
          <w:b/>
          <w:sz w:val="22"/>
          <w:szCs w:val="22"/>
          <w:lang w:eastAsia="es-MX"/>
        </w:rPr>
        <w:t xml:space="preserve"> </w:t>
      </w:r>
      <w:r w:rsidRPr="00D61F9D">
        <w:rPr>
          <w:b/>
          <w:sz w:val="22"/>
          <w:szCs w:val="22"/>
          <w:lang w:eastAsia="es-MX"/>
        </w:rPr>
        <w:t>horas</w:t>
      </w:r>
      <w:r w:rsidRPr="003D16E3">
        <w:rPr>
          <w:sz w:val="20"/>
          <w:lang w:eastAsia="es-MX"/>
        </w:rPr>
        <w:t xml:space="preserve">, </w:t>
      </w:r>
      <w:r w:rsidR="003546FB">
        <w:rPr>
          <w:sz w:val="20"/>
          <w:lang w:eastAsia="es-MX"/>
        </w:rPr>
        <w:t>a través del Sistema CompraINE.</w:t>
      </w:r>
    </w:p>
    <w:p w14:paraId="72D86F69" w14:textId="77777777"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w:t>
      </w:r>
      <w:r w:rsidR="00A27C99">
        <w:rPr>
          <w:sz w:val="20"/>
          <w:lang w:eastAsia="es-MX"/>
        </w:rPr>
        <w:t>nica o requirente del servicio</w:t>
      </w:r>
      <w:r w:rsidRPr="00C93889">
        <w:rPr>
          <w:sz w:val="20"/>
          <w:lang w:eastAsia="es-MX"/>
        </w:rPr>
        <w:t xml:space="preserve"> objeto de la contratación, de la Dirección Jurídica y asesorados por un representante </w:t>
      </w:r>
      <w:r w:rsidR="00760925" w:rsidRPr="00C93889">
        <w:rPr>
          <w:sz w:val="20"/>
          <w:lang w:eastAsia="es-MX"/>
        </w:rPr>
        <w:t>del</w:t>
      </w:r>
      <w:r w:rsidR="00BC2E97">
        <w:rPr>
          <w:sz w:val="20"/>
          <w:lang w:eastAsia="es-MX"/>
        </w:rPr>
        <w:t xml:space="preserve"> Órgano </w:t>
      </w:r>
      <w:r w:rsidR="001325EA">
        <w:rPr>
          <w:sz w:val="20"/>
          <w:lang w:eastAsia="es-MX"/>
        </w:rPr>
        <w:t>Interno de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7436FF62"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7CF056B2" w14:textId="77777777" w:rsidR="00827564" w:rsidRPr="0033233C" w:rsidRDefault="00827564" w:rsidP="00827564">
      <w:pPr>
        <w:pStyle w:val="Ttulo1"/>
        <w:spacing w:before="120" w:after="120"/>
        <w:ind w:left="709" w:hanging="709"/>
        <w:jc w:val="both"/>
        <w:rPr>
          <w:rFonts w:cs="Arial"/>
          <w:bCs/>
          <w:sz w:val="20"/>
        </w:rPr>
      </w:pPr>
      <w:bookmarkStart w:id="565" w:name="_6.1.2__Solicitud"/>
      <w:bookmarkStart w:id="566" w:name="_Toc382993260"/>
      <w:bookmarkStart w:id="567" w:name="_Toc390699243"/>
      <w:bookmarkStart w:id="568" w:name="_Toc396148599"/>
      <w:bookmarkStart w:id="569" w:name="_Toc405207185"/>
      <w:bookmarkStart w:id="570" w:name="_Toc414448122"/>
      <w:bookmarkStart w:id="571" w:name="_Toc434003993"/>
      <w:bookmarkStart w:id="572" w:name="_Toc434004112"/>
      <w:bookmarkStart w:id="573" w:name="_Toc464498312"/>
      <w:bookmarkStart w:id="574" w:name="_Toc464498717"/>
      <w:bookmarkStart w:id="575" w:name="_Toc487209329"/>
      <w:bookmarkStart w:id="576" w:name="_Toc488428642"/>
      <w:bookmarkStart w:id="577" w:name="_Toc491180970"/>
      <w:bookmarkStart w:id="578" w:name="_Toc492377930"/>
      <w:bookmarkStart w:id="579" w:name="_Toc493501632"/>
      <w:bookmarkStart w:id="580" w:name="_Toc494211591"/>
      <w:bookmarkStart w:id="581" w:name="_Toc496883328"/>
      <w:bookmarkStart w:id="582" w:name="_Toc498523209"/>
      <w:bookmarkStart w:id="583" w:name="_Toc505704887"/>
      <w:bookmarkStart w:id="584" w:name="_Toc510612330"/>
      <w:bookmarkStart w:id="585" w:name="_Toc3538998"/>
      <w:bookmarkEnd w:id="565"/>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p>
    <w:p w14:paraId="4F0A00EA" w14:textId="44250BEE" w:rsidR="00E952F1" w:rsidRPr="00CC691D" w:rsidRDefault="00E952F1" w:rsidP="00E952F1">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escrito</w:t>
      </w:r>
      <w:r w:rsidRPr="0048720E">
        <w:rPr>
          <w:b/>
          <w:sz w:val="20"/>
          <w:u w:val="single"/>
          <w:lang w:eastAsia="es-MX"/>
        </w:rPr>
        <w:t xml:space="preserve"> </w:t>
      </w:r>
      <w:r w:rsidRPr="00C93889">
        <w:rPr>
          <w:b/>
          <w:sz w:val="20"/>
          <w:u w:val="single"/>
          <w:lang w:eastAsia="es-MX"/>
        </w:rPr>
        <w:t xml:space="preserve">en el que expresen su interés en participar en la </w:t>
      </w:r>
      <w:r>
        <w:rPr>
          <w:b/>
          <w:sz w:val="20"/>
          <w:u w:val="single"/>
          <w:lang w:eastAsia="es-MX"/>
        </w:rPr>
        <w:t>licitación</w:t>
      </w:r>
      <w:r>
        <w:rPr>
          <w:sz w:val="20"/>
          <w:lang w:eastAsia="es-MX"/>
        </w:rPr>
        <w:t xml:space="preserve"> </w:t>
      </w:r>
      <w:r w:rsidRPr="00C93889">
        <w:rPr>
          <w:sz w:val="20"/>
          <w:lang w:eastAsia="es-MX"/>
        </w:rPr>
        <w:t>por sí o en representación de un tercero</w:t>
      </w:r>
      <w:r w:rsidRPr="00CC691D">
        <w:rPr>
          <w:b/>
          <w:sz w:val="20"/>
          <w:u w:val="single"/>
          <w:lang w:eastAsia="es-MX"/>
        </w:rPr>
        <w:t xml:space="preserve">, debidamente firmado </w:t>
      </w:r>
      <w:r w:rsidRPr="00CC691D">
        <w:rPr>
          <w:sz w:val="20"/>
          <w:u w:val="single"/>
          <w:lang w:eastAsia="es-MX"/>
        </w:rPr>
        <w:t>autógrafamente por el representante legal del LICITANTE,</w:t>
      </w:r>
      <w:r>
        <w:rPr>
          <w:sz w:val="20"/>
          <w:u w:val="single"/>
          <w:lang w:eastAsia="es-MX"/>
        </w:rPr>
        <w:t xml:space="preserve"> </w:t>
      </w:r>
      <w:r w:rsidRPr="00CC691D">
        <w:rPr>
          <w:b/>
          <w:sz w:val="20"/>
          <w:u w:val="single"/>
          <w:lang w:eastAsia="es-MX"/>
        </w:rPr>
        <w:t>a través de CompraINE en el apartado “Mensajes”.</w:t>
      </w:r>
    </w:p>
    <w:p w14:paraId="4DD1F749" w14:textId="77777777" w:rsidR="00E952F1" w:rsidRPr="00C93889" w:rsidRDefault="00E952F1" w:rsidP="00E952F1">
      <w:pPr>
        <w:pStyle w:val="Texto0"/>
        <w:tabs>
          <w:tab w:val="left" w:pos="709"/>
        </w:tabs>
        <w:spacing w:before="120" w:after="120" w:line="240" w:lineRule="auto"/>
        <w:ind w:left="993" w:firstLine="0"/>
        <w:rPr>
          <w:sz w:val="20"/>
          <w:lang w:eastAsia="es-MX"/>
        </w:rPr>
      </w:pPr>
      <w:r w:rsidRPr="00C93889">
        <w:rPr>
          <w:sz w:val="20"/>
          <w:lang w:eastAsia="es-MX"/>
        </w:rPr>
        <w:t xml:space="preserve"> De conformidad con lo señalado en el artículo 61 cuarto párrafo de las POBALINES, dicho escrito deberá contener los siguientes datos generales:</w:t>
      </w:r>
    </w:p>
    <w:p w14:paraId="0B08830A" w14:textId="77777777" w:rsidR="00E952F1" w:rsidRPr="00C93889" w:rsidRDefault="00E952F1" w:rsidP="00E952F1">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6097D01A" w14:textId="77777777" w:rsidR="00E952F1" w:rsidRPr="00C93889" w:rsidRDefault="00E952F1" w:rsidP="00E952F1">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3B175B80" w14:textId="77777777" w:rsidR="00E952F1" w:rsidRPr="00C93889" w:rsidRDefault="00E952F1" w:rsidP="00E952F1">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0A1E001D" w14:textId="6FED3E54" w:rsidR="00E952F1" w:rsidRPr="003D16E3" w:rsidRDefault="00E952F1" w:rsidP="00E952F1">
      <w:pPr>
        <w:pStyle w:val="Texto0"/>
        <w:numPr>
          <w:ilvl w:val="0"/>
          <w:numId w:val="8"/>
        </w:numPr>
        <w:tabs>
          <w:tab w:val="left" w:pos="709"/>
        </w:tabs>
        <w:spacing w:before="120" w:after="120" w:line="240" w:lineRule="auto"/>
        <w:ind w:left="993" w:hanging="284"/>
        <w:rPr>
          <w:b/>
          <w:color w:val="0070C0"/>
          <w:sz w:val="20"/>
          <w:lang w:eastAsia="es-MX"/>
        </w:rPr>
      </w:pPr>
      <w:r w:rsidRPr="00C93889">
        <w:rPr>
          <w:sz w:val="20"/>
          <w:lang w:eastAsia="es-MX"/>
        </w:rPr>
        <w:t xml:space="preserve">Las solicitudes de aclaración, se </w:t>
      </w:r>
      <w:r w:rsidRPr="009C51B1">
        <w:rPr>
          <w:sz w:val="20"/>
          <w:lang w:eastAsia="es-MX"/>
        </w:rPr>
        <w:t xml:space="preserve">presentarán </w:t>
      </w:r>
      <w:r w:rsidRPr="00BB0280">
        <w:rPr>
          <w:b/>
          <w:sz w:val="22"/>
          <w:u w:val="single"/>
          <w:lang w:eastAsia="es-MX"/>
        </w:rPr>
        <w:t>a más tardar el día</w:t>
      </w:r>
      <w:r w:rsidR="00F22D09">
        <w:rPr>
          <w:b/>
          <w:sz w:val="22"/>
          <w:u w:val="single"/>
          <w:lang w:eastAsia="es-MX"/>
        </w:rPr>
        <w:t xml:space="preserve"> </w:t>
      </w:r>
      <w:r w:rsidR="00F1277D">
        <w:rPr>
          <w:b/>
          <w:sz w:val="22"/>
          <w:u w:val="single"/>
          <w:lang w:eastAsia="es-MX"/>
        </w:rPr>
        <w:t>28</w:t>
      </w:r>
      <w:r w:rsidRPr="003D16E3">
        <w:rPr>
          <w:b/>
          <w:sz w:val="22"/>
          <w:u w:val="single"/>
          <w:lang w:eastAsia="es-MX"/>
        </w:rPr>
        <w:t xml:space="preserve"> de</w:t>
      </w:r>
      <w:r>
        <w:rPr>
          <w:b/>
          <w:sz w:val="22"/>
          <w:u w:val="single"/>
          <w:lang w:eastAsia="es-MX"/>
        </w:rPr>
        <w:t xml:space="preserve"> </w:t>
      </w:r>
      <w:r w:rsidR="00F1277D">
        <w:rPr>
          <w:b/>
          <w:sz w:val="22"/>
          <w:u w:val="single"/>
          <w:lang w:eastAsia="es-MX"/>
        </w:rPr>
        <w:t>diciembre</w:t>
      </w:r>
      <w:r w:rsidR="00A9789F">
        <w:rPr>
          <w:b/>
          <w:sz w:val="22"/>
          <w:u w:val="single"/>
          <w:lang w:eastAsia="es-MX"/>
        </w:rPr>
        <w:t xml:space="preserve"> </w:t>
      </w:r>
      <w:r>
        <w:rPr>
          <w:b/>
          <w:sz w:val="22"/>
          <w:u w:val="single"/>
          <w:lang w:eastAsia="es-MX"/>
        </w:rPr>
        <w:t xml:space="preserve">de </w:t>
      </w:r>
      <w:r w:rsidR="00934C72">
        <w:rPr>
          <w:b/>
          <w:sz w:val="22"/>
          <w:u w:val="single"/>
          <w:lang w:eastAsia="es-MX"/>
        </w:rPr>
        <w:t>202</w:t>
      </w:r>
      <w:r w:rsidR="00F1277D">
        <w:rPr>
          <w:b/>
          <w:sz w:val="22"/>
          <w:u w:val="single"/>
          <w:lang w:eastAsia="es-MX"/>
        </w:rPr>
        <w:t>0</w:t>
      </w:r>
      <w:r>
        <w:rPr>
          <w:b/>
          <w:sz w:val="22"/>
          <w:u w:val="single"/>
          <w:lang w:eastAsia="es-MX"/>
        </w:rPr>
        <w:t xml:space="preserve"> a las </w:t>
      </w:r>
      <w:r w:rsidR="00F1277D">
        <w:rPr>
          <w:b/>
          <w:sz w:val="22"/>
          <w:u w:val="single"/>
          <w:lang w:eastAsia="es-MX"/>
        </w:rPr>
        <w:t>10:30</w:t>
      </w:r>
      <w:r w:rsidRPr="003D16E3">
        <w:rPr>
          <w:b/>
          <w:sz w:val="22"/>
          <w:u w:val="single"/>
          <w:lang w:eastAsia="es-MX"/>
        </w:rPr>
        <w:t xml:space="preserve"> horas</w:t>
      </w:r>
      <w:r w:rsidRPr="003D16E3">
        <w:rPr>
          <w:sz w:val="20"/>
          <w:lang w:eastAsia="es-MX"/>
        </w:rPr>
        <w:t>,</w:t>
      </w:r>
      <w:r w:rsidRPr="003D16E3">
        <w:rPr>
          <w:b/>
          <w:sz w:val="20"/>
          <w:lang w:eastAsia="es-MX"/>
        </w:rPr>
        <w:t xml:space="preserve"> </w:t>
      </w:r>
      <w:r w:rsidR="005D3AD1" w:rsidRPr="005D3AD1">
        <w:rPr>
          <w:b/>
          <w:sz w:val="20"/>
          <w:u w:val="single"/>
          <w:lang w:eastAsia="es-MX"/>
        </w:rPr>
        <w:t>en formato WORD (.docx),</w:t>
      </w:r>
      <w:r w:rsidR="005D3AD1">
        <w:rPr>
          <w:rFonts w:cs="Arial"/>
          <w:lang w:eastAsia="es-MX"/>
        </w:rPr>
        <w:t xml:space="preserve"> </w:t>
      </w:r>
      <w:r w:rsidR="00D15E64">
        <w:rPr>
          <w:rFonts w:cs="Arial"/>
          <w:lang w:eastAsia="es-MX"/>
        </w:rPr>
        <w:t xml:space="preserve">junto con el escrito de interés que se solicita en el inciso a) de este numeral en </w:t>
      </w:r>
      <w:r w:rsidR="00D15E64" w:rsidRPr="004671F6">
        <w:rPr>
          <w:rFonts w:cs="Arial"/>
          <w:b/>
          <w:bCs/>
          <w:lang w:eastAsia="es-MX"/>
        </w:rPr>
        <w:t>formato PDF</w:t>
      </w:r>
      <w:r w:rsidR="00D15E64">
        <w:rPr>
          <w:rFonts w:cs="Arial"/>
          <w:lang w:eastAsia="es-MX"/>
        </w:rPr>
        <w:t xml:space="preserve">, </w:t>
      </w:r>
      <w:r w:rsidRPr="003D16E3">
        <w:rPr>
          <w:rStyle w:val="Hipervnculo"/>
          <w:color w:val="auto"/>
          <w:sz w:val="20"/>
          <w:u w:val="none"/>
          <w:lang w:eastAsia="es-MX"/>
        </w:rPr>
        <w:t>a través de CompraINE</w:t>
      </w:r>
      <w:r>
        <w:rPr>
          <w:rStyle w:val="Hipervnculo"/>
          <w:color w:val="auto"/>
          <w:sz w:val="20"/>
          <w:u w:val="none"/>
          <w:lang w:eastAsia="es-MX"/>
        </w:rPr>
        <w:t>, en el apartado “Mensajes”.</w:t>
      </w:r>
      <w:r w:rsidRPr="003D16E3">
        <w:rPr>
          <w:sz w:val="20"/>
          <w:lang w:eastAsia="es-MX"/>
        </w:rPr>
        <w:t xml:space="preserve"> </w:t>
      </w:r>
    </w:p>
    <w:p w14:paraId="3BF71E5E" w14:textId="77777777" w:rsidR="00E952F1" w:rsidRPr="003D16E3" w:rsidRDefault="00E952F1" w:rsidP="00E952F1">
      <w:pPr>
        <w:pStyle w:val="Texto0"/>
        <w:numPr>
          <w:ilvl w:val="0"/>
          <w:numId w:val="8"/>
        </w:numPr>
        <w:tabs>
          <w:tab w:val="left" w:pos="709"/>
        </w:tabs>
        <w:autoSpaceDE w:val="0"/>
        <w:autoSpaceDN w:val="0"/>
        <w:spacing w:before="120" w:after="120" w:line="240" w:lineRule="auto"/>
        <w:ind w:left="993" w:hanging="284"/>
        <w:rPr>
          <w:rFonts w:cs="Arial"/>
          <w:sz w:val="20"/>
        </w:rPr>
      </w:pPr>
      <w:r w:rsidRPr="003D16E3">
        <w:rPr>
          <w:rFonts w:cs="Arial"/>
          <w:sz w:val="20"/>
        </w:rPr>
        <w:t>Cuando el escrito se presente fuera del plazo previsto o al inicio de la junta de aclaraciones, el LICITANTE sólo tendrá derecho a formular preguntas sobre las respuestas que</w:t>
      </w:r>
      <w:r>
        <w:rPr>
          <w:rFonts w:cs="Arial"/>
          <w:sz w:val="20"/>
        </w:rPr>
        <w:t xml:space="preserve"> le</w:t>
      </w:r>
      <w:r w:rsidRPr="003D16E3">
        <w:rPr>
          <w:rFonts w:cs="Arial"/>
          <w:sz w:val="20"/>
        </w:rPr>
        <w:t xml:space="preserve"> dé la Convocante en la mencionada junta.</w:t>
      </w:r>
    </w:p>
    <w:p w14:paraId="1254E114" w14:textId="68E948BE" w:rsidR="00E952F1" w:rsidRPr="005908F5" w:rsidRDefault="00E952F1" w:rsidP="00E952F1">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Las solicitudes de aclaración deberán plantearse de manera concisa y estar directamente vinculadas con los puntos contenidos en la Convocatoria, indicando el numeral o punto específico con el cual se relaciona. Las solicitudes que no cumplan con los requisitos </w:t>
      </w:r>
      <w:r w:rsidR="00A5662F" w:rsidRPr="00677CB9">
        <w:rPr>
          <w:rFonts w:ascii="Arial" w:hAnsi="Arial" w:cs="Arial"/>
          <w:lang w:val="es-ES"/>
        </w:rPr>
        <w:t>señalados</w:t>
      </w:r>
      <w:r w:rsidRPr="00677CB9">
        <w:rPr>
          <w:rFonts w:ascii="Arial" w:hAnsi="Arial" w:cs="Arial"/>
          <w:lang w:val="es-ES"/>
        </w:rPr>
        <w:t xml:space="preserve"> podrán ser desechadas por la Convocante.</w:t>
      </w:r>
    </w:p>
    <w:p w14:paraId="3BADC28B"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14:paraId="58C591EC" w14:textId="77777777" w:rsidTr="008F679E">
        <w:trPr>
          <w:trHeight w:val="144"/>
          <w:tblHeader/>
          <w:jc w:val="right"/>
        </w:trPr>
        <w:tc>
          <w:tcPr>
            <w:tcW w:w="5000" w:type="pct"/>
            <w:gridSpan w:val="4"/>
            <w:shd w:val="clear" w:color="00FFFF" w:fill="auto"/>
            <w:vAlign w:val="center"/>
          </w:tcPr>
          <w:p w14:paraId="140D2EB5"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612AD683" w14:textId="77777777" w:rsidTr="008F679E">
        <w:trPr>
          <w:trHeight w:val="144"/>
          <w:tblHeader/>
          <w:jc w:val="right"/>
        </w:trPr>
        <w:tc>
          <w:tcPr>
            <w:tcW w:w="5000" w:type="pct"/>
            <w:gridSpan w:val="4"/>
            <w:shd w:val="clear" w:color="00FFFF" w:fill="auto"/>
            <w:vAlign w:val="center"/>
          </w:tcPr>
          <w:p w14:paraId="2E7BDF1B" w14:textId="77777777"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334EAE">
              <w:rPr>
                <w:color w:val="548DD4"/>
                <w:lang w:eastAsia="es-MX"/>
              </w:rPr>
              <w:t>Nacional</w:t>
            </w:r>
            <w:r w:rsidR="00827564" w:rsidRPr="00677CB9">
              <w:rPr>
                <w:color w:val="548DD4"/>
                <w:lang w:eastAsia="es-MX"/>
              </w:rPr>
              <w:t xml:space="preserve"> </w:t>
            </w:r>
            <w:r w:rsidR="00255392">
              <w:rPr>
                <w:color w:val="548DD4"/>
                <w:lang w:eastAsia="es-MX"/>
              </w:rPr>
              <w:t xml:space="preserve">Electrónica </w:t>
            </w:r>
            <w:r w:rsidR="00827564" w:rsidRPr="00677CB9">
              <w:rPr>
                <w:color w:val="548DD4"/>
                <w:lang w:eastAsia="es-MX"/>
              </w:rPr>
              <w:t>No.:</w:t>
            </w:r>
          </w:p>
        </w:tc>
      </w:tr>
      <w:tr w:rsidR="00827564" w:rsidRPr="00677CB9" w14:paraId="6191ABAB" w14:textId="77777777" w:rsidTr="008F679E">
        <w:trPr>
          <w:trHeight w:val="236"/>
          <w:tblHeader/>
          <w:jc w:val="right"/>
        </w:trPr>
        <w:tc>
          <w:tcPr>
            <w:tcW w:w="5000" w:type="pct"/>
            <w:gridSpan w:val="4"/>
            <w:shd w:val="clear" w:color="00FFFF" w:fill="auto"/>
            <w:vAlign w:val="center"/>
          </w:tcPr>
          <w:p w14:paraId="43745946"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14:paraId="046F05A3" w14:textId="77777777" w:rsidTr="008F679E">
        <w:trPr>
          <w:trHeight w:val="326"/>
          <w:tblHeader/>
          <w:jc w:val="right"/>
        </w:trPr>
        <w:tc>
          <w:tcPr>
            <w:tcW w:w="641" w:type="pct"/>
            <w:shd w:val="clear" w:color="00FFFF" w:fill="auto"/>
            <w:vAlign w:val="center"/>
          </w:tcPr>
          <w:p w14:paraId="2C73A5C6"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14:paraId="6BAB70EC"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2B17FF5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52AAFB1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A45AA17" w14:textId="77777777" w:rsidTr="008F679E">
        <w:trPr>
          <w:trHeight w:val="326"/>
          <w:jc w:val="right"/>
        </w:trPr>
        <w:tc>
          <w:tcPr>
            <w:tcW w:w="641" w:type="pct"/>
            <w:vAlign w:val="center"/>
          </w:tcPr>
          <w:p w14:paraId="3237E9C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260F32AF"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3018257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2961069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2D9AFDC9" w14:textId="77777777" w:rsidR="00827564" w:rsidRDefault="00827564" w:rsidP="00827564">
      <w:pPr>
        <w:pStyle w:val="Texto0"/>
        <w:tabs>
          <w:tab w:val="left" w:pos="709"/>
        </w:tabs>
        <w:spacing w:after="0" w:line="240" w:lineRule="auto"/>
        <w:ind w:left="709" w:firstLine="0"/>
        <w:rPr>
          <w:sz w:val="12"/>
          <w:lang w:eastAsia="es-MX"/>
        </w:rPr>
      </w:pPr>
    </w:p>
    <w:p w14:paraId="2E06E229" w14:textId="77777777" w:rsidR="00827564" w:rsidRDefault="00827564" w:rsidP="00827564">
      <w:pPr>
        <w:pStyle w:val="Texto0"/>
        <w:tabs>
          <w:tab w:val="left" w:pos="709"/>
        </w:tabs>
        <w:spacing w:after="0" w:line="240" w:lineRule="auto"/>
        <w:ind w:left="709" w:firstLine="0"/>
        <w:rPr>
          <w:sz w:val="12"/>
          <w:lang w:eastAsia="es-MX"/>
        </w:rPr>
      </w:pPr>
    </w:p>
    <w:p w14:paraId="591F0613" w14:textId="77777777" w:rsidR="00827564" w:rsidRPr="0033233C" w:rsidRDefault="00827564" w:rsidP="00827564">
      <w:pPr>
        <w:pStyle w:val="Ttulo1"/>
        <w:spacing w:before="120" w:after="120"/>
        <w:ind w:left="709" w:hanging="709"/>
        <w:jc w:val="both"/>
        <w:rPr>
          <w:rFonts w:cs="Arial"/>
          <w:bCs/>
          <w:sz w:val="20"/>
        </w:rPr>
      </w:pPr>
      <w:bookmarkStart w:id="586" w:name="_Toc382993261"/>
      <w:bookmarkStart w:id="587" w:name="_Toc390699244"/>
      <w:bookmarkStart w:id="588" w:name="_Toc396148600"/>
      <w:bookmarkStart w:id="589" w:name="_Toc405207186"/>
      <w:bookmarkStart w:id="590" w:name="_Toc414448123"/>
      <w:bookmarkStart w:id="591" w:name="_Toc434003994"/>
      <w:bookmarkStart w:id="592" w:name="_Toc434004113"/>
      <w:bookmarkStart w:id="593" w:name="_Toc464498313"/>
      <w:bookmarkStart w:id="594" w:name="_Toc464498718"/>
      <w:bookmarkStart w:id="595" w:name="_Toc487209330"/>
      <w:bookmarkStart w:id="596" w:name="_Toc488428643"/>
      <w:bookmarkStart w:id="597" w:name="_Toc491180971"/>
      <w:bookmarkStart w:id="598" w:name="_Toc492377931"/>
      <w:bookmarkStart w:id="599" w:name="_Toc493501633"/>
      <w:bookmarkStart w:id="600" w:name="_Toc494211592"/>
      <w:bookmarkStart w:id="601" w:name="_Toc496883329"/>
      <w:bookmarkStart w:id="602" w:name="_Toc498523210"/>
      <w:bookmarkStart w:id="603" w:name="_Toc505704888"/>
      <w:bookmarkStart w:id="604" w:name="_Toc510612331"/>
      <w:bookmarkStart w:id="605" w:name="_Toc3538999"/>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r w:rsidRPr="0033233C">
        <w:rPr>
          <w:rFonts w:cs="Arial"/>
          <w:bCs/>
          <w:sz w:val="20"/>
        </w:rPr>
        <w:t xml:space="preserve"> </w:t>
      </w:r>
    </w:p>
    <w:p w14:paraId="1638F62C" w14:textId="77777777" w:rsidR="003D16E3" w:rsidRPr="003D16E3" w:rsidRDefault="003D16E3" w:rsidP="0084454D">
      <w:pPr>
        <w:pStyle w:val="Prrafodelista"/>
        <w:widowControl/>
        <w:numPr>
          <w:ilvl w:val="0"/>
          <w:numId w:val="74"/>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En la fecha y hora establecida para la primera Junta de Aclaraciones, el servidor público que la presida procederá a dar contestación a las solicitudes de aclaración recibidas. </w:t>
      </w:r>
    </w:p>
    <w:p w14:paraId="2248C5B6" w14:textId="77777777" w:rsidR="003D16E3" w:rsidRPr="003D16E3" w:rsidRDefault="003D16E3" w:rsidP="0084454D">
      <w:pPr>
        <w:pStyle w:val="Prrafodelista"/>
        <w:numPr>
          <w:ilvl w:val="0"/>
          <w:numId w:val="74"/>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La convocante podrá suspender la Junta, en razón del número de solicitudes de aclaración recibidas o del tiempo que se emplearía en darles contestación, informando a los LICITANTES, a través de CompraINE, la hora y fecha, en que se reanudará la Junta de Aclaraciones. </w:t>
      </w:r>
    </w:p>
    <w:p w14:paraId="43B639FB" w14:textId="499E3302" w:rsidR="00675815" w:rsidRPr="00830EC6" w:rsidRDefault="003D16E3" w:rsidP="00830EC6">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Con el envío de las respuestas a las solicitudes de aclaración, la convocante informará el plazo que tendrán para formular las preguntas que consideren necesarias en relación con las respuestas remitidas. Dicho plazo no podrá ser inferior a seis ni s</w:t>
      </w:r>
      <w:r w:rsidR="00675815">
        <w:rPr>
          <w:rFonts w:ascii="Arial" w:hAnsi="Arial" w:cs="Arial"/>
          <w:lang w:val="es-ES"/>
        </w:rPr>
        <w:t xml:space="preserve">uperior a cuarenta y ocho </w:t>
      </w:r>
      <w:r w:rsidR="00675815" w:rsidRPr="00AA0198">
        <w:rPr>
          <w:rFonts w:ascii="Arial" w:hAnsi="Arial" w:cs="Arial"/>
          <w:lang w:val="es-ES"/>
        </w:rPr>
        <w:t xml:space="preserve">horas. </w:t>
      </w:r>
      <w:r w:rsidR="00675815" w:rsidRPr="00830EC6">
        <w:rPr>
          <w:rFonts w:ascii="Arial" w:hAnsi="Arial" w:cs="Arial"/>
          <w:lang w:val="es-ES"/>
        </w:rPr>
        <w:t xml:space="preserve">Los LICITANTES, en su caso, podrán formular repreguntas únicamente respecto de las preguntas que les sean propias, según se señala en el </w:t>
      </w:r>
      <w:r w:rsidR="003D5631" w:rsidRPr="00830EC6">
        <w:rPr>
          <w:rFonts w:ascii="Arial" w:hAnsi="Arial" w:cs="Arial"/>
          <w:lang w:val="es-ES"/>
        </w:rPr>
        <w:t>artículo 40 del REGLAMENTO.</w:t>
      </w:r>
    </w:p>
    <w:p w14:paraId="08B9A94E" w14:textId="40DB1B8A" w:rsidR="003D16E3" w:rsidRPr="003D16E3" w:rsidRDefault="003D16E3" w:rsidP="00675815">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Una vez recibidas las preguntas, la convocante informará a los LICITANTES el plazo máximo en el que enviará las contestaciones correspondientes.</w:t>
      </w:r>
    </w:p>
    <w:p w14:paraId="55A0D759" w14:textId="4E4EA8AF" w:rsidR="003D16E3" w:rsidRPr="003D16E3" w:rsidRDefault="003D16E3" w:rsidP="003D16E3">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A5662F" w:rsidRPr="003D16E3">
        <w:rPr>
          <w:rFonts w:ascii="Arial" w:hAnsi="Arial" w:cs="Arial"/>
          <w:lang w:val="es-ES"/>
        </w:rPr>
        <w:t>en caso de que</w:t>
      </w:r>
      <w:r w:rsidRPr="003D16E3">
        <w:rPr>
          <w:rFonts w:ascii="Arial" w:hAnsi="Arial" w:cs="Arial"/>
          <w:lang w:val="es-ES"/>
        </w:rPr>
        <w:t xml:space="preserve"> algún LICITANTE presente nuevas solicitudes de aclaración en la junta correspondiente, la convocante las recibirá, pero no les dará respuesta. En ambos supuestos, si el servidor público que presida la Junta de Aclaraciones considera necesario citar a una ulterior junta, la convocante deberá tomar en cuenta dichas solicitudes para responderlas.</w:t>
      </w:r>
    </w:p>
    <w:p w14:paraId="16724C26" w14:textId="77777777" w:rsidR="003D16E3" w:rsidRPr="003D16E3" w:rsidRDefault="003D16E3" w:rsidP="0084454D">
      <w:pPr>
        <w:pStyle w:val="Texto0"/>
        <w:numPr>
          <w:ilvl w:val="0"/>
          <w:numId w:val="74"/>
        </w:numPr>
        <w:tabs>
          <w:tab w:val="left" w:pos="993"/>
        </w:tabs>
        <w:spacing w:before="120" w:after="120" w:line="240" w:lineRule="auto"/>
        <w:ind w:left="993" w:hanging="142"/>
        <w:rPr>
          <w:sz w:val="20"/>
          <w:lang w:eastAsia="es-MX"/>
        </w:rPr>
      </w:pPr>
      <w:r w:rsidRPr="003D16E3">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39E006FA" w14:textId="77777777" w:rsidR="003D16E3" w:rsidRPr="003D16E3" w:rsidRDefault="003D16E3" w:rsidP="0084454D">
      <w:pPr>
        <w:pStyle w:val="Prrafodelista"/>
        <w:widowControl/>
        <w:numPr>
          <w:ilvl w:val="0"/>
          <w:numId w:val="74"/>
        </w:numPr>
        <w:tabs>
          <w:tab w:val="left" w:pos="993"/>
        </w:tabs>
        <w:autoSpaceDE w:val="0"/>
        <w:autoSpaceDN w:val="0"/>
        <w:spacing w:before="120" w:after="120"/>
        <w:ind w:left="993" w:hanging="142"/>
        <w:contextualSpacing w:val="0"/>
        <w:jc w:val="both"/>
        <w:rPr>
          <w:rFonts w:ascii="Arial" w:hAnsi="Arial" w:cs="Arial"/>
        </w:rPr>
      </w:pPr>
      <w:r w:rsidRPr="003D16E3">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62786EFF" w14:textId="77777777" w:rsidR="003D16E3" w:rsidRPr="003D16E3" w:rsidRDefault="003D16E3" w:rsidP="0084454D">
      <w:pPr>
        <w:pStyle w:val="Texto0"/>
        <w:numPr>
          <w:ilvl w:val="0"/>
          <w:numId w:val="74"/>
        </w:numPr>
        <w:tabs>
          <w:tab w:val="left" w:pos="993"/>
        </w:tabs>
        <w:spacing w:before="120" w:after="120" w:line="240" w:lineRule="auto"/>
        <w:ind w:left="993" w:hanging="142"/>
        <w:rPr>
          <w:sz w:val="20"/>
          <w:u w:val="single"/>
          <w:lang w:eastAsia="es-MX"/>
        </w:rPr>
      </w:pPr>
      <w:r w:rsidRPr="003D16E3">
        <w:rPr>
          <w:sz w:val="20"/>
          <w:lang w:eastAsia="es-MX"/>
        </w:rPr>
        <w:t xml:space="preserve">De conformidad con el artículo 39 tercer párrafo del REGLAMENTO, </w:t>
      </w:r>
      <w:r w:rsidRPr="003D16E3">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41472619"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618D516A"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606" w:name="_Toc390699245"/>
      <w:bookmarkStart w:id="607" w:name="_Toc396148601"/>
      <w:bookmarkStart w:id="608" w:name="_Toc405207187"/>
      <w:bookmarkStart w:id="609" w:name="_Toc414448124"/>
      <w:bookmarkStart w:id="610" w:name="_Toc434003995"/>
      <w:bookmarkStart w:id="611" w:name="_Toc434004114"/>
      <w:bookmarkStart w:id="612" w:name="_Toc464498314"/>
      <w:bookmarkStart w:id="613" w:name="_Toc464498719"/>
      <w:bookmarkStart w:id="614" w:name="_Toc487209331"/>
      <w:bookmarkStart w:id="615" w:name="_Toc488428644"/>
      <w:bookmarkStart w:id="616" w:name="_Toc491180972"/>
      <w:bookmarkStart w:id="617" w:name="_Toc492377932"/>
      <w:bookmarkStart w:id="618" w:name="_Toc493501634"/>
      <w:bookmarkStart w:id="619" w:name="_Toc494211593"/>
      <w:bookmarkStart w:id="620" w:name="_Toc496883330"/>
      <w:bookmarkStart w:id="621" w:name="_Toc498523211"/>
      <w:bookmarkStart w:id="622" w:name="_Toc505704889"/>
      <w:bookmarkStart w:id="623" w:name="_Toc510612332"/>
      <w:bookmarkStart w:id="624" w:name="_Toc3539000"/>
      <w:r w:rsidRPr="006B4BE5">
        <w:rPr>
          <w:rFonts w:cs="Arial"/>
          <w:bCs/>
          <w:color w:val="244061" w:themeColor="accent1" w:themeShade="80"/>
          <w:sz w:val="20"/>
        </w:rPr>
        <w:t>Acto de Presentación y Apertura de Proposiciones</w:t>
      </w:r>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05794287" w14:textId="77777777" w:rsidR="00827564" w:rsidRPr="0033233C" w:rsidRDefault="00827564" w:rsidP="00827564">
      <w:pPr>
        <w:pStyle w:val="Ttulo1"/>
        <w:spacing w:before="120" w:after="120"/>
        <w:jc w:val="both"/>
        <w:rPr>
          <w:rFonts w:cs="Arial"/>
          <w:bCs/>
          <w:sz w:val="20"/>
        </w:rPr>
      </w:pPr>
      <w:bookmarkStart w:id="625" w:name="_Toc314030209"/>
      <w:bookmarkStart w:id="626" w:name="_Toc314085327"/>
      <w:bookmarkStart w:id="627" w:name="_Toc314086085"/>
      <w:bookmarkStart w:id="628" w:name="_Toc314086225"/>
      <w:bookmarkStart w:id="629" w:name="_Toc314094148"/>
      <w:bookmarkStart w:id="630" w:name="_Toc314804569"/>
      <w:bookmarkStart w:id="631" w:name="_Toc315905517"/>
      <w:bookmarkStart w:id="632" w:name="_Toc316315433"/>
      <w:bookmarkStart w:id="633" w:name="_Toc316316319"/>
      <w:bookmarkStart w:id="634" w:name="_Toc327181267"/>
      <w:bookmarkStart w:id="635" w:name="_Toc329602583"/>
      <w:bookmarkStart w:id="636" w:name="_Toc382993263"/>
      <w:bookmarkStart w:id="637" w:name="_Toc390246827"/>
      <w:bookmarkStart w:id="638" w:name="_Toc390699246"/>
      <w:bookmarkStart w:id="639" w:name="_Toc396148602"/>
      <w:bookmarkStart w:id="640" w:name="_Toc405207188"/>
      <w:bookmarkStart w:id="641" w:name="_Toc414448125"/>
      <w:bookmarkStart w:id="642" w:name="_Toc434003996"/>
      <w:bookmarkStart w:id="643" w:name="_Toc434004115"/>
      <w:bookmarkStart w:id="644" w:name="_Toc464498315"/>
      <w:bookmarkStart w:id="645" w:name="_Toc464498720"/>
      <w:bookmarkStart w:id="646" w:name="_Toc487209332"/>
      <w:bookmarkStart w:id="647" w:name="_Toc488428645"/>
      <w:bookmarkStart w:id="648" w:name="_Toc491180973"/>
      <w:bookmarkStart w:id="649" w:name="_Toc492377933"/>
      <w:bookmarkStart w:id="650" w:name="_Toc493501635"/>
      <w:bookmarkStart w:id="651" w:name="_Toc494211594"/>
      <w:bookmarkStart w:id="652" w:name="_Toc496883331"/>
      <w:bookmarkStart w:id="653" w:name="_Toc498523212"/>
      <w:bookmarkStart w:id="654" w:name="_Toc505704890"/>
      <w:bookmarkStart w:id="655" w:name="_Toc510612333"/>
      <w:bookmarkStart w:id="656" w:name="_Toc3539001"/>
      <w:r w:rsidRPr="0033233C">
        <w:rPr>
          <w:rFonts w:cs="Arial"/>
          <w:bCs/>
          <w:sz w:val="20"/>
        </w:rPr>
        <w:t>6.2.1</w:t>
      </w:r>
      <w:r w:rsidRPr="0033233C">
        <w:rPr>
          <w:rFonts w:cs="Arial"/>
          <w:bCs/>
          <w:sz w:val="20"/>
        </w:rPr>
        <w:tab/>
        <w:t>Lugar, fecha y hora</w:t>
      </w:r>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p>
    <w:p w14:paraId="17F9E18E" w14:textId="1B68F5F2" w:rsidR="00827564" w:rsidRPr="00255392" w:rsidRDefault="00827564" w:rsidP="00255392">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F1277D">
        <w:rPr>
          <w:b/>
          <w:sz w:val="22"/>
          <w:szCs w:val="22"/>
          <w:u w:val="single"/>
          <w:lang w:eastAsia="es-MX"/>
        </w:rPr>
        <w:t>7</w:t>
      </w:r>
      <w:r w:rsidR="004671F6">
        <w:rPr>
          <w:b/>
          <w:sz w:val="22"/>
          <w:szCs w:val="22"/>
          <w:u w:val="single"/>
          <w:lang w:eastAsia="es-MX"/>
        </w:rPr>
        <w:t xml:space="preserve"> </w:t>
      </w:r>
      <w:r w:rsidR="003224C8" w:rsidRPr="003224C8">
        <w:rPr>
          <w:b/>
          <w:sz w:val="22"/>
          <w:szCs w:val="22"/>
          <w:u w:val="single"/>
          <w:lang w:eastAsia="es-MX"/>
        </w:rPr>
        <w:t>de</w:t>
      </w:r>
      <w:r w:rsidR="001C0933">
        <w:rPr>
          <w:b/>
          <w:sz w:val="22"/>
          <w:szCs w:val="22"/>
          <w:u w:val="single"/>
          <w:lang w:eastAsia="es-MX"/>
        </w:rPr>
        <w:t xml:space="preserve"> </w:t>
      </w:r>
      <w:r w:rsidR="00F1277D">
        <w:rPr>
          <w:b/>
          <w:sz w:val="22"/>
          <w:szCs w:val="22"/>
          <w:u w:val="single"/>
          <w:lang w:eastAsia="es-MX"/>
        </w:rPr>
        <w:t>enero</w:t>
      </w:r>
      <w:r w:rsidR="004671F6">
        <w:rPr>
          <w:b/>
          <w:sz w:val="22"/>
          <w:szCs w:val="22"/>
          <w:u w:val="single"/>
          <w:lang w:eastAsia="es-MX"/>
        </w:rPr>
        <w:t xml:space="preserve"> de</w:t>
      </w:r>
      <w:r w:rsidR="00965093">
        <w:rPr>
          <w:b/>
          <w:sz w:val="22"/>
          <w:szCs w:val="22"/>
          <w:u w:val="single"/>
          <w:lang w:eastAsia="es-MX"/>
        </w:rPr>
        <w:t xml:space="preserve"> </w:t>
      </w:r>
      <w:r w:rsidR="00934C72">
        <w:rPr>
          <w:b/>
          <w:sz w:val="22"/>
          <w:szCs w:val="22"/>
          <w:u w:val="single"/>
          <w:lang w:eastAsia="es-MX"/>
        </w:rPr>
        <w:t>2021</w:t>
      </w:r>
      <w:r w:rsidRPr="00B36CE6">
        <w:rPr>
          <w:b/>
          <w:sz w:val="22"/>
          <w:szCs w:val="22"/>
          <w:u w:val="single"/>
          <w:lang w:eastAsia="es-MX"/>
        </w:rPr>
        <w:t xml:space="preserve">, a las </w:t>
      </w:r>
      <w:r w:rsidR="00F1277D">
        <w:rPr>
          <w:b/>
          <w:sz w:val="22"/>
          <w:szCs w:val="22"/>
          <w:u w:val="single"/>
          <w:lang w:eastAsia="es-MX"/>
        </w:rPr>
        <w:t>10:00</w:t>
      </w:r>
      <w:r w:rsidR="00F22D09">
        <w:rPr>
          <w:b/>
          <w:sz w:val="22"/>
          <w:szCs w:val="22"/>
          <w:u w:val="single"/>
          <w:lang w:eastAsia="es-MX"/>
        </w:rPr>
        <w:t xml:space="preserve"> </w:t>
      </w:r>
      <w:r w:rsidRPr="00B36CE6">
        <w:rPr>
          <w:b/>
          <w:sz w:val="22"/>
          <w:szCs w:val="22"/>
          <w:u w:val="single"/>
          <w:lang w:eastAsia="es-MX"/>
        </w:rPr>
        <w:t>horas</w:t>
      </w:r>
      <w:r w:rsidRPr="00B36CE6">
        <w:rPr>
          <w:sz w:val="20"/>
          <w:lang w:eastAsia="es-MX"/>
        </w:rPr>
        <w:t xml:space="preserve">, </w:t>
      </w:r>
      <w:r w:rsidR="00871D1A">
        <w:rPr>
          <w:sz w:val="20"/>
          <w:lang w:eastAsia="es-MX"/>
        </w:rPr>
        <w:t xml:space="preserve">los </w:t>
      </w:r>
      <w:r w:rsidR="00255392" w:rsidRPr="0079532E">
        <w:rPr>
          <w:sz w:val="20"/>
          <w:lang w:eastAsia="es-MX"/>
        </w:rPr>
        <w:t xml:space="preserve">LICITANTES </w:t>
      </w:r>
      <w:r w:rsidR="00255392" w:rsidRPr="00255392">
        <w:rPr>
          <w:sz w:val="20"/>
          <w:lang w:eastAsia="es-MX"/>
        </w:rPr>
        <w:t>deberán presentar sus proposiciones a través del sistema CompraINE, generando los sobres que re</w:t>
      </w:r>
      <w:r w:rsidR="00FD5F89">
        <w:rPr>
          <w:sz w:val="20"/>
          <w:lang w:eastAsia="es-MX"/>
        </w:rPr>
        <w:t>s</w:t>
      </w:r>
      <w:r w:rsidR="00255392" w:rsidRPr="00255392">
        <w:rPr>
          <w:sz w:val="20"/>
          <w:lang w:eastAsia="es-MX"/>
        </w:rPr>
        <w:t>guardan la confidencialidad de la información.</w:t>
      </w:r>
    </w:p>
    <w:p w14:paraId="35E49156" w14:textId="215E9EAA" w:rsidR="00E952F1" w:rsidRPr="000D72F1" w:rsidRDefault="00E952F1" w:rsidP="00E952F1">
      <w:pPr>
        <w:pStyle w:val="Texto0"/>
        <w:tabs>
          <w:tab w:val="left" w:pos="709"/>
        </w:tabs>
        <w:spacing w:before="120" w:after="120" w:line="240" w:lineRule="auto"/>
        <w:ind w:left="708" w:firstLine="0"/>
        <w:rPr>
          <w:color w:val="538135"/>
          <w:sz w:val="20"/>
          <w:lang w:eastAsia="es-MX"/>
        </w:rPr>
      </w:pPr>
      <w:r w:rsidRPr="00CC691D">
        <w:rPr>
          <w:sz w:val="20"/>
          <w:lang w:eastAsia="es-MX"/>
        </w:rPr>
        <w:t>Las proposiciones se presentarán debidamente firmadas con firma electrónica avanzada válida del LICITANTE</w:t>
      </w:r>
      <w:r w:rsidR="005D3AD1">
        <w:rPr>
          <w:sz w:val="20"/>
          <w:lang w:eastAsia="es-MX"/>
        </w:rPr>
        <w:t xml:space="preserve"> </w:t>
      </w:r>
      <w:r w:rsidR="005D3AD1" w:rsidRPr="00CC691D">
        <w:rPr>
          <w:rFonts w:cs="Arial"/>
          <w:b/>
          <w:sz w:val="20"/>
        </w:rPr>
        <w:t xml:space="preserve">(de la empresa, </w:t>
      </w:r>
      <w:r w:rsidR="007668A6">
        <w:rPr>
          <w:rFonts w:cs="Arial"/>
          <w:b/>
          <w:sz w:val="20"/>
        </w:rPr>
        <w:t>persona física o moral, participante</w:t>
      </w:r>
      <w:r w:rsidR="005D3AD1" w:rsidRPr="00CC691D">
        <w:rPr>
          <w:rFonts w:cs="Arial"/>
          <w:b/>
          <w:sz w:val="20"/>
        </w:rPr>
        <w:t>)</w:t>
      </w:r>
      <w:r w:rsidRPr="00CC691D">
        <w:rPr>
          <w:sz w:val="20"/>
          <w:lang w:eastAsia="es-MX"/>
        </w:rPr>
        <w:t>.</w:t>
      </w:r>
    </w:p>
    <w:p w14:paraId="684EB403" w14:textId="77777777" w:rsidR="00827564" w:rsidRPr="00CF252A" w:rsidRDefault="00827564" w:rsidP="00827564">
      <w:pPr>
        <w:pStyle w:val="Prrafodelista"/>
        <w:spacing w:before="120" w:after="120"/>
        <w:ind w:left="709"/>
        <w:contextualSpacing w:val="0"/>
        <w:jc w:val="both"/>
        <w:rPr>
          <w:rFonts w:ascii="Arial" w:hAnsi="Arial" w:cs="Arial"/>
          <w:snapToGrid/>
          <w:lang w:val="es-ES"/>
        </w:rPr>
      </w:pPr>
    </w:p>
    <w:p w14:paraId="2E5CD678" w14:textId="77777777" w:rsidR="00827564" w:rsidRPr="0033233C" w:rsidRDefault="00255392" w:rsidP="00827564">
      <w:pPr>
        <w:pStyle w:val="Ttulo1"/>
        <w:spacing w:before="120" w:after="120"/>
        <w:jc w:val="both"/>
        <w:rPr>
          <w:rFonts w:cs="Arial"/>
          <w:bCs/>
          <w:sz w:val="20"/>
        </w:rPr>
      </w:pPr>
      <w:bookmarkStart w:id="657" w:name="_Toc314030211"/>
      <w:bookmarkStart w:id="658" w:name="_Toc314085329"/>
      <w:bookmarkStart w:id="659" w:name="_Toc314086087"/>
      <w:bookmarkStart w:id="660" w:name="_Toc314086227"/>
      <w:bookmarkStart w:id="661" w:name="_Toc314094150"/>
      <w:bookmarkStart w:id="662" w:name="_Toc314804571"/>
      <w:bookmarkStart w:id="663" w:name="_Toc315905519"/>
      <w:bookmarkStart w:id="664" w:name="_Toc316315435"/>
      <w:bookmarkStart w:id="665" w:name="_Toc316316321"/>
      <w:bookmarkStart w:id="666" w:name="_Toc327181269"/>
      <w:bookmarkStart w:id="667" w:name="_Toc329602585"/>
      <w:bookmarkStart w:id="668" w:name="_Toc382993265"/>
      <w:bookmarkStart w:id="669" w:name="_Toc390246829"/>
      <w:bookmarkStart w:id="670" w:name="_Toc390699248"/>
      <w:bookmarkStart w:id="671" w:name="_Toc396148604"/>
      <w:bookmarkStart w:id="672" w:name="_Toc405207190"/>
      <w:bookmarkStart w:id="673" w:name="_Toc414448127"/>
      <w:bookmarkStart w:id="674" w:name="_Toc434003998"/>
      <w:bookmarkStart w:id="675" w:name="_Toc434004117"/>
      <w:bookmarkStart w:id="676" w:name="_Toc464498317"/>
      <w:bookmarkStart w:id="677" w:name="_Toc464498722"/>
      <w:bookmarkStart w:id="678" w:name="_Toc487209334"/>
      <w:bookmarkStart w:id="679" w:name="_Toc488428647"/>
      <w:bookmarkStart w:id="680" w:name="_Toc491180975"/>
      <w:bookmarkStart w:id="681" w:name="_Toc492377935"/>
      <w:bookmarkStart w:id="682" w:name="_Toc493501637"/>
      <w:bookmarkStart w:id="683" w:name="_Toc494211596"/>
      <w:bookmarkStart w:id="684" w:name="_Toc496883333"/>
      <w:bookmarkStart w:id="685" w:name="_Toc498523214"/>
      <w:bookmarkStart w:id="686" w:name="_Toc505704892"/>
      <w:bookmarkStart w:id="687" w:name="_Toc510612335"/>
      <w:bookmarkStart w:id="688" w:name="_Toc3539002"/>
      <w:r>
        <w:rPr>
          <w:rFonts w:cs="Arial"/>
          <w:bCs/>
          <w:sz w:val="20"/>
        </w:rPr>
        <w:lastRenderedPageBreak/>
        <w:t>6.2.2</w:t>
      </w:r>
      <w:r w:rsidR="00827564" w:rsidRPr="0033233C">
        <w:rPr>
          <w:rFonts w:cs="Arial"/>
          <w:bCs/>
          <w:sz w:val="20"/>
        </w:rPr>
        <w:tab/>
      </w:r>
      <w:r w:rsidR="00827564" w:rsidRPr="006B4BE5">
        <w:rPr>
          <w:rFonts w:cs="Arial"/>
          <w:bCs/>
          <w:color w:val="244061" w:themeColor="accent1" w:themeShade="80"/>
          <w:sz w:val="20"/>
        </w:rPr>
        <w:t>Inicio del acto</w:t>
      </w:r>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p>
    <w:p w14:paraId="3A9C8B57" w14:textId="67CF07DC" w:rsidR="00FF47AE" w:rsidRPr="00FF47AE" w:rsidRDefault="00255392" w:rsidP="00FF47AE">
      <w:pPr>
        <w:pStyle w:val="Prrafodelista"/>
        <w:spacing w:before="120" w:after="120"/>
        <w:ind w:left="709"/>
        <w:contextualSpacing w:val="0"/>
        <w:jc w:val="both"/>
        <w:rPr>
          <w:rFonts w:ascii="Arial" w:hAnsi="Arial" w:cs="Arial"/>
          <w:snapToGrid/>
          <w:lang w:val="es-MX"/>
        </w:rPr>
      </w:pPr>
      <w:r>
        <w:rPr>
          <w:rFonts w:ascii="Arial" w:hAnsi="Arial" w:cs="Arial"/>
          <w:snapToGrid/>
          <w:lang w:val="es-MX"/>
        </w:rPr>
        <w:t>S</w:t>
      </w:r>
      <w:r w:rsidR="00FF47AE" w:rsidRPr="00FF47AE">
        <w:rPr>
          <w:rFonts w:ascii="Arial" w:hAnsi="Arial" w:cs="Arial"/>
          <w:snapToGrid/>
          <w:lang w:val="es-MX"/>
        </w:rPr>
        <w:t xml:space="preserve">e </w:t>
      </w:r>
      <w:r w:rsidR="00E222EF">
        <w:rPr>
          <w:rFonts w:ascii="Arial" w:hAnsi="Arial" w:cs="Arial"/>
          <w:snapToGrid/>
          <w:lang w:val="es-MX"/>
        </w:rPr>
        <w:t>señalará</w:t>
      </w:r>
      <w:r w:rsidR="00FF47AE" w:rsidRPr="00FF47AE">
        <w:rPr>
          <w:rFonts w:ascii="Arial" w:hAnsi="Arial" w:cs="Arial"/>
          <w:snapToGrid/>
          <w:lang w:val="es-MX"/>
        </w:rPr>
        <w:t xml:space="preserve"> a los LICITANTES que presentaron proposición a través de CompraINE.</w:t>
      </w:r>
    </w:p>
    <w:p w14:paraId="229A68F7"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18B995D6" w14:textId="77777777" w:rsidR="00827564" w:rsidRPr="0033233C" w:rsidRDefault="00255392" w:rsidP="00827564">
      <w:pPr>
        <w:pStyle w:val="Ttulo1"/>
        <w:spacing w:before="120" w:after="120"/>
        <w:jc w:val="both"/>
        <w:rPr>
          <w:rFonts w:cs="Arial"/>
          <w:bCs/>
          <w:sz w:val="20"/>
        </w:rPr>
      </w:pPr>
      <w:bookmarkStart w:id="689" w:name="_Toc314030212"/>
      <w:bookmarkStart w:id="690" w:name="_Toc314085330"/>
      <w:bookmarkStart w:id="691" w:name="_Toc314086088"/>
      <w:bookmarkStart w:id="692" w:name="_Toc314086228"/>
      <w:bookmarkStart w:id="693" w:name="_Toc314094151"/>
      <w:bookmarkStart w:id="694" w:name="_Toc314804572"/>
      <w:bookmarkStart w:id="695" w:name="_Toc315905520"/>
      <w:bookmarkStart w:id="696" w:name="_Toc316315436"/>
      <w:bookmarkStart w:id="697" w:name="_Toc316316322"/>
      <w:bookmarkStart w:id="698" w:name="_Toc327181270"/>
      <w:bookmarkStart w:id="699" w:name="_Toc329602586"/>
      <w:bookmarkStart w:id="700" w:name="_Toc382993266"/>
      <w:bookmarkStart w:id="701" w:name="_Toc390246830"/>
      <w:bookmarkStart w:id="702" w:name="_Toc390699249"/>
      <w:bookmarkStart w:id="703" w:name="_Toc396148605"/>
      <w:bookmarkStart w:id="704" w:name="_Toc405207191"/>
      <w:bookmarkStart w:id="705" w:name="_Toc414448128"/>
      <w:bookmarkStart w:id="706" w:name="_Toc434003999"/>
      <w:bookmarkStart w:id="707" w:name="_Toc434004118"/>
      <w:bookmarkStart w:id="708" w:name="_Toc464498318"/>
      <w:bookmarkStart w:id="709" w:name="_Toc464498723"/>
      <w:bookmarkStart w:id="710" w:name="_Toc487209335"/>
      <w:bookmarkStart w:id="711" w:name="_Toc488428648"/>
      <w:bookmarkStart w:id="712" w:name="_Toc491180976"/>
      <w:bookmarkStart w:id="713" w:name="_Toc492377936"/>
      <w:bookmarkStart w:id="714" w:name="_Toc493501638"/>
      <w:bookmarkStart w:id="715" w:name="_Toc494211597"/>
      <w:bookmarkStart w:id="716" w:name="_Toc496883334"/>
      <w:bookmarkStart w:id="717" w:name="_Toc498523215"/>
      <w:bookmarkStart w:id="718" w:name="_Toc505704893"/>
      <w:bookmarkStart w:id="719" w:name="_Toc510612336"/>
      <w:bookmarkStart w:id="720" w:name="_Toc3539003"/>
      <w:r>
        <w:rPr>
          <w:rFonts w:cs="Arial"/>
          <w:bCs/>
          <w:sz w:val="20"/>
        </w:rPr>
        <w:t>6.2.3</w:t>
      </w:r>
      <w:r w:rsidR="00827564" w:rsidRPr="0033233C">
        <w:rPr>
          <w:rFonts w:cs="Arial"/>
          <w:bCs/>
          <w:sz w:val="20"/>
        </w:rPr>
        <w:tab/>
      </w:r>
      <w:r w:rsidR="00827564" w:rsidRPr="000F1024">
        <w:rPr>
          <w:rFonts w:cs="Arial"/>
          <w:bCs/>
          <w:color w:val="244061" w:themeColor="accent1" w:themeShade="80"/>
          <w:sz w:val="20"/>
        </w:rPr>
        <w:t>Desarrollo del Acto</w:t>
      </w:r>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p>
    <w:p w14:paraId="22B5FEDF" w14:textId="5DC25F5D" w:rsidR="00255392" w:rsidRPr="00255392" w:rsidRDefault="00255392" w:rsidP="0084454D">
      <w:pPr>
        <w:pStyle w:val="Texto0"/>
        <w:numPr>
          <w:ilvl w:val="0"/>
          <w:numId w:val="75"/>
        </w:numPr>
        <w:tabs>
          <w:tab w:val="left" w:pos="851"/>
        </w:tabs>
        <w:spacing w:before="120" w:after="120" w:line="240" w:lineRule="auto"/>
        <w:ind w:left="1134"/>
        <w:rPr>
          <w:sz w:val="20"/>
        </w:rPr>
      </w:pPr>
      <w:bookmarkStart w:id="721" w:name="_Toc289064590"/>
      <w:bookmarkStart w:id="722" w:name="_Toc307923720"/>
      <w:bookmarkStart w:id="723" w:name="_Toc307995587"/>
      <w:bookmarkStart w:id="724" w:name="_Toc308181766"/>
      <w:bookmarkStart w:id="725" w:name="_Toc309618077"/>
      <w:bookmarkStart w:id="726" w:name="_Toc314030213"/>
      <w:bookmarkStart w:id="727" w:name="_Toc314085331"/>
      <w:bookmarkStart w:id="728" w:name="_Toc314086089"/>
      <w:bookmarkStart w:id="729" w:name="_Toc314086229"/>
      <w:bookmarkStart w:id="730" w:name="_Toc314094152"/>
      <w:bookmarkStart w:id="731" w:name="_Toc314804573"/>
      <w:bookmarkStart w:id="732" w:name="_Toc315905521"/>
      <w:bookmarkStart w:id="733" w:name="_Toc316315437"/>
      <w:bookmarkStart w:id="734" w:name="_Toc316316323"/>
      <w:bookmarkStart w:id="735" w:name="_Toc327181271"/>
      <w:bookmarkStart w:id="736"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 xml:space="preserve">bastará que los LICITANTES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w:t>
      </w:r>
      <w:r w:rsidR="002066F1">
        <w:rPr>
          <w:sz w:val="20"/>
        </w:rPr>
        <w:t xml:space="preserve"> personalidad jurídica, </w:t>
      </w:r>
      <w:r w:rsidR="002066F1" w:rsidRPr="0027305A">
        <w:rPr>
          <w:rFonts w:cs="Arial"/>
          <w:sz w:val="20"/>
          <w:lang w:val="es-MX"/>
        </w:rPr>
        <w:t xml:space="preserve">debiendo </w:t>
      </w:r>
      <w:r w:rsidR="002066F1">
        <w:rPr>
          <w:rFonts w:cs="Arial"/>
          <w:sz w:val="20"/>
          <w:lang w:val="es-MX"/>
        </w:rPr>
        <w:t>adjuntarlo a su proposición.</w:t>
      </w:r>
    </w:p>
    <w:p w14:paraId="3AFF7978" w14:textId="77777777" w:rsidR="00255392" w:rsidRPr="00255392" w:rsidRDefault="00255392" w:rsidP="0084454D">
      <w:pPr>
        <w:numPr>
          <w:ilvl w:val="0"/>
          <w:numId w:val="75"/>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75E3BCDE" w14:textId="77777777" w:rsidR="00255392" w:rsidRPr="00255392" w:rsidRDefault="00255392" w:rsidP="0084454D">
      <w:pPr>
        <w:numPr>
          <w:ilvl w:val="0"/>
          <w:numId w:val="75"/>
        </w:numPr>
        <w:spacing w:before="120" w:after="120"/>
        <w:ind w:left="1134"/>
        <w:jc w:val="both"/>
        <w:rPr>
          <w:rFonts w:ascii="Arial" w:hAnsi="Arial" w:cs="Arial"/>
        </w:rPr>
      </w:pPr>
      <w:r w:rsidRPr="00255392">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fecha y hora en que se dará a conocer el Fallo de la licitación.</w:t>
      </w:r>
    </w:p>
    <w:p w14:paraId="3CD18D68"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4E2A92E4"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37" w:name="_Toc382993267"/>
      <w:bookmarkStart w:id="738" w:name="_Toc390246831"/>
      <w:bookmarkStart w:id="739" w:name="_Toc390699250"/>
      <w:bookmarkStart w:id="740" w:name="_Toc396148606"/>
      <w:bookmarkStart w:id="741" w:name="_Toc405207192"/>
      <w:bookmarkStart w:id="742" w:name="_Toc414448129"/>
      <w:bookmarkStart w:id="743" w:name="_Toc434004000"/>
      <w:bookmarkStart w:id="744" w:name="_Toc434004119"/>
      <w:bookmarkStart w:id="745" w:name="_Toc464498319"/>
      <w:bookmarkStart w:id="746" w:name="_Toc464498724"/>
      <w:bookmarkStart w:id="747" w:name="_Toc487209336"/>
      <w:bookmarkStart w:id="748" w:name="_Toc488428649"/>
      <w:bookmarkStart w:id="749" w:name="_Toc491180977"/>
      <w:bookmarkStart w:id="750" w:name="_Toc492377937"/>
      <w:bookmarkStart w:id="751" w:name="_Toc493501639"/>
      <w:bookmarkStart w:id="752" w:name="_Toc494211598"/>
      <w:bookmarkStart w:id="753" w:name="_Toc496883335"/>
      <w:bookmarkStart w:id="754" w:name="_Toc498523216"/>
      <w:bookmarkStart w:id="755" w:name="_Toc505704894"/>
      <w:bookmarkStart w:id="756" w:name="_Toc510612337"/>
      <w:bookmarkStart w:id="757" w:name="_Toc3539004"/>
      <w:r w:rsidRPr="006B4BE5">
        <w:rPr>
          <w:rFonts w:cs="Arial"/>
          <w:bCs/>
          <w:color w:val="244061" w:themeColor="accent1" w:themeShade="80"/>
          <w:sz w:val="20"/>
        </w:rPr>
        <w:t>Acto de Fallo</w:t>
      </w:r>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p>
    <w:p w14:paraId="525212F0" w14:textId="4EDBC0EA" w:rsidR="00FF47AE" w:rsidRPr="00AA0198" w:rsidRDefault="00255392" w:rsidP="003D5631">
      <w:pPr>
        <w:numPr>
          <w:ilvl w:val="0"/>
          <w:numId w:val="13"/>
        </w:numPr>
        <w:spacing w:before="120" w:after="120"/>
        <w:ind w:left="1066"/>
        <w:jc w:val="both"/>
        <w:rPr>
          <w:rFonts w:ascii="Arial" w:hAnsi="Arial" w:cs="Arial"/>
        </w:rPr>
      </w:pPr>
      <w:bookmarkStart w:id="758" w:name="_Toc298407629"/>
      <w:bookmarkStart w:id="759" w:name="_Toc309618078"/>
      <w:bookmarkStart w:id="760" w:name="_Toc314085332"/>
      <w:bookmarkStart w:id="761" w:name="_Toc314086230"/>
      <w:bookmarkStart w:id="762" w:name="_Toc314094153"/>
      <w:bookmarkStart w:id="763" w:name="_Toc314804574"/>
      <w:r w:rsidRPr="003D5631">
        <w:rPr>
          <w:rFonts w:ascii="Arial" w:hAnsi="Arial" w:cs="Arial"/>
          <w:bCs/>
        </w:rPr>
        <w:t>De conformidad con lo estipulado en el quinto párrafo del artículo 45 del REGLAMENTO, el</w:t>
      </w:r>
      <w:r w:rsidRPr="003D5631">
        <w:rPr>
          <w:rFonts w:ascii="Arial" w:hAnsi="Arial" w:cs="Arial"/>
          <w:b/>
          <w:bCs/>
        </w:rPr>
        <w:t xml:space="preserve"> </w:t>
      </w:r>
      <w:r w:rsidR="00F1277D">
        <w:rPr>
          <w:rFonts w:ascii="Arial" w:hAnsi="Arial" w:cs="Arial"/>
          <w:b/>
          <w:bCs/>
        </w:rPr>
        <w:t>14</w:t>
      </w:r>
      <w:r w:rsidR="00425BC0" w:rsidRPr="003D5631">
        <w:rPr>
          <w:rFonts w:ascii="Arial" w:hAnsi="Arial" w:cs="Arial"/>
          <w:b/>
          <w:bCs/>
        </w:rPr>
        <w:t xml:space="preserve"> </w:t>
      </w:r>
      <w:r w:rsidRPr="003D5631">
        <w:rPr>
          <w:rFonts w:ascii="Arial" w:hAnsi="Arial" w:cs="Arial"/>
          <w:b/>
          <w:bCs/>
        </w:rPr>
        <w:t xml:space="preserve">de </w:t>
      </w:r>
      <w:r w:rsidR="00F1277D">
        <w:rPr>
          <w:rFonts w:ascii="Arial" w:hAnsi="Arial" w:cs="Arial"/>
          <w:b/>
          <w:bCs/>
        </w:rPr>
        <w:t>enero</w:t>
      </w:r>
      <w:r w:rsidR="00382255" w:rsidRPr="003D5631">
        <w:rPr>
          <w:rFonts w:ascii="Arial" w:hAnsi="Arial" w:cs="Arial"/>
          <w:b/>
          <w:bCs/>
        </w:rPr>
        <w:t xml:space="preserve"> de </w:t>
      </w:r>
      <w:r w:rsidR="00934C72">
        <w:rPr>
          <w:rFonts w:ascii="Arial" w:hAnsi="Arial" w:cs="Arial"/>
          <w:b/>
          <w:bCs/>
        </w:rPr>
        <w:t>2021</w:t>
      </w:r>
      <w:r w:rsidRPr="003D5631">
        <w:rPr>
          <w:rFonts w:ascii="Arial" w:hAnsi="Arial" w:cs="Arial"/>
          <w:b/>
          <w:bCs/>
        </w:rPr>
        <w:t>,</w:t>
      </w:r>
      <w:r w:rsidRPr="003D5631">
        <w:rPr>
          <w:rFonts w:ascii="Arial" w:hAnsi="Arial" w:cs="Arial"/>
          <w:bCs/>
        </w:rPr>
        <w:t xml:space="preserve"> se notificará a cada uno de los licitantes, levantándose el acta respectiva y se difundirá el contenido del fallo en </w:t>
      </w:r>
      <w:r w:rsidRPr="00AA0198">
        <w:rPr>
          <w:rFonts w:ascii="Arial" w:hAnsi="Arial" w:cs="Arial"/>
          <w:bCs/>
        </w:rPr>
        <w:t xml:space="preserve">CompraINE </w:t>
      </w:r>
      <w:r w:rsidR="003D5631" w:rsidRPr="00AA0198">
        <w:rPr>
          <w:rFonts w:ascii="Arial" w:hAnsi="Arial" w:cs="Arial"/>
          <w:bCs/>
        </w:rPr>
        <w:t>a más tardar el día hábil siguiente en que se emita</w:t>
      </w:r>
      <w:r w:rsidR="003D5631" w:rsidRPr="00AA0198">
        <w:rPr>
          <w:rFonts w:ascii="Arial" w:hAnsi="Arial" w:cs="Arial"/>
        </w:rPr>
        <w:t>.</w:t>
      </w:r>
    </w:p>
    <w:p w14:paraId="31AD606C" w14:textId="1CA86F8E" w:rsidR="008A2095" w:rsidRPr="00FF47AE" w:rsidRDefault="008A2095" w:rsidP="0084454D">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358E3E7" w14:textId="77777777" w:rsidR="008A2095" w:rsidRPr="008A2095" w:rsidRDefault="008A2095" w:rsidP="0084454D">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42BF87F"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05E9095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64" w:name="_FORMALIZACIÓN_DEL_CONTRATO"/>
      <w:bookmarkStart w:id="765" w:name="_Toc434004120"/>
      <w:bookmarkStart w:id="766" w:name="_Toc3539005"/>
      <w:bookmarkEnd w:id="764"/>
      <w:r w:rsidRPr="006B4BE5">
        <w:rPr>
          <w:rFonts w:cs="Arial"/>
          <w:bCs/>
          <w:color w:val="244061" w:themeColor="accent1" w:themeShade="80"/>
          <w:sz w:val="20"/>
        </w:rPr>
        <w:t>FORMALIZACIÓN DEL CONTRATO</w:t>
      </w:r>
      <w:bookmarkEnd w:id="758"/>
      <w:bookmarkEnd w:id="759"/>
      <w:bookmarkEnd w:id="760"/>
      <w:bookmarkEnd w:id="761"/>
      <w:bookmarkEnd w:id="762"/>
      <w:bookmarkEnd w:id="763"/>
      <w:bookmarkEnd w:id="765"/>
      <w:bookmarkEnd w:id="766"/>
      <w:r w:rsidRPr="006B4BE5">
        <w:rPr>
          <w:rFonts w:cs="Arial"/>
          <w:bCs/>
          <w:color w:val="244061" w:themeColor="accent1" w:themeShade="80"/>
          <w:sz w:val="20"/>
        </w:rPr>
        <w:t xml:space="preserve"> </w:t>
      </w:r>
    </w:p>
    <w:p w14:paraId="581802FB" w14:textId="13726EF2" w:rsidR="00827564" w:rsidRPr="00AA0198" w:rsidRDefault="003D5631"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 xml:space="preserve">de la </w:t>
      </w:r>
      <w:r w:rsidRPr="00AA0198">
        <w:rPr>
          <w:rFonts w:ascii="Arial" w:hAnsi="Arial" w:cs="Arial"/>
          <w:bCs/>
        </w:rPr>
        <w:t>presente convocatoria (</w:t>
      </w:r>
      <w:r w:rsidRPr="00AA0198">
        <w:rPr>
          <w:rFonts w:ascii="Arial" w:hAnsi="Arial" w:cs="Arial"/>
          <w:b/>
          <w:bCs/>
        </w:rPr>
        <w:t>Anexo 9</w:t>
      </w:r>
      <w:r w:rsidRPr="00AA0198">
        <w:rPr>
          <w:rFonts w:ascii="Arial" w:hAnsi="Arial" w:cs="Arial"/>
          <w:bCs/>
        </w:rPr>
        <w:t xml:space="preserve">) y obligará al INSTITUTO y al representante legal del PROVEEDOR a firmar el </w:t>
      </w:r>
      <w:r w:rsidRPr="00AA0198">
        <w:rPr>
          <w:rFonts w:ascii="Arial" w:hAnsi="Arial" w:cs="Arial"/>
        </w:rPr>
        <w:t xml:space="preserve">contrato </w:t>
      </w:r>
      <w:r w:rsidRPr="00AA0198">
        <w:rPr>
          <w:rFonts w:ascii="Arial" w:hAnsi="Arial" w:cs="Arial"/>
          <w:bCs/>
        </w:rPr>
        <w:t xml:space="preserve">correspondiente en la fecha, hora, lugar y forma prevista en el propio fallo o bien, dentro de los 15 (quince) días naturales </w:t>
      </w:r>
      <w:r w:rsidRPr="00AA0198">
        <w:rPr>
          <w:rFonts w:ascii="Arial" w:hAnsi="Arial" w:cs="Arial"/>
          <w:lang w:eastAsia="es-MX"/>
        </w:rPr>
        <w:t xml:space="preserve">siguientes al día de la notificación del Fallo, y se podrá suscribir mediante el uso de firma electrónica, a través de los medios de certificación y plataformas que para tal efecto disponga el Instituto, los cuales producirán los mismos efectos que las leyes otorgan a los documentos firmados autógrafamente y, en consecuencia, tendrán el mismo valor probatorio, o bien en la Subdirección de Contratos, ubicada </w:t>
      </w:r>
      <w:r w:rsidRPr="00AA0198">
        <w:rPr>
          <w:rFonts w:ascii="Arial" w:hAnsi="Arial" w:cs="Arial"/>
          <w:lang w:eastAsia="es-MX"/>
        </w:rPr>
        <w:lastRenderedPageBreak/>
        <w:t xml:space="preserve">en </w:t>
      </w:r>
      <w:r w:rsidRPr="00AA0198">
        <w:rPr>
          <w:rFonts w:ascii="Arial" w:hAnsi="Arial" w:cs="Arial"/>
        </w:rPr>
        <w:t>Periférico Sur 4124, Edificio Zafiro II, sexto piso, Colonia Jardines del Pedregal, Álvaro Obregón, C.P. 01900, en la Ciudad de México</w:t>
      </w:r>
      <w:r w:rsidR="00827564" w:rsidRPr="00AA0198">
        <w:rPr>
          <w:rFonts w:ascii="Arial" w:hAnsi="Arial" w:cs="Arial"/>
        </w:rPr>
        <w:t>.</w:t>
      </w:r>
    </w:p>
    <w:p w14:paraId="2C372FC0" w14:textId="77777777" w:rsidR="00827564" w:rsidRPr="00AA0198" w:rsidRDefault="00827564" w:rsidP="00EE5879">
      <w:pPr>
        <w:shd w:val="clear" w:color="auto" w:fill="FFFFFF"/>
        <w:spacing w:before="120" w:after="120"/>
        <w:ind w:left="709"/>
        <w:jc w:val="both"/>
        <w:outlineLvl w:val="0"/>
        <w:rPr>
          <w:rFonts w:ascii="Arial" w:hAnsi="Arial" w:cs="Arial"/>
          <w:b/>
        </w:rPr>
      </w:pPr>
      <w:r w:rsidRPr="00AA0198">
        <w:rPr>
          <w:rFonts w:ascii="Arial" w:hAnsi="Arial" w:cs="Arial"/>
          <w:b/>
        </w:rPr>
        <w:t>En caso de que el PROVEEDOR adjudicado no firme el contrato, se estará a lo siguiente:</w:t>
      </w:r>
    </w:p>
    <w:p w14:paraId="5C2FA70C" w14:textId="13615E35" w:rsidR="004575F8" w:rsidRPr="00AA0198" w:rsidRDefault="004575F8" w:rsidP="004575F8">
      <w:pPr>
        <w:pStyle w:val="Prrafodelista"/>
        <w:spacing w:before="120" w:after="120"/>
        <w:ind w:left="705"/>
        <w:jc w:val="both"/>
        <w:rPr>
          <w:rFonts w:ascii="Arial" w:hAnsi="Arial" w:cs="Arial"/>
        </w:rPr>
      </w:pPr>
      <w:r w:rsidRPr="00AA0198">
        <w:rPr>
          <w:rFonts w:ascii="Arial" w:hAnsi="Arial" w:cs="Arial"/>
        </w:rPr>
        <w:t xml:space="preserve">En acatamiento a lo previsto en el segundo párrafo del artículo 55 del REGLAMENTO, si el LICITANTE no firma el contrato por causas imputables a él mismo, </w:t>
      </w:r>
      <w:r w:rsidR="003D5631" w:rsidRPr="00AA0198">
        <w:rPr>
          <w:rFonts w:ascii="Arial" w:hAnsi="Arial" w:cs="Arial"/>
        </w:rPr>
        <w:t>la convocante</w:t>
      </w:r>
      <w:r w:rsidRPr="00AA0198">
        <w:rPr>
          <w:rFonts w:ascii="Arial" w:hAnsi="Arial" w:cs="Arial"/>
        </w:rPr>
        <w:t xml:space="preserve"> sin necesidad de un nuevo procedimiento, deberá adjudicar el o los contratos al LICITANTE que haya obtenido el segundo lugar, siempre que la diferencia en precio con respecto a la proposición inicialmente adjudicada no sea superior a un margen del 10% (diez por ciento) y así sucesivamente en caso de que este último no acepte la adjudicación.</w:t>
      </w:r>
    </w:p>
    <w:p w14:paraId="2B287072" w14:textId="66F1EED4" w:rsidR="00827564" w:rsidRDefault="00827564" w:rsidP="00827564">
      <w:pPr>
        <w:spacing w:before="120" w:after="120"/>
        <w:ind w:left="705"/>
        <w:jc w:val="both"/>
        <w:rPr>
          <w:rFonts w:ascii="Arial" w:hAnsi="Arial" w:cs="Arial"/>
        </w:rPr>
      </w:pPr>
      <w:r w:rsidRPr="00AA0198">
        <w:rPr>
          <w:rFonts w:ascii="Arial" w:hAnsi="Arial" w:cs="Arial"/>
        </w:rPr>
        <w:t>Con fundamento en el artículo 7</w:t>
      </w:r>
      <w:r w:rsidR="003D5631" w:rsidRPr="00AA0198">
        <w:rPr>
          <w:rFonts w:ascii="Arial" w:hAnsi="Arial" w:cs="Arial"/>
        </w:rPr>
        <w:t>8</w:t>
      </w:r>
      <w:r w:rsidRPr="00AA0198">
        <w:rPr>
          <w:rFonts w:ascii="Arial" w:hAnsi="Arial" w:cs="Arial"/>
        </w:rPr>
        <w:t xml:space="preserve"> fracción I del REGLAMENTO, lo</w:t>
      </w:r>
      <w:r w:rsidRPr="00FE280D">
        <w:rPr>
          <w:rFonts w:ascii="Arial" w:hAnsi="Arial" w:cs="Arial"/>
        </w:rPr>
        <w:t xml:space="preserve">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 xml:space="preserve">el Órgano </w:t>
      </w:r>
      <w:r w:rsidR="001325EA">
        <w:rPr>
          <w:rFonts w:ascii="Arial" w:hAnsi="Arial" w:cs="Arial"/>
        </w:rPr>
        <w:t>Interno de Control</w:t>
      </w:r>
      <w:r w:rsidR="003D5631">
        <w:rPr>
          <w:rFonts w:ascii="Arial" w:hAnsi="Arial" w:cs="Arial"/>
        </w:rPr>
        <w:t xml:space="preserve">, además de la sanción a que se refiere el primer párrafo </w:t>
      </w:r>
      <w:r w:rsidR="003D5631" w:rsidRPr="00AA0198">
        <w:rPr>
          <w:rFonts w:ascii="Arial" w:hAnsi="Arial" w:cs="Arial"/>
        </w:rPr>
        <w:t xml:space="preserve">del artículo 77 del </w:t>
      </w:r>
      <w:r w:rsidR="003D5631">
        <w:rPr>
          <w:rFonts w:ascii="Arial" w:hAnsi="Arial" w:cs="Arial"/>
        </w:rPr>
        <w:t>REGLAMENTO</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14:paraId="496E8D45" w14:textId="77777777" w:rsidR="00DD4222" w:rsidRPr="00C31366" w:rsidRDefault="00DD4222" w:rsidP="009A78E9">
      <w:pPr>
        <w:spacing w:before="120" w:after="120"/>
        <w:ind w:left="705"/>
        <w:jc w:val="both"/>
        <w:rPr>
          <w:rFonts w:ascii="Arial" w:hAnsi="Arial" w:cs="Arial"/>
        </w:rPr>
      </w:pPr>
    </w:p>
    <w:p w14:paraId="312E7153" w14:textId="404A3FA6" w:rsidR="000C755C" w:rsidRPr="006B4BE5" w:rsidRDefault="00061475" w:rsidP="0084454D">
      <w:pPr>
        <w:pStyle w:val="Ttulo1"/>
        <w:numPr>
          <w:ilvl w:val="1"/>
          <w:numId w:val="15"/>
        </w:numPr>
        <w:spacing w:before="120" w:after="120"/>
        <w:jc w:val="both"/>
        <w:rPr>
          <w:rFonts w:cs="Arial"/>
          <w:bCs/>
          <w:color w:val="244061" w:themeColor="accent1" w:themeShade="80"/>
          <w:sz w:val="20"/>
        </w:rPr>
      </w:pPr>
      <w:bookmarkStart w:id="767" w:name="_Toc382992978"/>
      <w:bookmarkStart w:id="768" w:name="_Toc383184951"/>
      <w:bookmarkStart w:id="769" w:name="_Toc383788328"/>
      <w:bookmarkStart w:id="770" w:name="_Toc390935291"/>
      <w:bookmarkStart w:id="771" w:name="_Toc409002234"/>
      <w:bookmarkStart w:id="772" w:name="_Toc422232855"/>
      <w:bookmarkStart w:id="773" w:name="_Toc427242093"/>
      <w:bookmarkStart w:id="774" w:name="_Toc428879805"/>
      <w:bookmarkStart w:id="775" w:name="_Toc447120331"/>
      <w:bookmarkStart w:id="776" w:name="_Toc452121398"/>
      <w:bookmarkStart w:id="777" w:name="_Toc464498321"/>
      <w:bookmarkStart w:id="778" w:name="_Toc464498726"/>
      <w:bookmarkStart w:id="779" w:name="_Toc487209338"/>
      <w:bookmarkStart w:id="780" w:name="_Toc488428651"/>
      <w:bookmarkStart w:id="781" w:name="_Toc491180979"/>
      <w:bookmarkStart w:id="782" w:name="_Toc492377939"/>
      <w:bookmarkStart w:id="783" w:name="_Toc493501641"/>
      <w:bookmarkStart w:id="784" w:name="_Toc494211600"/>
      <w:bookmarkStart w:id="785" w:name="_Toc496883337"/>
      <w:bookmarkStart w:id="786" w:name="_Toc498523218"/>
      <w:bookmarkStart w:id="787" w:name="_Toc505704896"/>
      <w:bookmarkStart w:id="788" w:name="_Toc510612339"/>
      <w:bookmarkStart w:id="789" w:name="_Toc3539006"/>
      <w:bookmarkStart w:id="790" w:name="_Toc309618080"/>
      <w:bookmarkEnd w:id="496"/>
      <w:bookmarkEnd w:id="497"/>
      <w:bookmarkEnd w:id="498"/>
      <w:bookmarkEnd w:id="499"/>
      <w:bookmarkEnd w:id="500"/>
      <w:bookmarkEnd w:id="501"/>
      <w:bookmarkEnd w:id="502"/>
      <w:bookmarkEnd w:id="503"/>
      <w:bookmarkEnd w:id="504"/>
      <w:bookmarkEnd w:id="505"/>
      <w:bookmarkEnd w:id="506"/>
      <w:bookmarkEnd w:id="507"/>
      <w:bookmarkEnd w:id="508"/>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p>
    <w:p w14:paraId="5DBE4E26" w14:textId="492BC5AB" w:rsidR="00E31995" w:rsidRPr="002A487B" w:rsidRDefault="00E31995" w:rsidP="00E31995">
      <w:pPr>
        <w:autoSpaceDE w:val="0"/>
        <w:autoSpaceDN w:val="0"/>
        <w:adjustRightInd w:val="0"/>
        <w:spacing w:before="120" w:after="120"/>
        <w:ind w:left="425"/>
        <w:jc w:val="both"/>
        <w:rPr>
          <w:rFonts w:ascii="Arial" w:hAnsi="Arial" w:cs="Arial"/>
          <w:color w:val="000000"/>
          <w:lang w:eastAsia="es-MX"/>
        </w:rPr>
      </w:pPr>
      <w:bookmarkStart w:id="791" w:name="_Toc314030216"/>
      <w:bookmarkStart w:id="792" w:name="_Toc314085334"/>
      <w:bookmarkStart w:id="793" w:name="_Toc314086092"/>
      <w:bookmarkStart w:id="794" w:name="_Toc314086232"/>
      <w:bookmarkStart w:id="795" w:name="_Toc314094155"/>
      <w:bookmarkStart w:id="796" w:name="_Toc314804576"/>
      <w:bookmarkStart w:id="797" w:name="_Toc315905524"/>
      <w:bookmarkStart w:id="798" w:name="_Toc316315440"/>
      <w:bookmarkStart w:id="799" w:name="_Toc316316326"/>
      <w:bookmarkStart w:id="800" w:name="_Toc327181274"/>
      <w:bookmarkStart w:id="801" w:name="_Toc329602590"/>
      <w:bookmarkStart w:id="802" w:name="_Toc382992979"/>
      <w:bookmarkStart w:id="803" w:name="_Toc383184952"/>
      <w:bookmarkStart w:id="804" w:name="_Toc383788329"/>
      <w:bookmarkStart w:id="805" w:name="_Toc390935292"/>
      <w:bookmarkStart w:id="806" w:name="_Toc409002235"/>
      <w:bookmarkEnd w:id="790"/>
      <w:r w:rsidRPr="00756A6F">
        <w:rPr>
          <w:rFonts w:ascii="Arial" w:hAnsi="Arial" w:cs="Arial"/>
          <w:color w:val="000000"/>
          <w:lang w:val="es-ES" w:eastAsia="es-MX"/>
        </w:rPr>
        <w:t xml:space="preserve">De conformidad con la fracción VI del artículo 64 de las POBALINES, </w:t>
      </w:r>
      <w:r w:rsidR="00E952F1" w:rsidRPr="002F65E1">
        <w:rPr>
          <w:rFonts w:ascii="Arial" w:hAnsi="Arial" w:cs="Arial"/>
          <w:u w:val="single"/>
          <w:lang w:val="es-ES" w:eastAsia="es-MX"/>
        </w:rPr>
        <w:t>al día hábil siguiente a la fecha de notificación del fall</w:t>
      </w:r>
      <w:r w:rsidR="00E952F1">
        <w:rPr>
          <w:rFonts w:ascii="Arial" w:hAnsi="Arial" w:cs="Arial"/>
          <w:u w:val="single"/>
          <w:lang w:val="es-ES" w:eastAsia="es-MX"/>
        </w:rPr>
        <w:t>o</w:t>
      </w:r>
      <w:r w:rsidR="00E952F1" w:rsidRPr="00756A6F">
        <w:rPr>
          <w:rFonts w:ascii="Arial" w:hAnsi="Arial" w:cs="Arial"/>
          <w:color w:val="000000"/>
          <w:lang w:eastAsia="es-MX"/>
        </w:rPr>
        <w:t xml:space="preserve">,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68C8EF34" w14:textId="77777777" w:rsidR="00E31995" w:rsidRPr="00CE0015" w:rsidRDefault="00E31995" w:rsidP="0084454D">
      <w:pPr>
        <w:numPr>
          <w:ilvl w:val="0"/>
          <w:numId w:val="81"/>
        </w:numPr>
        <w:spacing w:before="120" w:after="120"/>
        <w:jc w:val="both"/>
        <w:rPr>
          <w:rFonts w:ascii="Arial" w:hAnsi="Arial" w:cs="Arial"/>
          <w:b/>
          <w:lang w:eastAsia="es-MX"/>
        </w:rPr>
      </w:pPr>
      <w:r w:rsidRPr="00CE0015">
        <w:rPr>
          <w:rFonts w:ascii="Arial" w:hAnsi="Arial" w:cs="Arial"/>
          <w:b/>
          <w:lang w:eastAsia="es-MX"/>
        </w:rPr>
        <w:t>En formato digital (Word o Excel):</w:t>
      </w:r>
    </w:p>
    <w:p w14:paraId="7F8D9134" w14:textId="77777777" w:rsidR="00E31995" w:rsidRPr="00596727" w:rsidRDefault="00E31995" w:rsidP="0084454D">
      <w:pPr>
        <w:numPr>
          <w:ilvl w:val="1"/>
          <w:numId w:val="78"/>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750866A2" w14:textId="77777777" w:rsidR="00E31995" w:rsidRPr="00596727" w:rsidRDefault="00E31995" w:rsidP="0084454D">
      <w:pPr>
        <w:numPr>
          <w:ilvl w:val="1"/>
          <w:numId w:val="78"/>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5E5640AC" w14:textId="77777777" w:rsidR="00E31995" w:rsidRDefault="00E31995" w:rsidP="00382255">
      <w:pPr>
        <w:spacing w:before="120" w:after="120"/>
        <w:ind w:left="993"/>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14:paraId="2DFBEF03" w14:textId="77777777" w:rsidR="00E31995" w:rsidRPr="002A487B" w:rsidRDefault="00E31995" w:rsidP="0084454D">
      <w:pPr>
        <w:numPr>
          <w:ilvl w:val="0"/>
          <w:numId w:val="81"/>
        </w:numPr>
        <w:spacing w:before="120" w:after="120"/>
        <w:jc w:val="both"/>
        <w:rPr>
          <w:rFonts w:ascii="Arial" w:hAnsi="Arial" w:cs="Arial"/>
          <w:b/>
          <w:szCs w:val="18"/>
          <w:u w:val="single"/>
        </w:rPr>
      </w:pPr>
      <w:r w:rsidRPr="002A487B">
        <w:rPr>
          <w:rFonts w:ascii="Arial" w:hAnsi="Arial" w:cs="Arial"/>
          <w:b/>
          <w:lang w:eastAsia="es-MX"/>
        </w:rPr>
        <w:t>Documentación legal requerida</w:t>
      </w:r>
      <w:r w:rsidR="00C27BC5">
        <w:rPr>
          <w:rFonts w:ascii="Arial" w:hAnsi="Arial" w:cs="Arial"/>
          <w:b/>
          <w:lang w:eastAsia="es-MX"/>
        </w:rPr>
        <w:t>, en original y copia simple para cotejo,</w:t>
      </w:r>
      <w:r w:rsidRPr="002A487B">
        <w:rPr>
          <w:rFonts w:ascii="Arial" w:hAnsi="Arial" w:cs="Arial"/>
          <w:b/>
          <w:lang w:eastAsia="es-MX"/>
        </w:rPr>
        <w:t xml:space="preserve"> para formalización del contrato </w:t>
      </w:r>
    </w:p>
    <w:p w14:paraId="350D087A"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moral</w:t>
      </w:r>
    </w:p>
    <w:p w14:paraId="500B079C" w14:textId="77777777" w:rsidR="00E31995" w:rsidRPr="002A487B" w:rsidRDefault="00E31995" w:rsidP="0084454D">
      <w:pPr>
        <w:pStyle w:val="Prrafodelista"/>
        <w:widowControl/>
        <w:numPr>
          <w:ilvl w:val="0"/>
          <w:numId w:val="82"/>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522FDCF6"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13CBBC9" w14:textId="77777777" w:rsidR="00E31995" w:rsidRPr="002A487B" w:rsidRDefault="00E31995" w:rsidP="00E31995">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61FCCF81"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14:paraId="3AB17EA0"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14:paraId="46539625"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0FB3D100"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0065B263"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4E559CD4" w14:textId="06E1130E" w:rsidR="00D1151E" w:rsidRDefault="00D1151E" w:rsidP="00E31995">
      <w:pPr>
        <w:autoSpaceDE w:val="0"/>
        <w:autoSpaceDN w:val="0"/>
        <w:jc w:val="both"/>
        <w:rPr>
          <w:rFonts w:ascii="Arial" w:hAnsi="Arial" w:cs="Arial"/>
          <w:b/>
          <w:sz w:val="10"/>
          <w:lang w:eastAsia="es-MX"/>
        </w:rPr>
      </w:pPr>
    </w:p>
    <w:p w14:paraId="49DD4D04" w14:textId="7BBE4DCD" w:rsidR="00262076" w:rsidRDefault="00262076" w:rsidP="00E31995">
      <w:pPr>
        <w:autoSpaceDE w:val="0"/>
        <w:autoSpaceDN w:val="0"/>
        <w:jc w:val="both"/>
        <w:rPr>
          <w:rFonts w:ascii="Arial" w:hAnsi="Arial" w:cs="Arial"/>
          <w:b/>
          <w:sz w:val="10"/>
          <w:lang w:eastAsia="es-MX"/>
        </w:rPr>
      </w:pPr>
    </w:p>
    <w:p w14:paraId="4EBB9BDF" w14:textId="77777777" w:rsidR="00262076" w:rsidRPr="002A487B" w:rsidRDefault="00262076" w:rsidP="00E31995">
      <w:pPr>
        <w:autoSpaceDE w:val="0"/>
        <w:autoSpaceDN w:val="0"/>
        <w:jc w:val="both"/>
        <w:rPr>
          <w:rFonts w:ascii="Arial" w:hAnsi="Arial" w:cs="Arial"/>
          <w:b/>
          <w:sz w:val="10"/>
          <w:lang w:eastAsia="es-MX"/>
        </w:rPr>
      </w:pPr>
    </w:p>
    <w:p w14:paraId="456E60A9"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lastRenderedPageBreak/>
        <w:t>Persona física</w:t>
      </w:r>
    </w:p>
    <w:p w14:paraId="367EFF99" w14:textId="77777777" w:rsidR="00E31995" w:rsidRPr="002A487B" w:rsidRDefault="00E31995" w:rsidP="0084454D">
      <w:pPr>
        <w:pStyle w:val="Prrafodelista"/>
        <w:widowControl/>
        <w:numPr>
          <w:ilvl w:val="0"/>
          <w:numId w:val="83"/>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14:paraId="41206002" w14:textId="77777777" w:rsidR="00E31995" w:rsidRPr="002A487B" w:rsidRDefault="00E31995" w:rsidP="0084454D">
      <w:pPr>
        <w:pStyle w:val="Prrafodelista"/>
        <w:widowControl/>
        <w:numPr>
          <w:ilvl w:val="0"/>
          <w:numId w:val="83"/>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14:paraId="120FF4E3" w14:textId="77777777" w:rsidR="00E31995" w:rsidRPr="002A487B" w:rsidRDefault="00E31995" w:rsidP="0084454D">
      <w:pPr>
        <w:pStyle w:val="Prrafodelista"/>
        <w:widowControl/>
        <w:numPr>
          <w:ilvl w:val="0"/>
          <w:numId w:val="83"/>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093258DF" w14:textId="77777777" w:rsidR="00E31995" w:rsidRPr="002A487B" w:rsidRDefault="00E31995" w:rsidP="0084454D">
      <w:pPr>
        <w:pStyle w:val="Prrafodelista"/>
        <w:widowControl/>
        <w:numPr>
          <w:ilvl w:val="0"/>
          <w:numId w:val="83"/>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6B882386" w14:textId="77777777" w:rsidR="00E31995" w:rsidRDefault="00E31995" w:rsidP="0084454D">
      <w:pPr>
        <w:pStyle w:val="Prrafodelista"/>
        <w:widowControl/>
        <w:numPr>
          <w:ilvl w:val="0"/>
          <w:numId w:val="83"/>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6C4A44A0" w14:textId="77777777" w:rsidR="00CE60C3" w:rsidRDefault="00CE60C3" w:rsidP="00CE60C3">
      <w:pPr>
        <w:autoSpaceDE w:val="0"/>
        <w:autoSpaceDN w:val="0"/>
        <w:snapToGrid w:val="0"/>
        <w:ind w:left="568"/>
        <w:jc w:val="both"/>
        <w:rPr>
          <w:rFonts w:ascii="Arial" w:hAnsi="Arial" w:cs="Arial"/>
          <w:lang w:eastAsia="es-MX"/>
        </w:rPr>
      </w:pPr>
    </w:p>
    <w:p w14:paraId="60173CAA" w14:textId="5C72A7BF" w:rsidR="00CE60C3" w:rsidRDefault="00CE60C3" w:rsidP="00CE60C3">
      <w:pPr>
        <w:autoSpaceDE w:val="0"/>
        <w:autoSpaceDN w:val="0"/>
        <w:snapToGrid w:val="0"/>
        <w:ind w:left="568"/>
        <w:jc w:val="both"/>
        <w:rPr>
          <w:rFonts w:ascii="Arial" w:hAnsi="Arial" w:cs="Arial"/>
          <w:lang w:eastAsia="es-MX"/>
        </w:rPr>
      </w:pPr>
      <w:r>
        <w:rPr>
          <w:rFonts w:ascii="Arial" w:hAnsi="Arial" w:cs="Arial"/>
          <w:lang w:eastAsia="es-MX"/>
        </w:rPr>
        <w:t xml:space="preserve">Asimismo, </w:t>
      </w:r>
      <w:r w:rsidRPr="00CE60C3">
        <w:rPr>
          <w:rFonts w:ascii="Arial" w:hAnsi="Arial" w:cs="Arial"/>
          <w:u w:val="single"/>
          <w:lang w:eastAsia="es-MX"/>
        </w:rPr>
        <w:t>previo a la formalización del contrato</w:t>
      </w:r>
      <w:r>
        <w:rPr>
          <w:rFonts w:ascii="Arial" w:hAnsi="Arial" w:cs="Arial"/>
          <w:lang w:eastAsia="es-MX"/>
        </w:rPr>
        <w:t xml:space="preserve"> deberá presentar:</w:t>
      </w:r>
    </w:p>
    <w:p w14:paraId="359A30E4" w14:textId="77777777" w:rsidR="00CE60C3" w:rsidRPr="00CE60C3" w:rsidRDefault="00CE60C3" w:rsidP="00CE60C3">
      <w:pPr>
        <w:autoSpaceDE w:val="0"/>
        <w:autoSpaceDN w:val="0"/>
        <w:snapToGrid w:val="0"/>
        <w:ind w:left="568"/>
        <w:jc w:val="both"/>
        <w:rPr>
          <w:rFonts w:ascii="Arial" w:hAnsi="Arial" w:cs="Arial"/>
          <w:lang w:eastAsia="es-MX"/>
        </w:rPr>
      </w:pPr>
    </w:p>
    <w:p w14:paraId="60C7B494" w14:textId="77777777" w:rsidR="00E31995" w:rsidRPr="002A487B" w:rsidRDefault="00E31995" w:rsidP="0084454D">
      <w:pPr>
        <w:numPr>
          <w:ilvl w:val="0"/>
          <w:numId w:val="81"/>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783DDC0D" w14:textId="23BF5802" w:rsidR="00382255" w:rsidRPr="00382255" w:rsidRDefault="00382255" w:rsidP="00382255">
      <w:pPr>
        <w:spacing w:before="120" w:after="120"/>
        <w:ind w:left="1134"/>
        <w:jc w:val="both"/>
        <w:rPr>
          <w:rFonts w:ascii="Arial" w:hAnsi="Arial" w:cs="Arial"/>
          <w:lang w:eastAsia="es-MX"/>
        </w:rPr>
      </w:pPr>
      <w:r w:rsidRPr="00382255">
        <w:rPr>
          <w:rFonts w:ascii="Arial" w:hAnsi="Arial" w:cs="Arial"/>
          <w:lang w:eastAsia="es-MX"/>
        </w:rPr>
        <w:t xml:space="preserve">En cumplimiento a la regla 2.1.31. de la Resolución Miscelánea Fiscal para 2020, publicada en el Diario Oficial de la Federación el 28 de diciembre de 2019,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w:t>
      </w:r>
      <w:r w:rsidR="00EE364E">
        <w:rPr>
          <w:rFonts w:ascii="Arial" w:hAnsi="Arial" w:cs="Arial"/>
          <w:lang w:eastAsia="es-MX"/>
        </w:rPr>
        <w:t>PROVEEDOR</w:t>
      </w:r>
      <w:r w:rsidRPr="00382255">
        <w:rPr>
          <w:rFonts w:ascii="Arial" w:hAnsi="Arial" w:cs="Arial"/>
          <w:lang w:eastAsia="es-MX"/>
        </w:rPr>
        <w:t xml:space="preserve"> deberá autorizar hacer pública “la opinión de cumplimiento de sus obligaciones fiscales”, en términos de la regla 2.1.27 “Procedimiento que debe observarse para hacer público el resultado de la opinión del cumplimiento de obligaciones fiscales”.</w:t>
      </w:r>
    </w:p>
    <w:p w14:paraId="782FE178" w14:textId="77777777" w:rsidR="00382255" w:rsidRPr="00382255" w:rsidRDefault="00382255" w:rsidP="00382255">
      <w:pPr>
        <w:spacing w:before="120" w:after="120"/>
        <w:ind w:left="1134"/>
        <w:jc w:val="both"/>
        <w:rPr>
          <w:rFonts w:ascii="Arial" w:hAnsi="Arial" w:cs="Arial"/>
          <w:lang w:eastAsia="es-MX"/>
        </w:rPr>
      </w:pPr>
      <w:r w:rsidRPr="00382255">
        <w:rPr>
          <w:rFonts w:ascii="Arial" w:hAnsi="Arial" w:cs="Arial"/>
          <w:lang w:eastAsia="es-MX"/>
        </w:rPr>
        <w:t xml:space="preserve">El resultado de la opinión del cumplimiento de obligaciones fiscales, se consultará a través de la ejecución en línea “Consulta la opinión del cumplimiento de los contribuyentes que autorizaron hacerla pública”, en el Portal del SAT. </w:t>
      </w:r>
    </w:p>
    <w:p w14:paraId="644CD752" w14:textId="21F5E861" w:rsidR="005360D2" w:rsidRDefault="00382255" w:rsidP="00382255">
      <w:pPr>
        <w:spacing w:before="120" w:after="120"/>
        <w:ind w:left="1134"/>
        <w:jc w:val="both"/>
        <w:rPr>
          <w:rFonts w:ascii="Arial" w:hAnsi="Arial" w:cs="Arial"/>
          <w:lang w:eastAsia="es-MX"/>
        </w:rPr>
      </w:pPr>
      <w:r w:rsidRPr="00382255">
        <w:rPr>
          <w:rFonts w:ascii="Arial" w:hAnsi="Arial" w:cs="Arial"/>
          <w:lang w:eastAsia="es-MX"/>
        </w:rPr>
        <w:t xml:space="preserve">En caso de no generar opinión de cumplimiento y hacerla pública, dentro de los 15 días contados a partir de la emisión del fallo y a la firma del contrato respectivo, serán acreedores a lo </w:t>
      </w:r>
      <w:r w:rsidRPr="00AA0198">
        <w:rPr>
          <w:rFonts w:ascii="Arial" w:hAnsi="Arial" w:cs="Arial"/>
          <w:lang w:eastAsia="es-MX"/>
        </w:rPr>
        <w:t>estipulado en los a</w:t>
      </w:r>
      <w:r w:rsidR="003D5631" w:rsidRPr="00AA0198">
        <w:rPr>
          <w:rFonts w:ascii="Arial" w:hAnsi="Arial" w:cs="Arial"/>
          <w:lang w:eastAsia="es-MX"/>
        </w:rPr>
        <w:t>rtículos 78</w:t>
      </w:r>
      <w:r w:rsidRPr="00AA0198">
        <w:rPr>
          <w:rFonts w:ascii="Arial" w:hAnsi="Arial" w:cs="Arial"/>
          <w:lang w:eastAsia="es-MX"/>
        </w:rPr>
        <w:t xml:space="preserve">, fracción </w:t>
      </w:r>
      <w:r w:rsidRPr="00382255">
        <w:rPr>
          <w:rFonts w:ascii="Arial" w:hAnsi="Arial" w:cs="Arial"/>
          <w:lang w:eastAsia="es-MX"/>
        </w:rPr>
        <w:t>I y 55 segundo párrafo del REGLAMENTO</w:t>
      </w:r>
      <w:r>
        <w:rPr>
          <w:rFonts w:ascii="Arial" w:hAnsi="Arial" w:cs="Arial"/>
          <w:lang w:eastAsia="es-MX"/>
        </w:rPr>
        <w:t>.</w:t>
      </w:r>
    </w:p>
    <w:p w14:paraId="70A1E154" w14:textId="77777777" w:rsidR="00382255" w:rsidRDefault="00382255" w:rsidP="00382255">
      <w:pPr>
        <w:spacing w:before="120" w:after="120"/>
        <w:ind w:left="1134"/>
        <w:jc w:val="both"/>
        <w:rPr>
          <w:rFonts w:ascii="Arial" w:hAnsi="Arial" w:cs="Arial"/>
          <w:lang w:val="es-ES_tradnl" w:eastAsia="es-MX"/>
        </w:rPr>
      </w:pPr>
    </w:p>
    <w:p w14:paraId="72ED57F3" w14:textId="77777777" w:rsidR="00E31995" w:rsidRPr="002A487B" w:rsidRDefault="00E31995" w:rsidP="0084454D">
      <w:pPr>
        <w:numPr>
          <w:ilvl w:val="0"/>
          <w:numId w:val="81"/>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16540C73" w14:textId="322E0722" w:rsidR="00E31995" w:rsidRPr="00E93A97" w:rsidRDefault="00E31995" w:rsidP="00E31995">
      <w:pPr>
        <w:spacing w:before="120" w:after="120"/>
        <w:ind w:left="1134"/>
        <w:jc w:val="both"/>
        <w:rPr>
          <w:rFonts w:ascii="Arial" w:hAnsi="Arial" w:cs="Arial"/>
          <w:u w:val="single"/>
          <w:lang w:val="es-ES_tradnl" w:eastAsia="es-MX"/>
        </w:rPr>
      </w:pPr>
      <w:r w:rsidRPr="00E93A97">
        <w:rPr>
          <w:rFonts w:ascii="Arial" w:hAnsi="Arial" w:cs="Arial"/>
          <w:lang w:val="es-ES_tradnl" w:eastAsia="es-MX"/>
        </w:rPr>
        <w:t>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w:t>
      </w:r>
      <w:r w:rsidR="001A2085">
        <w:rPr>
          <w:rFonts w:ascii="Arial" w:hAnsi="Arial" w:cs="Arial"/>
          <w:lang w:val="es-ES_tradnl" w:eastAsia="es-MX"/>
        </w:rPr>
        <w:t>rá entregada en la oficina</w:t>
      </w:r>
      <w:r w:rsidRPr="00E93A97">
        <w:rPr>
          <w:rFonts w:ascii="Arial" w:hAnsi="Arial" w:cs="Arial"/>
          <w:lang w:val="es-ES_tradnl" w:eastAsia="es-MX"/>
        </w:rPr>
        <w:t xml:space="preserve"> de la Subdirección de </w:t>
      </w:r>
      <w:r w:rsidR="001A2085">
        <w:rPr>
          <w:rFonts w:ascii="Arial" w:hAnsi="Arial" w:cs="Arial"/>
          <w:lang w:val="es-ES_tradnl" w:eastAsia="es-MX"/>
        </w:rPr>
        <w:t>Contratos</w:t>
      </w:r>
      <w:r w:rsidRPr="00E93A97">
        <w:rPr>
          <w:rFonts w:ascii="Arial" w:hAnsi="Arial" w:cs="Arial"/>
          <w:lang w:val="es-ES_tradnl" w:eastAsia="es-MX"/>
        </w:rPr>
        <w:t xml:space="preserve"> </w:t>
      </w:r>
      <w:r w:rsidR="001A2085">
        <w:rPr>
          <w:rFonts w:ascii="Arial" w:hAnsi="Arial" w:cs="Arial"/>
          <w:lang w:val="es-ES_tradnl" w:eastAsia="es-MX"/>
        </w:rPr>
        <w:t>ubicada</w:t>
      </w:r>
      <w:r w:rsidRPr="00E93A97">
        <w:rPr>
          <w:rFonts w:ascii="Arial" w:hAnsi="Arial" w:cs="Arial"/>
          <w:lang w:val="es-ES_tradnl" w:eastAsia="es-MX"/>
        </w:rPr>
        <w:t xml:space="preserve"> en el sexto piso del Edificio Zafiro II, en Periférico Sur No. 4124, Colonia Jardines del Pedregal, </w:t>
      </w:r>
      <w:r w:rsidR="004C421C">
        <w:rPr>
          <w:rFonts w:ascii="Arial" w:hAnsi="Arial" w:cs="Arial"/>
          <w:lang w:val="es-ES_tradnl" w:eastAsia="es-MX"/>
        </w:rPr>
        <w:t>Álvaro Obregón</w:t>
      </w:r>
      <w:r w:rsidRPr="00E93A97">
        <w:rPr>
          <w:rFonts w:ascii="Arial" w:hAnsi="Arial" w:cs="Arial"/>
          <w:lang w:val="es-ES_tradnl" w:eastAsia="es-MX"/>
        </w:rPr>
        <w:t xml:space="preserve">, Código Postal 01900, Ciudad de México, o bien, podrán enviarlo en archivo electrónico a los correos: </w:t>
      </w:r>
      <w:r w:rsidR="00916A3A">
        <w:rPr>
          <w:rStyle w:val="Hipervnculo"/>
          <w:rFonts w:ascii="Arial" w:hAnsi="Arial" w:cs="Arial"/>
          <w:lang w:val="es-ES_tradnl" w:eastAsia="es-MX"/>
        </w:rPr>
        <w:t>claudia.mayorga</w:t>
      </w:r>
      <w:r w:rsidR="00916A3A" w:rsidRPr="00C32A9D">
        <w:rPr>
          <w:rStyle w:val="Hipervnculo"/>
          <w:rFonts w:ascii="Arial" w:hAnsi="Arial" w:cs="Arial"/>
          <w:lang w:val="es-ES_tradnl" w:eastAsia="es-MX"/>
        </w:rPr>
        <w:t>@ine.mx</w:t>
      </w:r>
      <w:r w:rsidR="00916A3A" w:rsidRPr="00C32A9D">
        <w:rPr>
          <w:rStyle w:val="Hipervnculo"/>
          <w:rFonts w:ascii="Arial" w:hAnsi="Arial" w:cs="Arial"/>
          <w:u w:val="none"/>
          <w:lang w:val="es-ES_tradnl" w:eastAsia="es-MX"/>
        </w:rPr>
        <w:t xml:space="preserve"> </w:t>
      </w:r>
      <w:r w:rsidR="00916A3A" w:rsidRPr="00C32A9D">
        <w:rPr>
          <w:rStyle w:val="Hipervnculo"/>
          <w:rFonts w:ascii="Arial" w:hAnsi="Arial" w:cs="Arial"/>
          <w:color w:val="auto"/>
          <w:u w:val="none"/>
          <w:lang w:val="es-ES_tradnl" w:eastAsia="es-MX"/>
        </w:rPr>
        <w:t xml:space="preserve">y </w:t>
      </w:r>
      <w:r w:rsidR="00916A3A">
        <w:rPr>
          <w:rStyle w:val="Hipervnculo"/>
          <w:rFonts w:ascii="Arial" w:hAnsi="Arial" w:cs="Arial"/>
          <w:lang w:val="es-ES_tradnl" w:eastAsia="es-MX"/>
        </w:rPr>
        <w:t>alonso.rodriguez</w:t>
      </w:r>
      <w:r w:rsidR="00916A3A" w:rsidRPr="00C32A9D">
        <w:rPr>
          <w:rStyle w:val="Hipervnculo"/>
          <w:rFonts w:ascii="Arial" w:hAnsi="Arial" w:cs="Arial"/>
          <w:lang w:val="es-ES_tradnl" w:eastAsia="es-MX"/>
        </w:rPr>
        <w:t>@ine.mx</w:t>
      </w:r>
    </w:p>
    <w:p w14:paraId="316E6554" w14:textId="77635D94" w:rsidR="008140CE" w:rsidRPr="003707B6" w:rsidRDefault="008140CE" w:rsidP="00FE31D0">
      <w:pPr>
        <w:spacing w:before="120" w:after="120"/>
        <w:ind w:left="1134"/>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 xml:space="preserve">En caso de que el </w:t>
      </w:r>
      <w:r w:rsidR="00EE364E">
        <w:rPr>
          <w:rStyle w:val="Hipervnculo"/>
          <w:rFonts w:ascii="Arial" w:hAnsi="Arial" w:cs="Arial"/>
          <w:color w:val="auto"/>
          <w:u w:val="none"/>
          <w:lang w:val="es-ES_tradnl" w:eastAsia="es-MX"/>
        </w:rPr>
        <w:t>PROVEEDOR</w:t>
      </w:r>
      <w:r w:rsidRPr="00673267">
        <w:rPr>
          <w:rStyle w:val="Hipervnculo"/>
          <w:rFonts w:ascii="Arial" w:hAnsi="Arial" w:cs="Arial"/>
          <w:color w:val="auto"/>
          <w:u w:val="none"/>
          <w:lang w:val="es-ES_tradnl" w:eastAsia="es-MX"/>
        </w:rPr>
        <w:t xml:space="preserve"> no cuente con trabajadores y estos sean contratados por outsourcing deberá presentar el contrato de prestación de servicios vigente que tenga </w:t>
      </w:r>
      <w:r w:rsidRPr="00673267">
        <w:rPr>
          <w:rStyle w:val="Hipervnculo"/>
          <w:rFonts w:ascii="Arial" w:hAnsi="Arial" w:cs="Arial"/>
          <w:color w:val="auto"/>
          <w:u w:val="none"/>
          <w:lang w:val="es-ES_tradnl" w:eastAsia="es-MX"/>
        </w:rPr>
        <w:lastRenderedPageBreak/>
        <w:t>celebrado con esta última, acompañado del cumplimiento de obligaciones en materia de seguridad social de la empresa que presta el servicio.</w:t>
      </w:r>
    </w:p>
    <w:p w14:paraId="73322147" w14:textId="77777777"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14:paraId="653391DC" w14:textId="77777777" w:rsidR="001B4975" w:rsidRPr="006B4BE5" w:rsidRDefault="00C31FC1" w:rsidP="0084454D">
      <w:pPr>
        <w:pStyle w:val="Ttulo1"/>
        <w:numPr>
          <w:ilvl w:val="1"/>
          <w:numId w:val="15"/>
        </w:numPr>
        <w:spacing w:before="120" w:after="120"/>
        <w:jc w:val="both"/>
        <w:rPr>
          <w:rFonts w:cs="Arial"/>
          <w:bCs/>
          <w:color w:val="244061" w:themeColor="accent1" w:themeShade="80"/>
          <w:sz w:val="20"/>
        </w:rPr>
      </w:pPr>
      <w:bookmarkStart w:id="807" w:name="_Toc447120332"/>
      <w:bookmarkStart w:id="808" w:name="_Toc452121399"/>
      <w:bookmarkStart w:id="809" w:name="_Toc464498322"/>
      <w:bookmarkStart w:id="810" w:name="_Toc464498727"/>
      <w:bookmarkStart w:id="811" w:name="_Toc487209339"/>
      <w:bookmarkStart w:id="812" w:name="_Toc488428652"/>
      <w:bookmarkStart w:id="813" w:name="_Toc491180980"/>
      <w:bookmarkStart w:id="814" w:name="_Toc492377940"/>
      <w:bookmarkStart w:id="815" w:name="_Toc493501642"/>
      <w:bookmarkStart w:id="816" w:name="_Toc494211601"/>
      <w:bookmarkStart w:id="817" w:name="_Toc496883338"/>
      <w:bookmarkStart w:id="818" w:name="_Toc498523219"/>
      <w:bookmarkStart w:id="819" w:name="_Toc505704897"/>
      <w:bookmarkStart w:id="820" w:name="_Toc510612340"/>
      <w:bookmarkStart w:id="821" w:name="_Toc3539007"/>
      <w:bookmarkStart w:id="822" w:name="_Toc422232856"/>
      <w:bookmarkStart w:id="823" w:name="_Toc427242094"/>
      <w:bookmarkStart w:id="824" w:name="_Toc428879806"/>
      <w:r w:rsidRPr="006B4BE5">
        <w:rPr>
          <w:rFonts w:cs="Arial"/>
          <w:bCs/>
          <w:color w:val="244061" w:themeColor="accent1" w:themeShade="80"/>
          <w:sz w:val="20"/>
        </w:rPr>
        <w:t>Posterior a la firma del contrato, para personas físicas y morales</w:t>
      </w:r>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p>
    <w:p w14:paraId="066F8283" w14:textId="77777777"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6E494221" w14:textId="38931B65" w:rsidR="00BB5A63" w:rsidRDefault="002E6596" w:rsidP="002E6596">
      <w:pPr>
        <w:ind w:left="709"/>
        <w:jc w:val="both"/>
        <w:rPr>
          <w:rFonts w:ascii="Arial" w:hAnsi="Arial" w:cs="Arial"/>
          <w:bCs/>
          <w:lang w:val="es-ES"/>
        </w:rPr>
      </w:pPr>
      <w:r w:rsidRPr="002E6596">
        <w:rPr>
          <w:rFonts w:ascii="Arial" w:hAnsi="Arial" w:cs="Arial"/>
        </w:rPr>
        <w:t xml:space="preserve">Con fundamento en la fracción II </w:t>
      </w:r>
      <w:r w:rsidRPr="00AA0198">
        <w:rPr>
          <w:rFonts w:ascii="Arial" w:hAnsi="Arial" w:cs="Arial"/>
        </w:rPr>
        <w:t xml:space="preserve">y </w:t>
      </w:r>
      <w:r w:rsidR="003D5631" w:rsidRPr="00AA0198">
        <w:rPr>
          <w:rFonts w:ascii="Arial" w:hAnsi="Arial" w:cs="Arial"/>
        </w:rPr>
        <w:t>pen</w:t>
      </w:r>
      <w:r w:rsidRPr="00AA0198">
        <w:rPr>
          <w:rFonts w:ascii="Arial" w:hAnsi="Arial" w:cs="Arial"/>
        </w:rPr>
        <w:t>último párrafo del artícu</w:t>
      </w:r>
      <w:r w:rsidR="00202C46" w:rsidRPr="00AA0198">
        <w:rPr>
          <w:rFonts w:ascii="Arial" w:hAnsi="Arial" w:cs="Arial"/>
        </w:rPr>
        <w:t>lo 57</w:t>
      </w:r>
      <w:r w:rsidR="00493E3A">
        <w:rPr>
          <w:rFonts w:ascii="Arial" w:hAnsi="Arial" w:cs="Arial"/>
        </w:rPr>
        <w:t xml:space="preserve"> y artículo 58</w:t>
      </w:r>
      <w:r w:rsidR="00202C46" w:rsidRPr="00AA0198">
        <w:rPr>
          <w:rFonts w:ascii="Arial" w:hAnsi="Arial" w:cs="Arial"/>
        </w:rPr>
        <w:t xml:space="preserve"> </w:t>
      </w:r>
      <w:r w:rsidR="007C519D">
        <w:rPr>
          <w:rFonts w:ascii="Arial" w:hAnsi="Arial" w:cs="Arial"/>
        </w:rPr>
        <w:t>del REGLAMENTO,</w:t>
      </w:r>
      <w:r w:rsidR="00202C46">
        <w:rPr>
          <w:rFonts w:ascii="Arial" w:hAnsi="Arial" w:cs="Arial"/>
        </w:rPr>
        <w:t xml:space="preserve"> </w:t>
      </w:r>
      <w:r w:rsidR="00493E3A">
        <w:rPr>
          <w:rFonts w:ascii="Arial" w:hAnsi="Arial" w:cs="Arial"/>
        </w:rPr>
        <w:t xml:space="preserve">así como los </w:t>
      </w:r>
      <w:r w:rsidR="00202C46">
        <w:rPr>
          <w:rFonts w:ascii="Arial" w:hAnsi="Arial" w:cs="Arial"/>
        </w:rPr>
        <w:t>artículo</w:t>
      </w:r>
      <w:r w:rsidR="005D3A02">
        <w:rPr>
          <w:rFonts w:ascii="Arial" w:hAnsi="Arial" w:cs="Arial"/>
        </w:rPr>
        <w:t>s</w:t>
      </w:r>
      <w:r w:rsidRPr="002E6596">
        <w:rPr>
          <w:rFonts w:ascii="Arial" w:hAnsi="Arial" w:cs="Arial"/>
        </w:rPr>
        <w:t xml:space="preserve"> </w:t>
      </w:r>
      <w:r w:rsidR="00987B29">
        <w:rPr>
          <w:rFonts w:ascii="Arial" w:hAnsi="Arial" w:cs="Arial"/>
        </w:rPr>
        <w:t>123</w:t>
      </w:r>
      <w:r w:rsidR="00BA6BD3">
        <w:rPr>
          <w:rFonts w:ascii="Arial" w:hAnsi="Arial" w:cs="Arial"/>
        </w:rPr>
        <w:t>, 125</w:t>
      </w:r>
      <w:r w:rsidRPr="002E6596">
        <w:rPr>
          <w:rFonts w:ascii="Arial" w:hAnsi="Arial" w:cs="Arial"/>
        </w:rPr>
        <w:t xml:space="preserve"> </w:t>
      </w:r>
      <w:r w:rsidR="005D3A02">
        <w:rPr>
          <w:rFonts w:ascii="Arial" w:hAnsi="Arial" w:cs="Arial"/>
        </w:rPr>
        <w:t xml:space="preserve">y 127 </w:t>
      </w:r>
      <w:r w:rsidRPr="002E6596">
        <w:rPr>
          <w:rFonts w:ascii="Arial" w:hAnsi="Arial" w:cs="Arial"/>
        </w:rPr>
        <w:t>de las POBALINES, el PROVEEDOR deberá presentar la garantía de cumplimiento del contrato dentro de los 10</w:t>
      </w:r>
      <w:r w:rsidR="007E2FE6">
        <w:rPr>
          <w:rFonts w:ascii="Arial" w:hAnsi="Arial" w:cs="Arial"/>
        </w:rPr>
        <w:t xml:space="preserve"> </w:t>
      </w:r>
      <w:r w:rsidRPr="002E6596">
        <w:rPr>
          <w:rFonts w:ascii="Arial" w:hAnsi="Arial" w:cs="Arial"/>
        </w:rPr>
        <w:t>(diez) días naturales</w:t>
      </w:r>
      <w:r w:rsidR="00D62ECC">
        <w:rPr>
          <w:rFonts w:ascii="Arial" w:hAnsi="Arial" w:cs="Arial"/>
        </w:rPr>
        <w:t xml:space="preserve"> </w:t>
      </w:r>
      <w:r w:rsidR="00021818">
        <w:rPr>
          <w:rFonts w:ascii="Arial" w:hAnsi="Arial" w:cs="Arial"/>
        </w:rPr>
        <w:t>siguientes a la fecha de formalización del contrato</w:t>
      </w:r>
      <w:r w:rsidRPr="002E6596">
        <w:rPr>
          <w:rFonts w:ascii="Arial" w:hAnsi="Arial" w:cs="Arial"/>
        </w:rPr>
        <w:t xml:space="preserve">, </w:t>
      </w:r>
      <w:r w:rsidRPr="002E6596">
        <w:rPr>
          <w:rFonts w:ascii="Arial" w:hAnsi="Arial" w:cs="Arial"/>
          <w:bCs/>
          <w:lang w:val="es-ES"/>
        </w:rPr>
        <w:t xml:space="preserve">por la cantidad correspondiente al </w:t>
      </w:r>
      <w:r w:rsidRPr="002E6596">
        <w:rPr>
          <w:rFonts w:ascii="Arial" w:hAnsi="Arial" w:cs="Arial"/>
          <w:b/>
          <w:bCs/>
          <w:lang w:val="es-ES"/>
        </w:rPr>
        <w:t xml:space="preserve">15% (quince por ciento) </w:t>
      </w:r>
      <w:r w:rsidRPr="002E6596">
        <w:rPr>
          <w:rFonts w:ascii="Arial" w:hAnsi="Arial" w:cs="Arial"/>
          <w:bCs/>
          <w:lang w:val="es-ES"/>
        </w:rPr>
        <w:t>del monto</w:t>
      </w:r>
      <w:r w:rsidR="00DD3A27">
        <w:rPr>
          <w:rFonts w:ascii="Arial" w:hAnsi="Arial" w:cs="Arial"/>
          <w:bCs/>
          <w:lang w:val="es-ES"/>
        </w:rPr>
        <w:t xml:space="preserve"> </w:t>
      </w:r>
      <w:r w:rsidRPr="002E6596">
        <w:rPr>
          <w:rFonts w:ascii="Arial" w:hAnsi="Arial" w:cs="Arial"/>
          <w:bCs/>
          <w:lang w:val="es-ES"/>
        </w:rPr>
        <w:t>total</w:t>
      </w:r>
      <w:r w:rsidR="00BA6BD3">
        <w:rPr>
          <w:rFonts w:ascii="Arial" w:hAnsi="Arial" w:cs="Arial"/>
          <w:bCs/>
          <w:lang w:val="es-ES"/>
        </w:rPr>
        <w:t xml:space="preserve"> a erogar en el ejercicio fiscal 2021, debiendo renovarse </w:t>
      </w:r>
      <w:r w:rsidR="00BA6BD3" w:rsidRPr="00BA6BD3">
        <w:rPr>
          <w:rFonts w:ascii="Arial" w:hAnsi="Arial" w:cs="Arial"/>
          <w:bCs/>
          <w:lang w:val="es-ES"/>
        </w:rPr>
        <w:t>por la cantidad respecto del mismo porcentaje sobre el monto a erogar en cada ejercicio</w:t>
      </w:r>
      <w:r w:rsidR="00BA6BD3">
        <w:rPr>
          <w:rFonts w:ascii="Arial" w:hAnsi="Arial" w:cs="Arial"/>
          <w:bCs/>
          <w:lang w:val="es-ES"/>
        </w:rPr>
        <w:t xml:space="preserve"> fiscal subsecuente</w:t>
      </w:r>
      <w:r w:rsidR="00BA6BD3" w:rsidRPr="00BA6BD3">
        <w:rPr>
          <w:rFonts w:ascii="Arial" w:hAnsi="Arial" w:cs="Arial"/>
          <w:bCs/>
          <w:lang w:val="es-ES"/>
        </w:rPr>
        <w:t>, la cual deberá presentarse a más tardar dentro de los primeros 10 (diez) días naturales del ejercicio fiscal que corresponda</w:t>
      </w:r>
      <w:r w:rsidRPr="002E6596">
        <w:rPr>
          <w:rFonts w:ascii="Arial" w:hAnsi="Arial" w:cs="Arial"/>
          <w:bCs/>
          <w:lang w:val="es-ES"/>
        </w:rPr>
        <w:t>, sin inclui</w:t>
      </w:r>
      <w:r w:rsidR="00BB5A63">
        <w:rPr>
          <w:rFonts w:ascii="Arial" w:hAnsi="Arial" w:cs="Arial"/>
          <w:bCs/>
          <w:lang w:val="es-ES"/>
        </w:rPr>
        <w:t>r el Impuesto al Valor Agregado</w:t>
      </w:r>
      <w:r w:rsidR="004671F6">
        <w:rPr>
          <w:rFonts w:ascii="Arial" w:hAnsi="Arial" w:cs="Arial"/>
          <w:bCs/>
          <w:lang w:val="es-ES"/>
        </w:rPr>
        <w:t>.</w:t>
      </w:r>
    </w:p>
    <w:p w14:paraId="63B98001" w14:textId="77777777" w:rsidR="005D3A02" w:rsidRDefault="005D3A02" w:rsidP="002E6596">
      <w:pPr>
        <w:ind w:left="709"/>
        <w:jc w:val="both"/>
        <w:rPr>
          <w:rFonts w:ascii="Arial" w:hAnsi="Arial" w:cs="Arial"/>
          <w:bCs/>
          <w:lang w:val="es-ES"/>
        </w:rPr>
      </w:pPr>
    </w:p>
    <w:p w14:paraId="7EEE8A0B" w14:textId="110C6FE2" w:rsidR="002E6596" w:rsidRPr="00B64202" w:rsidRDefault="00BB5A63" w:rsidP="002E6596">
      <w:pPr>
        <w:ind w:left="709"/>
        <w:jc w:val="both"/>
        <w:rPr>
          <w:rFonts w:ascii="Arial" w:hAnsi="Arial" w:cs="Arial"/>
          <w:bCs/>
          <w:lang w:val="es-ES"/>
        </w:rPr>
      </w:pPr>
      <w:r w:rsidRPr="00B64202">
        <w:rPr>
          <w:rFonts w:ascii="Arial" w:hAnsi="Arial" w:cs="Arial"/>
          <w:bCs/>
          <w:lang w:val="es-ES"/>
        </w:rPr>
        <w:t xml:space="preserve">De conformidad con el artículo 119 de las POBALINES, </w:t>
      </w:r>
      <w:r w:rsidR="00A5662F" w:rsidRPr="00B64202">
        <w:rPr>
          <w:rFonts w:ascii="Arial" w:hAnsi="Arial" w:cs="Arial"/>
        </w:rPr>
        <w:t>en caso de que</w:t>
      </w:r>
      <w:r w:rsidRPr="00B64202">
        <w:rPr>
          <w:rFonts w:ascii="Arial" w:hAnsi="Arial" w:cs="Arial"/>
        </w:rPr>
        <w:t xml:space="preserve"> el PROVEEDOR no entregue de la garantía de cumplimiento en los términos señalados se procederá a la rescisión del contrato conforme a lo señalado en el artículo 64 del REGLAMENTO.</w:t>
      </w:r>
    </w:p>
    <w:p w14:paraId="5503B79F" w14:textId="3ABEF28C" w:rsidR="000E3E08" w:rsidRPr="00382255" w:rsidRDefault="00382255" w:rsidP="00382255">
      <w:pPr>
        <w:spacing w:before="120" w:after="120"/>
        <w:ind w:left="705"/>
        <w:jc w:val="both"/>
        <w:rPr>
          <w:rFonts w:ascii="Arial" w:hAnsi="Arial" w:cs="Arial"/>
          <w:lang w:eastAsia="es-MX"/>
        </w:rPr>
      </w:pPr>
      <w:r w:rsidRPr="00382255">
        <w:rPr>
          <w:rFonts w:ascii="Arial" w:hAnsi="Arial" w:cs="Arial"/>
          <w:lang w:eastAsia="es-MX"/>
        </w:rPr>
        <w:t xml:space="preserve">La garantía de cumplimiento del contrato deberá ser en </w:t>
      </w:r>
      <w:r w:rsidR="00BA6BD3">
        <w:rPr>
          <w:rFonts w:ascii="Arial" w:hAnsi="Arial" w:cs="Arial"/>
          <w:lang w:eastAsia="es-MX"/>
        </w:rPr>
        <w:t>pesos mexicanos</w:t>
      </w:r>
      <w:r w:rsidRPr="00382255">
        <w:rPr>
          <w:rFonts w:ascii="Arial" w:hAnsi="Arial" w:cs="Arial"/>
          <w:lang w:eastAsia="es-MX"/>
        </w:rPr>
        <w:t xml:space="preserve"> a nombre del INSTITUTO y deberá estar vigente hasta la total aceptación por parte del Administrador del Contrato respecto de la prestación del servicio.</w:t>
      </w:r>
    </w:p>
    <w:p w14:paraId="7174FEBE" w14:textId="49DBC4DB" w:rsidR="002E10D5" w:rsidRDefault="00493E3A" w:rsidP="002E10D5">
      <w:pPr>
        <w:ind w:left="709"/>
        <w:jc w:val="both"/>
        <w:rPr>
          <w:rFonts w:ascii="Arial" w:hAnsi="Arial" w:cs="Arial"/>
        </w:rPr>
      </w:pPr>
      <w:r>
        <w:rPr>
          <w:rFonts w:ascii="Arial" w:hAnsi="Arial" w:cs="Arial"/>
        </w:rPr>
        <w:t>De conformidad con el artículo 130 de las POBALINES, e</w:t>
      </w:r>
      <w:r w:rsidR="002E10D5" w:rsidRPr="00F61C7D">
        <w:rPr>
          <w:rFonts w:ascii="Arial" w:hAnsi="Arial" w:cs="Arial"/>
        </w:rPr>
        <w:t>l PROVEEDOR podrá otorgar la garantía en alguna de las formas siguientes:</w:t>
      </w:r>
    </w:p>
    <w:p w14:paraId="2168180A" w14:textId="77777777" w:rsidR="00457856" w:rsidRPr="00F61C7D" w:rsidRDefault="00457856" w:rsidP="002E10D5">
      <w:pPr>
        <w:ind w:left="709"/>
        <w:jc w:val="both"/>
        <w:rPr>
          <w:rFonts w:ascii="Arial" w:hAnsi="Arial" w:cs="Arial"/>
        </w:rPr>
      </w:pPr>
    </w:p>
    <w:p w14:paraId="15645DEE" w14:textId="77777777" w:rsidR="002E10D5" w:rsidRPr="00F61C7D" w:rsidRDefault="002E10D5" w:rsidP="0084454D">
      <w:pPr>
        <w:numPr>
          <w:ilvl w:val="0"/>
          <w:numId w:val="8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467429DC" w14:textId="77777777" w:rsidR="002E10D5" w:rsidRPr="00F61C7D" w:rsidRDefault="002E10D5" w:rsidP="0084454D">
      <w:pPr>
        <w:numPr>
          <w:ilvl w:val="0"/>
          <w:numId w:val="8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7176B1D0" w14:textId="77777777" w:rsidR="002E10D5" w:rsidRPr="00F61C7D" w:rsidRDefault="002E10D5" w:rsidP="0084454D">
      <w:pPr>
        <w:numPr>
          <w:ilvl w:val="0"/>
          <w:numId w:val="85"/>
        </w:numPr>
        <w:ind w:left="1134"/>
        <w:jc w:val="both"/>
        <w:rPr>
          <w:rFonts w:ascii="Arial" w:hAnsi="Arial" w:cs="Arial"/>
        </w:rPr>
      </w:pPr>
      <w:r w:rsidRPr="00F61C7D">
        <w:rPr>
          <w:rFonts w:ascii="Arial" w:hAnsi="Arial" w:cs="Arial"/>
        </w:rPr>
        <w:t>Con cheque de caja o certificado expedido a favor del INSTITUTO.</w:t>
      </w:r>
    </w:p>
    <w:p w14:paraId="4D4DB632" w14:textId="57BEFDD9" w:rsidR="007E084D" w:rsidRPr="006A28DB" w:rsidRDefault="000E3E08" w:rsidP="00564AB2">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sidR="006255FF">
        <w:rPr>
          <w:rFonts w:ascii="Arial" w:hAnsi="Arial" w:cs="Arial"/>
          <w:lang w:eastAsia="es-MX"/>
        </w:rPr>
        <w:t xml:space="preserve">e se garantizan </w:t>
      </w:r>
      <w:r w:rsidR="006255FF" w:rsidRPr="006A28DB">
        <w:rPr>
          <w:rFonts w:ascii="Arial" w:hAnsi="Arial" w:cs="Arial"/>
          <w:lang w:eastAsia="es-MX"/>
        </w:rPr>
        <w:t xml:space="preserve">será </w:t>
      </w:r>
      <w:r w:rsidRPr="006A28DB">
        <w:rPr>
          <w:rFonts w:ascii="Arial" w:hAnsi="Arial" w:cs="Arial"/>
          <w:lang w:eastAsia="es-MX"/>
        </w:rPr>
        <w:t>divisible</w:t>
      </w:r>
      <w:r w:rsidR="007E4CFF" w:rsidRPr="006A28DB">
        <w:rPr>
          <w:rFonts w:ascii="Arial" w:hAnsi="Arial" w:cs="Arial"/>
          <w:lang w:eastAsia="es-MX"/>
        </w:rPr>
        <w:t>,</w:t>
      </w:r>
      <w:r w:rsidRPr="006A28DB">
        <w:rPr>
          <w:rFonts w:ascii="Arial" w:hAnsi="Arial" w:cs="Arial"/>
          <w:lang w:eastAsia="es-MX"/>
        </w:rPr>
        <w:t xml:space="preserve"> es decir, que en caso de incumplimiento del contrato que motive la rescisión del mismo, la garantía se aplicará sobre el </w:t>
      </w:r>
      <w:r w:rsidR="00C4466D" w:rsidRPr="006A28DB">
        <w:rPr>
          <w:rFonts w:ascii="Arial" w:hAnsi="Arial" w:cs="Arial"/>
          <w:lang w:eastAsia="es-MX"/>
        </w:rPr>
        <w:t xml:space="preserve">monto </w:t>
      </w:r>
      <w:r w:rsidR="00A871FB" w:rsidRPr="006A28DB">
        <w:rPr>
          <w:rFonts w:ascii="Arial" w:hAnsi="Arial" w:cs="Arial"/>
          <w:lang w:eastAsia="es-MX"/>
        </w:rPr>
        <w:t>de los servicio</w:t>
      </w:r>
      <w:r w:rsidR="006A28DB">
        <w:rPr>
          <w:rFonts w:ascii="Arial" w:hAnsi="Arial" w:cs="Arial"/>
          <w:lang w:eastAsia="es-MX"/>
        </w:rPr>
        <w:t>s</w:t>
      </w:r>
      <w:r w:rsidR="00A871FB" w:rsidRPr="006A28DB">
        <w:rPr>
          <w:rFonts w:ascii="Arial" w:hAnsi="Arial" w:cs="Arial"/>
          <w:lang w:eastAsia="es-MX"/>
        </w:rPr>
        <w:t xml:space="preserve"> no prestados.</w:t>
      </w:r>
    </w:p>
    <w:p w14:paraId="59E59DF8" w14:textId="77777777" w:rsidR="00564AB2" w:rsidRDefault="00564AB2" w:rsidP="00564AB2">
      <w:pPr>
        <w:spacing w:before="120" w:after="120"/>
        <w:ind w:left="705"/>
        <w:jc w:val="both"/>
        <w:rPr>
          <w:rFonts w:ascii="Arial" w:hAnsi="Arial" w:cs="Arial"/>
          <w:lang w:eastAsia="es-MX"/>
        </w:rPr>
      </w:pPr>
    </w:p>
    <w:p w14:paraId="3953781A" w14:textId="77777777" w:rsidR="00EF6094" w:rsidRDefault="00C31FC1" w:rsidP="00EE5879">
      <w:pPr>
        <w:pStyle w:val="Ttulo1"/>
        <w:numPr>
          <w:ilvl w:val="0"/>
          <w:numId w:val="1"/>
        </w:numPr>
        <w:spacing w:before="120" w:after="120"/>
        <w:jc w:val="both"/>
        <w:rPr>
          <w:rFonts w:cs="Arial"/>
          <w:bCs/>
          <w:color w:val="244061" w:themeColor="accent1" w:themeShade="80"/>
          <w:sz w:val="20"/>
        </w:rPr>
      </w:pPr>
      <w:bookmarkStart w:id="825" w:name="_Toc3539008"/>
      <w:r w:rsidRPr="006B4BE5">
        <w:rPr>
          <w:rFonts w:cs="Arial"/>
          <w:bCs/>
          <w:color w:val="244061" w:themeColor="accent1" w:themeShade="80"/>
          <w:sz w:val="20"/>
        </w:rPr>
        <w:t>PENAS CONVENCIONALES</w:t>
      </w:r>
      <w:bookmarkEnd w:id="825"/>
    </w:p>
    <w:p w14:paraId="4711F4ED" w14:textId="0ED700DF" w:rsidR="00E15CB7" w:rsidRDefault="00183E22" w:rsidP="00E50C6F">
      <w:pPr>
        <w:pStyle w:val="Prrafodelista"/>
        <w:spacing w:before="120" w:after="120"/>
        <w:ind w:left="705"/>
        <w:contextualSpacing w:val="0"/>
        <w:jc w:val="both"/>
        <w:rPr>
          <w:rFonts w:ascii="Arial" w:hAnsi="Arial" w:cs="Arial"/>
          <w:color w:val="000000"/>
        </w:rPr>
      </w:pPr>
      <w:bookmarkStart w:id="826" w:name="_Toc309618095"/>
      <w:bookmarkStart w:id="827" w:name="_Toc314094169"/>
      <w:bookmarkStart w:id="828" w:name="_Toc311547462"/>
      <w:bookmarkEnd w:id="374"/>
      <w:bookmarkEnd w:id="509"/>
      <w:bookmarkEnd w:id="510"/>
      <w:bookmarkEnd w:id="511"/>
      <w:bookmarkEnd w:id="512"/>
      <w:bookmarkEnd w:id="513"/>
      <w:bookmarkEnd w:id="514"/>
      <w:bookmarkEnd w:id="515"/>
      <w:bookmarkEnd w:id="516"/>
      <w:bookmarkEnd w:id="517"/>
      <w:bookmarkEnd w:id="518"/>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22"/>
      <w:bookmarkEnd w:id="823"/>
      <w:bookmarkEnd w:id="824"/>
      <w:r w:rsidRPr="00647EF0">
        <w:rPr>
          <w:rFonts w:ascii="Arial" w:hAnsi="Arial" w:cs="Arial"/>
        </w:rPr>
        <w:t>De conformidad</w:t>
      </w:r>
      <w:r>
        <w:rPr>
          <w:rFonts w:ascii="Arial" w:hAnsi="Arial" w:cs="Arial"/>
        </w:rPr>
        <w:t xml:space="preserve"> con el artículo 62 del REGLAMENTO</w:t>
      </w:r>
      <w:r w:rsidRPr="008F0B82">
        <w:rPr>
          <w:rFonts w:ascii="Arial" w:hAnsi="Arial" w:cs="Arial"/>
        </w:rPr>
        <w:t>,</w:t>
      </w:r>
      <w:r>
        <w:rPr>
          <w:rFonts w:ascii="Arial" w:hAnsi="Arial" w:cs="Arial"/>
        </w:rPr>
        <w:t xml:space="preserve"> </w:t>
      </w:r>
      <w:r w:rsidR="00E50C6F" w:rsidRPr="00E50C6F">
        <w:rPr>
          <w:rFonts w:ascii="Arial" w:hAnsi="Arial" w:cs="Arial"/>
        </w:rPr>
        <w:t xml:space="preserve">si EL PROVEEDOR incurre en algún atraso en el plazo establecido para la prestación de los servicios descritos en el Anexo </w:t>
      </w:r>
      <w:r w:rsidR="00E50C6F">
        <w:rPr>
          <w:rFonts w:ascii="Arial" w:hAnsi="Arial" w:cs="Arial"/>
        </w:rPr>
        <w:t>1 “Especificaciones técnicas”</w:t>
      </w:r>
      <w:r w:rsidR="00E50C6F" w:rsidRPr="00E50C6F">
        <w:rPr>
          <w:rFonts w:ascii="Arial" w:hAnsi="Arial" w:cs="Arial"/>
        </w:rPr>
        <w:t xml:space="preserve">, le será aplicable una pena convencional por el equivalente al 1% (uno por ciento) </w:t>
      </w:r>
      <w:r w:rsidR="00E50C6F" w:rsidRPr="006A28DB">
        <w:rPr>
          <w:rFonts w:ascii="Arial" w:hAnsi="Arial" w:cs="Arial"/>
        </w:rPr>
        <w:t>por cada día natural de atraso</w:t>
      </w:r>
      <w:r w:rsidR="0045684D">
        <w:rPr>
          <w:rFonts w:ascii="Arial" w:hAnsi="Arial" w:cs="Arial"/>
        </w:rPr>
        <w:t xml:space="preserve"> o su proporcionalidad en el tiempo de servicio no prestado, calculado sobre el monto del mes correspondiente donde se produjo el atraso, de acuerdo con lo establecido en el numeral 1.4 .1 “</w:t>
      </w:r>
      <w:r w:rsidR="0045684D" w:rsidRPr="0045684D">
        <w:rPr>
          <w:rFonts w:ascii="Arial" w:hAnsi="Arial" w:cs="Arial"/>
        </w:rPr>
        <w:t>Plazo para la prestación del servicio</w:t>
      </w:r>
      <w:r w:rsidR="0045684D">
        <w:rPr>
          <w:rFonts w:ascii="Arial" w:hAnsi="Arial" w:cs="Arial"/>
        </w:rPr>
        <w:t>” de la presente convocatoria</w:t>
      </w:r>
      <w:r w:rsidR="00644161" w:rsidRPr="006A28DB">
        <w:rPr>
          <w:rFonts w:ascii="Arial" w:hAnsi="Arial" w:cs="Arial"/>
        </w:rPr>
        <w:t>.</w:t>
      </w:r>
      <w:r w:rsidR="00E15CB7" w:rsidRPr="00E15CB7">
        <w:rPr>
          <w:rFonts w:ascii="Arial" w:hAnsi="Arial" w:cs="Arial"/>
          <w:color w:val="000000"/>
        </w:rPr>
        <w:t xml:space="preserve"> </w:t>
      </w:r>
    </w:p>
    <w:p w14:paraId="69493590" w14:textId="728AD53F" w:rsidR="009E0AEF" w:rsidRDefault="009E0AEF" w:rsidP="009E0AEF">
      <w:pPr>
        <w:pStyle w:val="Prrafodelista"/>
        <w:spacing w:before="120" w:after="120"/>
        <w:ind w:left="705"/>
        <w:jc w:val="both"/>
        <w:rPr>
          <w:rFonts w:ascii="Arial" w:hAnsi="Arial" w:cs="Arial"/>
          <w:color w:val="000000"/>
        </w:rPr>
      </w:pPr>
      <w:r w:rsidRPr="009E0AEF">
        <w:rPr>
          <w:rFonts w:ascii="Arial" w:hAnsi="Arial" w:cs="Arial"/>
          <w:color w:val="000000"/>
        </w:rPr>
        <w:t>En caso de incurrir en algún atraso en el plazo establecido en la presentación de los</w:t>
      </w:r>
      <w:r>
        <w:rPr>
          <w:rFonts w:ascii="Arial" w:hAnsi="Arial" w:cs="Arial"/>
          <w:color w:val="000000"/>
        </w:rPr>
        <w:t xml:space="preserve"> </w:t>
      </w:r>
      <w:r w:rsidRPr="009E0AEF">
        <w:rPr>
          <w:rFonts w:ascii="Arial" w:hAnsi="Arial" w:cs="Arial"/>
          <w:color w:val="000000"/>
        </w:rPr>
        <w:t xml:space="preserve">entregables 1, 2, 3, 4 y 5, señalados en el inciso a) del numeral </w:t>
      </w:r>
      <w:r w:rsidRPr="009E0AEF">
        <w:rPr>
          <w:rFonts w:ascii="Arial" w:hAnsi="Arial" w:cs="Arial"/>
          <w:b/>
          <w:bCs/>
          <w:color w:val="000000"/>
        </w:rPr>
        <w:t>7 “Entregables”</w:t>
      </w:r>
      <w:r w:rsidRPr="009E0AEF">
        <w:rPr>
          <w:rFonts w:ascii="Arial" w:hAnsi="Arial" w:cs="Arial"/>
          <w:color w:val="000000"/>
        </w:rPr>
        <w:t xml:space="preserve"> del Anexo </w:t>
      </w:r>
      <w:r>
        <w:rPr>
          <w:rFonts w:ascii="Arial" w:hAnsi="Arial" w:cs="Arial"/>
          <w:color w:val="000000"/>
        </w:rPr>
        <w:t>1 “Especificaciones técnicas”</w:t>
      </w:r>
      <w:r w:rsidRPr="009E0AEF">
        <w:rPr>
          <w:rFonts w:ascii="Arial" w:hAnsi="Arial" w:cs="Arial"/>
          <w:color w:val="000000"/>
        </w:rPr>
        <w:t>, le será</w:t>
      </w:r>
      <w:r>
        <w:rPr>
          <w:rFonts w:ascii="Arial" w:hAnsi="Arial" w:cs="Arial"/>
          <w:color w:val="000000"/>
        </w:rPr>
        <w:t xml:space="preserve"> </w:t>
      </w:r>
      <w:r w:rsidRPr="009E0AEF">
        <w:rPr>
          <w:rFonts w:ascii="Arial" w:hAnsi="Arial" w:cs="Arial"/>
          <w:color w:val="000000"/>
        </w:rPr>
        <w:t>aplicable una pena convencional por el equivalente al 0.1 (cero punto uno por ciento) por</w:t>
      </w:r>
      <w:r>
        <w:rPr>
          <w:rFonts w:ascii="Arial" w:hAnsi="Arial" w:cs="Arial"/>
          <w:color w:val="000000"/>
        </w:rPr>
        <w:t xml:space="preserve"> </w:t>
      </w:r>
      <w:r w:rsidRPr="009E0AEF">
        <w:rPr>
          <w:rFonts w:ascii="Arial" w:hAnsi="Arial" w:cs="Arial"/>
          <w:color w:val="000000"/>
        </w:rPr>
        <w:t>cada día hábil de atraso o su proporcionalidad en atraso en la presentación de los entregables,</w:t>
      </w:r>
      <w:r>
        <w:rPr>
          <w:rFonts w:ascii="Arial" w:hAnsi="Arial" w:cs="Arial"/>
          <w:color w:val="000000"/>
        </w:rPr>
        <w:t xml:space="preserve"> </w:t>
      </w:r>
      <w:r w:rsidRPr="009E0AEF">
        <w:rPr>
          <w:rFonts w:ascii="Arial" w:hAnsi="Arial" w:cs="Arial"/>
          <w:color w:val="000000"/>
        </w:rPr>
        <w:t>calculado sobre el monto del mes correspondiente donde se produjo el atraso</w:t>
      </w:r>
      <w:r>
        <w:rPr>
          <w:rFonts w:ascii="Arial" w:hAnsi="Arial" w:cs="Arial"/>
          <w:color w:val="000000"/>
        </w:rPr>
        <w:t xml:space="preserve">, </w:t>
      </w:r>
      <w:r>
        <w:rPr>
          <w:rFonts w:ascii="Arial" w:hAnsi="Arial" w:cs="Arial"/>
        </w:rPr>
        <w:t>de acuerdo con lo establecido en el numeral 1.4 .1 “</w:t>
      </w:r>
      <w:r w:rsidRPr="0045684D">
        <w:rPr>
          <w:rFonts w:ascii="Arial" w:hAnsi="Arial" w:cs="Arial"/>
        </w:rPr>
        <w:t>Plazo para la prestación del servicio</w:t>
      </w:r>
      <w:r>
        <w:rPr>
          <w:rFonts w:ascii="Arial" w:hAnsi="Arial" w:cs="Arial"/>
        </w:rPr>
        <w:t>” de la presente convocatoria</w:t>
      </w:r>
      <w:r w:rsidRPr="006A28DB">
        <w:rPr>
          <w:rFonts w:ascii="Arial" w:hAnsi="Arial" w:cs="Arial"/>
        </w:rPr>
        <w:t>.</w:t>
      </w:r>
    </w:p>
    <w:p w14:paraId="6036D432" w14:textId="77777777" w:rsidR="009E0AEF" w:rsidRPr="00E15CB7" w:rsidRDefault="009E0AEF" w:rsidP="009E0AEF">
      <w:pPr>
        <w:pStyle w:val="Prrafodelista"/>
        <w:spacing w:before="120" w:after="120"/>
        <w:ind w:left="705"/>
        <w:jc w:val="both"/>
        <w:rPr>
          <w:rFonts w:ascii="Arial" w:hAnsi="Arial" w:cs="Arial"/>
          <w:color w:val="000000"/>
        </w:rPr>
      </w:pPr>
    </w:p>
    <w:p w14:paraId="15ED859A" w14:textId="4C28EB20" w:rsidR="00A17658" w:rsidRDefault="00DE7250" w:rsidP="00564AB2">
      <w:pPr>
        <w:pStyle w:val="Prrafodelista"/>
        <w:spacing w:before="120" w:after="120"/>
        <w:ind w:left="705"/>
        <w:contextualSpacing w:val="0"/>
        <w:jc w:val="both"/>
        <w:rPr>
          <w:rFonts w:ascii="Arial" w:hAnsi="Arial" w:cs="Arial"/>
        </w:rPr>
      </w:pPr>
      <w:r w:rsidRPr="00D62ECC">
        <w:rPr>
          <w:rFonts w:ascii="Arial" w:hAnsi="Arial" w:cs="Arial"/>
        </w:rPr>
        <w:t>El límite máximo de penas convencionales</w:t>
      </w:r>
      <w:r w:rsidR="00785CB9">
        <w:rPr>
          <w:rFonts w:ascii="Arial" w:hAnsi="Arial" w:cs="Arial"/>
        </w:rPr>
        <w:t xml:space="preserve"> </w:t>
      </w:r>
      <w:r w:rsidRPr="00D62ECC">
        <w:rPr>
          <w:rFonts w:ascii="Arial" w:hAnsi="Arial" w:cs="Arial"/>
        </w:rPr>
        <w:t>que podrá aplicarse al PROVEEDOR, será hasta por el monto de la garantía de cumplimiento del contrato, después de lo cual el INSTITUTO podrá iniciar el procedimiento de rescisión del contrato.</w:t>
      </w:r>
    </w:p>
    <w:p w14:paraId="542B174C" w14:textId="77777777" w:rsidR="00DE7250" w:rsidRPr="00DE7250" w:rsidRDefault="00DE7250" w:rsidP="00756DFF">
      <w:pPr>
        <w:pStyle w:val="Prrafodelista"/>
        <w:spacing w:before="120" w:after="120"/>
        <w:ind w:left="705"/>
        <w:jc w:val="both"/>
        <w:rPr>
          <w:rFonts w:ascii="Arial" w:hAnsi="Arial" w:cs="Arial"/>
        </w:rPr>
      </w:pPr>
      <w:r w:rsidRPr="00DE7250">
        <w:rPr>
          <w:rFonts w:ascii="Arial" w:hAnsi="Arial" w:cs="Arial"/>
        </w:rPr>
        <w:lastRenderedPageBreak/>
        <w:t xml:space="preserve">El </w:t>
      </w:r>
      <w:r w:rsidR="00D1151E">
        <w:rPr>
          <w:rFonts w:ascii="Arial" w:hAnsi="Arial" w:cs="Arial"/>
        </w:rPr>
        <w:t>titular de la DRMS</w:t>
      </w:r>
      <w:r w:rsidR="002D6F62">
        <w:rPr>
          <w:rFonts w:ascii="Arial" w:hAnsi="Arial" w:cs="Arial"/>
        </w:rPr>
        <w:t xml:space="preserve">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14299AD9" w14:textId="77777777" w:rsidR="00A17658" w:rsidRPr="00E757F6" w:rsidRDefault="00A17658" w:rsidP="00D62ECC">
      <w:pPr>
        <w:pStyle w:val="Prrafodelista"/>
        <w:spacing w:before="120" w:after="120"/>
        <w:ind w:left="426"/>
        <w:contextualSpacing w:val="0"/>
        <w:jc w:val="both"/>
        <w:rPr>
          <w:rFonts w:ascii="Arial" w:hAnsi="Arial" w:cs="Arial"/>
          <w:sz w:val="10"/>
          <w:szCs w:val="10"/>
        </w:rPr>
      </w:pPr>
    </w:p>
    <w:p w14:paraId="1B264150" w14:textId="77777777" w:rsidR="00DE7250" w:rsidRDefault="00DE7250" w:rsidP="00756DFF">
      <w:pPr>
        <w:pStyle w:val="Prrafodelista"/>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xml:space="preserve">, </w:t>
      </w:r>
      <w:r w:rsidR="004C421C">
        <w:rPr>
          <w:rFonts w:ascii="Arial" w:hAnsi="Arial" w:cs="Arial"/>
        </w:rPr>
        <w:t>Álvaro Obregón</w:t>
      </w:r>
      <w:r w:rsidRPr="0061473E">
        <w:rPr>
          <w:rFonts w:ascii="Arial" w:hAnsi="Arial" w:cs="Arial"/>
        </w:rPr>
        <w:t>, Código Postal 01900, Ciudad de México, o bien mediante transferencia electrónica a la cuenta que el INSTITUTO le proporcione con la notificación correspondiente.</w:t>
      </w:r>
    </w:p>
    <w:p w14:paraId="25A462AC" w14:textId="77777777" w:rsidR="00D90099" w:rsidRDefault="00D90099" w:rsidP="00756DFF">
      <w:pPr>
        <w:pStyle w:val="Prrafodelista"/>
        <w:ind w:left="703"/>
        <w:contextualSpacing w:val="0"/>
        <w:jc w:val="both"/>
        <w:rPr>
          <w:rFonts w:ascii="Arial" w:hAnsi="Arial" w:cs="Arial"/>
          <w:lang w:val="es-MX"/>
        </w:rPr>
      </w:pPr>
      <w:r>
        <w:rPr>
          <w:rFonts w:ascii="Arial" w:hAnsi="Arial" w:cs="Arial"/>
          <w:lang w:val="es-MX"/>
        </w:rPr>
        <w:t>E</w:t>
      </w:r>
      <w:r w:rsidRPr="00D90099">
        <w:rPr>
          <w:rFonts w:ascii="Arial" w:hAnsi="Arial" w:cs="Arial"/>
          <w:lang w:val="es-MX"/>
        </w:rPr>
        <w:t xml:space="preserve">l pago de los </w:t>
      </w:r>
      <w:r w:rsidR="008140CE">
        <w:rPr>
          <w:rFonts w:ascii="Arial" w:hAnsi="Arial" w:cs="Arial"/>
          <w:lang w:val="es-MX"/>
        </w:rPr>
        <w:t>servicios</w:t>
      </w:r>
      <w:r w:rsidRPr="00D90099">
        <w:rPr>
          <w:rFonts w:ascii="Arial" w:hAnsi="Arial" w:cs="Arial"/>
          <w:lang w:val="es-MX"/>
        </w:rPr>
        <w:t xml:space="preserve">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CC0D8B">
        <w:rPr>
          <w:rFonts w:ascii="Arial" w:hAnsi="Arial" w:cs="Arial"/>
          <w:lang w:val="es-MX"/>
        </w:rPr>
        <w:t xml:space="preserve">, </w:t>
      </w:r>
      <w:r w:rsidRPr="00D90099">
        <w:rPr>
          <w:rFonts w:ascii="Arial" w:hAnsi="Arial" w:cs="Arial"/>
          <w:lang w:val="es-MX"/>
        </w:rPr>
        <w:t>por atraso, en el entendido de que</w:t>
      </w:r>
      <w:r w:rsidR="00255392">
        <w:rPr>
          <w:rFonts w:ascii="Arial" w:hAnsi="Arial" w:cs="Arial"/>
          <w:lang w:val="es-MX"/>
        </w:rPr>
        <w:t>,</w:t>
      </w:r>
      <w:r w:rsidRPr="00D90099">
        <w:rPr>
          <w:rFonts w:ascii="Arial" w:hAnsi="Arial" w:cs="Arial"/>
          <w:lang w:val="es-MX"/>
        </w:rPr>
        <w:t xml:space="preserve"> si el contrato es rescindido, no procederá el cobro de dichas penas ni la contabilización de las mismas al hacer efectiva la garantía de cumplimiento.</w:t>
      </w:r>
    </w:p>
    <w:p w14:paraId="2E6A1456" w14:textId="77777777" w:rsidR="00A6385F" w:rsidRPr="00F412CD" w:rsidRDefault="00A6385F" w:rsidP="00827564">
      <w:pPr>
        <w:spacing w:before="120" w:after="120"/>
        <w:ind w:left="705"/>
        <w:jc w:val="both"/>
        <w:rPr>
          <w:rFonts w:ascii="Arial" w:hAnsi="Arial" w:cs="Arial"/>
          <w:color w:val="1F497D" w:themeColor="text2"/>
        </w:rPr>
      </w:pPr>
    </w:p>
    <w:p w14:paraId="369AF565" w14:textId="77777777"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829" w:name="_Toc434004124"/>
      <w:bookmarkStart w:id="830" w:name="_Toc3539010"/>
      <w:r w:rsidRPr="006B4BE5">
        <w:rPr>
          <w:rFonts w:cs="Arial"/>
          <w:bCs/>
          <w:color w:val="244061" w:themeColor="accent1" w:themeShade="80"/>
          <w:sz w:val="20"/>
        </w:rPr>
        <w:t>DEDUCCIONES</w:t>
      </w:r>
      <w:bookmarkEnd w:id="829"/>
      <w:bookmarkEnd w:id="830"/>
    </w:p>
    <w:p w14:paraId="71C4E879" w14:textId="77777777" w:rsidR="00CE114A" w:rsidRPr="00E208F5" w:rsidRDefault="00B06839" w:rsidP="00B06839">
      <w:pPr>
        <w:ind w:firstLine="703"/>
        <w:jc w:val="both"/>
        <w:rPr>
          <w:rFonts w:ascii="Arial" w:hAnsi="Arial" w:cs="Arial"/>
        </w:rPr>
      </w:pPr>
      <w:r w:rsidRPr="00B06839">
        <w:rPr>
          <w:rFonts w:ascii="Arial" w:hAnsi="Arial" w:cs="Arial"/>
        </w:rPr>
        <w:t>Para la presente contratación no aplican deducciones</w:t>
      </w:r>
    </w:p>
    <w:p w14:paraId="2A17606C" w14:textId="77777777" w:rsidR="00BF3CC8" w:rsidRDefault="00BF3CC8" w:rsidP="0001081F">
      <w:pPr>
        <w:ind w:left="708"/>
        <w:jc w:val="both"/>
        <w:rPr>
          <w:rFonts w:ascii="Arial" w:hAnsi="Arial" w:cs="Arial"/>
        </w:rPr>
      </w:pPr>
    </w:p>
    <w:p w14:paraId="5DDAC97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831" w:name="_Toc3539011"/>
      <w:r w:rsidRPr="006B4BE5">
        <w:rPr>
          <w:rFonts w:cs="Arial"/>
          <w:bCs/>
          <w:color w:val="244061" w:themeColor="accent1" w:themeShade="80"/>
          <w:sz w:val="20"/>
        </w:rPr>
        <w:t>PRÓRROGAS</w:t>
      </w:r>
      <w:bookmarkEnd w:id="831"/>
    </w:p>
    <w:p w14:paraId="2D6F4627" w14:textId="77777777" w:rsidR="003773FD" w:rsidRPr="001A48EB" w:rsidRDefault="001C57F2" w:rsidP="003773FD">
      <w:pPr>
        <w:ind w:left="708"/>
        <w:jc w:val="both"/>
        <w:rPr>
          <w:rFonts w:ascii="Arial" w:hAnsi="Arial" w:cs="Arial"/>
        </w:rPr>
      </w:pPr>
      <w:r>
        <w:rPr>
          <w:rFonts w:ascii="Arial" w:hAnsi="Arial" w:cs="Arial"/>
        </w:rPr>
        <w:t>Para el presente procedimiento no se otorgarán prórrogas.</w:t>
      </w:r>
    </w:p>
    <w:p w14:paraId="20E305EF" w14:textId="77777777" w:rsidR="003773FD" w:rsidRPr="00D23507" w:rsidRDefault="003773FD" w:rsidP="003773FD">
      <w:pPr>
        <w:ind w:left="708"/>
        <w:jc w:val="both"/>
        <w:rPr>
          <w:rFonts w:ascii="Arial" w:hAnsi="Arial" w:cs="Arial"/>
        </w:rPr>
      </w:pPr>
    </w:p>
    <w:p w14:paraId="40676B6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32" w:name="_Toc434004125"/>
      <w:bookmarkStart w:id="833" w:name="_Toc3539012"/>
      <w:r w:rsidRPr="006B4BE5">
        <w:rPr>
          <w:rFonts w:cs="Arial"/>
          <w:bCs/>
          <w:color w:val="244061" w:themeColor="accent1" w:themeShade="80"/>
          <w:sz w:val="20"/>
        </w:rPr>
        <w:t>TERMINACIÓN ANTICIPADA DEL CONTRATO</w:t>
      </w:r>
      <w:bookmarkEnd w:id="832"/>
      <w:bookmarkEnd w:id="833"/>
    </w:p>
    <w:p w14:paraId="5A90367E"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69876513" w14:textId="1F7E0C16" w:rsidR="00827564" w:rsidRPr="00AA0198" w:rsidRDefault="00827564" w:rsidP="0084454D">
      <w:pPr>
        <w:numPr>
          <w:ilvl w:val="0"/>
          <w:numId w:val="23"/>
        </w:numPr>
        <w:spacing w:before="120" w:after="120"/>
        <w:ind w:left="993" w:hanging="142"/>
        <w:jc w:val="both"/>
        <w:rPr>
          <w:rFonts w:ascii="Arial" w:hAnsi="Arial" w:cs="Arial"/>
        </w:rPr>
      </w:pPr>
      <w:r w:rsidRPr="00677CB9">
        <w:rPr>
          <w:rFonts w:ascii="Arial" w:hAnsi="Arial" w:cs="Arial"/>
        </w:rPr>
        <w:t>P</w:t>
      </w:r>
      <w:r w:rsidR="003D5631">
        <w:rPr>
          <w:rFonts w:ascii="Arial" w:hAnsi="Arial" w:cs="Arial"/>
        </w:rPr>
        <w:t xml:space="preserve">or caso fortuito o </w:t>
      </w:r>
      <w:r w:rsidR="003D5631" w:rsidRPr="00AA0198">
        <w:rPr>
          <w:rFonts w:ascii="Arial" w:hAnsi="Arial" w:cs="Arial"/>
        </w:rPr>
        <w:t>fuerza mayor, o bien cuando concurran razones de interés general, entendiéndose por éstas últimas, el bien común de la sociedad entera, como cuerpo social.</w:t>
      </w:r>
    </w:p>
    <w:p w14:paraId="0A3D79EC" w14:textId="77777777" w:rsidR="00827564" w:rsidRPr="00AA0198" w:rsidRDefault="00827564" w:rsidP="0084454D">
      <w:pPr>
        <w:numPr>
          <w:ilvl w:val="0"/>
          <w:numId w:val="23"/>
        </w:numPr>
        <w:spacing w:before="120" w:after="120"/>
        <w:ind w:left="993" w:hanging="142"/>
        <w:jc w:val="both"/>
        <w:rPr>
          <w:rFonts w:ascii="Arial" w:hAnsi="Arial" w:cs="Arial"/>
        </w:rPr>
      </w:pPr>
      <w:r w:rsidRPr="00AA0198">
        <w:rPr>
          <w:rFonts w:ascii="Arial" w:hAnsi="Arial" w:cs="Arial"/>
        </w:rPr>
        <w:t xml:space="preserve">Cuando por causas justificadas se extinga la necesidad de requerir los </w:t>
      </w:r>
      <w:r w:rsidR="002E670D" w:rsidRPr="00AA0198">
        <w:rPr>
          <w:rFonts w:ascii="Arial" w:hAnsi="Arial" w:cs="Arial"/>
        </w:rPr>
        <w:t>servicios</w:t>
      </w:r>
      <w:r w:rsidRPr="00AA0198">
        <w:rPr>
          <w:rFonts w:ascii="Arial" w:hAnsi="Arial" w:cs="Arial"/>
        </w:rPr>
        <w:t xml:space="preserve"> originalmente contratados;</w:t>
      </w:r>
    </w:p>
    <w:p w14:paraId="737B1B69" w14:textId="77777777" w:rsidR="00827564" w:rsidRPr="00AA0198" w:rsidRDefault="00827564" w:rsidP="003D5631">
      <w:pPr>
        <w:numPr>
          <w:ilvl w:val="0"/>
          <w:numId w:val="23"/>
        </w:numPr>
        <w:spacing w:before="120" w:after="120"/>
        <w:ind w:left="993" w:hanging="142"/>
        <w:jc w:val="both"/>
        <w:rPr>
          <w:rFonts w:ascii="Arial" w:hAnsi="Arial" w:cs="Arial"/>
        </w:rPr>
      </w:pPr>
      <w:r w:rsidRPr="00AA0198">
        <w:rPr>
          <w:rFonts w:ascii="Arial" w:hAnsi="Arial" w:cs="Arial"/>
        </w:rPr>
        <w:t xml:space="preserve">Cuando se determine la nulidad de los actos que dieron origen al contrato, con motivo de la resolución de una inconformidad o intervención de oficio emitida por </w:t>
      </w:r>
      <w:r w:rsidR="00BC2E97" w:rsidRPr="00AA0198">
        <w:rPr>
          <w:rFonts w:ascii="Arial" w:hAnsi="Arial" w:cs="Arial"/>
        </w:rPr>
        <w:t xml:space="preserve">el Órgano </w:t>
      </w:r>
      <w:r w:rsidR="001325EA" w:rsidRPr="00AA0198">
        <w:rPr>
          <w:rFonts w:ascii="Arial" w:hAnsi="Arial" w:cs="Arial"/>
        </w:rPr>
        <w:t>Interno de Control</w:t>
      </w:r>
      <w:r w:rsidRPr="00AA0198">
        <w:rPr>
          <w:rFonts w:ascii="Arial" w:hAnsi="Arial" w:cs="Arial"/>
        </w:rPr>
        <w:t>, y</w:t>
      </w:r>
    </w:p>
    <w:p w14:paraId="54D792B0" w14:textId="77777777" w:rsidR="00827564" w:rsidRDefault="00827564" w:rsidP="003D5631">
      <w:pPr>
        <w:numPr>
          <w:ilvl w:val="0"/>
          <w:numId w:val="23"/>
        </w:numPr>
        <w:spacing w:before="120" w:after="120"/>
        <w:ind w:left="993" w:hanging="142"/>
        <w:jc w:val="both"/>
        <w:rPr>
          <w:rFonts w:ascii="Arial" w:hAnsi="Arial" w:cs="Arial"/>
        </w:rPr>
      </w:pPr>
      <w:r w:rsidRPr="00AA0198">
        <w:rPr>
          <w:rFonts w:ascii="Arial" w:hAnsi="Arial" w:cs="Arial"/>
        </w:rPr>
        <w:t>Cuando el administrador del contrato justifique mediante dictamen que la continuidad del contrato contraviene los intereses del INSTITUTO</w:t>
      </w:r>
      <w:r w:rsidRPr="00677CB9">
        <w:rPr>
          <w:rFonts w:ascii="Arial" w:hAnsi="Arial" w:cs="Arial"/>
        </w:rPr>
        <w:t>.</w:t>
      </w:r>
    </w:p>
    <w:p w14:paraId="005013EA"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1B189A1A"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19DCA3BA" w14:textId="77777777" w:rsidR="00827564" w:rsidRPr="005E68CD" w:rsidRDefault="00827564" w:rsidP="00827564">
      <w:pPr>
        <w:spacing w:before="120" w:after="120"/>
        <w:ind w:left="705"/>
        <w:jc w:val="both"/>
        <w:rPr>
          <w:rFonts w:ascii="Arial" w:hAnsi="Arial" w:cs="Arial"/>
          <w:color w:val="7F7F7F" w:themeColor="text1" w:themeTint="80"/>
        </w:rPr>
      </w:pPr>
    </w:p>
    <w:p w14:paraId="4081D4F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34" w:name="_Toc309618084"/>
      <w:bookmarkStart w:id="835" w:name="_Toc314085336"/>
      <w:bookmarkStart w:id="836" w:name="_Toc314086234"/>
      <w:bookmarkStart w:id="837" w:name="_Toc314094157"/>
      <w:bookmarkStart w:id="838" w:name="_Toc434004126"/>
      <w:bookmarkStart w:id="839" w:name="_Toc3539013"/>
      <w:r w:rsidRPr="006B4BE5">
        <w:rPr>
          <w:rFonts w:cs="Arial"/>
          <w:bCs/>
          <w:color w:val="244061" w:themeColor="accent1" w:themeShade="80"/>
          <w:sz w:val="20"/>
        </w:rPr>
        <w:t>RESCISIÓN DEL CONTRATO</w:t>
      </w:r>
      <w:bookmarkEnd w:id="834"/>
      <w:bookmarkEnd w:id="835"/>
      <w:bookmarkEnd w:id="836"/>
      <w:bookmarkEnd w:id="837"/>
      <w:bookmarkEnd w:id="838"/>
      <w:bookmarkEnd w:id="839"/>
    </w:p>
    <w:p w14:paraId="4FD4AD26" w14:textId="77777777" w:rsidR="009F04AC" w:rsidRPr="00916A3A" w:rsidRDefault="009F04AC" w:rsidP="00916A3A">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2D037056" w14:textId="77777777" w:rsidR="009F04AC" w:rsidRPr="009F04AC" w:rsidRDefault="009F04AC" w:rsidP="0084454D">
      <w:pPr>
        <w:pStyle w:val="Prrafodelista"/>
        <w:numPr>
          <w:ilvl w:val="0"/>
          <w:numId w:val="84"/>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77F94B6F" w14:textId="4F228AE1" w:rsidR="009F04AC" w:rsidRPr="009F04AC" w:rsidRDefault="009F04AC" w:rsidP="0084454D">
      <w:pPr>
        <w:pStyle w:val="Prrafodelista"/>
        <w:numPr>
          <w:ilvl w:val="0"/>
          <w:numId w:val="84"/>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w:t>
      </w:r>
      <w:r w:rsidR="00BB5A63">
        <w:rPr>
          <w:rFonts w:ascii="Arial" w:hAnsi="Arial" w:cs="Arial"/>
        </w:rPr>
        <w:t xml:space="preserve">de la garantía de </w:t>
      </w:r>
      <w:r w:rsidR="00BB5A63">
        <w:rPr>
          <w:rFonts w:ascii="Arial" w:hAnsi="Arial" w:cs="Arial"/>
        </w:rPr>
        <w:lastRenderedPageBreak/>
        <w:t>cumplimiento;</w:t>
      </w:r>
    </w:p>
    <w:p w14:paraId="31CFEA5F" w14:textId="77777777" w:rsidR="009F04AC" w:rsidRPr="009F04AC" w:rsidRDefault="009F04AC" w:rsidP="0084454D">
      <w:pPr>
        <w:pStyle w:val="Prrafodelista"/>
        <w:numPr>
          <w:ilvl w:val="0"/>
          <w:numId w:val="84"/>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14:paraId="105EFA88" w14:textId="77777777" w:rsidR="009F04AC" w:rsidRPr="009F04AC" w:rsidRDefault="009F04AC" w:rsidP="0084454D">
      <w:pPr>
        <w:pStyle w:val="Prrafodelista"/>
        <w:numPr>
          <w:ilvl w:val="0"/>
          <w:numId w:val="84"/>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26BDF9D7" w14:textId="77777777"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61267D0D"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C9854A9" w14:textId="06E5C32B" w:rsidR="00827564" w:rsidRDefault="00827564" w:rsidP="00827564">
      <w:pPr>
        <w:spacing w:before="120" w:after="120"/>
        <w:ind w:left="705"/>
        <w:jc w:val="both"/>
        <w:rPr>
          <w:rFonts w:ascii="Arial" w:hAnsi="Arial" w:cs="Arial"/>
        </w:rPr>
      </w:pPr>
      <w:r w:rsidRPr="00677CB9">
        <w:rPr>
          <w:rFonts w:ascii="Arial" w:hAnsi="Arial" w:cs="Arial"/>
        </w:rPr>
        <w:t xml:space="preserve">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w:t>
      </w:r>
      <w:r w:rsidRPr="00AA0198">
        <w:rPr>
          <w:rFonts w:ascii="Arial" w:hAnsi="Arial" w:cs="Arial"/>
        </w:rPr>
        <w:t>en</w:t>
      </w:r>
      <w:r w:rsidR="003D5631" w:rsidRPr="00AA0198">
        <w:rPr>
          <w:rFonts w:ascii="Arial" w:hAnsi="Arial" w:cs="Arial"/>
        </w:rPr>
        <w:t xml:space="preserve"> la fracción III del artículo 78</w:t>
      </w:r>
      <w:r w:rsidRPr="00AA0198">
        <w:rPr>
          <w:rFonts w:ascii="Arial" w:hAnsi="Arial" w:cs="Arial"/>
        </w:rPr>
        <w:t xml:space="preserve"> del REGLAMENTO</w:t>
      </w:r>
      <w:r w:rsidRPr="00677CB9">
        <w:rPr>
          <w:rFonts w:ascii="Arial" w:hAnsi="Arial" w:cs="Arial"/>
        </w:rPr>
        <w:t>.</w:t>
      </w:r>
    </w:p>
    <w:p w14:paraId="1AF4915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33779390"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40" w:name="_Toc434004127"/>
      <w:bookmarkStart w:id="841" w:name="_Toc3539014"/>
      <w:r w:rsidRPr="006B4BE5">
        <w:rPr>
          <w:rFonts w:cs="Arial"/>
          <w:bCs/>
          <w:color w:val="244061" w:themeColor="accent1" w:themeShade="80"/>
          <w:sz w:val="20"/>
        </w:rPr>
        <w:t>MODIFICACIONES AL CONTRATO Y CANTIDADES ADICIONALES QUE PODRÁN CONTRATARSE</w:t>
      </w:r>
      <w:bookmarkEnd w:id="840"/>
      <w:bookmarkEnd w:id="841"/>
    </w:p>
    <w:p w14:paraId="0D64CB90"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B06839">
        <w:rPr>
          <w:rFonts w:ascii="Arial" w:hAnsi="Arial" w:cs="Arial"/>
        </w:rPr>
        <w:t>el</w:t>
      </w:r>
      <w:r w:rsidRPr="009C51B1">
        <w:rPr>
          <w:rFonts w:ascii="Arial" w:hAnsi="Arial" w:cs="Arial"/>
        </w:rPr>
        <w:t xml:space="preserve"> artículo</w:t>
      </w:r>
      <w:r w:rsidR="00753CED">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6EE21B64"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7341C17D"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3CA8C37C"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31603541" w14:textId="77777777" w:rsidR="00827564" w:rsidRPr="00677CB9" w:rsidRDefault="00827564" w:rsidP="00827564">
      <w:pPr>
        <w:spacing w:before="120" w:after="120"/>
        <w:ind w:left="709"/>
        <w:jc w:val="both"/>
        <w:rPr>
          <w:rFonts w:ascii="Arial" w:hAnsi="Arial" w:cs="Arial"/>
          <w:lang w:eastAsia="es-MX"/>
        </w:rPr>
      </w:pPr>
    </w:p>
    <w:p w14:paraId="52E7C3D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42" w:name="_Toc287290904"/>
      <w:bookmarkStart w:id="843" w:name="_Toc298407635"/>
      <w:bookmarkStart w:id="844" w:name="_Toc303777776"/>
      <w:bookmarkStart w:id="845" w:name="_Toc309618086"/>
      <w:bookmarkStart w:id="846" w:name="_Toc314085338"/>
      <w:bookmarkStart w:id="847" w:name="_Toc314086236"/>
      <w:bookmarkStart w:id="848" w:name="_Toc314094159"/>
      <w:bookmarkStart w:id="849" w:name="_Toc434004128"/>
      <w:bookmarkStart w:id="850" w:name="_Toc3539015"/>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42"/>
      <w:bookmarkEnd w:id="843"/>
      <w:bookmarkEnd w:id="844"/>
      <w:bookmarkEnd w:id="845"/>
      <w:bookmarkEnd w:id="846"/>
      <w:bookmarkEnd w:id="847"/>
      <w:bookmarkEnd w:id="848"/>
      <w:bookmarkEnd w:id="849"/>
      <w:r w:rsidR="00D664E4" w:rsidRPr="006B4BE5">
        <w:rPr>
          <w:rFonts w:cs="Arial"/>
          <w:bCs/>
          <w:color w:val="244061" w:themeColor="accent1" w:themeShade="80"/>
          <w:sz w:val="20"/>
        </w:rPr>
        <w:t>LICITACIÓN</w:t>
      </w:r>
      <w:bookmarkEnd w:id="850"/>
    </w:p>
    <w:p w14:paraId="20512F61" w14:textId="77777777" w:rsidR="00827564" w:rsidRPr="005E68CD" w:rsidRDefault="00827564" w:rsidP="00EE5879">
      <w:pPr>
        <w:pStyle w:val="Ttulo1"/>
        <w:numPr>
          <w:ilvl w:val="1"/>
          <w:numId w:val="1"/>
        </w:numPr>
        <w:spacing w:before="120" w:after="120"/>
        <w:jc w:val="both"/>
        <w:rPr>
          <w:rFonts w:cs="Arial"/>
          <w:bCs/>
          <w:sz w:val="20"/>
          <w:u w:val="single"/>
        </w:rPr>
      </w:pPr>
      <w:bookmarkStart w:id="851" w:name="_Toc287290905"/>
      <w:bookmarkStart w:id="852" w:name="_Toc294270262"/>
      <w:bookmarkStart w:id="853" w:name="_Toc298407636"/>
      <w:bookmarkStart w:id="854" w:name="_Toc301965405"/>
      <w:bookmarkStart w:id="855" w:name="_Toc301965572"/>
      <w:bookmarkStart w:id="856" w:name="_Toc307995595"/>
      <w:bookmarkStart w:id="857" w:name="_Toc308181774"/>
      <w:bookmarkStart w:id="858" w:name="_Toc309618087"/>
      <w:bookmarkStart w:id="859" w:name="_Toc314030221"/>
      <w:bookmarkStart w:id="860" w:name="_Toc314085339"/>
      <w:bookmarkStart w:id="861" w:name="_Toc314086097"/>
      <w:bookmarkStart w:id="862" w:name="_Toc314086237"/>
      <w:bookmarkStart w:id="863" w:name="_Toc314094160"/>
      <w:bookmarkStart w:id="864" w:name="_Toc314804581"/>
      <w:bookmarkStart w:id="865" w:name="_Toc315905529"/>
      <w:bookmarkStart w:id="866" w:name="_Toc316315445"/>
      <w:bookmarkStart w:id="867" w:name="_Toc316316331"/>
      <w:bookmarkStart w:id="868" w:name="_Toc327181279"/>
      <w:bookmarkStart w:id="869" w:name="_Toc329602595"/>
      <w:bookmarkStart w:id="870" w:name="_Toc382993277"/>
      <w:bookmarkStart w:id="871" w:name="_Toc390246841"/>
      <w:bookmarkStart w:id="872" w:name="_Toc390699260"/>
      <w:bookmarkStart w:id="873" w:name="_Toc396148616"/>
      <w:bookmarkStart w:id="874" w:name="_Toc405207202"/>
      <w:bookmarkStart w:id="875" w:name="_Toc414448139"/>
      <w:bookmarkStart w:id="876" w:name="_Toc434004010"/>
      <w:bookmarkStart w:id="877" w:name="_Toc434004129"/>
      <w:bookmarkStart w:id="878" w:name="_Toc464498329"/>
      <w:bookmarkStart w:id="879" w:name="_Toc464498734"/>
      <w:bookmarkStart w:id="880" w:name="_Toc487209348"/>
      <w:bookmarkStart w:id="881" w:name="_Toc488428662"/>
      <w:bookmarkStart w:id="882" w:name="_Toc491180988"/>
      <w:bookmarkStart w:id="883" w:name="_Toc492377950"/>
      <w:bookmarkStart w:id="884" w:name="_Toc493501652"/>
      <w:bookmarkStart w:id="885" w:name="_Toc494211610"/>
      <w:bookmarkStart w:id="886" w:name="_Toc496883346"/>
      <w:bookmarkStart w:id="887" w:name="_Toc498523227"/>
      <w:bookmarkStart w:id="888" w:name="_Toc505704905"/>
      <w:bookmarkStart w:id="889" w:name="_Toc510612349"/>
      <w:bookmarkStart w:id="890" w:name="_Toc3539016"/>
      <w:r w:rsidRPr="005E68CD">
        <w:rPr>
          <w:rFonts w:cs="Arial"/>
          <w:bCs/>
          <w:sz w:val="20"/>
          <w:u w:val="single"/>
        </w:rPr>
        <w:t>Causas para desechar las proposiciones.</w:t>
      </w:r>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p>
    <w:p w14:paraId="65936405"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270EE1A" w14:textId="49758AE2" w:rsidR="00827564" w:rsidRPr="00765B48" w:rsidRDefault="00765B48"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765B48">
        <w:rPr>
          <w:rFonts w:ascii="Arial" w:eastAsia="MS Mincho" w:hAnsi="Arial" w:cs="Arial"/>
        </w:rPr>
        <w:lastRenderedPageBreak/>
        <w:t>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w:t>
      </w:r>
      <w:r w:rsidR="00827564" w:rsidRPr="00765B48">
        <w:rPr>
          <w:rFonts w:ascii="Arial" w:eastAsia="MS Mincho" w:hAnsi="Arial" w:cs="Arial"/>
        </w:rPr>
        <w:t xml:space="preserve">. </w:t>
      </w:r>
    </w:p>
    <w:p w14:paraId="216B56EE" w14:textId="5D4ACFA3" w:rsidR="00B23539" w:rsidRPr="001E2452" w:rsidRDefault="00B23539" w:rsidP="00B23539">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0092348B" w:rsidRPr="0092348B">
        <w:rPr>
          <w:rFonts w:ascii="Arial" w:eastAsia="MS Mincho" w:hAnsi="Arial" w:cs="Arial"/>
          <w:b/>
        </w:rPr>
        <w:t>VIGENTE</w:t>
      </w:r>
      <w:r w:rsidR="0092348B">
        <w:rPr>
          <w:rFonts w:ascii="Arial" w:eastAsia="MS Mincho" w:hAnsi="Arial" w:cs="Arial"/>
        </w:rPr>
        <w:t xml:space="preserve"> </w:t>
      </w:r>
      <w:r>
        <w:rPr>
          <w:rFonts w:ascii="Arial" w:eastAsia="MS Mincho" w:hAnsi="Arial" w:cs="Arial"/>
        </w:rPr>
        <w:t>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2DF2A920" w14:textId="6F01393E"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E952F1">
        <w:rPr>
          <w:rFonts w:ascii="Arial" w:eastAsia="MS Mincho" w:hAnsi="Arial" w:cs="Arial"/>
        </w:rPr>
        <w:t xml:space="preserve">puestos de los artículos </w:t>
      </w:r>
      <w:r w:rsidR="00E952F1" w:rsidRPr="00AA0198">
        <w:rPr>
          <w:rFonts w:ascii="Arial" w:eastAsia="MS Mincho" w:hAnsi="Arial" w:cs="Arial"/>
        </w:rPr>
        <w:t>59 y 78</w:t>
      </w:r>
      <w:r w:rsidRPr="00AA0198">
        <w:rPr>
          <w:rFonts w:ascii="Arial" w:eastAsia="MS Mincho" w:hAnsi="Arial" w:cs="Arial"/>
        </w:rPr>
        <w:t xml:space="preserve"> del REGLAMENTO o </w:t>
      </w:r>
      <w:r w:rsidR="00024458" w:rsidRPr="00AA0198">
        <w:rPr>
          <w:rFonts w:ascii="Arial" w:eastAsia="MS Mincho" w:hAnsi="Arial" w:cs="Arial"/>
        </w:rPr>
        <w:t xml:space="preserve">49 </w:t>
      </w:r>
      <w:r w:rsidR="00024458" w:rsidRPr="00024458">
        <w:rPr>
          <w:rFonts w:ascii="Arial" w:eastAsia="MS Mincho" w:hAnsi="Arial" w:cs="Arial"/>
        </w:rPr>
        <w:t>fracción IX de la Ley General de Responsabilidades Administrativas</w:t>
      </w:r>
      <w:r w:rsidRPr="00677CB9">
        <w:rPr>
          <w:rFonts w:ascii="Arial" w:eastAsia="MS Mincho" w:hAnsi="Arial" w:cs="Arial"/>
        </w:rPr>
        <w:t>.</w:t>
      </w:r>
    </w:p>
    <w:p w14:paraId="514F0119"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E14FF7">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5EE9F911" w14:textId="77E01471"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w:t>
      </w:r>
      <w:r w:rsidR="00EC69DC">
        <w:rPr>
          <w:rFonts w:ascii="Arial" w:eastAsia="MS Mincho" w:hAnsi="Arial" w:cs="Arial"/>
        </w:rPr>
        <w:t>electrónicamente</w:t>
      </w:r>
      <w:r w:rsidRPr="00677CB9">
        <w:rPr>
          <w:rFonts w:ascii="Arial" w:eastAsia="MS Mincho" w:hAnsi="Arial" w:cs="Arial"/>
        </w:rPr>
        <w:t xml:space="preserve"> </w:t>
      </w:r>
      <w:r w:rsidR="00B06839">
        <w:rPr>
          <w:rFonts w:ascii="Arial" w:eastAsia="MS Mincho" w:hAnsi="Arial" w:cs="Arial"/>
        </w:rPr>
        <w:t>con una firma electrónica avanzada válida</w:t>
      </w:r>
      <w:r w:rsidR="0071291F">
        <w:rPr>
          <w:rFonts w:ascii="Arial" w:eastAsia="MS Mincho" w:hAnsi="Arial" w:cs="Arial"/>
        </w:rPr>
        <w:t xml:space="preserve"> del LICITANTE </w:t>
      </w:r>
      <w:r w:rsidR="0071291F" w:rsidRPr="0071291F">
        <w:rPr>
          <w:rFonts w:ascii="Arial" w:eastAsia="MS Mincho" w:hAnsi="Arial" w:cs="Arial"/>
          <w:b/>
        </w:rPr>
        <w:t xml:space="preserve">(de la empresa, </w:t>
      </w:r>
      <w:r w:rsidR="007668A6">
        <w:rPr>
          <w:rFonts w:ascii="Arial" w:eastAsia="MS Mincho" w:hAnsi="Arial" w:cs="Arial"/>
          <w:b/>
        </w:rPr>
        <w:t xml:space="preserve">persona </w:t>
      </w:r>
      <w:r w:rsidR="0071291F" w:rsidRPr="0071291F">
        <w:rPr>
          <w:rFonts w:ascii="Arial" w:eastAsia="MS Mincho" w:hAnsi="Arial" w:cs="Arial"/>
          <w:b/>
        </w:rPr>
        <w:t>física o moral, participante)</w:t>
      </w:r>
      <w:r w:rsidRPr="00677CB9">
        <w:rPr>
          <w:rFonts w:ascii="Arial" w:eastAsia="MS Mincho" w:hAnsi="Arial" w:cs="Arial"/>
        </w:rPr>
        <w:t>.</w:t>
      </w:r>
    </w:p>
    <w:p w14:paraId="5104EAF9" w14:textId="507328DC" w:rsidR="00D01CBF" w:rsidRPr="00765B48" w:rsidRDefault="00765B48"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765B48">
        <w:rPr>
          <w:rFonts w:ascii="Arial" w:hAnsi="Arial" w:cs="Arial"/>
          <w:lang w:eastAsia="es-MX"/>
        </w:rPr>
        <w:t xml:space="preserve">Cuando la proposición no se presente foliada en todas y cada una de las hojas de los documentos que la integren; cuando alguna o algunas hojas carezcan de folio y se constate que las hojas no foliadas </w:t>
      </w:r>
      <w:r w:rsidRPr="00765B48">
        <w:rPr>
          <w:rFonts w:ascii="Arial" w:hAnsi="Arial" w:cs="Arial"/>
          <w:b/>
          <w:lang w:eastAsia="es-MX"/>
        </w:rPr>
        <w:t>no</w:t>
      </w:r>
      <w:r w:rsidRPr="00765B48">
        <w:rPr>
          <w:rFonts w:ascii="Arial" w:hAnsi="Arial" w:cs="Arial"/>
          <w:lang w:eastAsia="es-MX"/>
        </w:rPr>
        <w:t xml:space="preserve"> mantienen continuidad; o bien, cuando falte alguna hoja y la omisión </w:t>
      </w:r>
      <w:r w:rsidRPr="00765B48">
        <w:rPr>
          <w:rFonts w:ascii="Arial" w:hAnsi="Arial" w:cs="Arial"/>
          <w:b/>
          <w:lang w:eastAsia="es-MX"/>
        </w:rPr>
        <w:t>no</w:t>
      </w:r>
      <w:r w:rsidRPr="00765B48">
        <w:rPr>
          <w:rFonts w:ascii="Arial" w:hAnsi="Arial" w:cs="Arial"/>
          <w:lang w:eastAsia="es-MX"/>
        </w:rPr>
        <w:t xml:space="preserve"> pueda ser cubierta con información contenida en la propia proposición o con los documentos distintos a la misma</w:t>
      </w:r>
      <w:r w:rsidR="00D01CBF" w:rsidRPr="00765B48">
        <w:rPr>
          <w:rFonts w:ascii="Arial" w:eastAsia="MS Mincho" w:hAnsi="Arial" w:cs="Arial"/>
        </w:rPr>
        <w:t>.</w:t>
      </w:r>
    </w:p>
    <w:p w14:paraId="44B73E94" w14:textId="77777777"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14:paraId="44E891BA" w14:textId="5B4EAABD"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w:t>
      </w:r>
      <w:r w:rsidR="00B66046">
        <w:rPr>
          <w:rFonts w:ascii="Arial" w:hAnsi="Arial" w:cs="Arial"/>
          <w:lang w:eastAsia="es-MX"/>
        </w:rPr>
        <w:t xml:space="preserve"> señale o no se</w:t>
      </w:r>
      <w:r>
        <w:rPr>
          <w:rFonts w:ascii="Arial" w:hAnsi="Arial" w:cs="Arial"/>
          <w:lang w:eastAsia="es-MX"/>
        </w:rPr>
        <w:t xml:space="preserve"> relacione con el obj</w:t>
      </w:r>
      <w:r w:rsidR="00211F8A">
        <w:rPr>
          <w:rFonts w:ascii="Arial" w:hAnsi="Arial" w:cs="Arial"/>
          <w:lang w:eastAsia="es-MX"/>
        </w:rPr>
        <w:t>eto de la presente contratación.</w:t>
      </w:r>
    </w:p>
    <w:p w14:paraId="292B5DDF" w14:textId="1F5490C2" w:rsidR="00DE7250" w:rsidRPr="00183E22" w:rsidRDefault="00DE7250" w:rsidP="00183E22">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Por señalar condiciones de pago distintas a las </w:t>
      </w:r>
      <w:r w:rsidR="00183E22">
        <w:rPr>
          <w:rFonts w:ascii="Arial" w:eastAsia="MS Mincho" w:hAnsi="Arial" w:cs="Arial"/>
          <w:lang w:eastAsia="es-MX"/>
        </w:rPr>
        <w:t xml:space="preserve">establecidas en la convocatoria </w:t>
      </w:r>
      <w:r w:rsidR="00183E22" w:rsidRPr="00130304">
        <w:rPr>
          <w:rFonts w:ascii="Arial" w:eastAsia="MS Mincho" w:hAnsi="Arial" w:cs="Arial"/>
          <w:lang w:eastAsia="es-MX"/>
        </w:rPr>
        <w:t xml:space="preserve">o por no cotizar todos los conceptos señalados en el </w:t>
      </w:r>
      <w:r w:rsidR="00183E22" w:rsidRPr="00130304">
        <w:rPr>
          <w:rFonts w:ascii="Arial" w:eastAsia="MS Mincho" w:hAnsi="Arial" w:cs="Arial"/>
          <w:b/>
          <w:lang w:eastAsia="es-MX"/>
        </w:rPr>
        <w:t>Anexo 7 “Oferta económica</w:t>
      </w:r>
      <w:r w:rsidR="00183E22" w:rsidRPr="00130304">
        <w:rPr>
          <w:rFonts w:ascii="Arial" w:eastAsia="MS Mincho" w:hAnsi="Arial" w:cs="Arial"/>
          <w:lang w:eastAsia="es-MX"/>
        </w:rPr>
        <w:t xml:space="preserve"> de la presente Convocatoria.</w:t>
      </w:r>
    </w:p>
    <w:p w14:paraId="7FBCEA8E" w14:textId="54183F49"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4140B022" w14:textId="77777777" w:rsidR="00765B48" w:rsidRDefault="00765B48" w:rsidP="00827564">
      <w:pPr>
        <w:spacing w:before="120" w:after="120"/>
        <w:ind w:left="709"/>
        <w:jc w:val="both"/>
        <w:rPr>
          <w:rFonts w:ascii="Arial" w:eastAsia="MS Mincho" w:hAnsi="Arial" w:cs="Arial"/>
        </w:rPr>
      </w:pPr>
    </w:p>
    <w:p w14:paraId="0D7F52C8" w14:textId="77777777" w:rsidR="00827564" w:rsidRPr="005E68CD" w:rsidRDefault="00827564" w:rsidP="00EE5879">
      <w:pPr>
        <w:pStyle w:val="Ttulo1"/>
        <w:numPr>
          <w:ilvl w:val="1"/>
          <w:numId w:val="1"/>
        </w:numPr>
        <w:spacing w:before="120" w:after="120"/>
        <w:jc w:val="both"/>
        <w:rPr>
          <w:rFonts w:cs="Arial"/>
          <w:bCs/>
          <w:sz w:val="20"/>
          <w:u w:val="single"/>
        </w:rPr>
      </w:pPr>
      <w:bookmarkStart w:id="891" w:name="_Toc287290906"/>
      <w:bookmarkStart w:id="892" w:name="_Toc292192868"/>
      <w:bookmarkStart w:id="893" w:name="_Toc294270263"/>
      <w:bookmarkStart w:id="894" w:name="_Toc298407637"/>
      <w:bookmarkStart w:id="895" w:name="_Toc301965406"/>
      <w:bookmarkStart w:id="896" w:name="_Toc301965573"/>
      <w:bookmarkStart w:id="897" w:name="_Toc307995596"/>
      <w:bookmarkStart w:id="898" w:name="_Toc308181775"/>
      <w:bookmarkStart w:id="899" w:name="_Toc309618088"/>
      <w:bookmarkStart w:id="900" w:name="_Toc314030222"/>
      <w:bookmarkStart w:id="901" w:name="_Toc314085340"/>
      <w:bookmarkStart w:id="902" w:name="_Toc314086098"/>
      <w:bookmarkStart w:id="903" w:name="_Toc314086238"/>
      <w:bookmarkStart w:id="904" w:name="_Toc314094161"/>
      <w:bookmarkStart w:id="905" w:name="_Toc314804582"/>
      <w:bookmarkStart w:id="906" w:name="_Toc315905530"/>
      <w:bookmarkStart w:id="907" w:name="_Toc316315446"/>
      <w:bookmarkStart w:id="908" w:name="_Toc316316332"/>
      <w:bookmarkStart w:id="909" w:name="_Toc327181280"/>
      <w:bookmarkStart w:id="910" w:name="_Toc329602596"/>
      <w:bookmarkStart w:id="911" w:name="_Toc382993278"/>
      <w:bookmarkStart w:id="912" w:name="_Toc390246842"/>
      <w:bookmarkStart w:id="913" w:name="_Toc390699261"/>
      <w:bookmarkStart w:id="914" w:name="_Toc396148617"/>
      <w:bookmarkStart w:id="915" w:name="_Toc405207203"/>
      <w:bookmarkStart w:id="916" w:name="_Toc414448140"/>
      <w:bookmarkStart w:id="917" w:name="_Toc434004011"/>
      <w:bookmarkStart w:id="918" w:name="_Toc434004130"/>
      <w:bookmarkStart w:id="919" w:name="_Toc464498330"/>
      <w:bookmarkStart w:id="920" w:name="_Toc464498735"/>
      <w:bookmarkStart w:id="921" w:name="_Toc487209349"/>
      <w:bookmarkStart w:id="922" w:name="_Toc488428663"/>
      <w:bookmarkStart w:id="923" w:name="_Toc491180989"/>
      <w:bookmarkStart w:id="924" w:name="_Toc492377951"/>
      <w:bookmarkStart w:id="925" w:name="_Toc493501653"/>
      <w:bookmarkStart w:id="926" w:name="_Toc494211611"/>
      <w:bookmarkStart w:id="927" w:name="_Toc496883347"/>
      <w:bookmarkStart w:id="928" w:name="_Toc498523228"/>
      <w:bookmarkStart w:id="929" w:name="_Toc505704906"/>
      <w:bookmarkStart w:id="930" w:name="_Toc510612350"/>
      <w:bookmarkStart w:id="931" w:name="_Toc3539017"/>
      <w:r w:rsidRPr="005E68CD">
        <w:rPr>
          <w:rFonts w:cs="Arial"/>
          <w:bCs/>
          <w:sz w:val="20"/>
          <w:u w:val="single"/>
        </w:rPr>
        <w:t>Declaración de procedimiento desierto.</w:t>
      </w:r>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p>
    <w:p w14:paraId="68978C9C"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18FA213A" w14:textId="77777777" w:rsidR="00827564" w:rsidRPr="00D97E26"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bookmarkStart w:id="932" w:name="_Toc288637095"/>
      <w:bookmarkStart w:id="933" w:name="_Toc288651033"/>
      <w:bookmarkStart w:id="934" w:name="_Toc288678531"/>
      <w:bookmarkStart w:id="935" w:name="_Toc292192869"/>
      <w:bookmarkStart w:id="936" w:name="_Toc298407638"/>
      <w:bookmarkStart w:id="937" w:name="_Toc301965407"/>
      <w:bookmarkStart w:id="938" w:name="_Toc301965574"/>
      <w:bookmarkStart w:id="939" w:name="_Toc307995597"/>
      <w:bookmarkStart w:id="940" w:name="_Toc308181776"/>
      <w:bookmarkStart w:id="941" w:name="_Toc309618089"/>
      <w:bookmarkStart w:id="942" w:name="_Toc287290911"/>
      <w:bookmarkStart w:id="943" w:name="_Toc314030223"/>
      <w:bookmarkStart w:id="944" w:name="_Toc314085341"/>
      <w:bookmarkStart w:id="945" w:name="_Toc314086099"/>
      <w:bookmarkStart w:id="946" w:name="_Toc314086239"/>
      <w:bookmarkStart w:id="947" w:name="_Toc314094162"/>
      <w:bookmarkStart w:id="948" w:name="_Toc314804583"/>
      <w:bookmarkStart w:id="949" w:name="_Toc315905531"/>
      <w:bookmarkStart w:id="950" w:name="_Toc316315447"/>
      <w:bookmarkStart w:id="951" w:name="_Toc316316333"/>
      <w:bookmarkStart w:id="952" w:name="_Toc327181281"/>
      <w:bookmarkStart w:id="953"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4ED97EC4" w14:textId="77777777"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8E11719" w14:textId="77777777"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14:paraId="3E3FD128"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3147B26A" w14:textId="77777777" w:rsidR="00827564" w:rsidRDefault="00827564" w:rsidP="00EE5879">
      <w:pPr>
        <w:pStyle w:val="Ttulo1"/>
        <w:numPr>
          <w:ilvl w:val="1"/>
          <w:numId w:val="1"/>
        </w:numPr>
        <w:spacing w:before="120" w:after="120"/>
        <w:jc w:val="both"/>
        <w:rPr>
          <w:rFonts w:cs="Arial"/>
          <w:bCs/>
          <w:sz w:val="20"/>
          <w:u w:val="single"/>
        </w:rPr>
      </w:pPr>
      <w:bookmarkStart w:id="954" w:name="_Toc382993279"/>
      <w:bookmarkStart w:id="955" w:name="_Toc390246843"/>
      <w:bookmarkStart w:id="956" w:name="_Toc390699262"/>
      <w:bookmarkStart w:id="957" w:name="_Toc396148618"/>
      <w:bookmarkStart w:id="958" w:name="_Toc405207204"/>
      <w:bookmarkStart w:id="959" w:name="_Toc414448141"/>
      <w:bookmarkStart w:id="960" w:name="_Toc434004012"/>
      <w:bookmarkStart w:id="961" w:name="_Toc434004131"/>
      <w:bookmarkStart w:id="962" w:name="_Toc464498331"/>
      <w:bookmarkStart w:id="963" w:name="_Toc464498736"/>
      <w:bookmarkStart w:id="964" w:name="_Toc487209350"/>
      <w:bookmarkStart w:id="965" w:name="_Toc488428664"/>
      <w:bookmarkStart w:id="966" w:name="_Toc491180990"/>
      <w:bookmarkStart w:id="967" w:name="_Toc492377952"/>
      <w:bookmarkStart w:id="968" w:name="_Toc493501654"/>
      <w:bookmarkStart w:id="969" w:name="_Toc494211612"/>
      <w:bookmarkStart w:id="970" w:name="_Toc496883348"/>
      <w:bookmarkStart w:id="971" w:name="_Toc498523229"/>
      <w:bookmarkStart w:id="972" w:name="_Toc505704907"/>
      <w:bookmarkStart w:id="973" w:name="_Toc510612351"/>
      <w:bookmarkStart w:id="974" w:name="_Toc3539018"/>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r w:rsidRPr="005E68CD">
        <w:rPr>
          <w:rFonts w:cs="Arial"/>
          <w:bCs/>
          <w:sz w:val="20"/>
          <w:u w:val="single"/>
        </w:rPr>
        <w:lastRenderedPageBreak/>
        <w:t xml:space="preserve">Cancelación del procedimiento de </w:t>
      </w:r>
      <w:r w:rsidR="00D664E4">
        <w:rPr>
          <w:rFonts w:cs="Arial"/>
          <w:bCs/>
          <w:sz w:val="20"/>
          <w:u w:val="single"/>
        </w:rPr>
        <w:t>licitación</w:t>
      </w:r>
      <w:r w:rsidRPr="005E68CD">
        <w:rPr>
          <w:rFonts w:cs="Arial"/>
          <w:bCs/>
          <w:sz w:val="20"/>
          <w:u w:val="single"/>
        </w:rPr>
        <w:t>.</w:t>
      </w:r>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p>
    <w:p w14:paraId="26945FE8"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5300121"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3DA80B28"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C0D1E6"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A41529F" w14:textId="77777777" w:rsidR="008C3208" w:rsidRPr="00875CB7" w:rsidRDefault="008C3208" w:rsidP="008C3208">
      <w:pPr>
        <w:spacing w:before="120" w:after="120"/>
        <w:jc w:val="both"/>
        <w:rPr>
          <w:rFonts w:ascii="Arial" w:eastAsia="MS Mincho" w:hAnsi="Arial" w:cs="Arial"/>
        </w:rPr>
      </w:pPr>
    </w:p>
    <w:p w14:paraId="670B9785"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75" w:name="_Toc314085344"/>
      <w:bookmarkStart w:id="976" w:name="_Toc314086242"/>
      <w:bookmarkStart w:id="977" w:name="_Toc314094165"/>
      <w:bookmarkStart w:id="978" w:name="_Toc434004132"/>
      <w:bookmarkStart w:id="979" w:name="_Toc3539019"/>
      <w:r w:rsidRPr="006B4BE5">
        <w:rPr>
          <w:rFonts w:cs="Arial"/>
          <w:bCs/>
          <w:color w:val="244061" w:themeColor="accent1" w:themeShade="80"/>
          <w:sz w:val="20"/>
        </w:rPr>
        <w:t>INFRACCIONES Y SANCIONES</w:t>
      </w:r>
      <w:bookmarkEnd w:id="975"/>
      <w:bookmarkEnd w:id="976"/>
      <w:bookmarkEnd w:id="977"/>
      <w:bookmarkEnd w:id="978"/>
      <w:bookmarkEnd w:id="979"/>
    </w:p>
    <w:p w14:paraId="42C0A986"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74345C35"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17C257FD"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80" w:name="_Toc292192875"/>
      <w:bookmarkStart w:id="981" w:name="_Toc298407642"/>
      <w:bookmarkStart w:id="982" w:name="_Toc309618092"/>
      <w:bookmarkStart w:id="983" w:name="_Toc314085345"/>
      <w:bookmarkStart w:id="984" w:name="_Toc314086243"/>
      <w:bookmarkStart w:id="985" w:name="_Toc314094166"/>
      <w:bookmarkStart w:id="986" w:name="_Toc434004133"/>
      <w:bookmarkStart w:id="987" w:name="_Toc3539020"/>
      <w:r w:rsidRPr="006B4BE5">
        <w:rPr>
          <w:rFonts w:cs="Arial"/>
          <w:bCs/>
          <w:color w:val="244061" w:themeColor="accent1" w:themeShade="80"/>
          <w:sz w:val="20"/>
        </w:rPr>
        <w:t>INCONFORMIDADES</w:t>
      </w:r>
      <w:bookmarkEnd w:id="980"/>
      <w:bookmarkEnd w:id="981"/>
      <w:bookmarkEnd w:id="982"/>
      <w:bookmarkEnd w:id="983"/>
      <w:bookmarkEnd w:id="984"/>
      <w:bookmarkEnd w:id="985"/>
      <w:bookmarkEnd w:id="986"/>
      <w:bookmarkEnd w:id="987"/>
    </w:p>
    <w:p w14:paraId="15B64CC5"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0DABDC77" w14:textId="77777777" w:rsidR="00827564" w:rsidRDefault="00827564" w:rsidP="00827564">
      <w:pPr>
        <w:spacing w:before="120" w:after="120"/>
        <w:ind w:left="705"/>
        <w:jc w:val="both"/>
        <w:rPr>
          <w:rFonts w:ascii="Arial" w:hAnsi="Arial" w:cs="Arial"/>
        </w:rPr>
      </w:pPr>
      <w:bookmarkStart w:id="988" w:name="_Toc287290912"/>
      <w:bookmarkStart w:id="989" w:name="_Toc292192876"/>
      <w:bookmarkStart w:id="990" w:name="_Toc298407644"/>
      <w:bookmarkStart w:id="991" w:name="_Toc309618094"/>
      <w:bookmarkStart w:id="992" w:name="_Toc314085347"/>
      <w:bookmarkStart w:id="993" w:name="_Toc314086245"/>
      <w:bookmarkStart w:id="994"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15356BDE" w14:textId="77777777" w:rsidR="005A2897" w:rsidRDefault="005A2897" w:rsidP="00827564">
      <w:pPr>
        <w:spacing w:before="120" w:after="120"/>
        <w:ind w:left="705"/>
        <w:jc w:val="both"/>
        <w:rPr>
          <w:rFonts w:ascii="Arial" w:hAnsi="Arial" w:cs="Arial"/>
        </w:rPr>
      </w:pPr>
    </w:p>
    <w:p w14:paraId="3D77E4B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95" w:name="_Toc298407643"/>
      <w:bookmarkStart w:id="996" w:name="_Toc309618093"/>
      <w:bookmarkStart w:id="997" w:name="_Toc314705823"/>
      <w:bookmarkStart w:id="998" w:name="_Toc434004134"/>
      <w:bookmarkStart w:id="999" w:name="_Toc3539021"/>
      <w:r w:rsidRPr="006B4BE5">
        <w:rPr>
          <w:rFonts w:cs="Arial"/>
          <w:bCs/>
          <w:color w:val="244061" w:themeColor="accent1" w:themeShade="80"/>
          <w:sz w:val="20"/>
        </w:rPr>
        <w:t>SOLICITUD DE INFORMACIÓN</w:t>
      </w:r>
      <w:bookmarkEnd w:id="995"/>
      <w:bookmarkEnd w:id="996"/>
      <w:bookmarkEnd w:id="997"/>
      <w:bookmarkEnd w:id="998"/>
      <w:bookmarkEnd w:id="999"/>
    </w:p>
    <w:p w14:paraId="3B8D00E4"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B67F336" w14:textId="77777777" w:rsidR="00827564" w:rsidRPr="00677CB9" w:rsidRDefault="00827564" w:rsidP="00827564">
      <w:pPr>
        <w:spacing w:before="120" w:after="120"/>
        <w:ind w:left="709"/>
        <w:jc w:val="both"/>
        <w:rPr>
          <w:rFonts w:ascii="Arial" w:hAnsi="Arial" w:cs="Arial"/>
        </w:rPr>
      </w:pPr>
    </w:p>
    <w:p w14:paraId="4DEA23ED"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00" w:name="_Toc434004135"/>
      <w:bookmarkStart w:id="1001" w:name="_Toc3539022"/>
      <w:r w:rsidRPr="006B4BE5">
        <w:rPr>
          <w:rFonts w:cs="Arial"/>
          <w:bCs/>
          <w:color w:val="244061" w:themeColor="accent1" w:themeShade="80"/>
          <w:sz w:val="20"/>
        </w:rPr>
        <w:t>NO NEGOCIABILIDAD DE LAS CONDICIONES CONTENIDAS EN ESTA CONVOCATORIA Y EN LAS PROPOSICIONES</w:t>
      </w:r>
      <w:bookmarkEnd w:id="988"/>
      <w:bookmarkEnd w:id="989"/>
      <w:bookmarkEnd w:id="990"/>
      <w:bookmarkEnd w:id="991"/>
      <w:bookmarkEnd w:id="992"/>
      <w:bookmarkEnd w:id="993"/>
      <w:bookmarkEnd w:id="994"/>
      <w:bookmarkEnd w:id="1000"/>
      <w:bookmarkEnd w:id="1001"/>
    </w:p>
    <w:p w14:paraId="5145EC60" w14:textId="7836D458" w:rsidR="004671F6" w:rsidRDefault="00827564" w:rsidP="00456233">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6A7D2A47" w14:textId="4466DE1D" w:rsidR="00574171" w:rsidRDefault="00574171" w:rsidP="00456233">
      <w:pPr>
        <w:spacing w:before="120" w:after="120"/>
        <w:ind w:left="705"/>
        <w:jc w:val="both"/>
        <w:rPr>
          <w:rFonts w:cs="Arial"/>
          <w:kern w:val="32"/>
        </w:rPr>
      </w:pPr>
    </w:p>
    <w:p w14:paraId="3963E975" w14:textId="7F35CA69" w:rsidR="00574171" w:rsidRDefault="00574171" w:rsidP="00456233">
      <w:pPr>
        <w:spacing w:before="120" w:after="120"/>
        <w:ind w:left="705"/>
        <w:jc w:val="both"/>
        <w:rPr>
          <w:rFonts w:cs="Arial"/>
          <w:kern w:val="32"/>
        </w:rPr>
      </w:pPr>
    </w:p>
    <w:p w14:paraId="4DA309D1" w14:textId="6005EDAC" w:rsidR="006D2307" w:rsidRDefault="006D2307" w:rsidP="00456233">
      <w:pPr>
        <w:spacing w:before="120" w:after="120"/>
        <w:ind w:left="705"/>
        <w:jc w:val="both"/>
        <w:rPr>
          <w:rFonts w:cs="Arial"/>
          <w:kern w:val="32"/>
        </w:rPr>
      </w:pPr>
    </w:p>
    <w:p w14:paraId="5E7BC875" w14:textId="1500FB2F" w:rsidR="006D2307" w:rsidRDefault="006D2307" w:rsidP="00456233">
      <w:pPr>
        <w:spacing w:before="120" w:after="120"/>
        <w:ind w:left="705"/>
        <w:jc w:val="both"/>
        <w:rPr>
          <w:rFonts w:cs="Arial"/>
          <w:kern w:val="32"/>
        </w:rPr>
      </w:pPr>
    </w:p>
    <w:p w14:paraId="61B0F0FF" w14:textId="772570AE" w:rsidR="006D2307" w:rsidRDefault="006D2307" w:rsidP="00456233">
      <w:pPr>
        <w:spacing w:before="120" w:after="120"/>
        <w:ind w:left="705"/>
        <w:jc w:val="both"/>
        <w:rPr>
          <w:rFonts w:cs="Arial"/>
          <w:kern w:val="32"/>
        </w:rPr>
      </w:pPr>
    </w:p>
    <w:p w14:paraId="7260ACEF" w14:textId="43F5299B" w:rsidR="006D2307" w:rsidRDefault="006D2307" w:rsidP="00456233">
      <w:pPr>
        <w:spacing w:before="120" w:after="120"/>
        <w:ind w:left="705"/>
        <w:jc w:val="both"/>
        <w:rPr>
          <w:rFonts w:cs="Arial"/>
          <w:kern w:val="32"/>
        </w:rPr>
      </w:pPr>
    </w:p>
    <w:p w14:paraId="2F49ECA3" w14:textId="08CE777C" w:rsidR="006D2307" w:rsidRDefault="006D2307" w:rsidP="00456233">
      <w:pPr>
        <w:spacing w:before="120" w:after="120"/>
        <w:ind w:left="705"/>
        <w:jc w:val="both"/>
        <w:rPr>
          <w:rFonts w:cs="Arial"/>
          <w:kern w:val="32"/>
        </w:rPr>
      </w:pPr>
    </w:p>
    <w:p w14:paraId="73CA8219" w14:textId="40AD693C" w:rsidR="006D2307" w:rsidRDefault="006D2307" w:rsidP="00456233">
      <w:pPr>
        <w:spacing w:before="120" w:after="120"/>
        <w:ind w:left="705"/>
        <w:jc w:val="both"/>
        <w:rPr>
          <w:rFonts w:cs="Arial"/>
          <w:kern w:val="32"/>
        </w:rPr>
      </w:pPr>
    </w:p>
    <w:p w14:paraId="57AB06FA" w14:textId="475FBEC4" w:rsidR="006D2307" w:rsidRDefault="006D2307" w:rsidP="00456233">
      <w:pPr>
        <w:spacing w:before="120" w:after="120"/>
        <w:ind w:left="705"/>
        <w:jc w:val="both"/>
        <w:rPr>
          <w:rFonts w:cs="Arial"/>
          <w:kern w:val="32"/>
        </w:rPr>
      </w:pPr>
    </w:p>
    <w:p w14:paraId="3F263DB2" w14:textId="31E06B2B" w:rsidR="006D2307" w:rsidRDefault="006D2307" w:rsidP="00456233">
      <w:pPr>
        <w:spacing w:before="120" w:after="120"/>
        <w:ind w:left="705"/>
        <w:jc w:val="both"/>
        <w:rPr>
          <w:rFonts w:cs="Arial"/>
          <w:kern w:val="32"/>
        </w:rPr>
      </w:pPr>
    </w:p>
    <w:p w14:paraId="097C0F0A" w14:textId="56ED95C4" w:rsidR="006D2307" w:rsidRDefault="006D2307" w:rsidP="00456233">
      <w:pPr>
        <w:spacing w:before="120" w:after="120"/>
        <w:ind w:left="705"/>
        <w:jc w:val="both"/>
        <w:rPr>
          <w:rFonts w:cs="Arial"/>
          <w:kern w:val="32"/>
        </w:rPr>
      </w:pPr>
    </w:p>
    <w:p w14:paraId="739769D9" w14:textId="49749078" w:rsidR="006D2307" w:rsidRDefault="006D2307" w:rsidP="00456233">
      <w:pPr>
        <w:spacing w:before="120" w:after="120"/>
        <w:ind w:left="705"/>
        <w:jc w:val="both"/>
        <w:rPr>
          <w:rFonts w:cs="Arial"/>
          <w:kern w:val="32"/>
        </w:rPr>
      </w:pPr>
    </w:p>
    <w:p w14:paraId="17D72B6E" w14:textId="78F5BEFC" w:rsidR="006D2307" w:rsidRDefault="006D2307" w:rsidP="00456233">
      <w:pPr>
        <w:spacing w:before="120" w:after="120"/>
        <w:ind w:left="705"/>
        <w:jc w:val="both"/>
        <w:rPr>
          <w:rFonts w:cs="Arial"/>
          <w:kern w:val="32"/>
        </w:rPr>
      </w:pPr>
    </w:p>
    <w:p w14:paraId="6A24F159" w14:textId="77777777" w:rsidR="00F70FCA" w:rsidRPr="0027305A" w:rsidRDefault="00F70FCA" w:rsidP="00EA558C">
      <w:pPr>
        <w:pStyle w:val="Ttulo1"/>
        <w:rPr>
          <w:rFonts w:cs="Arial"/>
          <w:color w:val="666699"/>
          <w:kern w:val="32"/>
          <w:sz w:val="32"/>
          <w:szCs w:val="32"/>
        </w:rPr>
      </w:pPr>
      <w:bookmarkStart w:id="1002" w:name="_Toc3539023"/>
      <w:r w:rsidRPr="00EA558C">
        <w:rPr>
          <w:rFonts w:cs="Arial"/>
          <w:color w:val="CC0066"/>
          <w:kern w:val="32"/>
          <w:sz w:val="28"/>
        </w:rPr>
        <w:lastRenderedPageBreak/>
        <w:t>ANEXO 1</w:t>
      </w:r>
      <w:bookmarkEnd w:id="826"/>
      <w:bookmarkEnd w:id="827"/>
      <w:bookmarkEnd w:id="1002"/>
    </w:p>
    <w:p w14:paraId="264BD513" w14:textId="77777777" w:rsidR="00F70FCA" w:rsidRPr="0027305A" w:rsidRDefault="00A95A33" w:rsidP="0071788A">
      <w:pPr>
        <w:pStyle w:val="Ttulo1"/>
        <w:shd w:val="clear" w:color="auto" w:fill="D9D9D9" w:themeFill="background1" w:themeFillShade="D9"/>
        <w:rPr>
          <w:rFonts w:cs="Arial"/>
          <w:kern w:val="32"/>
          <w:sz w:val="28"/>
          <w:szCs w:val="32"/>
        </w:rPr>
      </w:pPr>
      <w:bookmarkStart w:id="1003" w:name="_Toc452121414"/>
      <w:bookmarkStart w:id="1004" w:name="_Toc464498337"/>
      <w:bookmarkStart w:id="1005" w:name="_Toc464498742"/>
      <w:bookmarkStart w:id="1006" w:name="_Toc487209356"/>
      <w:bookmarkStart w:id="1007" w:name="_Toc488428670"/>
      <w:bookmarkStart w:id="1008" w:name="_Toc491180996"/>
      <w:bookmarkStart w:id="1009" w:name="_Toc492377958"/>
      <w:bookmarkStart w:id="1010" w:name="_Toc493501660"/>
      <w:bookmarkStart w:id="1011" w:name="_Toc494211618"/>
      <w:bookmarkStart w:id="1012" w:name="_Toc496883354"/>
      <w:bookmarkStart w:id="1013" w:name="_Toc498523235"/>
      <w:bookmarkStart w:id="1014" w:name="_Toc505704913"/>
      <w:bookmarkStart w:id="1015" w:name="_Toc510612357"/>
      <w:bookmarkStart w:id="1016" w:name="_Toc3539024"/>
      <w:r w:rsidRPr="0032032E">
        <w:rPr>
          <w:rFonts w:cs="Arial"/>
          <w:kern w:val="32"/>
          <w:sz w:val="28"/>
          <w:szCs w:val="32"/>
        </w:rPr>
        <w:t>Especificaciones Técnicas</w:t>
      </w:r>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p>
    <w:p w14:paraId="00F474A9" w14:textId="0F390FBC" w:rsidR="00202C46" w:rsidRDefault="00202C46" w:rsidP="00053611">
      <w:pPr>
        <w:rPr>
          <w:rFonts w:ascii="Arial" w:hAnsi="Arial" w:cs="Arial"/>
          <w:lang w:val="es-ES"/>
        </w:rPr>
      </w:pPr>
      <w:bookmarkStart w:id="1017" w:name="_Toc309618101"/>
      <w:bookmarkStart w:id="1018" w:name="_Toc314085350"/>
      <w:bookmarkStart w:id="1019" w:name="_Toc314094171"/>
      <w:bookmarkStart w:id="1020" w:name="_Toc289064607"/>
      <w:bookmarkEnd w:id="828"/>
    </w:p>
    <w:p w14:paraId="34C9471F" w14:textId="77777777" w:rsidR="00D12322" w:rsidRPr="00D12322" w:rsidRDefault="00D12322" w:rsidP="00D12322">
      <w:pPr>
        <w:pStyle w:val="Ttulo1"/>
        <w:tabs>
          <w:tab w:val="left" w:pos="8647"/>
        </w:tabs>
        <w:jc w:val="both"/>
        <w:rPr>
          <w:rFonts w:cs="Arial"/>
          <w:sz w:val="20"/>
        </w:rPr>
      </w:pPr>
      <w:r w:rsidRPr="00D12322">
        <w:rPr>
          <w:rFonts w:cs="Arial"/>
          <w:sz w:val="20"/>
        </w:rPr>
        <w:t>CONTENIDO</w:t>
      </w:r>
    </w:p>
    <w:p w14:paraId="28BA47B4" w14:textId="77777777" w:rsidR="00D12322" w:rsidRPr="00D12322" w:rsidRDefault="00D12322" w:rsidP="00D12322">
      <w:pPr>
        <w:tabs>
          <w:tab w:val="left" w:pos="8647"/>
        </w:tabs>
        <w:spacing w:before="12" w:line="240" w:lineRule="exact"/>
        <w:jc w:val="both"/>
        <w:rPr>
          <w:rFonts w:ascii="Arial" w:hAnsi="Arial" w:cs="Arial"/>
        </w:rPr>
      </w:pPr>
    </w:p>
    <w:p w14:paraId="0D5D9D42" w14:textId="77777777" w:rsidR="00D12322" w:rsidRPr="00D12322" w:rsidRDefault="00D12322" w:rsidP="00D12322">
      <w:pPr>
        <w:tabs>
          <w:tab w:val="left" w:pos="8647"/>
        </w:tabs>
        <w:ind w:left="87"/>
        <w:jc w:val="both"/>
        <w:rPr>
          <w:rFonts w:ascii="Arial" w:eastAsia="Arial" w:hAnsi="Arial" w:cs="Arial"/>
        </w:rPr>
      </w:pPr>
      <w:r w:rsidRPr="00D12322">
        <w:rPr>
          <w:rFonts w:ascii="Arial" w:eastAsia="Arial" w:hAnsi="Arial" w:cs="Arial"/>
          <w:color w:val="161616"/>
        </w:rPr>
        <w:t xml:space="preserve">1.  </w:t>
      </w:r>
      <w:r w:rsidRPr="00D12322">
        <w:rPr>
          <w:rFonts w:ascii="Arial" w:eastAsia="Arial" w:hAnsi="Arial" w:cs="Arial"/>
          <w:color w:val="161616"/>
          <w:spacing w:val="45"/>
        </w:rPr>
        <w:t xml:space="preserve"> </w:t>
      </w:r>
      <w:r w:rsidRPr="00D12322">
        <w:rPr>
          <w:rFonts w:ascii="Arial" w:eastAsia="Arial" w:hAnsi="Arial" w:cs="Arial"/>
          <w:color w:val="161616"/>
        </w:rPr>
        <w:t>Descripción</w:t>
      </w:r>
      <w:r w:rsidRPr="00D12322">
        <w:rPr>
          <w:rFonts w:ascii="Arial" w:eastAsia="Arial" w:hAnsi="Arial" w:cs="Arial"/>
          <w:color w:val="161616"/>
          <w:spacing w:val="5"/>
        </w:rPr>
        <w:t xml:space="preserve"> </w:t>
      </w:r>
      <w:r w:rsidRPr="00D12322">
        <w:rPr>
          <w:rFonts w:ascii="Arial" w:eastAsia="Arial" w:hAnsi="Arial" w:cs="Arial"/>
          <w:color w:val="161616"/>
        </w:rPr>
        <w:t>general</w:t>
      </w:r>
    </w:p>
    <w:p w14:paraId="5B66B0C9" w14:textId="77777777" w:rsidR="00D12322" w:rsidRPr="00D12322" w:rsidRDefault="00D12322" w:rsidP="00D12322">
      <w:pPr>
        <w:tabs>
          <w:tab w:val="left" w:pos="8647"/>
        </w:tabs>
        <w:spacing w:before="8" w:line="170" w:lineRule="exact"/>
        <w:jc w:val="both"/>
        <w:rPr>
          <w:rFonts w:ascii="Arial" w:hAnsi="Arial" w:cs="Arial"/>
        </w:rPr>
      </w:pPr>
    </w:p>
    <w:p w14:paraId="0D98F79F" w14:textId="77777777" w:rsidR="00D12322" w:rsidRPr="00D12322" w:rsidRDefault="00D12322" w:rsidP="00D12322">
      <w:pPr>
        <w:tabs>
          <w:tab w:val="left" w:pos="8647"/>
        </w:tabs>
        <w:spacing w:before="34"/>
        <w:ind w:left="122"/>
        <w:jc w:val="both"/>
        <w:rPr>
          <w:rFonts w:ascii="Arial" w:eastAsia="Arial" w:hAnsi="Arial" w:cs="Arial"/>
        </w:rPr>
      </w:pPr>
      <w:r w:rsidRPr="00D12322">
        <w:rPr>
          <w:rFonts w:ascii="Arial" w:eastAsia="Arial" w:hAnsi="Arial" w:cs="Arial"/>
          <w:color w:val="161616"/>
          <w:spacing w:val="-8"/>
        </w:rPr>
        <w:t>2</w:t>
      </w:r>
      <w:r w:rsidRPr="00D12322">
        <w:rPr>
          <w:rFonts w:ascii="Arial" w:eastAsia="Arial" w:hAnsi="Arial" w:cs="Arial"/>
          <w:color w:val="4F4F4F"/>
        </w:rPr>
        <w:t xml:space="preserve">.  </w:t>
      </w:r>
      <w:r w:rsidRPr="00D12322">
        <w:rPr>
          <w:rFonts w:ascii="Arial" w:eastAsia="Arial" w:hAnsi="Arial" w:cs="Arial"/>
          <w:color w:val="4F4F4F"/>
          <w:spacing w:val="13"/>
        </w:rPr>
        <w:t xml:space="preserve"> </w:t>
      </w:r>
      <w:r w:rsidRPr="00D12322">
        <w:rPr>
          <w:rFonts w:ascii="Arial" w:eastAsia="Arial" w:hAnsi="Arial" w:cs="Arial"/>
          <w:color w:val="161616"/>
        </w:rPr>
        <w:t>Requisitos</w:t>
      </w:r>
      <w:r w:rsidRPr="00D12322">
        <w:rPr>
          <w:rFonts w:ascii="Arial" w:eastAsia="Arial" w:hAnsi="Arial" w:cs="Arial"/>
          <w:color w:val="161616"/>
          <w:spacing w:val="-5"/>
        </w:rPr>
        <w:t xml:space="preserve"> </w:t>
      </w:r>
      <w:r w:rsidRPr="00D12322">
        <w:rPr>
          <w:rFonts w:ascii="Arial" w:eastAsia="Arial" w:hAnsi="Arial" w:cs="Arial"/>
          <w:color w:val="2A2A2A"/>
        </w:rPr>
        <w:t xml:space="preserve">técnicos </w:t>
      </w:r>
      <w:r w:rsidRPr="00D12322">
        <w:rPr>
          <w:rFonts w:ascii="Arial" w:eastAsia="Arial" w:hAnsi="Arial" w:cs="Arial"/>
          <w:color w:val="161616"/>
        </w:rPr>
        <w:t>del</w:t>
      </w:r>
      <w:r w:rsidRPr="00D12322">
        <w:rPr>
          <w:rFonts w:ascii="Arial" w:eastAsia="Arial" w:hAnsi="Arial" w:cs="Arial"/>
          <w:color w:val="161616"/>
          <w:spacing w:val="3"/>
        </w:rPr>
        <w:t xml:space="preserve"> </w:t>
      </w:r>
      <w:r w:rsidRPr="00D12322">
        <w:rPr>
          <w:rFonts w:ascii="Arial" w:eastAsia="Arial" w:hAnsi="Arial" w:cs="Arial"/>
          <w:color w:val="161616"/>
        </w:rPr>
        <w:t>Servicio</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2"/>
        </w:rPr>
        <w:t xml:space="preserve"> </w:t>
      </w:r>
      <w:r w:rsidRPr="00D12322">
        <w:rPr>
          <w:rFonts w:ascii="Arial" w:eastAsia="Arial" w:hAnsi="Arial" w:cs="Arial"/>
          <w:color w:val="161616"/>
        </w:rPr>
        <w:t>la</w:t>
      </w:r>
      <w:r w:rsidRPr="00D12322">
        <w:rPr>
          <w:rFonts w:ascii="Arial" w:eastAsia="Arial" w:hAnsi="Arial" w:cs="Arial"/>
          <w:color w:val="161616"/>
          <w:spacing w:val="4"/>
        </w:rPr>
        <w:t xml:space="preserve"> </w:t>
      </w:r>
      <w:r w:rsidRPr="00D12322">
        <w:rPr>
          <w:rFonts w:ascii="Arial" w:eastAsia="Arial" w:hAnsi="Arial" w:cs="Arial"/>
          <w:color w:val="161616"/>
        </w:rPr>
        <w:t>plataforma</w:t>
      </w:r>
      <w:r w:rsidRPr="00D12322">
        <w:rPr>
          <w:rFonts w:ascii="Arial" w:eastAsia="Arial" w:hAnsi="Arial" w:cs="Arial"/>
          <w:color w:val="161616"/>
          <w:spacing w:val="8"/>
        </w:rPr>
        <w:t xml:space="preserve"> </w:t>
      </w:r>
      <w:r w:rsidRPr="00D12322">
        <w:rPr>
          <w:rFonts w:ascii="Arial" w:eastAsia="Arial" w:hAnsi="Arial" w:cs="Arial"/>
          <w:color w:val="161616"/>
        </w:rPr>
        <w:t>tecnológic</w:t>
      </w:r>
      <w:r w:rsidRPr="00D12322">
        <w:rPr>
          <w:rFonts w:ascii="Arial" w:eastAsia="Arial" w:hAnsi="Arial" w:cs="Arial"/>
          <w:color w:val="161616"/>
          <w:spacing w:val="2"/>
        </w:rPr>
        <w:t>a</w:t>
      </w:r>
      <w:r w:rsidRPr="00D12322">
        <w:rPr>
          <w:rFonts w:ascii="Arial" w:eastAsia="Arial" w:hAnsi="Arial" w:cs="Arial"/>
          <w:color w:val="4F4F4F"/>
        </w:rPr>
        <w:t xml:space="preserve">, </w:t>
      </w:r>
      <w:r w:rsidRPr="00D12322">
        <w:rPr>
          <w:rFonts w:ascii="Arial" w:eastAsia="Arial" w:hAnsi="Arial" w:cs="Arial"/>
          <w:color w:val="161616"/>
        </w:rPr>
        <w:t>Blackboard</w:t>
      </w:r>
      <w:r w:rsidRPr="00D12322">
        <w:rPr>
          <w:rFonts w:ascii="Arial" w:eastAsia="Arial" w:hAnsi="Arial" w:cs="Arial"/>
          <w:color w:val="161616"/>
          <w:spacing w:val="-2"/>
        </w:rPr>
        <w:t xml:space="preserve"> versión </w:t>
      </w:r>
      <w:r w:rsidRPr="00D12322">
        <w:rPr>
          <w:rFonts w:ascii="Arial" w:eastAsia="Arial" w:hAnsi="Arial" w:cs="Arial"/>
          <w:color w:val="161616"/>
        </w:rPr>
        <w:t>Ultra</w:t>
      </w:r>
    </w:p>
    <w:p w14:paraId="4060581E" w14:textId="77777777" w:rsidR="00D12322" w:rsidRPr="00D12322" w:rsidRDefault="00D12322" w:rsidP="00506031">
      <w:pPr>
        <w:pStyle w:val="Prrafodelista"/>
        <w:widowControl/>
        <w:numPr>
          <w:ilvl w:val="0"/>
          <w:numId w:val="108"/>
        </w:numPr>
        <w:tabs>
          <w:tab w:val="left" w:pos="9072"/>
        </w:tabs>
        <w:spacing w:before="9"/>
        <w:jc w:val="both"/>
        <w:rPr>
          <w:rFonts w:ascii="Arial" w:eastAsia="Arial" w:hAnsi="Arial" w:cs="Arial"/>
        </w:rPr>
      </w:pPr>
      <w:r w:rsidRPr="00D12322">
        <w:rPr>
          <w:rFonts w:ascii="Arial" w:eastAsia="Arial" w:hAnsi="Arial" w:cs="Arial"/>
          <w:color w:val="161616"/>
        </w:rPr>
        <w:t>Detalle</w:t>
      </w:r>
      <w:r w:rsidRPr="00D12322">
        <w:rPr>
          <w:rFonts w:ascii="Arial" w:eastAsia="Arial" w:hAnsi="Arial" w:cs="Arial"/>
          <w:color w:val="161616"/>
          <w:spacing w:val="13"/>
        </w:rPr>
        <w:t xml:space="preserve"> </w:t>
      </w:r>
      <w:r w:rsidRPr="00D12322">
        <w:rPr>
          <w:rFonts w:ascii="Arial" w:eastAsia="Arial" w:hAnsi="Arial" w:cs="Arial"/>
          <w:color w:val="161616"/>
        </w:rPr>
        <w:t>de</w:t>
      </w:r>
      <w:r w:rsidRPr="00D12322">
        <w:rPr>
          <w:rFonts w:ascii="Arial" w:eastAsia="Arial" w:hAnsi="Arial" w:cs="Arial"/>
          <w:color w:val="161616"/>
          <w:spacing w:val="8"/>
        </w:rPr>
        <w:t xml:space="preserve"> </w:t>
      </w:r>
      <w:r w:rsidRPr="00D12322">
        <w:rPr>
          <w:rFonts w:ascii="Arial" w:eastAsia="Arial" w:hAnsi="Arial" w:cs="Arial"/>
          <w:color w:val="161616"/>
        </w:rPr>
        <w:t>los componentes</w:t>
      </w:r>
    </w:p>
    <w:p w14:paraId="4B214A12" w14:textId="77777777" w:rsidR="00D12322" w:rsidRPr="00D12322" w:rsidRDefault="00D12322" w:rsidP="00506031">
      <w:pPr>
        <w:pStyle w:val="Prrafodelista"/>
        <w:widowControl/>
        <w:numPr>
          <w:ilvl w:val="0"/>
          <w:numId w:val="108"/>
        </w:numPr>
        <w:tabs>
          <w:tab w:val="left" w:pos="8647"/>
        </w:tabs>
        <w:spacing w:before="9"/>
        <w:jc w:val="both"/>
        <w:rPr>
          <w:rFonts w:ascii="Arial" w:eastAsia="Arial" w:hAnsi="Arial" w:cs="Arial"/>
        </w:rPr>
      </w:pPr>
      <w:r w:rsidRPr="00D12322">
        <w:rPr>
          <w:rFonts w:ascii="Arial" w:eastAsia="Arial" w:hAnsi="Arial" w:cs="Arial"/>
          <w:color w:val="161616"/>
        </w:rPr>
        <w:t>Requerimientos funcionales</w:t>
      </w:r>
    </w:p>
    <w:p w14:paraId="57235FD7" w14:textId="77777777" w:rsidR="00D12322" w:rsidRPr="00D12322" w:rsidRDefault="00D12322" w:rsidP="00506031">
      <w:pPr>
        <w:pStyle w:val="Prrafodelista"/>
        <w:widowControl/>
        <w:numPr>
          <w:ilvl w:val="0"/>
          <w:numId w:val="108"/>
        </w:numPr>
        <w:tabs>
          <w:tab w:val="left" w:pos="8647"/>
        </w:tabs>
        <w:spacing w:before="9"/>
        <w:jc w:val="both"/>
        <w:rPr>
          <w:rFonts w:ascii="Arial" w:eastAsia="Arial" w:hAnsi="Arial" w:cs="Arial"/>
        </w:rPr>
      </w:pPr>
      <w:r w:rsidRPr="00D12322">
        <w:rPr>
          <w:rFonts w:ascii="Arial" w:eastAsia="Arial" w:hAnsi="Arial" w:cs="Arial"/>
          <w:color w:val="161616"/>
        </w:rPr>
        <w:t>Servicios</w:t>
      </w:r>
      <w:r w:rsidRPr="00D12322">
        <w:rPr>
          <w:rFonts w:ascii="Arial" w:eastAsia="Arial" w:hAnsi="Arial" w:cs="Arial"/>
          <w:color w:val="161616"/>
          <w:spacing w:val="-3"/>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hospedaje</w:t>
      </w:r>
      <w:r w:rsidRPr="00D12322">
        <w:rPr>
          <w:rFonts w:ascii="Arial" w:eastAsia="Arial" w:hAnsi="Arial" w:cs="Arial"/>
          <w:color w:val="161616"/>
          <w:spacing w:val="15"/>
        </w:rPr>
        <w:t xml:space="preserve"> </w:t>
      </w:r>
      <w:r w:rsidRPr="00D12322">
        <w:rPr>
          <w:rFonts w:ascii="Arial" w:eastAsia="Arial" w:hAnsi="Arial" w:cs="Arial"/>
          <w:color w:val="161616"/>
        </w:rPr>
        <w:t>en</w:t>
      </w:r>
      <w:r w:rsidRPr="00D12322">
        <w:rPr>
          <w:rFonts w:ascii="Arial" w:eastAsia="Arial" w:hAnsi="Arial" w:cs="Arial"/>
          <w:color w:val="161616"/>
          <w:spacing w:val="5"/>
        </w:rPr>
        <w:t xml:space="preserve"> </w:t>
      </w:r>
      <w:r w:rsidRPr="00D12322">
        <w:rPr>
          <w:rFonts w:ascii="Arial" w:eastAsia="Arial" w:hAnsi="Arial" w:cs="Arial"/>
          <w:color w:val="161616"/>
        </w:rPr>
        <w:t>la nube</w:t>
      </w:r>
    </w:p>
    <w:p w14:paraId="0320AA01" w14:textId="77777777" w:rsidR="00D12322" w:rsidRPr="00D12322" w:rsidRDefault="00D12322" w:rsidP="00506031">
      <w:pPr>
        <w:pStyle w:val="Prrafodelista"/>
        <w:widowControl/>
        <w:numPr>
          <w:ilvl w:val="0"/>
          <w:numId w:val="108"/>
        </w:numPr>
        <w:tabs>
          <w:tab w:val="left" w:pos="8647"/>
        </w:tabs>
        <w:spacing w:before="9"/>
        <w:jc w:val="both"/>
        <w:rPr>
          <w:rFonts w:ascii="Arial" w:eastAsia="Arial" w:hAnsi="Arial" w:cs="Arial"/>
        </w:rPr>
      </w:pPr>
      <w:r w:rsidRPr="00D12322">
        <w:rPr>
          <w:rFonts w:ascii="Arial" w:eastAsia="Arial" w:hAnsi="Arial" w:cs="Arial"/>
          <w:color w:val="161616"/>
        </w:rPr>
        <w:t>Ambientes</w:t>
      </w:r>
      <w:r w:rsidRPr="00D12322">
        <w:rPr>
          <w:rFonts w:ascii="Arial" w:eastAsia="Arial" w:hAnsi="Arial" w:cs="Arial"/>
          <w:color w:val="161616"/>
          <w:spacing w:val="-6"/>
        </w:rPr>
        <w:t xml:space="preserve"> </w:t>
      </w:r>
      <w:r w:rsidRPr="00D12322">
        <w:rPr>
          <w:rFonts w:ascii="Arial" w:eastAsia="Arial" w:hAnsi="Arial" w:cs="Arial"/>
          <w:color w:val="161616"/>
        </w:rPr>
        <w:t>tecnológico</w:t>
      </w:r>
      <w:r w:rsidRPr="00D12322">
        <w:rPr>
          <w:rFonts w:ascii="Arial" w:eastAsia="Arial" w:hAnsi="Arial" w:cs="Arial"/>
          <w:color w:val="161616"/>
          <w:spacing w:val="-3"/>
        </w:rPr>
        <w:t>s</w:t>
      </w:r>
      <w:r w:rsidRPr="00D12322">
        <w:rPr>
          <w:rFonts w:ascii="Arial" w:eastAsia="Arial" w:hAnsi="Arial" w:cs="Arial"/>
          <w:color w:val="3A3A3A"/>
        </w:rPr>
        <w:t>:</w:t>
      </w:r>
      <w:r w:rsidRPr="00D12322">
        <w:rPr>
          <w:rFonts w:ascii="Arial" w:eastAsia="Arial" w:hAnsi="Arial" w:cs="Arial"/>
          <w:color w:val="3A3A3A"/>
          <w:spacing w:val="18"/>
        </w:rPr>
        <w:t xml:space="preserve"> </w:t>
      </w:r>
      <w:r w:rsidRPr="00D12322">
        <w:rPr>
          <w:rFonts w:ascii="Arial" w:eastAsia="Arial" w:hAnsi="Arial" w:cs="Arial"/>
          <w:color w:val="161616"/>
        </w:rPr>
        <w:t>producció</w:t>
      </w:r>
      <w:r w:rsidRPr="00D12322">
        <w:rPr>
          <w:rFonts w:ascii="Arial" w:eastAsia="Arial" w:hAnsi="Arial" w:cs="Arial"/>
          <w:color w:val="161616"/>
          <w:spacing w:val="-2"/>
        </w:rPr>
        <w:t>n</w:t>
      </w:r>
      <w:r w:rsidRPr="00D12322">
        <w:rPr>
          <w:rFonts w:ascii="Arial" w:eastAsia="Arial" w:hAnsi="Arial" w:cs="Arial"/>
          <w:color w:val="4F4F4F"/>
        </w:rPr>
        <w:t>,</w:t>
      </w:r>
      <w:r w:rsidRPr="00D12322">
        <w:rPr>
          <w:rFonts w:ascii="Arial" w:eastAsia="Arial" w:hAnsi="Arial" w:cs="Arial"/>
          <w:color w:val="4F4F4F"/>
          <w:spacing w:val="14"/>
        </w:rPr>
        <w:t xml:space="preserve"> </w:t>
      </w:r>
      <w:r w:rsidRPr="00D12322">
        <w:rPr>
          <w:rFonts w:ascii="Arial" w:eastAsia="Arial" w:hAnsi="Arial" w:cs="Arial"/>
          <w:color w:val="161616"/>
        </w:rPr>
        <w:t>QA</w:t>
      </w:r>
      <w:r w:rsidRPr="00D12322">
        <w:rPr>
          <w:rFonts w:ascii="Arial" w:eastAsia="Arial" w:hAnsi="Arial" w:cs="Arial"/>
          <w:color w:val="161616"/>
          <w:spacing w:val="-1"/>
        </w:rPr>
        <w:t xml:space="preserve"> </w:t>
      </w:r>
      <w:r w:rsidRPr="00D12322">
        <w:rPr>
          <w:rFonts w:ascii="Arial" w:eastAsia="Arial" w:hAnsi="Arial" w:cs="Arial"/>
          <w:color w:val="161616"/>
        </w:rPr>
        <w:t>(Quality Assurance/Aseguramiento</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la</w:t>
      </w:r>
      <w:r w:rsidRPr="00D12322">
        <w:rPr>
          <w:rFonts w:ascii="Arial" w:eastAsia="Arial" w:hAnsi="Arial" w:cs="Arial"/>
          <w:color w:val="161616"/>
          <w:spacing w:val="5"/>
        </w:rPr>
        <w:t xml:space="preserve"> </w:t>
      </w:r>
      <w:r w:rsidRPr="00D12322">
        <w:rPr>
          <w:rFonts w:ascii="Arial" w:eastAsia="Arial" w:hAnsi="Arial" w:cs="Arial"/>
          <w:color w:val="161616"/>
        </w:rPr>
        <w:t>calidad)</w:t>
      </w:r>
      <w:r w:rsidRPr="00D12322">
        <w:rPr>
          <w:rFonts w:ascii="Arial" w:eastAsia="Arial" w:hAnsi="Arial" w:cs="Arial"/>
          <w:color w:val="161616"/>
          <w:spacing w:val="14"/>
        </w:rPr>
        <w:t xml:space="preserve"> </w:t>
      </w:r>
      <w:r w:rsidRPr="00D12322">
        <w:rPr>
          <w:rFonts w:ascii="Arial" w:eastAsia="Arial" w:hAnsi="Arial" w:cs="Arial"/>
          <w:color w:val="161616"/>
        </w:rPr>
        <w:t>y desarrollo</w:t>
      </w:r>
    </w:p>
    <w:p w14:paraId="17269540" w14:textId="77777777" w:rsidR="00D12322" w:rsidRPr="00D12322" w:rsidRDefault="00D12322" w:rsidP="00506031">
      <w:pPr>
        <w:pStyle w:val="Prrafodelista"/>
        <w:widowControl/>
        <w:numPr>
          <w:ilvl w:val="0"/>
          <w:numId w:val="108"/>
        </w:numPr>
        <w:tabs>
          <w:tab w:val="left" w:pos="8647"/>
        </w:tabs>
        <w:spacing w:before="14"/>
        <w:jc w:val="both"/>
        <w:rPr>
          <w:rFonts w:ascii="Arial" w:eastAsia="Arial" w:hAnsi="Arial" w:cs="Arial"/>
        </w:rPr>
      </w:pPr>
      <w:r w:rsidRPr="00D12322">
        <w:rPr>
          <w:rFonts w:ascii="Arial" w:eastAsia="Arial" w:hAnsi="Arial" w:cs="Arial"/>
          <w:color w:val="161616"/>
        </w:rPr>
        <w:t>Soporte</w:t>
      </w:r>
      <w:r w:rsidRPr="00D12322">
        <w:rPr>
          <w:rFonts w:ascii="Arial" w:eastAsia="Arial" w:hAnsi="Arial" w:cs="Arial"/>
          <w:color w:val="161616"/>
          <w:spacing w:val="12"/>
        </w:rPr>
        <w:t xml:space="preserve"> </w:t>
      </w:r>
      <w:r w:rsidRPr="00D12322">
        <w:rPr>
          <w:rFonts w:ascii="Arial" w:eastAsia="Arial" w:hAnsi="Arial" w:cs="Arial"/>
          <w:color w:val="161616"/>
        </w:rPr>
        <w:t>y mantenimiento</w:t>
      </w:r>
    </w:p>
    <w:p w14:paraId="3E386429" w14:textId="77777777" w:rsidR="00D12322" w:rsidRPr="00D12322" w:rsidRDefault="00D12322" w:rsidP="00D12322">
      <w:pPr>
        <w:tabs>
          <w:tab w:val="left" w:pos="8647"/>
        </w:tabs>
        <w:spacing w:before="7" w:line="220" w:lineRule="exact"/>
        <w:jc w:val="both"/>
        <w:rPr>
          <w:rFonts w:ascii="Arial" w:hAnsi="Arial" w:cs="Arial"/>
        </w:rPr>
      </w:pPr>
    </w:p>
    <w:p w14:paraId="1467544F" w14:textId="77777777" w:rsidR="00D12322" w:rsidRPr="00D12322" w:rsidRDefault="00D12322" w:rsidP="00D12322">
      <w:pPr>
        <w:tabs>
          <w:tab w:val="left" w:pos="440"/>
          <w:tab w:val="left" w:pos="8647"/>
        </w:tabs>
        <w:ind w:left="112"/>
        <w:jc w:val="both"/>
        <w:rPr>
          <w:rFonts w:ascii="Arial" w:eastAsia="Arial" w:hAnsi="Arial" w:cs="Arial"/>
        </w:rPr>
      </w:pPr>
      <w:r w:rsidRPr="00D12322">
        <w:rPr>
          <w:rFonts w:ascii="Arial" w:hAnsi="Arial" w:cs="Arial"/>
          <w:color w:val="161616"/>
        </w:rPr>
        <w:t>3.</w:t>
      </w:r>
      <w:r w:rsidRPr="00D12322">
        <w:rPr>
          <w:rFonts w:ascii="Arial" w:hAnsi="Arial" w:cs="Arial"/>
          <w:color w:val="161616"/>
        </w:rPr>
        <w:tab/>
      </w:r>
      <w:r w:rsidRPr="00D12322">
        <w:rPr>
          <w:rFonts w:ascii="Arial" w:eastAsia="Arial" w:hAnsi="Arial" w:cs="Arial"/>
          <w:color w:val="161616"/>
        </w:rPr>
        <w:t>Puesta</w:t>
      </w:r>
      <w:r w:rsidRPr="00D12322">
        <w:rPr>
          <w:rFonts w:ascii="Arial" w:eastAsia="Arial" w:hAnsi="Arial" w:cs="Arial"/>
          <w:color w:val="161616"/>
          <w:spacing w:val="-3"/>
        </w:rPr>
        <w:t xml:space="preserve"> </w:t>
      </w:r>
      <w:r w:rsidRPr="00D12322">
        <w:rPr>
          <w:rFonts w:ascii="Arial" w:eastAsia="Arial" w:hAnsi="Arial" w:cs="Arial"/>
          <w:color w:val="161616"/>
        </w:rPr>
        <w:t>en</w:t>
      </w:r>
      <w:r w:rsidRPr="00D12322">
        <w:rPr>
          <w:rFonts w:ascii="Arial" w:eastAsia="Arial" w:hAnsi="Arial" w:cs="Arial"/>
          <w:color w:val="161616"/>
          <w:spacing w:val="-2"/>
        </w:rPr>
        <w:t xml:space="preserve"> </w:t>
      </w:r>
      <w:r w:rsidRPr="00D12322">
        <w:rPr>
          <w:rFonts w:ascii="Arial" w:eastAsia="Arial" w:hAnsi="Arial" w:cs="Arial"/>
          <w:color w:val="161616"/>
        </w:rPr>
        <w:t>marcha</w:t>
      </w:r>
      <w:r w:rsidRPr="00D12322">
        <w:rPr>
          <w:rFonts w:ascii="Arial" w:eastAsia="Arial" w:hAnsi="Arial" w:cs="Arial"/>
          <w:color w:val="161616"/>
          <w:spacing w:val="-3"/>
        </w:rPr>
        <w:t xml:space="preserve"> </w:t>
      </w:r>
      <w:r w:rsidRPr="00D12322">
        <w:rPr>
          <w:rFonts w:ascii="Arial" w:eastAsia="Arial" w:hAnsi="Arial" w:cs="Arial"/>
          <w:color w:val="161616"/>
        </w:rPr>
        <w:t>de</w:t>
      </w:r>
      <w:r w:rsidRPr="00D12322">
        <w:rPr>
          <w:rFonts w:ascii="Arial" w:eastAsia="Arial" w:hAnsi="Arial" w:cs="Arial"/>
          <w:color w:val="161616"/>
          <w:spacing w:val="3"/>
        </w:rPr>
        <w:t xml:space="preserve"> </w:t>
      </w:r>
      <w:r w:rsidRPr="00D12322">
        <w:rPr>
          <w:rFonts w:ascii="Arial" w:eastAsia="Arial" w:hAnsi="Arial" w:cs="Arial"/>
          <w:color w:val="161616"/>
        </w:rPr>
        <w:t>la</w:t>
      </w:r>
      <w:r w:rsidRPr="00D12322">
        <w:rPr>
          <w:rFonts w:ascii="Arial" w:eastAsia="Arial" w:hAnsi="Arial" w:cs="Arial"/>
          <w:color w:val="161616"/>
          <w:spacing w:val="5"/>
        </w:rPr>
        <w:t xml:space="preserve"> </w:t>
      </w:r>
      <w:r w:rsidRPr="00D12322">
        <w:rPr>
          <w:rFonts w:ascii="Arial" w:eastAsia="Arial" w:hAnsi="Arial" w:cs="Arial"/>
          <w:color w:val="161616"/>
        </w:rPr>
        <w:t>solución</w:t>
      </w:r>
      <w:r w:rsidRPr="00D12322">
        <w:rPr>
          <w:rFonts w:ascii="Arial" w:eastAsia="Arial" w:hAnsi="Arial" w:cs="Arial"/>
          <w:color w:val="161616"/>
          <w:spacing w:val="5"/>
        </w:rPr>
        <w:t xml:space="preserve"> </w:t>
      </w:r>
      <w:r w:rsidRPr="00D12322">
        <w:rPr>
          <w:rFonts w:ascii="Arial" w:eastAsia="Arial" w:hAnsi="Arial" w:cs="Arial"/>
          <w:color w:val="161616"/>
        </w:rPr>
        <w:t>y</w:t>
      </w:r>
      <w:r w:rsidRPr="00D12322">
        <w:rPr>
          <w:rFonts w:ascii="Arial" w:eastAsia="Arial" w:hAnsi="Arial" w:cs="Arial"/>
          <w:color w:val="161616"/>
          <w:spacing w:val="1"/>
        </w:rPr>
        <w:t xml:space="preserve"> </w:t>
      </w:r>
      <w:r w:rsidRPr="00D12322">
        <w:rPr>
          <w:rFonts w:ascii="Arial" w:eastAsia="Arial" w:hAnsi="Arial" w:cs="Arial"/>
          <w:color w:val="161616"/>
        </w:rPr>
        <w:t>capacitación</w:t>
      </w:r>
      <w:r w:rsidRPr="00D12322">
        <w:rPr>
          <w:rFonts w:ascii="Arial" w:eastAsia="Arial" w:hAnsi="Arial" w:cs="Arial"/>
          <w:color w:val="161616"/>
          <w:spacing w:val="-2"/>
        </w:rPr>
        <w:t xml:space="preserve"> </w:t>
      </w:r>
      <w:r w:rsidRPr="00D12322">
        <w:rPr>
          <w:rFonts w:ascii="Arial" w:eastAsia="Arial" w:hAnsi="Arial" w:cs="Arial"/>
          <w:color w:val="161616"/>
        </w:rPr>
        <w:t>a usuarios</w:t>
      </w:r>
    </w:p>
    <w:p w14:paraId="5B1A2540" w14:textId="77777777" w:rsidR="00D12322" w:rsidRPr="00D12322" w:rsidRDefault="00D12322" w:rsidP="00506031">
      <w:pPr>
        <w:pStyle w:val="Prrafodelista"/>
        <w:widowControl/>
        <w:numPr>
          <w:ilvl w:val="0"/>
          <w:numId w:val="109"/>
        </w:numPr>
        <w:tabs>
          <w:tab w:val="left" w:pos="8647"/>
        </w:tabs>
        <w:spacing w:before="4" w:line="245" w:lineRule="auto"/>
        <w:jc w:val="both"/>
        <w:rPr>
          <w:rFonts w:ascii="Arial" w:eastAsia="Arial" w:hAnsi="Arial" w:cs="Arial"/>
          <w:color w:val="161616"/>
        </w:rPr>
      </w:pPr>
      <w:r w:rsidRPr="00D12322">
        <w:rPr>
          <w:rFonts w:ascii="Arial" w:eastAsia="Arial" w:hAnsi="Arial" w:cs="Arial"/>
          <w:color w:val="161616"/>
        </w:rPr>
        <w:t>Integración con el Servicio de Autenticación del "Instituto"</w:t>
      </w:r>
    </w:p>
    <w:p w14:paraId="1513FE31" w14:textId="77777777" w:rsidR="00D12322" w:rsidRPr="00D12322" w:rsidRDefault="00D12322" w:rsidP="00506031">
      <w:pPr>
        <w:pStyle w:val="Prrafodelista"/>
        <w:widowControl/>
        <w:numPr>
          <w:ilvl w:val="0"/>
          <w:numId w:val="109"/>
        </w:numPr>
        <w:tabs>
          <w:tab w:val="left" w:pos="8647"/>
        </w:tabs>
        <w:spacing w:before="4" w:line="245" w:lineRule="auto"/>
        <w:jc w:val="both"/>
        <w:rPr>
          <w:rFonts w:ascii="Arial" w:eastAsia="Arial" w:hAnsi="Arial" w:cs="Arial"/>
        </w:rPr>
      </w:pPr>
      <w:r w:rsidRPr="00D12322">
        <w:rPr>
          <w:rFonts w:ascii="Arial" w:eastAsia="Arial" w:hAnsi="Arial" w:cs="Arial"/>
          <w:color w:val="161616"/>
        </w:rPr>
        <w:t>Transferencia</w:t>
      </w:r>
      <w:r w:rsidRPr="00D12322">
        <w:rPr>
          <w:rFonts w:ascii="Arial" w:eastAsia="Arial" w:hAnsi="Arial" w:cs="Arial"/>
          <w:color w:val="161616"/>
          <w:spacing w:val="-12"/>
        </w:rPr>
        <w:t xml:space="preserve"> </w:t>
      </w:r>
      <w:r w:rsidRPr="00D12322">
        <w:rPr>
          <w:rFonts w:ascii="Arial" w:eastAsia="Arial" w:hAnsi="Arial" w:cs="Arial"/>
          <w:color w:val="161616"/>
        </w:rPr>
        <w:t>de</w:t>
      </w:r>
      <w:r w:rsidRPr="00D12322">
        <w:rPr>
          <w:rFonts w:ascii="Arial" w:eastAsia="Arial" w:hAnsi="Arial" w:cs="Arial"/>
          <w:color w:val="161616"/>
          <w:spacing w:val="5"/>
        </w:rPr>
        <w:t xml:space="preserve"> </w:t>
      </w:r>
      <w:r w:rsidRPr="00D12322">
        <w:rPr>
          <w:rFonts w:ascii="Arial" w:eastAsia="Arial" w:hAnsi="Arial" w:cs="Arial"/>
          <w:color w:val="161616"/>
        </w:rPr>
        <w:t>conocimiento</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las herramientas</w:t>
      </w:r>
    </w:p>
    <w:p w14:paraId="3B0B4D88" w14:textId="77777777" w:rsidR="00D12322" w:rsidRPr="00D12322" w:rsidRDefault="00D12322" w:rsidP="00506031">
      <w:pPr>
        <w:pStyle w:val="Prrafodelista"/>
        <w:widowControl/>
        <w:numPr>
          <w:ilvl w:val="0"/>
          <w:numId w:val="109"/>
        </w:numPr>
        <w:tabs>
          <w:tab w:val="left" w:pos="8647"/>
        </w:tabs>
        <w:spacing w:before="5"/>
        <w:jc w:val="both"/>
        <w:rPr>
          <w:rFonts w:ascii="Arial" w:eastAsia="Arial" w:hAnsi="Arial" w:cs="Arial"/>
        </w:rPr>
      </w:pPr>
      <w:r w:rsidRPr="00D12322">
        <w:rPr>
          <w:rFonts w:ascii="Arial" w:eastAsia="Arial" w:hAnsi="Arial" w:cs="Arial"/>
          <w:color w:val="161616"/>
        </w:rPr>
        <w:t>Horas</w:t>
      </w:r>
      <w:r w:rsidRPr="00D12322">
        <w:rPr>
          <w:rFonts w:ascii="Arial" w:eastAsia="Arial" w:hAnsi="Arial" w:cs="Arial"/>
          <w:color w:val="161616"/>
          <w:spacing w:val="15"/>
        </w:rPr>
        <w:t xml:space="preserve"> </w:t>
      </w:r>
      <w:r w:rsidRPr="00D12322">
        <w:rPr>
          <w:rFonts w:ascii="Arial" w:eastAsia="Arial" w:hAnsi="Arial" w:cs="Arial"/>
          <w:color w:val="161616"/>
        </w:rPr>
        <w:t>de</w:t>
      </w:r>
      <w:r w:rsidRPr="00D12322">
        <w:rPr>
          <w:rFonts w:ascii="Arial" w:eastAsia="Arial" w:hAnsi="Arial" w:cs="Arial"/>
          <w:color w:val="161616"/>
          <w:spacing w:val="3"/>
        </w:rPr>
        <w:t xml:space="preserve"> </w:t>
      </w:r>
      <w:r w:rsidRPr="00D12322">
        <w:rPr>
          <w:rFonts w:ascii="Arial" w:eastAsia="Arial" w:hAnsi="Arial" w:cs="Arial"/>
          <w:color w:val="161616"/>
        </w:rPr>
        <w:t>formación</w:t>
      </w:r>
      <w:r w:rsidRPr="00D12322">
        <w:rPr>
          <w:rFonts w:ascii="Arial" w:eastAsia="Arial" w:hAnsi="Arial" w:cs="Arial"/>
          <w:color w:val="161616"/>
          <w:spacing w:val="6"/>
        </w:rPr>
        <w:t xml:space="preserve"> </w:t>
      </w:r>
      <w:r w:rsidRPr="00D12322">
        <w:rPr>
          <w:rFonts w:ascii="Arial" w:eastAsia="Arial" w:hAnsi="Arial" w:cs="Arial"/>
          <w:color w:val="161616"/>
        </w:rPr>
        <w:t>continua y desarrollo</w:t>
      </w:r>
    </w:p>
    <w:p w14:paraId="3BAA28EF" w14:textId="77777777" w:rsidR="00D12322" w:rsidRPr="00D12322" w:rsidRDefault="00D12322" w:rsidP="00506031">
      <w:pPr>
        <w:pStyle w:val="Prrafodelista"/>
        <w:widowControl/>
        <w:numPr>
          <w:ilvl w:val="0"/>
          <w:numId w:val="109"/>
        </w:numPr>
        <w:tabs>
          <w:tab w:val="left" w:pos="8647"/>
        </w:tabs>
        <w:spacing w:before="9"/>
        <w:jc w:val="both"/>
        <w:rPr>
          <w:rFonts w:ascii="Arial" w:eastAsia="Arial" w:hAnsi="Arial" w:cs="Arial"/>
        </w:rPr>
      </w:pPr>
      <w:r w:rsidRPr="00D12322">
        <w:rPr>
          <w:rFonts w:ascii="Arial" w:eastAsia="Arial" w:hAnsi="Arial" w:cs="Arial"/>
          <w:color w:val="161616"/>
        </w:rPr>
        <w:t>Pruebas funcionales</w:t>
      </w:r>
    </w:p>
    <w:p w14:paraId="09F11A17" w14:textId="77777777" w:rsidR="00D12322" w:rsidRPr="00D12322" w:rsidRDefault="00D12322" w:rsidP="00D12322">
      <w:pPr>
        <w:tabs>
          <w:tab w:val="left" w:pos="8647"/>
        </w:tabs>
        <w:spacing w:before="5" w:line="240" w:lineRule="exact"/>
        <w:jc w:val="both"/>
        <w:rPr>
          <w:rFonts w:ascii="Arial" w:hAnsi="Arial" w:cs="Arial"/>
        </w:rPr>
      </w:pPr>
    </w:p>
    <w:p w14:paraId="01829FDA" w14:textId="77777777" w:rsidR="00D12322" w:rsidRPr="00D12322" w:rsidRDefault="00D12322" w:rsidP="00D12322">
      <w:pPr>
        <w:tabs>
          <w:tab w:val="left" w:pos="440"/>
          <w:tab w:val="left" w:pos="8647"/>
        </w:tabs>
        <w:ind w:left="108"/>
        <w:jc w:val="both"/>
        <w:rPr>
          <w:rFonts w:ascii="Arial" w:eastAsia="Arial" w:hAnsi="Arial" w:cs="Arial"/>
        </w:rPr>
      </w:pPr>
      <w:r w:rsidRPr="00D12322">
        <w:rPr>
          <w:rFonts w:ascii="Arial" w:eastAsia="Arial" w:hAnsi="Arial" w:cs="Arial"/>
          <w:color w:val="2A2A2A"/>
          <w:spacing w:val="-7"/>
        </w:rPr>
        <w:t>4</w:t>
      </w:r>
      <w:r w:rsidRPr="00D12322">
        <w:rPr>
          <w:rFonts w:ascii="Arial" w:eastAsia="Arial" w:hAnsi="Arial" w:cs="Arial"/>
          <w:color w:val="626262"/>
        </w:rPr>
        <w:t>.</w:t>
      </w:r>
      <w:r w:rsidRPr="00D12322">
        <w:rPr>
          <w:rFonts w:ascii="Arial" w:eastAsia="Arial" w:hAnsi="Arial" w:cs="Arial"/>
          <w:color w:val="626262"/>
        </w:rPr>
        <w:tab/>
      </w:r>
      <w:r w:rsidRPr="00D12322">
        <w:rPr>
          <w:rFonts w:ascii="Arial" w:eastAsia="Arial" w:hAnsi="Arial" w:cs="Arial"/>
          <w:color w:val="161616"/>
        </w:rPr>
        <w:t>Proceso</w:t>
      </w:r>
      <w:r w:rsidRPr="00D12322">
        <w:rPr>
          <w:rFonts w:ascii="Arial" w:eastAsia="Arial" w:hAnsi="Arial" w:cs="Arial"/>
          <w:color w:val="161616"/>
          <w:spacing w:val="-1"/>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transición</w:t>
      </w:r>
      <w:r w:rsidRPr="00D12322">
        <w:rPr>
          <w:rFonts w:ascii="Arial" w:eastAsia="Arial" w:hAnsi="Arial" w:cs="Arial"/>
          <w:color w:val="161616"/>
          <w:spacing w:val="-8"/>
        </w:rPr>
        <w:t xml:space="preserve"> </w:t>
      </w:r>
      <w:r w:rsidRPr="00D12322">
        <w:rPr>
          <w:rFonts w:ascii="Arial" w:eastAsia="Arial" w:hAnsi="Arial" w:cs="Arial"/>
          <w:color w:val="161616"/>
        </w:rPr>
        <w:t>del</w:t>
      </w:r>
      <w:r w:rsidRPr="00D12322">
        <w:rPr>
          <w:rFonts w:ascii="Arial" w:eastAsia="Arial" w:hAnsi="Arial" w:cs="Arial"/>
          <w:color w:val="161616"/>
          <w:spacing w:val="-2"/>
        </w:rPr>
        <w:t xml:space="preserve"> </w:t>
      </w:r>
      <w:r w:rsidRPr="00D12322">
        <w:rPr>
          <w:rFonts w:ascii="Arial" w:eastAsia="Arial" w:hAnsi="Arial" w:cs="Arial"/>
          <w:color w:val="161616"/>
        </w:rPr>
        <w:t>sistema</w:t>
      </w:r>
      <w:r w:rsidRPr="00D12322">
        <w:rPr>
          <w:rFonts w:ascii="Arial" w:eastAsia="Arial" w:hAnsi="Arial" w:cs="Arial"/>
          <w:color w:val="161616"/>
          <w:spacing w:val="-2"/>
        </w:rPr>
        <w:t xml:space="preserve"> </w:t>
      </w:r>
      <w:r w:rsidRPr="00D12322">
        <w:rPr>
          <w:rFonts w:ascii="Arial" w:eastAsia="Arial" w:hAnsi="Arial" w:cs="Arial"/>
          <w:color w:val="161616"/>
        </w:rPr>
        <w:t>actual</w:t>
      </w:r>
      <w:r w:rsidRPr="00D12322">
        <w:rPr>
          <w:rFonts w:ascii="Arial" w:eastAsia="Arial" w:hAnsi="Arial" w:cs="Arial"/>
          <w:color w:val="161616"/>
          <w:spacing w:val="-9"/>
        </w:rPr>
        <w:t xml:space="preserve"> </w:t>
      </w:r>
      <w:r w:rsidRPr="00D12322">
        <w:rPr>
          <w:rFonts w:ascii="Arial" w:eastAsia="Arial" w:hAnsi="Arial" w:cs="Arial"/>
          <w:color w:val="161616"/>
        </w:rPr>
        <w:t>con</w:t>
      </w:r>
      <w:r w:rsidRPr="00D12322">
        <w:rPr>
          <w:rFonts w:ascii="Arial" w:eastAsia="Arial" w:hAnsi="Arial" w:cs="Arial"/>
          <w:color w:val="161616"/>
          <w:spacing w:val="6"/>
        </w:rPr>
        <w:t xml:space="preserve"> </w:t>
      </w:r>
      <w:r w:rsidRPr="00D12322">
        <w:rPr>
          <w:rFonts w:ascii="Arial" w:eastAsia="Arial" w:hAnsi="Arial" w:cs="Arial"/>
          <w:color w:val="161616"/>
        </w:rPr>
        <w:t>el</w:t>
      </w:r>
      <w:r w:rsidRPr="00D12322">
        <w:rPr>
          <w:rFonts w:ascii="Arial" w:eastAsia="Arial" w:hAnsi="Arial" w:cs="Arial"/>
          <w:color w:val="161616"/>
          <w:spacing w:val="-7"/>
        </w:rPr>
        <w:t xml:space="preserve"> </w:t>
      </w:r>
      <w:r w:rsidRPr="00D12322">
        <w:rPr>
          <w:rFonts w:ascii="Arial" w:eastAsia="Arial" w:hAnsi="Arial" w:cs="Arial"/>
          <w:color w:val="161616"/>
        </w:rPr>
        <w:t>que</w:t>
      </w:r>
      <w:r w:rsidRPr="00D12322">
        <w:rPr>
          <w:rFonts w:ascii="Arial" w:eastAsia="Arial" w:hAnsi="Arial" w:cs="Arial"/>
          <w:color w:val="161616"/>
          <w:spacing w:val="2"/>
        </w:rPr>
        <w:t xml:space="preserve"> </w:t>
      </w:r>
      <w:r w:rsidRPr="00D12322">
        <w:rPr>
          <w:rFonts w:ascii="Arial" w:eastAsia="Arial" w:hAnsi="Arial" w:cs="Arial"/>
          <w:color w:val="161616"/>
        </w:rPr>
        <w:t>se</w:t>
      </w:r>
      <w:r w:rsidRPr="00D12322">
        <w:rPr>
          <w:rFonts w:ascii="Arial" w:eastAsia="Arial" w:hAnsi="Arial" w:cs="Arial"/>
          <w:color w:val="161616"/>
          <w:spacing w:val="-4"/>
        </w:rPr>
        <w:t xml:space="preserve"> </w:t>
      </w:r>
      <w:r w:rsidRPr="00D12322">
        <w:rPr>
          <w:rFonts w:ascii="Arial" w:eastAsia="Arial" w:hAnsi="Arial" w:cs="Arial"/>
          <w:color w:val="161616"/>
        </w:rPr>
        <w:t>cuenta</w:t>
      </w:r>
      <w:r w:rsidRPr="00D12322">
        <w:rPr>
          <w:rFonts w:ascii="Arial" w:eastAsia="Arial" w:hAnsi="Arial" w:cs="Arial"/>
          <w:color w:val="161616"/>
          <w:spacing w:val="-4"/>
        </w:rPr>
        <w:t xml:space="preserve"> </w:t>
      </w:r>
      <w:r w:rsidRPr="00D12322">
        <w:rPr>
          <w:rFonts w:ascii="Arial" w:eastAsia="Arial" w:hAnsi="Arial" w:cs="Arial"/>
          <w:color w:val="161616"/>
        </w:rPr>
        <w:t>la</w:t>
      </w:r>
      <w:r w:rsidRPr="00D12322">
        <w:rPr>
          <w:rFonts w:ascii="Arial" w:eastAsia="Arial" w:hAnsi="Arial" w:cs="Arial"/>
          <w:color w:val="161616"/>
          <w:spacing w:val="-5"/>
        </w:rPr>
        <w:t xml:space="preserve"> </w:t>
      </w:r>
      <w:r w:rsidRPr="00D12322">
        <w:rPr>
          <w:rFonts w:ascii="Arial" w:eastAsia="Arial" w:hAnsi="Arial" w:cs="Arial"/>
          <w:color w:val="161616"/>
        </w:rPr>
        <w:t>Institución</w:t>
      </w:r>
      <w:r w:rsidRPr="00D12322">
        <w:rPr>
          <w:rFonts w:ascii="Arial" w:eastAsia="Arial" w:hAnsi="Arial" w:cs="Arial"/>
          <w:color w:val="161616"/>
          <w:spacing w:val="3"/>
        </w:rPr>
        <w:t xml:space="preserve"> </w:t>
      </w:r>
      <w:r w:rsidRPr="00D12322">
        <w:rPr>
          <w:rFonts w:ascii="Arial" w:eastAsia="Arial" w:hAnsi="Arial" w:cs="Arial"/>
          <w:color w:val="161616"/>
        </w:rPr>
        <w:t>y el propuesto</w:t>
      </w:r>
    </w:p>
    <w:p w14:paraId="0B3B2A37" w14:textId="77777777" w:rsidR="00D12322" w:rsidRPr="00D12322" w:rsidRDefault="00D12322" w:rsidP="00506031">
      <w:pPr>
        <w:pStyle w:val="Prrafodelista"/>
        <w:widowControl/>
        <w:numPr>
          <w:ilvl w:val="0"/>
          <w:numId w:val="110"/>
        </w:numPr>
        <w:tabs>
          <w:tab w:val="left" w:pos="8647"/>
        </w:tabs>
        <w:spacing w:before="14"/>
        <w:ind w:left="709" w:hanging="283"/>
        <w:jc w:val="both"/>
        <w:rPr>
          <w:rFonts w:ascii="Arial" w:eastAsia="Arial" w:hAnsi="Arial" w:cs="Arial"/>
        </w:rPr>
      </w:pPr>
      <w:r w:rsidRPr="00D12322">
        <w:rPr>
          <w:rFonts w:ascii="Arial" w:eastAsia="Arial" w:hAnsi="Arial" w:cs="Arial"/>
          <w:color w:val="161616"/>
        </w:rPr>
        <w:t>Servicio</w:t>
      </w:r>
      <w:r w:rsidRPr="00D12322">
        <w:rPr>
          <w:rFonts w:ascii="Arial" w:eastAsia="Arial" w:hAnsi="Arial" w:cs="Arial"/>
          <w:color w:val="161616"/>
          <w:spacing w:val="1"/>
        </w:rPr>
        <w:t xml:space="preserve"> </w:t>
      </w:r>
      <w:r w:rsidRPr="00D12322">
        <w:rPr>
          <w:rFonts w:ascii="Arial" w:eastAsia="Arial" w:hAnsi="Arial" w:cs="Arial"/>
          <w:color w:val="161616"/>
        </w:rPr>
        <w:t>de transición y acompañamiento</w:t>
      </w:r>
    </w:p>
    <w:p w14:paraId="77CF4669" w14:textId="77777777" w:rsidR="00D12322" w:rsidRPr="00D12322" w:rsidRDefault="00D12322" w:rsidP="00D12322">
      <w:pPr>
        <w:tabs>
          <w:tab w:val="left" w:pos="8647"/>
        </w:tabs>
        <w:spacing w:before="5" w:line="240" w:lineRule="exact"/>
        <w:jc w:val="both"/>
        <w:rPr>
          <w:rFonts w:ascii="Arial" w:hAnsi="Arial" w:cs="Arial"/>
        </w:rPr>
      </w:pPr>
    </w:p>
    <w:p w14:paraId="65CD2BF5" w14:textId="77777777" w:rsidR="00D12322" w:rsidRPr="00D12322" w:rsidRDefault="00D12322" w:rsidP="00D12322">
      <w:pPr>
        <w:tabs>
          <w:tab w:val="left" w:pos="460"/>
          <w:tab w:val="left" w:pos="8647"/>
        </w:tabs>
        <w:ind w:left="117"/>
        <w:jc w:val="both"/>
        <w:rPr>
          <w:rFonts w:ascii="Arial" w:eastAsia="Arial" w:hAnsi="Arial" w:cs="Arial"/>
        </w:rPr>
      </w:pPr>
      <w:r w:rsidRPr="00D12322">
        <w:rPr>
          <w:rFonts w:ascii="Arial" w:eastAsia="Arial" w:hAnsi="Arial" w:cs="Arial"/>
          <w:color w:val="161616"/>
          <w:spacing w:val="-5"/>
        </w:rPr>
        <w:t>5</w:t>
      </w:r>
      <w:r w:rsidRPr="00D12322">
        <w:rPr>
          <w:rFonts w:ascii="Arial" w:eastAsia="Arial" w:hAnsi="Arial" w:cs="Arial"/>
          <w:color w:val="626262"/>
        </w:rPr>
        <w:t>.</w:t>
      </w:r>
      <w:r w:rsidRPr="00D12322">
        <w:rPr>
          <w:rFonts w:ascii="Arial" w:eastAsia="Arial" w:hAnsi="Arial" w:cs="Arial"/>
          <w:color w:val="626262"/>
        </w:rPr>
        <w:tab/>
      </w:r>
      <w:r w:rsidRPr="00D12322">
        <w:rPr>
          <w:rFonts w:ascii="Arial" w:eastAsia="Arial" w:hAnsi="Arial" w:cs="Arial"/>
          <w:color w:val="161616"/>
        </w:rPr>
        <w:t>Requisitos</w:t>
      </w:r>
      <w:r w:rsidRPr="00D12322">
        <w:rPr>
          <w:rFonts w:ascii="Arial" w:eastAsia="Arial" w:hAnsi="Arial" w:cs="Arial"/>
          <w:color w:val="161616"/>
          <w:spacing w:val="-4"/>
        </w:rPr>
        <w:t xml:space="preserve"> </w:t>
      </w:r>
      <w:r w:rsidRPr="00D12322">
        <w:rPr>
          <w:rFonts w:ascii="Arial" w:eastAsia="Arial" w:hAnsi="Arial" w:cs="Arial"/>
          <w:color w:val="161616"/>
        </w:rPr>
        <w:t>del proveedor</w:t>
      </w:r>
    </w:p>
    <w:p w14:paraId="0B1C3757" w14:textId="77777777" w:rsidR="00D12322" w:rsidRPr="00D12322" w:rsidRDefault="00D12322" w:rsidP="00D12322">
      <w:pPr>
        <w:tabs>
          <w:tab w:val="left" w:pos="8647"/>
        </w:tabs>
        <w:spacing w:before="9" w:line="240" w:lineRule="exact"/>
        <w:jc w:val="both"/>
        <w:rPr>
          <w:rFonts w:ascii="Arial" w:hAnsi="Arial" w:cs="Arial"/>
        </w:rPr>
      </w:pPr>
    </w:p>
    <w:p w14:paraId="5483B635" w14:textId="77777777" w:rsidR="00D12322" w:rsidRPr="00D12322" w:rsidRDefault="00D12322" w:rsidP="00D12322">
      <w:pPr>
        <w:tabs>
          <w:tab w:val="left" w:pos="8647"/>
        </w:tabs>
        <w:ind w:left="117"/>
        <w:jc w:val="both"/>
        <w:rPr>
          <w:rFonts w:ascii="Arial" w:eastAsia="Arial" w:hAnsi="Arial" w:cs="Arial"/>
          <w:color w:val="161616"/>
        </w:rPr>
      </w:pPr>
      <w:r w:rsidRPr="00D12322">
        <w:rPr>
          <w:rFonts w:ascii="Arial" w:eastAsia="Arial" w:hAnsi="Arial" w:cs="Arial"/>
          <w:color w:val="161616"/>
          <w:spacing w:val="-6"/>
        </w:rPr>
        <w:t>6</w:t>
      </w:r>
      <w:r w:rsidRPr="00D12322">
        <w:rPr>
          <w:rFonts w:ascii="Arial" w:eastAsia="Arial" w:hAnsi="Arial" w:cs="Arial"/>
          <w:color w:val="626262"/>
        </w:rPr>
        <w:t xml:space="preserve">.  </w:t>
      </w:r>
      <w:r w:rsidRPr="00D12322">
        <w:rPr>
          <w:rFonts w:ascii="Arial" w:eastAsia="Arial" w:hAnsi="Arial" w:cs="Arial"/>
          <w:color w:val="626262"/>
          <w:spacing w:val="11"/>
        </w:rPr>
        <w:t xml:space="preserve"> </w:t>
      </w:r>
      <w:r w:rsidRPr="00D12322">
        <w:rPr>
          <w:rFonts w:ascii="Arial" w:eastAsia="Arial" w:hAnsi="Arial" w:cs="Arial"/>
          <w:color w:val="161616"/>
        </w:rPr>
        <w:t>Cronograma de trabajo</w:t>
      </w:r>
    </w:p>
    <w:p w14:paraId="5BF1F288" w14:textId="77777777" w:rsidR="00D12322" w:rsidRPr="00D12322" w:rsidRDefault="00D12322" w:rsidP="00D12322">
      <w:pPr>
        <w:tabs>
          <w:tab w:val="left" w:pos="8647"/>
        </w:tabs>
        <w:spacing w:before="5" w:line="240" w:lineRule="exact"/>
        <w:jc w:val="both"/>
        <w:rPr>
          <w:rFonts w:ascii="Arial" w:hAnsi="Arial" w:cs="Arial"/>
        </w:rPr>
      </w:pPr>
    </w:p>
    <w:p w14:paraId="6BF23F18" w14:textId="77777777" w:rsidR="00D12322" w:rsidRPr="00D12322" w:rsidRDefault="00D12322" w:rsidP="00D12322">
      <w:pPr>
        <w:tabs>
          <w:tab w:val="left" w:pos="8647"/>
        </w:tabs>
        <w:ind w:left="117"/>
        <w:jc w:val="both"/>
        <w:rPr>
          <w:rFonts w:ascii="Arial" w:eastAsia="Arial" w:hAnsi="Arial" w:cs="Arial"/>
        </w:rPr>
      </w:pPr>
      <w:r w:rsidRPr="00D12322">
        <w:rPr>
          <w:rFonts w:ascii="Arial" w:eastAsia="Arial" w:hAnsi="Arial" w:cs="Arial"/>
          <w:color w:val="161616"/>
          <w:spacing w:val="-6"/>
        </w:rPr>
        <w:t>7</w:t>
      </w:r>
      <w:r w:rsidRPr="00D12322">
        <w:rPr>
          <w:rFonts w:ascii="Arial" w:eastAsia="Arial" w:hAnsi="Arial" w:cs="Arial"/>
          <w:color w:val="626262"/>
        </w:rPr>
        <w:t xml:space="preserve">.  </w:t>
      </w:r>
      <w:r w:rsidRPr="00D12322">
        <w:rPr>
          <w:rFonts w:ascii="Arial" w:eastAsia="Arial" w:hAnsi="Arial" w:cs="Arial"/>
          <w:color w:val="626262"/>
          <w:spacing w:val="12"/>
        </w:rPr>
        <w:t xml:space="preserve"> </w:t>
      </w:r>
      <w:r w:rsidRPr="00D12322">
        <w:rPr>
          <w:rFonts w:ascii="Arial" w:eastAsia="Arial" w:hAnsi="Arial" w:cs="Arial"/>
          <w:color w:val="161616"/>
        </w:rPr>
        <w:t>Condiciones generales de la contratación</w:t>
      </w:r>
    </w:p>
    <w:p w14:paraId="476B66F1" w14:textId="77777777" w:rsidR="00D12322" w:rsidRPr="00D12322" w:rsidRDefault="00D12322" w:rsidP="00506031">
      <w:pPr>
        <w:pStyle w:val="Prrafodelista"/>
        <w:widowControl/>
        <w:numPr>
          <w:ilvl w:val="0"/>
          <w:numId w:val="111"/>
        </w:numPr>
        <w:tabs>
          <w:tab w:val="left" w:pos="8647"/>
        </w:tabs>
        <w:spacing w:before="5"/>
        <w:jc w:val="both"/>
        <w:rPr>
          <w:rFonts w:ascii="Arial" w:eastAsia="Arial" w:hAnsi="Arial" w:cs="Arial"/>
        </w:rPr>
      </w:pPr>
      <w:r w:rsidRPr="00D12322">
        <w:rPr>
          <w:rFonts w:ascii="Arial" w:eastAsia="Arial" w:hAnsi="Arial" w:cs="Arial"/>
          <w:color w:val="161616"/>
        </w:rPr>
        <w:t>Entregables</w:t>
      </w:r>
    </w:p>
    <w:p w14:paraId="7E5902B0" w14:textId="77777777" w:rsidR="00D12322" w:rsidRPr="00D12322" w:rsidRDefault="00D12322" w:rsidP="00506031">
      <w:pPr>
        <w:pStyle w:val="Prrafodelista"/>
        <w:widowControl/>
        <w:numPr>
          <w:ilvl w:val="0"/>
          <w:numId w:val="111"/>
        </w:numPr>
        <w:tabs>
          <w:tab w:val="left" w:pos="8647"/>
        </w:tabs>
        <w:spacing w:before="9"/>
        <w:jc w:val="both"/>
        <w:rPr>
          <w:rFonts w:ascii="Arial" w:eastAsia="Arial" w:hAnsi="Arial" w:cs="Arial"/>
        </w:rPr>
      </w:pPr>
      <w:r w:rsidRPr="00D12322">
        <w:rPr>
          <w:rFonts w:ascii="Arial" w:eastAsia="Arial" w:hAnsi="Arial" w:cs="Arial"/>
          <w:color w:val="161616"/>
        </w:rPr>
        <w:t>Lugar</w:t>
      </w:r>
      <w:r w:rsidRPr="00D12322">
        <w:rPr>
          <w:rFonts w:ascii="Arial" w:eastAsia="Arial" w:hAnsi="Arial" w:cs="Arial"/>
          <w:color w:val="161616"/>
          <w:spacing w:val="-2"/>
        </w:rPr>
        <w:t xml:space="preserve"> </w:t>
      </w:r>
      <w:r w:rsidRPr="00D12322">
        <w:rPr>
          <w:rFonts w:ascii="Arial" w:eastAsia="Arial" w:hAnsi="Arial" w:cs="Arial"/>
          <w:color w:val="161616"/>
        </w:rPr>
        <w:t>de</w:t>
      </w:r>
      <w:r w:rsidRPr="00D12322">
        <w:rPr>
          <w:rFonts w:ascii="Arial" w:eastAsia="Arial" w:hAnsi="Arial" w:cs="Arial"/>
          <w:color w:val="161616"/>
          <w:spacing w:val="-3"/>
        </w:rPr>
        <w:t xml:space="preserve"> </w:t>
      </w:r>
      <w:r w:rsidRPr="00D12322">
        <w:rPr>
          <w:rFonts w:ascii="Arial" w:eastAsia="Arial" w:hAnsi="Arial" w:cs="Arial"/>
          <w:color w:val="161616"/>
        </w:rPr>
        <w:t>entrega</w:t>
      </w:r>
    </w:p>
    <w:p w14:paraId="37C923A8" w14:textId="77777777" w:rsidR="00D12322" w:rsidRPr="00D12322" w:rsidRDefault="00D12322" w:rsidP="00506031">
      <w:pPr>
        <w:pStyle w:val="Prrafodelista"/>
        <w:widowControl/>
        <w:numPr>
          <w:ilvl w:val="0"/>
          <w:numId w:val="111"/>
        </w:numPr>
        <w:tabs>
          <w:tab w:val="left" w:pos="8647"/>
        </w:tabs>
        <w:spacing w:before="9"/>
        <w:jc w:val="both"/>
        <w:rPr>
          <w:rFonts w:ascii="Arial" w:eastAsia="Arial" w:hAnsi="Arial" w:cs="Arial"/>
        </w:rPr>
      </w:pPr>
      <w:r w:rsidRPr="00D12322">
        <w:rPr>
          <w:rFonts w:ascii="Arial" w:eastAsia="Arial" w:hAnsi="Arial" w:cs="Arial"/>
          <w:color w:val="161616"/>
        </w:rPr>
        <w:t>Tiempo</w:t>
      </w:r>
      <w:r w:rsidRPr="00D12322">
        <w:rPr>
          <w:rFonts w:ascii="Arial" w:eastAsia="Arial" w:hAnsi="Arial" w:cs="Arial"/>
          <w:color w:val="161616"/>
          <w:spacing w:val="-6"/>
        </w:rPr>
        <w:t xml:space="preserve"> </w:t>
      </w:r>
      <w:r w:rsidRPr="00D12322">
        <w:rPr>
          <w:rFonts w:ascii="Arial" w:eastAsia="Arial" w:hAnsi="Arial" w:cs="Arial"/>
          <w:color w:val="161616"/>
        </w:rPr>
        <w:t>de</w:t>
      </w:r>
      <w:r w:rsidRPr="00D12322">
        <w:rPr>
          <w:rFonts w:ascii="Arial" w:eastAsia="Arial" w:hAnsi="Arial" w:cs="Arial"/>
          <w:color w:val="161616"/>
          <w:spacing w:val="3"/>
        </w:rPr>
        <w:t xml:space="preserve"> </w:t>
      </w:r>
      <w:r w:rsidRPr="00D12322">
        <w:rPr>
          <w:rFonts w:ascii="Arial" w:eastAsia="Arial" w:hAnsi="Arial" w:cs="Arial"/>
          <w:color w:val="161616"/>
        </w:rPr>
        <w:t>prestación</w:t>
      </w:r>
      <w:r w:rsidRPr="00D12322">
        <w:rPr>
          <w:rFonts w:ascii="Arial" w:eastAsia="Arial" w:hAnsi="Arial" w:cs="Arial"/>
          <w:color w:val="161616"/>
          <w:spacing w:val="5"/>
        </w:rPr>
        <w:t xml:space="preserve"> </w:t>
      </w:r>
      <w:r w:rsidRPr="00D12322">
        <w:rPr>
          <w:rFonts w:ascii="Arial" w:eastAsia="Arial" w:hAnsi="Arial" w:cs="Arial"/>
          <w:color w:val="161616"/>
        </w:rPr>
        <w:t>del</w:t>
      </w:r>
      <w:r w:rsidRPr="00D12322">
        <w:rPr>
          <w:rFonts w:ascii="Arial" w:eastAsia="Arial" w:hAnsi="Arial" w:cs="Arial"/>
          <w:color w:val="161616"/>
          <w:spacing w:val="-2"/>
        </w:rPr>
        <w:t xml:space="preserve"> </w:t>
      </w:r>
      <w:r w:rsidRPr="00D12322">
        <w:rPr>
          <w:rFonts w:ascii="Arial" w:eastAsia="Arial" w:hAnsi="Arial" w:cs="Arial"/>
          <w:color w:val="161616"/>
        </w:rPr>
        <w:t>servicio</w:t>
      </w:r>
    </w:p>
    <w:p w14:paraId="3A69B87A" w14:textId="77777777" w:rsidR="00D12322" w:rsidRPr="00D12322" w:rsidRDefault="00D12322" w:rsidP="00D12322">
      <w:pPr>
        <w:spacing w:after="200" w:line="276" w:lineRule="auto"/>
        <w:rPr>
          <w:rFonts w:ascii="Arial" w:eastAsia="Arial" w:hAnsi="Arial" w:cs="Arial"/>
          <w:b/>
          <w:bCs/>
          <w:color w:val="151515"/>
          <w:position w:val="-1"/>
        </w:rPr>
      </w:pPr>
      <w:r w:rsidRPr="00D12322">
        <w:rPr>
          <w:rFonts w:ascii="Arial" w:eastAsia="Arial" w:hAnsi="Arial" w:cs="Arial"/>
          <w:b/>
          <w:bCs/>
          <w:color w:val="151515"/>
          <w:position w:val="-1"/>
        </w:rPr>
        <w:br w:type="page"/>
      </w:r>
    </w:p>
    <w:p w14:paraId="04D6EF00" w14:textId="77777777" w:rsidR="00D12322" w:rsidRPr="00D12322" w:rsidRDefault="00D12322" w:rsidP="00D12322">
      <w:pPr>
        <w:tabs>
          <w:tab w:val="left" w:pos="284"/>
          <w:tab w:val="left" w:pos="8647"/>
        </w:tabs>
        <w:spacing w:line="237" w:lineRule="exact"/>
        <w:jc w:val="both"/>
        <w:rPr>
          <w:rFonts w:ascii="Arial" w:eastAsia="Arial" w:hAnsi="Arial" w:cs="Arial"/>
          <w:b/>
          <w:bCs/>
          <w:color w:val="151515"/>
          <w:position w:val="-1"/>
        </w:rPr>
      </w:pPr>
    </w:p>
    <w:p w14:paraId="449B7BD6" w14:textId="77777777" w:rsidR="00D12322" w:rsidRPr="00D12322" w:rsidRDefault="00D12322" w:rsidP="00D12322">
      <w:pPr>
        <w:tabs>
          <w:tab w:val="left" w:pos="284"/>
          <w:tab w:val="left" w:pos="8647"/>
        </w:tabs>
        <w:spacing w:line="237" w:lineRule="exact"/>
        <w:jc w:val="both"/>
        <w:rPr>
          <w:rFonts w:ascii="Arial" w:eastAsia="Arial" w:hAnsi="Arial" w:cs="Arial"/>
          <w:b/>
          <w:bCs/>
          <w:color w:val="151515"/>
          <w:position w:val="-1"/>
        </w:rPr>
      </w:pPr>
    </w:p>
    <w:p w14:paraId="1BEA9A5C" w14:textId="77777777" w:rsidR="00D12322" w:rsidRPr="00D12322" w:rsidRDefault="00D12322" w:rsidP="00D12322">
      <w:pPr>
        <w:tabs>
          <w:tab w:val="left" w:pos="284"/>
          <w:tab w:val="left" w:pos="8647"/>
        </w:tabs>
        <w:spacing w:line="237" w:lineRule="exact"/>
        <w:jc w:val="both"/>
        <w:rPr>
          <w:rFonts w:ascii="Arial" w:eastAsia="Arial" w:hAnsi="Arial" w:cs="Arial"/>
          <w:b/>
        </w:rPr>
      </w:pPr>
      <w:r w:rsidRPr="00D12322">
        <w:rPr>
          <w:rFonts w:ascii="Arial" w:eastAsia="Arial" w:hAnsi="Arial" w:cs="Arial"/>
          <w:b/>
          <w:bCs/>
          <w:color w:val="151515"/>
          <w:position w:val="-1"/>
        </w:rPr>
        <w:t>1.</w:t>
      </w:r>
      <w:r w:rsidRPr="00D12322">
        <w:rPr>
          <w:rFonts w:ascii="Arial" w:eastAsia="Arial" w:hAnsi="Arial" w:cs="Arial"/>
          <w:b/>
          <w:bCs/>
          <w:color w:val="151515"/>
          <w:position w:val="-1"/>
        </w:rPr>
        <w:tab/>
        <w:t>DESCRIPCIÓN</w:t>
      </w:r>
      <w:r w:rsidRPr="00D12322">
        <w:rPr>
          <w:rFonts w:ascii="Arial" w:eastAsia="Arial" w:hAnsi="Arial" w:cs="Arial"/>
          <w:b/>
          <w:bCs/>
          <w:color w:val="151515"/>
          <w:spacing w:val="6"/>
          <w:position w:val="-1"/>
        </w:rPr>
        <w:t xml:space="preserve"> </w:t>
      </w:r>
      <w:r w:rsidRPr="00D12322">
        <w:rPr>
          <w:rFonts w:ascii="Arial" w:eastAsia="Arial" w:hAnsi="Arial" w:cs="Arial"/>
          <w:b/>
          <w:bCs/>
          <w:color w:val="151515"/>
          <w:position w:val="-1"/>
        </w:rPr>
        <w:t>GENERAL</w:t>
      </w:r>
    </w:p>
    <w:p w14:paraId="12307831" w14:textId="77777777" w:rsidR="00D12322" w:rsidRPr="00D12322" w:rsidRDefault="00D12322" w:rsidP="00D12322">
      <w:pPr>
        <w:tabs>
          <w:tab w:val="left" w:pos="8647"/>
        </w:tabs>
        <w:spacing w:before="5" w:line="200" w:lineRule="exact"/>
        <w:jc w:val="both"/>
        <w:rPr>
          <w:rFonts w:ascii="Arial" w:hAnsi="Arial" w:cs="Arial"/>
        </w:rPr>
      </w:pPr>
    </w:p>
    <w:p w14:paraId="687FAF30" w14:textId="77777777" w:rsidR="00D12322" w:rsidRPr="00D12322" w:rsidRDefault="00D12322" w:rsidP="00D12322">
      <w:pPr>
        <w:tabs>
          <w:tab w:val="left" w:pos="8647"/>
        </w:tabs>
        <w:spacing w:before="33"/>
        <w:ind w:left="131" w:firstLine="5"/>
        <w:jc w:val="both"/>
        <w:rPr>
          <w:rFonts w:ascii="Arial" w:eastAsia="Arial" w:hAnsi="Arial" w:cs="Arial"/>
          <w:color w:val="151515"/>
        </w:rPr>
      </w:pPr>
      <w:r w:rsidRPr="00D12322">
        <w:rPr>
          <w:rFonts w:ascii="Arial" w:eastAsia="Arial" w:hAnsi="Arial" w:cs="Arial"/>
          <w:color w:val="151515"/>
        </w:rPr>
        <w:t>Contratación de la “Plataforma tecnológica Blackboard, versión Ultra, para el funcionamiento del Centro Virtual INE”.</w:t>
      </w:r>
    </w:p>
    <w:p w14:paraId="0570B7E8" w14:textId="77777777" w:rsidR="00D12322" w:rsidRPr="00D12322" w:rsidRDefault="00D12322" w:rsidP="00D12322">
      <w:pPr>
        <w:tabs>
          <w:tab w:val="left" w:pos="8647"/>
        </w:tabs>
        <w:spacing w:before="9" w:line="260" w:lineRule="exact"/>
        <w:jc w:val="both"/>
        <w:rPr>
          <w:rFonts w:ascii="Arial" w:hAnsi="Arial" w:cs="Arial"/>
        </w:rPr>
      </w:pPr>
    </w:p>
    <w:p w14:paraId="504BEF3C" w14:textId="77777777" w:rsidR="00D12322" w:rsidRPr="00D12322" w:rsidRDefault="00D12322" w:rsidP="00D12322">
      <w:pPr>
        <w:tabs>
          <w:tab w:val="left" w:pos="284"/>
          <w:tab w:val="left" w:pos="8647"/>
        </w:tabs>
        <w:jc w:val="both"/>
        <w:rPr>
          <w:rFonts w:ascii="Arial" w:eastAsia="Arial" w:hAnsi="Arial" w:cs="Arial"/>
          <w:b/>
          <w:bCs/>
          <w:color w:val="151515"/>
        </w:rPr>
      </w:pPr>
      <w:r w:rsidRPr="00D12322">
        <w:rPr>
          <w:rFonts w:ascii="Arial" w:hAnsi="Arial" w:cs="Arial"/>
          <w:b/>
          <w:color w:val="151515"/>
          <w:spacing w:val="1"/>
        </w:rPr>
        <w:t>2</w:t>
      </w:r>
      <w:r w:rsidRPr="00D12322">
        <w:rPr>
          <w:rFonts w:ascii="Arial" w:hAnsi="Arial" w:cs="Arial"/>
          <w:b/>
          <w:color w:val="4B4B4B"/>
        </w:rPr>
        <w:t>.</w:t>
      </w:r>
      <w:r w:rsidRPr="00D12322">
        <w:rPr>
          <w:rFonts w:ascii="Arial" w:hAnsi="Arial" w:cs="Arial"/>
          <w:b/>
          <w:color w:val="4B4B4B"/>
        </w:rPr>
        <w:tab/>
      </w:r>
      <w:r w:rsidRPr="00D12322">
        <w:rPr>
          <w:rFonts w:ascii="Arial" w:eastAsia="Arial" w:hAnsi="Arial" w:cs="Arial"/>
          <w:b/>
          <w:bCs/>
          <w:color w:val="151515"/>
        </w:rPr>
        <w:t>REQUISITOS</w:t>
      </w:r>
      <w:r w:rsidRPr="00D12322">
        <w:rPr>
          <w:rFonts w:ascii="Arial" w:eastAsia="Arial" w:hAnsi="Arial" w:cs="Arial"/>
          <w:b/>
          <w:bCs/>
          <w:color w:val="151515"/>
          <w:spacing w:val="13"/>
        </w:rPr>
        <w:t xml:space="preserve"> </w:t>
      </w:r>
      <w:r w:rsidRPr="00D12322">
        <w:rPr>
          <w:rFonts w:ascii="Arial" w:eastAsia="Arial" w:hAnsi="Arial" w:cs="Arial"/>
          <w:b/>
          <w:bCs/>
          <w:color w:val="151515"/>
        </w:rPr>
        <w:t>TÉCNICOS</w:t>
      </w:r>
      <w:r w:rsidRPr="00D12322">
        <w:rPr>
          <w:rFonts w:ascii="Arial" w:eastAsia="Arial" w:hAnsi="Arial" w:cs="Arial"/>
          <w:b/>
          <w:bCs/>
          <w:color w:val="151515"/>
          <w:spacing w:val="-1"/>
        </w:rPr>
        <w:t xml:space="preserve"> </w:t>
      </w:r>
      <w:r w:rsidRPr="00D12322">
        <w:rPr>
          <w:rFonts w:ascii="Arial" w:eastAsia="Arial" w:hAnsi="Arial" w:cs="Arial"/>
          <w:b/>
          <w:bCs/>
          <w:color w:val="151515"/>
        </w:rPr>
        <w:t>DE</w:t>
      </w:r>
      <w:r w:rsidRPr="00D12322">
        <w:rPr>
          <w:rFonts w:ascii="Arial" w:eastAsia="Arial" w:hAnsi="Arial" w:cs="Arial"/>
          <w:b/>
          <w:bCs/>
          <w:color w:val="151515"/>
          <w:spacing w:val="25"/>
        </w:rPr>
        <w:t xml:space="preserve"> </w:t>
      </w:r>
      <w:r w:rsidRPr="00D12322">
        <w:rPr>
          <w:rFonts w:ascii="Arial" w:eastAsia="Arial" w:hAnsi="Arial" w:cs="Arial"/>
          <w:b/>
          <w:bCs/>
          <w:color w:val="151515"/>
        </w:rPr>
        <w:t>LA</w:t>
      </w:r>
      <w:r w:rsidRPr="00D12322">
        <w:rPr>
          <w:rFonts w:ascii="Arial" w:eastAsia="Arial" w:hAnsi="Arial" w:cs="Arial"/>
          <w:b/>
          <w:bCs/>
          <w:color w:val="151515"/>
          <w:spacing w:val="4"/>
        </w:rPr>
        <w:t xml:space="preserve"> </w:t>
      </w:r>
      <w:r w:rsidRPr="00D12322">
        <w:rPr>
          <w:rFonts w:ascii="Arial" w:eastAsia="Arial" w:hAnsi="Arial" w:cs="Arial"/>
          <w:b/>
          <w:bCs/>
          <w:color w:val="151515"/>
        </w:rPr>
        <w:t>PLATAFORMA</w:t>
      </w:r>
      <w:r w:rsidRPr="00D12322">
        <w:rPr>
          <w:rFonts w:ascii="Arial" w:eastAsia="Arial" w:hAnsi="Arial" w:cs="Arial"/>
          <w:b/>
          <w:bCs/>
          <w:color w:val="151515"/>
          <w:spacing w:val="3"/>
        </w:rPr>
        <w:t xml:space="preserve"> </w:t>
      </w:r>
      <w:r w:rsidRPr="00D12322">
        <w:rPr>
          <w:rFonts w:ascii="Arial" w:eastAsia="Arial" w:hAnsi="Arial" w:cs="Arial"/>
          <w:b/>
          <w:bCs/>
          <w:color w:val="151515"/>
        </w:rPr>
        <w:t>TECNOLÓGICA,</w:t>
      </w:r>
      <w:r w:rsidRPr="00D12322">
        <w:rPr>
          <w:rFonts w:ascii="Arial" w:eastAsia="Arial" w:hAnsi="Arial" w:cs="Arial"/>
          <w:b/>
          <w:bCs/>
          <w:color w:val="151515"/>
          <w:spacing w:val="1"/>
        </w:rPr>
        <w:t xml:space="preserve"> </w:t>
      </w:r>
      <w:r w:rsidRPr="00D12322">
        <w:rPr>
          <w:rFonts w:ascii="Arial" w:eastAsia="Arial" w:hAnsi="Arial" w:cs="Arial"/>
          <w:b/>
          <w:bCs/>
          <w:color w:val="151515"/>
        </w:rPr>
        <w:t>BLACKBOARD</w:t>
      </w:r>
      <w:r w:rsidRPr="00D12322">
        <w:rPr>
          <w:rFonts w:ascii="Arial" w:eastAsia="Arial" w:hAnsi="Arial" w:cs="Arial"/>
          <w:b/>
          <w:bCs/>
          <w:color w:val="151515"/>
          <w:spacing w:val="1"/>
        </w:rPr>
        <w:t xml:space="preserve"> VERSIÓN </w:t>
      </w:r>
      <w:r w:rsidRPr="00D12322">
        <w:rPr>
          <w:rFonts w:ascii="Arial" w:eastAsia="Arial" w:hAnsi="Arial" w:cs="Arial"/>
          <w:b/>
          <w:bCs/>
          <w:color w:val="151515"/>
        </w:rPr>
        <w:t>ULTRA</w:t>
      </w:r>
    </w:p>
    <w:p w14:paraId="0C25B43B" w14:textId="77777777" w:rsidR="00D12322" w:rsidRPr="00D12322" w:rsidRDefault="00D12322" w:rsidP="00D12322">
      <w:pPr>
        <w:tabs>
          <w:tab w:val="left" w:pos="284"/>
          <w:tab w:val="left" w:pos="8647"/>
        </w:tabs>
        <w:jc w:val="both"/>
        <w:rPr>
          <w:rFonts w:ascii="Arial" w:eastAsia="Arial" w:hAnsi="Arial" w:cs="Arial"/>
          <w:b/>
          <w:bCs/>
          <w:color w:val="151515"/>
        </w:rPr>
      </w:pPr>
    </w:p>
    <w:p w14:paraId="1D7FF056" w14:textId="77777777" w:rsidR="00D12322" w:rsidRPr="00D12322" w:rsidRDefault="00D12322" w:rsidP="00D12322">
      <w:pPr>
        <w:tabs>
          <w:tab w:val="left" w:pos="284"/>
        </w:tabs>
        <w:spacing w:line="467" w:lineRule="auto"/>
        <w:jc w:val="both"/>
        <w:rPr>
          <w:rFonts w:ascii="Arial" w:eastAsia="Arial" w:hAnsi="Arial" w:cs="Arial"/>
          <w:b/>
        </w:rPr>
      </w:pPr>
      <w:r w:rsidRPr="00D12322">
        <w:rPr>
          <w:rFonts w:ascii="Arial" w:eastAsia="Arial" w:hAnsi="Arial" w:cs="Arial"/>
          <w:b/>
          <w:bCs/>
          <w:color w:val="151515"/>
        </w:rPr>
        <w:t>A.</w:t>
      </w:r>
      <w:r w:rsidRPr="00D12322">
        <w:rPr>
          <w:rFonts w:ascii="Arial" w:eastAsia="Arial" w:hAnsi="Arial" w:cs="Arial"/>
          <w:b/>
          <w:bCs/>
          <w:color w:val="151515"/>
        </w:rPr>
        <w:tab/>
        <w:t>Detalle</w:t>
      </w:r>
      <w:r w:rsidRPr="00D12322">
        <w:rPr>
          <w:rFonts w:ascii="Arial" w:eastAsia="Arial" w:hAnsi="Arial" w:cs="Arial"/>
          <w:b/>
          <w:bCs/>
          <w:color w:val="151515"/>
          <w:spacing w:val="-2"/>
        </w:rPr>
        <w:t xml:space="preserve"> </w:t>
      </w:r>
      <w:r w:rsidRPr="00D12322">
        <w:rPr>
          <w:rFonts w:ascii="Arial" w:eastAsia="Arial" w:hAnsi="Arial" w:cs="Arial"/>
          <w:b/>
          <w:bCs/>
          <w:color w:val="151515"/>
        </w:rPr>
        <w:t>de</w:t>
      </w:r>
      <w:r w:rsidRPr="00D12322">
        <w:rPr>
          <w:rFonts w:ascii="Arial" w:eastAsia="Arial" w:hAnsi="Arial" w:cs="Arial"/>
          <w:b/>
          <w:bCs/>
          <w:color w:val="151515"/>
          <w:spacing w:val="-2"/>
        </w:rPr>
        <w:t xml:space="preserve"> </w:t>
      </w:r>
      <w:r w:rsidRPr="00D12322">
        <w:rPr>
          <w:rFonts w:ascii="Arial" w:eastAsia="Arial" w:hAnsi="Arial" w:cs="Arial"/>
          <w:b/>
          <w:bCs/>
          <w:color w:val="151515"/>
        </w:rPr>
        <w:t>los</w:t>
      </w:r>
      <w:r w:rsidRPr="00D12322">
        <w:rPr>
          <w:rFonts w:ascii="Arial" w:eastAsia="Arial" w:hAnsi="Arial" w:cs="Arial"/>
          <w:b/>
          <w:bCs/>
          <w:color w:val="151515"/>
          <w:spacing w:val="2"/>
        </w:rPr>
        <w:t xml:space="preserve"> </w:t>
      </w:r>
      <w:r w:rsidRPr="00D12322">
        <w:rPr>
          <w:rFonts w:ascii="Arial" w:eastAsia="Arial" w:hAnsi="Arial" w:cs="Arial"/>
          <w:b/>
          <w:bCs/>
          <w:color w:val="151515"/>
        </w:rPr>
        <w:t>componentes</w:t>
      </w:r>
    </w:p>
    <w:p w14:paraId="5033CFDC" w14:textId="77777777" w:rsidR="00D12322" w:rsidRPr="00D12322" w:rsidRDefault="00D12322" w:rsidP="00D12322">
      <w:pPr>
        <w:tabs>
          <w:tab w:val="left" w:pos="8647"/>
        </w:tabs>
        <w:spacing w:before="16" w:line="234" w:lineRule="exact"/>
        <w:ind w:left="112" w:firstLine="10"/>
        <w:jc w:val="both"/>
        <w:rPr>
          <w:rFonts w:ascii="Arial" w:eastAsia="Arial" w:hAnsi="Arial" w:cs="Arial"/>
          <w:bCs/>
          <w:color w:val="4B4B4B"/>
        </w:rPr>
      </w:pPr>
      <w:r w:rsidRPr="00D12322">
        <w:rPr>
          <w:rFonts w:ascii="Arial" w:eastAsia="Arial" w:hAnsi="Arial" w:cs="Arial"/>
          <w:bCs/>
          <w:color w:val="151515"/>
        </w:rPr>
        <w:t>EL</w:t>
      </w:r>
      <w:r w:rsidRPr="00D12322">
        <w:rPr>
          <w:rFonts w:ascii="Arial" w:eastAsia="Arial" w:hAnsi="Arial" w:cs="Arial"/>
          <w:bCs/>
          <w:color w:val="151515"/>
          <w:spacing w:val="-1"/>
        </w:rPr>
        <w:t xml:space="preserve"> </w:t>
      </w:r>
      <w:r w:rsidRPr="00D12322">
        <w:rPr>
          <w:rFonts w:ascii="Arial" w:eastAsia="Arial" w:hAnsi="Arial" w:cs="Arial"/>
          <w:bCs/>
          <w:color w:val="151515"/>
        </w:rPr>
        <w:t>PROVEEDOR</w:t>
      </w:r>
      <w:r w:rsidRPr="00D12322">
        <w:rPr>
          <w:rFonts w:ascii="Arial" w:eastAsia="Arial" w:hAnsi="Arial" w:cs="Arial"/>
          <w:bCs/>
          <w:color w:val="151515"/>
          <w:spacing w:val="-8"/>
        </w:rPr>
        <w:t xml:space="preserve"> debe </w:t>
      </w:r>
      <w:r w:rsidRPr="00D12322">
        <w:rPr>
          <w:rFonts w:ascii="Arial" w:eastAsia="Arial" w:hAnsi="Arial" w:cs="Arial"/>
          <w:color w:val="151515"/>
        </w:rPr>
        <w:t>brindar la plataforma tecnológica Blackboard Ultra como</w:t>
      </w:r>
      <w:r w:rsidRPr="00D12322">
        <w:rPr>
          <w:rFonts w:ascii="Arial" w:eastAsia="Arial" w:hAnsi="Arial" w:cs="Arial"/>
          <w:color w:val="151515"/>
          <w:spacing w:val="2"/>
        </w:rPr>
        <w:t xml:space="preserve"> </w:t>
      </w:r>
      <w:r w:rsidRPr="00D12322">
        <w:rPr>
          <w:rFonts w:ascii="Arial" w:eastAsia="Arial" w:hAnsi="Arial" w:cs="Arial"/>
          <w:color w:val="151515"/>
        </w:rPr>
        <w:t>un</w:t>
      </w:r>
      <w:r w:rsidRPr="00D12322">
        <w:rPr>
          <w:rFonts w:ascii="Arial" w:eastAsia="Arial" w:hAnsi="Arial" w:cs="Arial"/>
          <w:color w:val="151515"/>
          <w:spacing w:val="2"/>
        </w:rPr>
        <w:t xml:space="preserve"> </w:t>
      </w:r>
      <w:r w:rsidRPr="00D12322">
        <w:rPr>
          <w:rFonts w:ascii="Arial" w:eastAsia="Arial" w:hAnsi="Arial" w:cs="Arial"/>
          <w:color w:val="151515"/>
        </w:rPr>
        <w:t>servicio</w:t>
      </w:r>
      <w:r w:rsidRPr="00D12322">
        <w:rPr>
          <w:rFonts w:ascii="Arial" w:eastAsia="Arial" w:hAnsi="Arial" w:cs="Arial"/>
          <w:color w:val="151515"/>
          <w:spacing w:val="-8"/>
        </w:rPr>
        <w:t xml:space="preserve"> </w:t>
      </w:r>
      <w:r w:rsidRPr="00D12322">
        <w:rPr>
          <w:rFonts w:ascii="Arial" w:eastAsia="Arial" w:hAnsi="Arial" w:cs="Arial"/>
          <w:color w:val="151515"/>
        </w:rPr>
        <w:t>integral bajo la modalidad de software como servicio (SaaS) que</w:t>
      </w:r>
      <w:r w:rsidRPr="00D12322">
        <w:rPr>
          <w:rFonts w:ascii="Arial" w:eastAsia="Arial" w:hAnsi="Arial" w:cs="Arial"/>
          <w:color w:val="151515"/>
          <w:spacing w:val="-1"/>
        </w:rPr>
        <w:t xml:space="preserve"> </w:t>
      </w:r>
      <w:r w:rsidRPr="00D12322">
        <w:rPr>
          <w:rFonts w:ascii="Arial" w:eastAsia="Arial" w:hAnsi="Arial" w:cs="Arial"/>
          <w:color w:val="151515"/>
        </w:rPr>
        <w:t>debe</w:t>
      </w:r>
      <w:r w:rsidRPr="00D12322">
        <w:rPr>
          <w:rFonts w:ascii="Arial" w:eastAsia="Arial" w:hAnsi="Arial" w:cs="Arial"/>
          <w:color w:val="151515"/>
          <w:spacing w:val="3"/>
        </w:rPr>
        <w:t xml:space="preserve"> </w:t>
      </w:r>
      <w:r w:rsidRPr="00D12322">
        <w:rPr>
          <w:rFonts w:ascii="Arial" w:eastAsia="Arial" w:hAnsi="Arial" w:cs="Arial"/>
          <w:color w:val="151515"/>
        </w:rPr>
        <w:t>incluir</w:t>
      </w:r>
      <w:r w:rsidRPr="00D12322">
        <w:rPr>
          <w:rFonts w:ascii="Arial" w:eastAsia="Arial" w:hAnsi="Arial" w:cs="Arial"/>
          <w:color w:val="151515"/>
          <w:spacing w:val="-2"/>
        </w:rPr>
        <w:t xml:space="preserve"> </w:t>
      </w:r>
      <w:r w:rsidRPr="00D12322">
        <w:rPr>
          <w:rFonts w:ascii="Arial" w:eastAsia="Arial" w:hAnsi="Arial" w:cs="Arial"/>
          <w:color w:val="151515"/>
        </w:rPr>
        <w:t>los</w:t>
      </w:r>
      <w:r w:rsidRPr="00D12322">
        <w:rPr>
          <w:rFonts w:ascii="Arial" w:eastAsia="Arial" w:hAnsi="Arial" w:cs="Arial"/>
          <w:color w:val="151515"/>
          <w:spacing w:val="2"/>
        </w:rPr>
        <w:t xml:space="preserve"> </w:t>
      </w:r>
      <w:r w:rsidRPr="00D12322">
        <w:rPr>
          <w:rFonts w:ascii="Arial" w:eastAsia="Arial" w:hAnsi="Arial" w:cs="Arial"/>
          <w:color w:val="151515"/>
        </w:rPr>
        <w:t>servicios</w:t>
      </w:r>
      <w:r w:rsidRPr="00D12322">
        <w:rPr>
          <w:rFonts w:ascii="Arial" w:eastAsia="Arial" w:hAnsi="Arial" w:cs="Arial"/>
          <w:color w:val="151515"/>
          <w:spacing w:val="7"/>
        </w:rPr>
        <w:t xml:space="preserve"> </w:t>
      </w:r>
      <w:r w:rsidRPr="00D12322">
        <w:rPr>
          <w:rFonts w:ascii="Arial" w:eastAsia="Arial" w:hAnsi="Arial" w:cs="Arial"/>
          <w:color w:val="151515"/>
        </w:rPr>
        <w:t>de</w:t>
      </w:r>
      <w:r w:rsidRPr="00D12322">
        <w:rPr>
          <w:rFonts w:ascii="Arial" w:eastAsia="Arial" w:hAnsi="Arial" w:cs="Arial"/>
          <w:color w:val="151515"/>
          <w:spacing w:val="-6"/>
        </w:rPr>
        <w:t xml:space="preserve"> </w:t>
      </w:r>
      <w:r w:rsidRPr="00D12322">
        <w:rPr>
          <w:rFonts w:ascii="Arial" w:eastAsia="Arial" w:hAnsi="Arial" w:cs="Arial"/>
          <w:color w:val="151515"/>
        </w:rPr>
        <w:t>hospedaje</w:t>
      </w:r>
      <w:r w:rsidRPr="00D12322">
        <w:rPr>
          <w:rFonts w:ascii="Arial" w:eastAsia="Arial" w:hAnsi="Arial" w:cs="Arial"/>
          <w:color w:val="151515"/>
          <w:spacing w:val="5"/>
        </w:rPr>
        <w:t xml:space="preserve"> </w:t>
      </w:r>
      <w:r w:rsidRPr="00D12322">
        <w:rPr>
          <w:rFonts w:ascii="Arial" w:eastAsia="Arial" w:hAnsi="Arial" w:cs="Arial"/>
          <w:color w:val="151515"/>
        </w:rPr>
        <w:t>y</w:t>
      </w:r>
      <w:r w:rsidRPr="00D12322">
        <w:rPr>
          <w:rFonts w:ascii="Arial" w:eastAsia="Arial" w:hAnsi="Arial" w:cs="Arial"/>
          <w:color w:val="151515"/>
          <w:spacing w:val="-4"/>
        </w:rPr>
        <w:t xml:space="preserve"> </w:t>
      </w:r>
      <w:r w:rsidRPr="00D12322">
        <w:rPr>
          <w:rFonts w:ascii="Arial" w:eastAsia="Arial" w:hAnsi="Arial" w:cs="Arial"/>
          <w:color w:val="151515"/>
        </w:rPr>
        <w:t>soporte técnic</w:t>
      </w:r>
      <w:r w:rsidRPr="00D12322">
        <w:rPr>
          <w:rFonts w:ascii="Arial" w:eastAsia="Arial" w:hAnsi="Arial" w:cs="Arial"/>
          <w:color w:val="151515"/>
          <w:spacing w:val="1"/>
        </w:rPr>
        <w:t>o</w:t>
      </w:r>
      <w:r w:rsidRPr="00D12322">
        <w:rPr>
          <w:rFonts w:ascii="Arial" w:eastAsia="Arial" w:hAnsi="Arial" w:cs="Arial"/>
          <w:color w:val="5B5B5B"/>
        </w:rPr>
        <w:t>,</w:t>
      </w:r>
      <w:r w:rsidRPr="00D12322">
        <w:rPr>
          <w:rFonts w:ascii="Arial" w:eastAsia="Arial" w:hAnsi="Arial" w:cs="Arial"/>
          <w:color w:val="5B5B5B"/>
          <w:spacing w:val="-4"/>
        </w:rPr>
        <w:t xml:space="preserve"> </w:t>
      </w:r>
      <w:r w:rsidRPr="00D12322">
        <w:rPr>
          <w:rFonts w:ascii="Arial" w:eastAsia="Arial" w:hAnsi="Arial" w:cs="Arial"/>
          <w:color w:val="151515"/>
        </w:rPr>
        <w:t>según</w:t>
      </w:r>
      <w:r w:rsidRPr="00D12322">
        <w:rPr>
          <w:rFonts w:ascii="Arial" w:eastAsia="Arial" w:hAnsi="Arial" w:cs="Arial"/>
          <w:color w:val="151515"/>
          <w:spacing w:val="-2"/>
        </w:rPr>
        <w:t xml:space="preserve"> </w:t>
      </w:r>
      <w:r w:rsidRPr="00D12322">
        <w:rPr>
          <w:rFonts w:ascii="Arial" w:eastAsia="Arial" w:hAnsi="Arial" w:cs="Arial"/>
          <w:color w:val="151515"/>
        </w:rPr>
        <w:t>el</w:t>
      </w:r>
      <w:r w:rsidRPr="00D12322">
        <w:rPr>
          <w:rFonts w:ascii="Arial" w:eastAsia="Arial" w:hAnsi="Arial" w:cs="Arial"/>
          <w:color w:val="151515"/>
          <w:spacing w:val="-1"/>
        </w:rPr>
        <w:t xml:space="preserve"> </w:t>
      </w:r>
      <w:r w:rsidRPr="00D12322">
        <w:rPr>
          <w:rFonts w:ascii="Arial" w:eastAsia="Arial" w:hAnsi="Arial" w:cs="Arial"/>
          <w:color w:val="151515"/>
        </w:rPr>
        <w:t>nivel de</w:t>
      </w:r>
      <w:r w:rsidRPr="00D12322">
        <w:rPr>
          <w:rFonts w:ascii="Arial" w:eastAsia="Arial" w:hAnsi="Arial" w:cs="Arial"/>
          <w:color w:val="151515"/>
          <w:spacing w:val="3"/>
        </w:rPr>
        <w:t xml:space="preserve"> </w:t>
      </w:r>
      <w:r w:rsidRPr="00D12322">
        <w:rPr>
          <w:rFonts w:ascii="Arial" w:eastAsia="Arial" w:hAnsi="Arial" w:cs="Arial"/>
          <w:color w:val="151515"/>
        </w:rPr>
        <w:t>ser</w:t>
      </w:r>
      <w:r w:rsidRPr="00D12322">
        <w:rPr>
          <w:rFonts w:ascii="Arial" w:eastAsia="Arial" w:hAnsi="Arial" w:cs="Arial"/>
          <w:color w:val="151515"/>
          <w:spacing w:val="-3"/>
        </w:rPr>
        <w:t>v</w:t>
      </w:r>
      <w:r w:rsidRPr="00D12322">
        <w:rPr>
          <w:rFonts w:ascii="Arial" w:eastAsia="Arial" w:hAnsi="Arial" w:cs="Arial"/>
          <w:color w:val="3D3D3D"/>
          <w:spacing w:val="-10"/>
        </w:rPr>
        <w:t>i</w:t>
      </w:r>
      <w:r w:rsidRPr="00D12322">
        <w:rPr>
          <w:rFonts w:ascii="Arial" w:eastAsia="Arial" w:hAnsi="Arial" w:cs="Arial"/>
          <w:color w:val="151515"/>
        </w:rPr>
        <w:t>cio</w:t>
      </w:r>
      <w:r w:rsidRPr="00D12322">
        <w:rPr>
          <w:rFonts w:ascii="Arial" w:eastAsia="Arial" w:hAnsi="Arial" w:cs="Arial"/>
          <w:color w:val="151515"/>
          <w:spacing w:val="-9"/>
        </w:rPr>
        <w:t xml:space="preserve"> </w:t>
      </w:r>
      <w:r w:rsidRPr="00D12322">
        <w:rPr>
          <w:rFonts w:ascii="Arial" w:eastAsia="Arial" w:hAnsi="Arial" w:cs="Arial"/>
          <w:color w:val="282828"/>
        </w:rPr>
        <w:t>(Service</w:t>
      </w:r>
      <w:r w:rsidRPr="00D12322">
        <w:rPr>
          <w:rFonts w:ascii="Arial" w:eastAsia="Arial" w:hAnsi="Arial" w:cs="Arial"/>
          <w:color w:val="282828"/>
          <w:spacing w:val="-7"/>
        </w:rPr>
        <w:t xml:space="preserve"> </w:t>
      </w:r>
      <w:r w:rsidRPr="00D12322">
        <w:rPr>
          <w:rFonts w:ascii="Arial" w:eastAsia="Arial" w:hAnsi="Arial" w:cs="Arial"/>
          <w:color w:val="151515"/>
        </w:rPr>
        <w:t>Level</w:t>
      </w:r>
      <w:r w:rsidRPr="00D12322">
        <w:rPr>
          <w:rFonts w:ascii="Arial" w:eastAsia="Arial" w:hAnsi="Arial" w:cs="Arial"/>
          <w:color w:val="151515"/>
          <w:spacing w:val="2"/>
        </w:rPr>
        <w:t xml:space="preserve"> </w:t>
      </w:r>
      <w:r w:rsidRPr="00D12322">
        <w:rPr>
          <w:rFonts w:ascii="Arial" w:eastAsia="Arial" w:hAnsi="Arial" w:cs="Arial"/>
          <w:color w:val="151515"/>
        </w:rPr>
        <w:t>Agreement-</w:t>
      </w:r>
      <w:r w:rsidRPr="00D12322">
        <w:rPr>
          <w:rFonts w:ascii="Arial" w:eastAsia="Arial" w:hAnsi="Arial" w:cs="Arial"/>
          <w:color w:val="151515"/>
          <w:spacing w:val="46"/>
        </w:rPr>
        <w:t xml:space="preserve"> </w:t>
      </w:r>
      <w:r w:rsidRPr="00D12322">
        <w:rPr>
          <w:rFonts w:ascii="Arial" w:eastAsia="Arial" w:hAnsi="Arial" w:cs="Arial"/>
          <w:color w:val="151515"/>
        </w:rPr>
        <w:t>SLA)</w:t>
      </w:r>
      <w:r w:rsidRPr="00D12322">
        <w:rPr>
          <w:rFonts w:ascii="Arial" w:eastAsia="Arial" w:hAnsi="Arial" w:cs="Arial"/>
          <w:color w:val="151515"/>
          <w:spacing w:val="-6"/>
        </w:rPr>
        <w:t xml:space="preserve"> </w:t>
      </w:r>
      <w:r w:rsidRPr="00D12322">
        <w:rPr>
          <w:rFonts w:ascii="Arial" w:eastAsia="Arial" w:hAnsi="Arial" w:cs="Arial"/>
          <w:color w:val="151515"/>
        </w:rPr>
        <w:t>requerido</w:t>
      </w:r>
      <w:r w:rsidRPr="00D12322">
        <w:rPr>
          <w:rFonts w:ascii="Arial" w:eastAsia="Arial" w:hAnsi="Arial" w:cs="Arial"/>
          <w:color w:val="151515"/>
          <w:spacing w:val="1"/>
        </w:rPr>
        <w:t xml:space="preserve"> </w:t>
      </w:r>
      <w:r w:rsidRPr="00D12322">
        <w:rPr>
          <w:rFonts w:ascii="Arial" w:eastAsia="Arial" w:hAnsi="Arial" w:cs="Arial"/>
          <w:color w:val="151515"/>
        </w:rPr>
        <w:t>por</w:t>
      </w:r>
      <w:r w:rsidRPr="00D12322">
        <w:rPr>
          <w:rFonts w:ascii="Arial" w:eastAsia="Arial" w:hAnsi="Arial" w:cs="Arial"/>
          <w:color w:val="151515"/>
          <w:spacing w:val="-5"/>
        </w:rPr>
        <w:t xml:space="preserve"> </w:t>
      </w:r>
      <w:r w:rsidRPr="00D12322">
        <w:rPr>
          <w:rFonts w:ascii="Arial" w:eastAsia="Arial" w:hAnsi="Arial" w:cs="Arial"/>
          <w:color w:val="151515"/>
        </w:rPr>
        <w:t>el</w:t>
      </w:r>
      <w:r w:rsidRPr="00D12322">
        <w:rPr>
          <w:rFonts w:ascii="Arial" w:eastAsia="Arial" w:hAnsi="Arial" w:cs="Arial"/>
          <w:color w:val="151515"/>
          <w:spacing w:val="7"/>
        </w:rPr>
        <w:t xml:space="preserve"> </w:t>
      </w:r>
      <w:r w:rsidRPr="00D12322">
        <w:rPr>
          <w:rFonts w:ascii="Arial" w:eastAsia="Arial" w:hAnsi="Arial" w:cs="Arial"/>
          <w:bCs/>
          <w:color w:val="282828"/>
        </w:rPr>
        <w:t>"Instituto</w:t>
      </w:r>
      <w:r w:rsidRPr="00D12322">
        <w:rPr>
          <w:rFonts w:ascii="Arial" w:eastAsia="Arial" w:hAnsi="Arial" w:cs="Arial"/>
          <w:bCs/>
          <w:color w:val="282828"/>
          <w:spacing w:val="3"/>
        </w:rPr>
        <w:t>"</w:t>
      </w:r>
      <w:r w:rsidRPr="00D12322">
        <w:rPr>
          <w:rFonts w:ascii="Arial" w:eastAsia="Arial" w:hAnsi="Arial" w:cs="Arial"/>
          <w:bCs/>
          <w:color w:val="4B4B4B"/>
        </w:rPr>
        <w:t>.</w:t>
      </w:r>
    </w:p>
    <w:p w14:paraId="6EBA02BC" w14:textId="77777777" w:rsidR="00D12322" w:rsidRPr="00D12322" w:rsidRDefault="00D12322" w:rsidP="00D12322">
      <w:pPr>
        <w:tabs>
          <w:tab w:val="left" w:pos="8647"/>
        </w:tabs>
        <w:spacing w:before="16" w:line="234" w:lineRule="exact"/>
        <w:ind w:left="112" w:firstLine="10"/>
        <w:jc w:val="both"/>
        <w:rPr>
          <w:rFonts w:ascii="Arial" w:eastAsia="Arial" w:hAnsi="Arial" w:cs="Arial"/>
          <w:color w:val="151515"/>
        </w:rPr>
      </w:pPr>
    </w:p>
    <w:p w14:paraId="7107E200" w14:textId="77777777" w:rsidR="00D12322" w:rsidRPr="00D12322" w:rsidRDefault="00D12322" w:rsidP="00D12322">
      <w:pPr>
        <w:tabs>
          <w:tab w:val="left" w:pos="8647"/>
        </w:tabs>
        <w:spacing w:before="16" w:line="234" w:lineRule="exact"/>
        <w:ind w:left="112" w:firstLine="10"/>
        <w:jc w:val="both"/>
        <w:rPr>
          <w:rFonts w:ascii="Arial" w:eastAsia="Arial" w:hAnsi="Arial" w:cs="Arial"/>
          <w:color w:val="151515"/>
        </w:rPr>
      </w:pPr>
      <w:r w:rsidRPr="00D12322">
        <w:rPr>
          <w:rFonts w:ascii="Arial" w:eastAsia="Arial" w:hAnsi="Arial" w:cs="Arial"/>
          <w:color w:val="151515"/>
        </w:rPr>
        <w:t>EL PROVEEDOR debe implementar la versión 3800.17.0-rel.27+f09831f, al menos. En caso de ser una versión distinta a la solicitada, ésta debe ser compatible con los cursos y materiales hasta ahora desarrollado por el “Instituto” en la versión antes mencionada.</w:t>
      </w:r>
    </w:p>
    <w:p w14:paraId="56761601" w14:textId="77777777" w:rsidR="00D12322" w:rsidRPr="00D12322" w:rsidRDefault="00D12322" w:rsidP="00D12322">
      <w:pPr>
        <w:tabs>
          <w:tab w:val="left" w:pos="8647"/>
        </w:tabs>
        <w:spacing w:before="6" w:line="220" w:lineRule="exact"/>
        <w:jc w:val="both"/>
        <w:rPr>
          <w:rFonts w:ascii="Arial" w:eastAsia="Arial" w:hAnsi="Arial" w:cs="Arial"/>
          <w:color w:val="151515"/>
        </w:rPr>
      </w:pPr>
    </w:p>
    <w:p w14:paraId="0B3715E2" w14:textId="77777777" w:rsidR="00D12322" w:rsidRPr="00D12322" w:rsidRDefault="00D12322" w:rsidP="00D12322">
      <w:pPr>
        <w:tabs>
          <w:tab w:val="left" w:pos="8647"/>
        </w:tabs>
        <w:ind w:left="117"/>
        <w:jc w:val="both"/>
        <w:rPr>
          <w:rFonts w:ascii="Arial" w:eastAsia="Arial" w:hAnsi="Arial" w:cs="Arial"/>
        </w:rPr>
      </w:pPr>
      <w:r w:rsidRPr="00D12322">
        <w:rPr>
          <w:rFonts w:ascii="Arial" w:eastAsia="Arial" w:hAnsi="Arial" w:cs="Arial"/>
          <w:color w:val="282828"/>
        </w:rPr>
        <w:t>La</w:t>
      </w:r>
      <w:r w:rsidRPr="00D12322">
        <w:rPr>
          <w:rFonts w:ascii="Arial" w:eastAsia="Arial" w:hAnsi="Arial" w:cs="Arial"/>
          <w:color w:val="282828"/>
          <w:spacing w:val="7"/>
        </w:rPr>
        <w:t xml:space="preserve"> </w:t>
      </w:r>
      <w:r w:rsidRPr="00D12322">
        <w:rPr>
          <w:rFonts w:ascii="Arial" w:eastAsia="Arial" w:hAnsi="Arial" w:cs="Arial"/>
          <w:color w:val="151515"/>
        </w:rPr>
        <w:t>plataforma</w:t>
      </w:r>
      <w:r w:rsidRPr="00D12322">
        <w:rPr>
          <w:rFonts w:ascii="Arial" w:eastAsia="Arial" w:hAnsi="Arial" w:cs="Arial"/>
          <w:color w:val="151515"/>
          <w:spacing w:val="-3"/>
        </w:rPr>
        <w:t xml:space="preserve"> </w:t>
      </w:r>
      <w:r w:rsidRPr="00D12322">
        <w:rPr>
          <w:rFonts w:ascii="Arial" w:eastAsia="Arial" w:hAnsi="Arial" w:cs="Arial"/>
          <w:color w:val="151515"/>
        </w:rPr>
        <w:t>proporcionada</w:t>
      </w:r>
      <w:r w:rsidRPr="00D12322">
        <w:rPr>
          <w:rFonts w:ascii="Arial" w:eastAsia="Arial" w:hAnsi="Arial" w:cs="Arial"/>
          <w:color w:val="151515"/>
          <w:spacing w:val="15"/>
        </w:rPr>
        <w:t xml:space="preserve"> </w:t>
      </w:r>
      <w:r w:rsidRPr="00D12322">
        <w:rPr>
          <w:rFonts w:ascii="Arial" w:eastAsia="Arial" w:hAnsi="Arial" w:cs="Arial"/>
          <w:color w:val="151515"/>
        </w:rPr>
        <w:t>por</w:t>
      </w:r>
      <w:r w:rsidRPr="00D12322">
        <w:rPr>
          <w:rFonts w:ascii="Arial" w:eastAsia="Arial" w:hAnsi="Arial" w:cs="Arial"/>
          <w:color w:val="151515"/>
          <w:spacing w:val="2"/>
        </w:rPr>
        <w:t xml:space="preserve"> </w:t>
      </w:r>
      <w:r w:rsidRPr="00D12322">
        <w:rPr>
          <w:rFonts w:ascii="Arial" w:eastAsia="Arial" w:hAnsi="Arial" w:cs="Arial"/>
          <w:bCs/>
          <w:color w:val="151515"/>
        </w:rPr>
        <w:t>EL</w:t>
      </w:r>
      <w:r w:rsidRPr="00D12322">
        <w:rPr>
          <w:rFonts w:ascii="Arial" w:eastAsia="Arial" w:hAnsi="Arial" w:cs="Arial"/>
          <w:bCs/>
          <w:color w:val="151515"/>
          <w:spacing w:val="1"/>
        </w:rPr>
        <w:t xml:space="preserve"> </w:t>
      </w:r>
      <w:r w:rsidRPr="00D12322">
        <w:rPr>
          <w:rFonts w:ascii="Arial" w:eastAsia="Arial" w:hAnsi="Arial" w:cs="Arial"/>
          <w:bCs/>
          <w:color w:val="151515"/>
        </w:rPr>
        <w:t>PROVEEDOR</w:t>
      </w:r>
      <w:r w:rsidRPr="00D12322">
        <w:rPr>
          <w:rFonts w:ascii="Arial" w:eastAsia="Arial" w:hAnsi="Arial" w:cs="Arial"/>
          <w:bCs/>
          <w:color w:val="151515"/>
          <w:spacing w:val="8"/>
        </w:rPr>
        <w:t xml:space="preserve"> </w:t>
      </w:r>
      <w:r w:rsidRPr="00D12322">
        <w:rPr>
          <w:rFonts w:ascii="Arial" w:eastAsia="Arial" w:hAnsi="Arial" w:cs="Arial"/>
          <w:color w:val="151515"/>
        </w:rPr>
        <w:t>debe</w:t>
      </w:r>
      <w:r w:rsidRPr="00D12322">
        <w:rPr>
          <w:rFonts w:ascii="Arial" w:eastAsia="Arial" w:hAnsi="Arial" w:cs="Arial"/>
          <w:color w:val="151515"/>
          <w:spacing w:val="1"/>
        </w:rPr>
        <w:t xml:space="preserve"> </w:t>
      </w:r>
      <w:r w:rsidRPr="00D12322">
        <w:rPr>
          <w:rFonts w:ascii="Arial" w:eastAsia="Arial" w:hAnsi="Arial" w:cs="Arial"/>
          <w:color w:val="151515"/>
        </w:rPr>
        <w:t>cumplir</w:t>
      </w:r>
      <w:r w:rsidRPr="00D12322">
        <w:rPr>
          <w:rFonts w:ascii="Arial" w:eastAsia="Arial" w:hAnsi="Arial" w:cs="Arial"/>
          <w:color w:val="151515"/>
          <w:spacing w:val="6"/>
        </w:rPr>
        <w:t xml:space="preserve"> </w:t>
      </w:r>
      <w:r w:rsidRPr="00D12322">
        <w:rPr>
          <w:rFonts w:ascii="Arial" w:eastAsia="Arial" w:hAnsi="Arial" w:cs="Arial"/>
          <w:color w:val="151515"/>
        </w:rPr>
        <w:t>con</w:t>
      </w:r>
      <w:r w:rsidRPr="00D12322">
        <w:rPr>
          <w:rFonts w:ascii="Arial" w:eastAsia="Arial" w:hAnsi="Arial" w:cs="Arial"/>
          <w:color w:val="151515"/>
          <w:spacing w:val="9"/>
        </w:rPr>
        <w:t xml:space="preserve"> </w:t>
      </w:r>
      <w:r w:rsidRPr="00D12322">
        <w:rPr>
          <w:rFonts w:ascii="Arial" w:eastAsia="Arial" w:hAnsi="Arial" w:cs="Arial"/>
          <w:color w:val="151515"/>
        </w:rPr>
        <w:t>las</w:t>
      </w:r>
      <w:r w:rsidRPr="00D12322">
        <w:rPr>
          <w:rFonts w:ascii="Arial" w:eastAsia="Arial" w:hAnsi="Arial" w:cs="Arial"/>
          <w:color w:val="151515"/>
          <w:spacing w:val="2"/>
        </w:rPr>
        <w:t xml:space="preserve"> </w:t>
      </w:r>
      <w:r w:rsidRPr="00D12322">
        <w:rPr>
          <w:rFonts w:ascii="Arial" w:eastAsia="Arial" w:hAnsi="Arial" w:cs="Arial"/>
          <w:color w:val="151515"/>
        </w:rPr>
        <w:t>siguientes</w:t>
      </w:r>
      <w:r w:rsidRPr="00D12322">
        <w:rPr>
          <w:rFonts w:ascii="Arial" w:eastAsia="Arial" w:hAnsi="Arial" w:cs="Arial"/>
          <w:color w:val="151515"/>
          <w:spacing w:val="-1"/>
        </w:rPr>
        <w:t xml:space="preserve"> </w:t>
      </w:r>
      <w:r w:rsidRPr="00D12322">
        <w:rPr>
          <w:rFonts w:ascii="Arial" w:eastAsia="Arial" w:hAnsi="Arial" w:cs="Arial"/>
          <w:color w:val="151515"/>
        </w:rPr>
        <w:t>característica</w:t>
      </w:r>
      <w:r w:rsidRPr="00D12322">
        <w:rPr>
          <w:rFonts w:ascii="Arial" w:eastAsia="Arial" w:hAnsi="Arial" w:cs="Arial"/>
          <w:color w:val="151515"/>
          <w:spacing w:val="1"/>
        </w:rPr>
        <w:t>s</w:t>
      </w:r>
      <w:r w:rsidRPr="00D12322">
        <w:rPr>
          <w:rFonts w:ascii="Arial" w:eastAsia="Arial" w:hAnsi="Arial" w:cs="Arial"/>
          <w:color w:val="5B5B5B"/>
        </w:rPr>
        <w:t>:</w:t>
      </w:r>
    </w:p>
    <w:p w14:paraId="5B4F39B2" w14:textId="77777777" w:rsidR="00D12322" w:rsidRPr="00D12322" w:rsidRDefault="00D12322" w:rsidP="00D12322">
      <w:pPr>
        <w:tabs>
          <w:tab w:val="left" w:pos="8647"/>
        </w:tabs>
        <w:ind w:left="117"/>
        <w:jc w:val="both"/>
        <w:rPr>
          <w:rFonts w:ascii="Arial" w:eastAsia="Arial" w:hAnsi="Arial" w:cs="Arial"/>
        </w:rPr>
      </w:pPr>
    </w:p>
    <w:p w14:paraId="09653D28" w14:textId="77777777" w:rsidR="00D12322" w:rsidRPr="00D12322" w:rsidRDefault="00D12322" w:rsidP="00506031">
      <w:pPr>
        <w:pStyle w:val="Prrafodelista"/>
        <w:widowControl/>
        <w:numPr>
          <w:ilvl w:val="0"/>
          <w:numId w:val="98"/>
        </w:numPr>
        <w:tabs>
          <w:tab w:val="left" w:pos="8647"/>
        </w:tabs>
        <w:spacing w:before="38" w:line="240" w:lineRule="exact"/>
        <w:ind w:left="426" w:hanging="284"/>
        <w:jc w:val="both"/>
        <w:rPr>
          <w:rFonts w:ascii="Arial" w:eastAsia="Arial" w:hAnsi="Arial" w:cs="Arial"/>
        </w:rPr>
      </w:pPr>
      <w:r w:rsidRPr="00D12322">
        <w:rPr>
          <w:rFonts w:ascii="Arial" w:eastAsia="Arial" w:hAnsi="Arial" w:cs="Arial"/>
          <w:color w:val="111113"/>
        </w:rPr>
        <w:t>Herramienta</w:t>
      </w:r>
      <w:r w:rsidRPr="00D12322">
        <w:rPr>
          <w:rFonts w:ascii="Arial" w:eastAsia="Arial" w:hAnsi="Arial" w:cs="Arial"/>
          <w:color w:val="111113"/>
          <w:spacing w:val="43"/>
        </w:rPr>
        <w:t xml:space="preserve"> </w:t>
      </w:r>
      <w:r w:rsidRPr="00D12322">
        <w:rPr>
          <w:rFonts w:ascii="Arial" w:eastAsia="Arial" w:hAnsi="Arial" w:cs="Arial"/>
          <w:color w:val="111113"/>
        </w:rPr>
        <w:t>diseñada</w:t>
      </w:r>
      <w:r w:rsidRPr="00D12322">
        <w:rPr>
          <w:rFonts w:ascii="Arial" w:eastAsia="Arial" w:hAnsi="Arial" w:cs="Arial"/>
          <w:color w:val="111113"/>
          <w:spacing w:val="43"/>
        </w:rPr>
        <w:t xml:space="preserve"> </w:t>
      </w:r>
      <w:r w:rsidRPr="00D12322">
        <w:rPr>
          <w:rFonts w:ascii="Arial" w:eastAsia="Arial" w:hAnsi="Arial" w:cs="Arial"/>
          <w:color w:val="111113"/>
        </w:rPr>
        <w:t>para</w:t>
      </w:r>
      <w:r w:rsidRPr="00D12322">
        <w:rPr>
          <w:rFonts w:ascii="Arial" w:eastAsia="Arial" w:hAnsi="Arial" w:cs="Arial"/>
          <w:color w:val="111113"/>
          <w:spacing w:val="44"/>
        </w:rPr>
        <w:t xml:space="preserve"> </w:t>
      </w:r>
      <w:r w:rsidRPr="00D12322">
        <w:rPr>
          <w:rFonts w:ascii="Arial" w:eastAsia="Arial" w:hAnsi="Arial" w:cs="Arial"/>
          <w:color w:val="111113"/>
        </w:rPr>
        <w:t>la</w:t>
      </w:r>
      <w:r w:rsidRPr="00D12322">
        <w:rPr>
          <w:rFonts w:ascii="Arial" w:eastAsia="Arial" w:hAnsi="Arial" w:cs="Arial"/>
          <w:color w:val="111113"/>
          <w:spacing w:val="6"/>
        </w:rPr>
        <w:t xml:space="preserve"> </w:t>
      </w:r>
      <w:r w:rsidRPr="00D12322">
        <w:rPr>
          <w:rFonts w:ascii="Arial" w:eastAsia="Arial" w:hAnsi="Arial" w:cs="Arial"/>
          <w:color w:val="111113"/>
        </w:rPr>
        <w:t>gestión</w:t>
      </w:r>
      <w:r w:rsidRPr="00D12322">
        <w:rPr>
          <w:rFonts w:ascii="Arial" w:eastAsia="Arial" w:hAnsi="Arial" w:cs="Arial"/>
          <w:color w:val="111113"/>
          <w:spacing w:val="44"/>
        </w:rPr>
        <w:t xml:space="preserve"> </w:t>
      </w:r>
      <w:r w:rsidRPr="00D12322">
        <w:rPr>
          <w:rFonts w:ascii="Arial" w:eastAsia="Arial" w:hAnsi="Arial" w:cs="Arial"/>
          <w:color w:val="111113"/>
        </w:rPr>
        <w:t>del</w:t>
      </w:r>
      <w:r w:rsidRPr="00D12322">
        <w:rPr>
          <w:rFonts w:ascii="Arial" w:eastAsia="Arial" w:hAnsi="Arial" w:cs="Arial"/>
          <w:color w:val="111113"/>
          <w:spacing w:val="1"/>
        </w:rPr>
        <w:t xml:space="preserve"> </w:t>
      </w:r>
      <w:r w:rsidRPr="00D12322">
        <w:rPr>
          <w:rFonts w:ascii="Arial" w:eastAsia="Arial" w:hAnsi="Arial" w:cs="Arial"/>
          <w:color w:val="111113"/>
        </w:rPr>
        <w:t>proceso</w:t>
      </w:r>
      <w:r w:rsidRPr="00D12322">
        <w:rPr>
          <w:rFonts w:ascii="Arial" w:eastAsia="Arial" w:hAnsi="Arial" w:cs="Arial"/>
          <w:color w:val="111113"/>
          <w:spacing w:val="41"/>
        </w:rPr>
        <w:t xml:space="preserve"> </w:t>
      </w:r>
      <w:r w:rsidRPr="00D12322">
        <w:rPr>
          <w:rFonts w:ascii="Arial" w:eastAsia="Arial" w:hAnsi="Arial" w:cs="Arial"/>
          <w:color w:val="111113"/>
        </w:rPr>
        <w:t>de enseñanza-aprendizaj</w:t>
      </w:r>
      <w:r w:rsidRPr="00D12322">
        <w:rPr>
          <w:rFonts w:ascii="Arial" w:eastAsia="Arial" w:hAnsi="Arial" w:cs="Arial"/>
          <w:color w:val="111113"/>
          <w:spacing w:val="1"/>
        </w:rPr>
        <w:t>e</w:t>
      </w:r>
      <w:r w:rsidRPr="00D12322">
        <w:rPr>
          <w:rFonts w:ascii="Arial" w:eastAsia="Arial" w:hAnsi="Arial" w:cs="Arial"/>
          <w:color w:val="38383A"/>
        </w:rPr>
        <w:t xml:space="preserve">, </w:t>
      </w:r>
      <w:r w:rsidRPr="00D12322">
        <w:rPr>
          <w:rFonts w:ascii="Arial" w:eastAsia="Arial" w:hAnsi="Arial" w:cs="Arial"/>
          <w:color w:val="111113"/>
        </w:rPr>
        <w:t>usuarios,</w:t>
      </w:r>
      <w:r w:rsidRPr="00D12322">
        <w:rPr>
          <w:rFonts w:ascii="Arial" w:eastAsia="Arial" w:hAnsi="Arial" w:cs="Arial"/>
          <w:color w:val="111113"/>
          <w:spacing w:val="12"/>
        </w:rPr>
        <w:t xml:space="preserve"> </w:t>
      </w:r>
      <w:r w:rsidRPr="00D12322">
        <w:rPr>
          <w:rFonts w:ascii="Arial" w:eastAsia="Arial" w:hAnsi="Arial" w:cs="Arial"/>
          <w:color w:val="111113"/>
        </w:rPr>
        <w:t>incorporación</w:t>
      </w:r>
      <w:r w:rsidRPr="00D12322">
        <w:rPr>
          <w:rFonts w:ascii="Arial" w:eastAsia="Arial" w:hAnsi="Arial" w:cs="Arial"/>
          <w:color w:val="111113"/>
          <w:spacing w:val="18"/>
        </w:rPr>
        <w:t xml:space="preserve"> </w:t>
      </w:r>
      <w:r w:rsidRPr="00D12322">
        <w:rPr>
          <w:rFonts w:ascii="Arial" w:eastAsia="Arial" w:hAnsi="Arial" w:cs="Arial"/>
          <w:color w:val="111113"/>
        </w:rPr>
        <w:t>de</w:t>
      </w:r>
      <w:r w:rsidRPr="00D12322">
        <w:rPr>
          <w:rFonts w:ascii="Arial" w:eastAsia="Arial" w:hAnsi="Arial" w:cs="Arial"/>
          <w:color w:val="111113"/>
          <w:spacing w:val="16"/>
        </w:rPr>
        <w:t xml:space="preserve"> </w:t>
      </w:r>
      <w:r w:rsidRPr="00D12322">
        <w:rPr>
          <w:rFonts w:ascii="Arial" w:eastAsia="Arial" w:hAnsi="Arial" w:cs="Arial"/>
          <w:color w:val="111113"/>
        </w:rPr>
        <w:t>contenido</w:t>
      </w:r>
      <w:r w:rsidRPr="00D12322">
        <w:rPr>
          <w:rFonts w:ascii="Arial" w:eastAsia="Arial" w:hAnsi="Arial" w:cs="Arial"/>
          <w:color w:val="111113"/>
          <w:spacing w:val="-3"/>
        </w:rPr>
        <w:t>s</w:t>
      </w:r>
      <w:r w:rsidRPr="00D12322">
        <w:rPr>
          <w:rFonts w:ascii="Arial" w:eastAsia="Arial" w:hAnsi="Arial" w:cs="Arial"/>
          <w:color w:val="4F4F4F"/>
        </w:rPr>
        <w:t>,</w:t>
      </w:r>
      <w:r w:rsidRPr="00D12322">
        <w:rPr>
          <w:rFonts w:ascii="Arial" w:eastAsia="Arial" w:hAnsi="Arial" w:cs="Arial"/>
          <w:color w:val="4F4F4F"/>
          <w:spacing w:val="12"/>
        </w:rPr>
        <w:t xml:space="preserve"> </w:t>
      </w:r>
      <w:r w:rsidRPr="00D12322">
        <w:rPr>
          <w:rFonts w:ascii="Arial" w:eastAsia="Arial" w:hAnsi="Arial" w:cs="Arial"/>
          <w:color w:val="111113"/>
        </w:rPr>
        <w:t>tarea</w:t>
      </w:r>
      <w:r w:rsidRPr="00D12322">
        <w:rPr>
          <w:rFonts w:ascii="Arial" w:eastAsia="Arial" w:hAnsi="Arial" w:cs="Arial"/>
          <w:color w:val="111113"/>
          <w:spacing w:val="1"/>
        </w:rPr>
        <w:t>s</w:t>
      </w:r>
      <w:r w:rsidRPr="00D12322">
        <w:rPr>
          <w:rFonts w:ascii="Arial" w:eastAsia="Arial" w:hAnsi="Arial" w:cs="Arial"/>
          <w:color w:val="38383A"/>
        </w:rPr>
        <w:t xml:space="preserve">, </w:t>
      </w:r>
      <w:r w:rsidRPr="00D12322">
        <w:rPr>
          <w:rFonts w:ascii="Arial" w:eastAsia="Arial" w:hAnsi="Arial" w:cs="Arial"/>
          <w:color w:val="111113"/>
        </w:rPr>
        <w:t>evaluacione</w:t>
      </w:r>
      <w:r w:rsidRPr="00D12322">
        <w:rPr>
          <w:rFonts w:ascii="Arial" w:eastAsia="Arial" w:hAnsi="Arial" w:cs="Arial"/>
          <w:color w:val="111113"/>
          <w:spacing w:val="1"/>
        </w:rPr>
        <w:t>s</w:t>
      </w:r>
      <w:r w:rsidRPr="00D12322">
        <w:rPr>
          <w:rFonts w:ascii="Arial" w:eastAsia="Arial" w:hAnsi="Arial" w:cs="Arial"/>
          <w:color w:val="38383A"/>
        </w:rPr>
        <w:t>,</w:t>
      </w:r>
      <w:r w:rsidRPr="00D12322">
        <w:rPr>
          <w:rFonts w:ascii="Arial" w:eastAsia="Arial" w:hAnsi="Arial" w:cs="Arial"/>
          <w:color w:val="38383A"/>
          <w:spacing w:val="11"/>
        </w:rPr>
        <w:t xml:space="preserve"> </w:t>
      </w:r>
      <w:r w:rsidRPr="00D12322">
        <w:rPr>
          <w:rFonts w:ascii="Arial" w:eastAsia="Arial" w:hAnsi="Arial" w:cs="Arial"/>
          <w:color w:val="111113"/>
        </w:rPr>
        <w:t>bancos</w:t>
      </w:r>
      <w:r w:rsidRPr="00D12322">
        <w:rPr>
          <w:rFonts w:ascii="Arial" w:eastAsia="Arial" w:hAnsi="Arial" w:cs="Arial"/>
          <w:color w:val="111113"/>
          <w:spacing w:val="3"/>
        </w:rPr>
        <w:t xml:space="preserve"> </w:t>
      </w:r>
      <w:r w:rsidRPr="00D12322">
        <w:rPr>
          <w:rFonts w:ascii="Arial" w:eastAsia="Arial" w:hAnsi="Arial" w:cs="Arial"/>
          <w:color w:val="111113"/>
        </w:rPr>
        <w:t>de</w:t>
      </w:r>
      <w:r w:rsidRPr="00D12322">
        <w:rPr>
          <w:rFonts w:ascii="Arial" w:eastAsia="Arial" w:hAnsi="Arial" w:cs="Arial"/>
          <w:color w:val="111113"/>
          <w:spacing w:val="8"/>
        </w:rPr>
        <w:t xml:space="preserve"> </w:t>
      </w:r>
      <w:r w:rsidRPr="00D12322">
        <w:rPr>
          <w:rFonts w:ascii="Arial" w:eastAsia="Arial" w:hAnsi="Arial" w:cs="Arial"/>
          <w:color w:val="111113"/>
        </w:rPr>
        <w:t>preguntas,</w:t>
      </w:r>
      <w:r w:rsidRPr="00D12322">
        <w:rPr>
          <w:rFonts w:ascii="Arial" w:eastAsia="Arial" w:hAnsi="Arial" w:cs="Arial"/>
          <w:color w:val="111113"/>
          <w:spacing w:val="16"/>
        </w:rPr>
        <w:t xml:space="preserve"> </w:t>
      </w:r>
      <w:r w:rsidRPr="00D12322">
        <w:rPr>
          <w:rFonts w:ascii="Arial" w:eastAsia="Arial" w:hAnsi="Arial" w:cs="Arial"/>
          <w:color w:val="111113"/>
        </w:rPr>
        <w:t>así</w:t>
      </w:r>
      <w:r w:rsidRPr="00D12322">
        <w:rPr>
          <w:rFonts w:ascii="Arial" w:eastAsia="Arial" w:hAnsi="Arial" w:cs="Arial"/>
          <w:color w:val="111113"/>
          <w:spacing w:val="-1"/>
        </w:rPr>
        <w:t xml:space="preserve"> </w:t>
      </w:r>
      <w:r w:rsidRPr="00D12322">
        <w:rPr>
          <w:rFonts w:ascii="Arial" w:eastAsia="Arial" w:hAnsi="Arial" w:cs="Arial"/>
          <w:color w:val="111113"/>
        </w:rPr>
        <w:t>como</w:t>
      </w:r>
      <w:r w:rsidRPr="00D12322">
        <w:rPr>
          <w:rFonts w:ascii="Arial" w:eastAsia="Arial" w:hAnsi="Arial" w:cs="Arial"/>
          <w:color w:val="111113"/>
          <w:spacing w:val="-3"/>
        </w:rPr>
        <w:t xml:space="preserve"> </w:t>
      </w:r>
      <w:r w:rsidRPr="00D12322">
        <w:rPr>
          <w:rFonts w:ascii="Arial" w:eastAsia="Arial" w:hAnsi="Arial" w:cs="Arial"/>
          <w:color w:val="111113"/>
        </w:rPr>
        <w:t>la</w:t>
      </w:r>
      <w:r w:rsidRPr="00D12322">
        <w:rPr>
          <w:rFonts w:ascii="Arial" w:eastAsia="Arial" w:hAnsi="Arial" w:cs="Arial"/>
          <w:color w:val="111113"/>
          <w:spacing w:val="5"/>
        </w:rPr>
        <w:t xml:space="preserve"> </w:t>
      </w:r>
      <w:r w:rsidRPr="00D12322">
        <w:rPr>
          <w:rFonts w:ascii="Arial" w:eastAsia="Arial" w:hAnsi="Arial" w:cs="Arial"/>
          <w:color w:val="111113"/>
        </w:rPr>
        <w:t>gestión de</w:t>
      </w:r>
      <w:r w:rsidRPr="00D12322">
        <w:rPr>
          <w:rFonts w:ascii="Arial" w:eastAsia="Arial" w:hAnsi="Arial" w:cs="Arial"/>
          <w:color w:val="111113"/>
          <w:spacing w:val="3"/>
        </w:rPr>
        <w:t xml:space="preserve"> </w:t>
      </w:r>
      <w:r w:rsidRPr="00D12322">
        <w:rPr>
          <w:rFonts w:ascii="Arial" w:eastAsia="Arial" w:hAnsi="Arial" w:cs="Arial"/>
          <w:color w:val="111113"/>
        </w:rPr>
        <w:t>calificacione</w:t>
      </w:r>
      <w:r w:rsidRPr="00D12322">
        <w:rPr>
          <w:rFonts w:ascii="Arial" w:eastAsia="Arial" w:hAnsi="Arial" w:cs="Arial"/>
          <w:color w:val="111113"/>
          <w:spacing w:val="-1"/>
        </w:rPr>
        <w:t>s</w:t>
      </w:r>
      <w:r w:rsidRPr="00D12322">
        <w:rPr>
          <w:rFonts w:ascii="Arial" w:eastAsia="Arial" w:hAnsi="Arial" w:cs="Arial"/>
          <w:color w:val="4F4F4F"/>
        </w:rPr>
        <w:t>.</w:t>
      </w:r>
    </w:p>
    <w:p w14:paraId="0BE7D2B2" w14:textId="77777777" w:rsidR="00D12322" w:rsidRPr="00D12322" w:rsidRDefault="00D12322" w:rsidP="00506031">
      <w:pPr>
        <w:pStyle w:val="Prrafodelista"/>
        <w:widowControl/>
        <w:numPr>
          <w:ilvl w:val="0"/>
          <w:numId w:val="98"/>
        </w:numPr>
        <w:tabs>
          <w:tab w:val="left" w:pos="8647"/>
        </w:tabs>
        <w:spacing w:before="1" w:line="238" w:lineRule="auto"/>
        <w:ind w:left="426" w:hanging="284"/>
        <w:jc w:val="both"/>
        <w:rPr>
          <w:rFonts w:ascii="Arial" w:eastAsia="Arial" w:hAnsi="Arial" w:cs="Arial"/>
        </w:rPr>
      </w:pPr>
      <w:r w:rsidRPr="00D12322">
        <w:rPr>
          <w:rFonts w:ascii="Arial" w:eastAsia="Arial" w:hAnsi="Arial" w:cs="Arial"/>
          <w:color w:val="111113"/>
        </w:rPr>
        <w:t>La solución debe incluir herramientas de aprendizaje social, gestión de comunidades, y la capacidad de reflejar las diferentes áreas internas del "Instituto" hacia dentro de la plataforma tecnológica Blackboard versión Ultra, de manera que cada área pueda manejar su propio administrador, URL y herramientas.</w:t>
      </w:r>
    </w:p>
    <w:p w14:paraId="578A9BC1" w14:textId="77777777" w:rsidR="00D12322" w:rsidRPr="00D12322" w:rsidRDefault="00D12322" w:rsidP="00506031">
      <w:pPr>
        <w:pStyle w:val="Prrafodelista"/>
        <w:widowControl/>
        <w:numPr>
          <w:ilvl w:val="0"/>
          <w:numId w:val="98"/>
        </w:numPr>
        <w:tabs>
          <w:tab w:val="left" w:pos="8647"/>
        </w:tabs>
        <w:spacing w:line="240" w:lineRule="exact"/>
        <w:ind w:left="426" w:hanging="284"/>
        <w:jc w:val="both"/>
        <w:rPr>
          <w:rFonts w:ascii="Arial" w:eastAsia="Arial" w:hAnsi="Arial" w:cs="Arial"/>
        </w:rPr>
      </w:pPr>
      <w:r w:rsidRPr="00D12322">
        <w:rPr>
          <w:rFonts w:ascii="Arial" w:eastAsia="Arial" w:hAnsi="Arial" w:cs="Arial"/>
          <w:color w:val="111113"/>
        </w:rPr>
        <w:t>La</w:t>
      </w:r>
      <w:r w:rsidRPr="00D12322">
        <w:rPr>
          <w:rFonts w:ascii="Arial" w:eastAsia="Arial" w:hAnsi="Arial" w:cs="Arial"/>
          <w:color w:val="111113"/>
          <w:spacing w:val="1"/>
        </w:rPr>
        <w:t xml:space="preserve"> </w:t>
      </w:r>
      <w:r w:rsidRPr="00D12322">
        <w:rPr>
          <w:rFonts w:ascii="Arial" w:eastAsia="Arial" w:hAnsi="Arial" w:cs="Arial"/>
          <w:color w:val="111113"/>
        </w:rPr>
        <w:t>herramienta</w:t>
      </w:r>
      <w:r w:rsidRPr="00D12322">
        <w:rPr>
          <w:rFonts w:ascii="Arial" w:eastAsia="Arial" w:hAnsi="Arial" w:cs="Arial"/>
          <w:color w:val="111113"/>
          <w:spacing w:val="-7"/>
        </w:rPr>
        <w:t xml:space="preserve"> </w:t>
      </w:r>
      <w:r w:rsidRPr="00D12322">
        <w:rPr>
          <w:rFonts w:ascii="Arial" w:eastAsia="Arial" w:hAnsi="Arial" w:cs="Arial"/>
          <w:color w:val="111113"/>
        </w:rPr>
        <w:t>debe</w:t>
      </w:r>
      <w:r w:rsidRPr="00D12322">
        <w:rPr>
          <w:rFonts w:ascii="Arial" w:eastAsia="Arial" w:hAnsi="Arial" w:cs="Arial"/>
          <w:color w:val="111113"/>
          <w:spacing w:val="1"/>
        </w:rPr>
        <w:t xml:space="preserve"> </w:t>
      </w:r>
      <w:r w:rsidRPr="00D12322">
        <w:rPr>
          <w:rFonts w:ascii="Arial" w:eastAsia="Arial" w:hAnsi="Arial" w:cs="Arial"/>
          <w:color w:val="111113"/>
        </w:rPr>
        <w:t>permitir</w:t>
      </w:r>
      <w:r w:rsidRPr="00D12322">
        <w:rPr>
          <w:rFonts w:ascii="Arial" w:eastAsia="Arial" w:hAnsi="Arial" w:cs="Arial"/>
          <w:color w:val="111113"/>
          <w:spacing w:val="-5"/>
        </w:rPr>
        <w:t xml:space="preserve"> </w:t>
      </w:r>
      <w:r w:rsidRPr="00D12322">
        <w:rPr>
          <w:rFonts w:ascii="Arial" w:eastAsia="Arial" w:hAnsi="Arial" w:cs="Arial"/>
          <w:color w:val="111113"/>
        </w:rPr>
        <w:t>habilitar</w:t>
      </w:r>
      <w:r w:rsidRPr="00D12322">
        <w:rPr>
          <w:rFonts w:ascii="Arial" w:eastAsia="Arial" w:hAnsi="Arial" w:cs="Arial"/>
          <w:color w:val="111113"/>
          <w:spacing w:val="-2"/>
        </w:rPr>
        <w:t xml:space="preserve"> </w:t>
      </w:r>
      <w:r w:rsidRPr="00D12322">
        <w:rPr>
          <w:rFonts w:ascii="Arial" w:eastAsia="Arial" w:hAnsi="Arial" w:cs="Arial"/>
          <w:color w:val="111113"/>
        </w:rPr>
        <w:t>un sistema</w:t>
      </w:r>
      <w:r w:rsidRPr="00D12322">
        <w:rPr>
          <w:rFonts w:ascii="Arial" w:eastAsia="Arial" w:hAnsi="Arial" w:cs="Arial"/>
          <w:color w:val="111113"/>
          <w:spacing w:val="-10"/>
        </w:rPr>
        <w:t xml:space="preserve"> </w:t>
      </w:r>
      <w:r w:rsidRPr="00D12322">
        <w:rPr>
          <w:rFonts w:ascii="Arial" w:eastAsia="Arial" w:hAnsi="Arial" w:cs="Arial"/>
          <w:color w:val="111113"/>
        </w:rPr>
        <w:t>mul</w:t>
      </w:r>
      <w:r w:rsidRPr="00D12322">
        <w:rPr>
          <w:rFonts w:ascii="Arial" w:eastAsia="Arial" w:hAnsi="Arial" w:cs="Arial"/>
          <w:color w:val="111113"/>
          <w:spacing w:val="-5"/>
        </w:rPr>
        <w:t>t</w:t>
      </w:r>
      <w:r w:rsidRPr="00D12322">
        <w:rPr>
          <w:rFonts w:ascii="Arial" w:eastAsia="Arial" w:hAnsi="Arial" w:cs="Arial"/>
          <w:color w:val="38383A"/>
          <w:spacing w:val="-8"/>
        </w:rPr>
        <w:t>i</w:t>
      </w:r>
      <w:r w:rsidRPr="00D12322">
        <w:rPr>
          <w:rFonts w:ascii="Arial" w:eastAsia="Arial" w:hAnsi="Arial" w:cs="Arial"/>
          <w:color w:val="111113"/>
        </w:rPr>
        <w:t>-institucional</w:t>
      </w:r>
      <w:r w:rsidRPr="00D12322">
        <w:rPr>
          <w:rFonts w:ascii="Arial" w:eastAsia="Arial" w:hAnsi="Arial" w:cs="Arial"/>
          <w:color w:val="111113"/>
          <w:spacing w:val="-24"/>
        </w:rPr>
        <w:t xml:space="preserve"> </w:t>
      </w:r>
      <w:r w:rsidRPr="00D12322">
        <w:rPr>
          <w:rFonts w:ascii="Arial" w:eastAsia="Arial" w:hAnsi="Arial" w:cs="Arial"/>
          <w:color w:val="111113"/>
        </w:rPr>
        <w:t>dentro</w:t>
      </w:r>
      <w:r w:rsidRPr="00D12322">
        <w:rPr>
          <w:rFonts w:ascii="Arial" w:eastAsia="Arial" w:hAnsi="Arial" w:cs="Arial"/>
          <w:color w:val="111113"/>
          <w:spacing w:val="-1"/>
        </w:rPr>
        <w:t xml:space="preserve"> </w:t>
      </w:r>
      <w:r w:rsidRPr="00D12322">
        <w:rPr>
          <w:rFonts w:ascii="Arial" w:eastAsia="Arial" w:hAnsi="Arial" w:cs="Arial"/>
          <w:color w:val="111113"/>
        </w:rPr>
        <w:t>de</w:t>
      </w:r>
      <w:r w:rsidRPr="00D12322">
        <w:rPr>
          <w:rFonts w:ascii="Arial" w:eastAsia="Arial" w:hAnsi="Arial" w:cs="Arial"/>
          <w:color w:val="111113"/>
          <w:spacing w:val="-2"/>
        </w:rPr>
        <w:t xml:space="preserve"> </w:t>
      </w:r>
      <w:r w:rsidRPr="00D12322">
        <w:rPr>
          <w:rFonts w:ascii="Arial" w:eastAsia="Arial" w:hAnsi="Arial" w:cs="Arial"/>
          <w:color w:val="111113"/>
        </w:rPr>
        <w:t>una</w:t>
      </w:r>
      <w:r w:rsidRPr="00D12322">
        <w:rPr>
          <w:rFonts w:ascii="Arial" w:eastAsia="Arial" w:hAnsi="Arial" w:cs="Arial"/>
          <w:color w:val="111113"/>
          <w:spacing w:val="2"/>
        </w:rPr>
        <w:t xml:space="preserve"> </w:t>
      </w:r>
      <w:r w:rsidRPr="00D12322">
        <w:rPr>
          <w:rFonts w:ascii="Arial" w:eastAsia="Arial" w:hAnsi="Arial" w:cs="Arial"/>
          <w:color w:val="111113"/>
        </w:rPr>
        <w:t>sola instancia</w:t>
      </w:r>
      <w:r w:rsidRPr="00D12322">
        <w:rPr>
          <w:rFonts w:ascii="Arial" w:eastAsia="Arial" w:hAnsi="Arial" w:cs="Arial"/>
          <w:color w:val="111113"/>
          <w:spacing w:val="-1"/>
        </w:rPr>
        <w:t xml:space="preserve"> </w:t>
      </w:r>
      <w:r w:rsidRPr="00D12322">
        <w:rPr>
          <w:rFonts w:ascii="Arial" w:eastAsia="Arial" w:hAnsi="Arial" w:cs="Arial"/>
          <w:color w:val="111113"/>
        </w:rPr>
        <w:t>del</w:t>
      </w:r>
      <w:r w:rsidRPr="00D12322">
        <w:rPr>
          <w:rFonts w:ascii="Arial" w:eastAsia="Arial" w:hAnsi="Arial" w:cs="Arial"/>
          <w:color w:val="111113"/>
          <w:spacing w:val="-2"/>
        </w:rPr>
        <w:t xml:space="preserve"> </w:t>
      </w:r>
      <w:r w:rsidRPr="00D12322">
        <w:rPr>
          <w:rFonts w:ascii="Arial" w:eastAsia="Arial" w:hAnsi="Arial" w:cs="Arial"/>
          <w:color w:val="111113"/>
        </w:rPr>
        <w:t>LMS-Learning</w:t>
      </w:r>
      <w:r w:rsidRPr="00D12322">
        <w:rPr>
          <w:rFonts w:ascii="Arial" w:eastAsia="Arial" w:hAnsi="Arial" w:cs="Arial"/>
          <w:color w:val="111113"/>
          <w:spacing w:val="25"/>
        </w:rPr>
        <w:t xml:space="preserve"> </w:t>
      </w:r>
      <w:r w:rsidRPr="00D12322">
        <w:rPr>
          <w:rFonts w:ascii="Arial" w:eastAsia="Arial" w:hAnsi="Arial" w:cs="Arial"/>
          <w:color w:val="111113"/>
        </w:rPr>
        <w:t>Management</w:t>
      </w:r>
      <w:r w:rsidRPr="00D12322">
        <w:rPr>
          <w:rFonts w:ascii="Arial" w:eastAsia="Arial" w:hAnsi="Arial" w:cs="Arial"/>
          <w:color w:val="111113"/>
          <w:spacing w:val="23"/>
        </w:rPr>
        <w:t xml:space="preserve"> </w:t>
      </w:r>
      <w:r w:rsidRPr="00D12322">
        <w:rPr>
          <w:rFonts w:ascii="Arial" w:eastAsia="Arial" w:hAnsi="Arial" w:cs="Arial"/>
          <w:color w:val="111113"/>
        </w:rPr>
        <w:t>Syste</w:t>
      </w:r>
      <w:r w:rsidRPr="00D12322">
        <w:rPr>
          <w:rFonts w:ascii="Arial" w:eastAsia="Arial" w:hAnsi="Arial" w:cs="Arial"/>
          <w:color w:val="111113"/>
          <w:spacing w:val="-1"/>
        </w:rPr>
        <w:t>m</w:t>
      </w:r>
      <w:r w:rsidRPr="00D12322">
        <w:rPr>
          <w:rFonts w:ascii="Arial" w:eastAsia="Arial" w:hAnsi="Arial" w:cs="Arial"/>
          <w:color w:val="111113"/>
        </w:rPr>
        <w:t>-</w:t>
      </w:r>
      <w:r w:rsidRPr="00D12322">
        <w:rPr>
          <w:rFonts w:ascii="Arial" w:eastAsia="Arial" w:hAnsi="Arial" w:cs="Arial"/>
          <w:color w:val="4F4F4F"/>
        </w:rPr>
        <w:t>,</w:t>
      </w:r>
      <w:r w:rsidRPr="00D12322">
        <w:rPr>
          <w:rFonts w:ascii="Arial" w:eastAsia="Arial" w:hAnsi="Arial" w:cs="Arial"/>
          <w:color w:val="4F4F4F"/>
          <w:spacing w:val="27"/>
        </w:rPr>
        <w:t xml:space="preserve"> </w:t>
      </w:r>
      <w:r w:rsidRPr="00D12322">
        <w:rPr>
          <w:rFonts w:ascii="Arial" w:eastAsia="Arial" w:hAnsi="Arial" w:cs="Arial"/>
          <w:color w:val="111113"/>
        </w:rPr>
        <w:t>donde</w:t>
      </w:r>
      <w:r w:rsidRPr="00D12322">
        <w:rPr>
          <w:rFonts w:ascii="Arial" w:eastAsia="Arial" w:hAnsi="Arial" w:cs="Arial"/>
          <w:color w:val="111113"/>
          <w:spacing w:val="26"/>
        </w:rPr>
        <w:t xml:space="preserve"> </w:t>
      </w:r>
      <w:r w:rsidRPr="00D12322">
        <w:rPr>
          <w:rFonts w:ascii="Arial" w:eastAsia="Arial" w:hAnsi="Arial" w:cs="Arial"/>
          <w:color w:val="111113"/>
        </w:rPr>
        <w:t>cada</w:t>
      </w:r>
      <w:r w:rsidRPr="00D12322">
        <w:rPr>
          <w:rFonts w:ascii="Arial" w:eastAsia="Arial" w:hAnsi="Arial" w:cs="Arial"/>
          <w:color w:val="111113"/>
          <w:spacing w:val="30"/>
        </w:rPr>
        <w:t xml:space="preserve"> </w:t>
      </w:r>
      <w:r w:rsidRPr="00D12322">
        <w:rPr>
          <w:rFonts w:ascii="Arial" w:eastAsia="Arial" w:hAnsi="Arial" w:cs="Arial"/>
          <w:color w:val="111113"/>
        </w:rPr>
        <w:t>área</w:t>
      </w:r>
      <w:r w:rsidRPr="00D12322">
        <w:rPr>
          <w:rFonts w:ascii="Arial" w:eastAsia="Arial" w:hAnsi="Arial" w:cs="Arial"/>
          <w:color w:val="111113"/>
          <w:spacing w:val="24"/>
        </w:rPr>
        <w:t xml:space="preserve"> </w:t>
      </w:r>
      <w:r w:rsidRPr="00D12322">
        <w:rPr>
          <w:rFonts w:ascii="Arial" w:eastAsia="Arial" w:hAnsi="Arial" w:cs="Arial"/>
          <w:color w:val="111113"/>
        </w:rPr>
        <w:t>pueda</w:t>
      </w:r>
      <w:r w:rsidRPr="00D12322">
        <w:rPr>
          <w:rFonts w:ascii="Arial" w:eastAsia="Arial" w:hAnsi="Arial" w:cs="Arial"/>
          <w:color w:val="111113"/>
          <w:spacing w:val="26"/>
        </w:rPr>
        <w:t xml:space="preserve"> </w:t>
      </w:r>
      <w:r w:rsidRPr="00D12322">
        <w:rPr>
          <w:rFonts w:ascii="Arial" w:eastAsia="Arial" w:hAnsi="Arial" w:cs="Arial"/>
          <w:color w:val="111113"/>
        </w:rPr>
        <w:t>maneja</w:t>
      </w:r>
      <w:r w:rsidRPr="00D12322">
        <w:rPr>
          <w:rFonts w:ascii="Arial" w:eastAsia="Arial" w:hAnsi="Arial" w:cs="Arial"/>
          <w:color w:val="111113"/>
          <w:spacing w:val="2"/>
        </w:rPr>
        <w:t>r</w:t>
      </w:r>
      <w:r w:rsidRPr="00D12322">
        <w:rPr>
          <w:rFonts w:ascii="Arial" w:eastAsia="Arial" w:hAnsi="Arial" w:cs="Arial"/>
          <w:color w:val="38383A"/>
        </w:rPr>
        <w:t>,</w:t>
      </w:r>
      <w:r w:rsidRPr="00D12322">
        <w:rPr>
          <w:rFonts w:ascii="Arial" w:eastAsia="Arial" w:hAnsi="Arial" w:cs="Arial"/>
          <w:color w:val="38383A"/>
          <w:spacing w:val="23"/>
        </w:rPr>
        <w:t xml:space="preserve"> </w:t>
      </w:r>
      <w:r w:rsidRPr="00D12322">
        <w:rPr>
          <w:rFonts w:ascii="Arial" w:eastAsia="Arial" w:hAnsi="Arial" w:cs="Arial"/>
          <w:color w:val="111113"/>
        </w:rPr>
        <w:t>no</w:t>
      </w:r>
      <w:r w:rsidRPr="00D12322">
        <w:rPr>
          <w:rFonts w:ascii="Arial" w:eastAsia="Arial" w:hAnsi="Arial" w:cs="Arial"/>
          <w:color w:val="111113"/>
          <w:spacing w:val="29"/>
        </w:rPr>
        <w:t xml:space="preserve"> </w:t>
      </w:r>
      <w:r w:rsidRPr="00D12322">
        <w:rPr>
          <w:rFonts w:ascii="Arial" w:eastAsia="Arial" w:hAnsi="Arial" w:cs="Arial"/>
          <w:color w:val="111113"/>
        </w:rPr>
        <w:t>sólo</w:t>
      </w:r>
      <w:r w:rsidRPr="00D12322">
        <w:rPr>
          <w:rFonts w:ascii="Arial" w:eastAsia="Arial" w:hAnsi="Arial" w:cs="Arial"/>
          <w:color w:val="111113"/>
          <w:spacing w:val="24"/>
        </w:rPr>
        <w:t xml:space="preserve"> </w:t>
      </w:r>
      <w:r w:rsidRPr="00D12322">
        <w:rPr>
          <w:rFonts w:ascii="Arial" w:eastAsia="Arial" w:hAnsi="Arial" w:cs="Arial"/>
          <w:color w:val="111113"/>
        </w:rPr>
        <w:t>su</w:t>
      </w:r>
      <w:r w:rsidRPr="00D12322">
        <w:rPr>
          <w:rFonts w:ascii="Arial" w:eastAsia="Arial" w:hAnsi="Arial" w:cs="Arial"/>
          <w:color w:val="111113"/>
          <w:spacing w:val="26"/>
        </w:rPr>
        <w:t xml:space="preserve"> </w:t>
      </w:r>
      <w:r w:rsidRPr="00D12322">
        <w:rPr>
          <w:rFonts w:ascii="Arial" w:eastAsia="Arial" w:hAnsi="Arial" w:cs="Arial"/>
          <w:color w:val="111113"/>
        </w:rPr>
        <w:t>propia</w:t>
      </w:r>
      <w:r w:rsidRPr="00D12322">
        <w:rPr>
          <w:rFonts w:ascii="Arial" w:eastAsia="Arial" w:hAnsi="Arial" w:cs="Arial"/>
          <w:color w:val="111113"/>
          <w:spacing w:val="27"/>
        </w:rPr>
        <w:t xml:space="preserve"> </w:t>
      </w:r>
      <w:r w:rsidRPr="00D12322">
        <w:rPr>
          <w:rFonts w:ascii="Arial" w:eastAsia="Arial" w:hAnsi="Arial" w:cs="Arial"/>
          <w:color w:val="111113"/>
        </w:rPr>
        <w:t>administración (delegando</w:t>
      </w:r>
      <w:r w:rsidRPr="00D12322">
        <w:rPr>
          <w:rFonts w:ascii="Arial" w:eastAsia="Arial" w:hAnsi="Arial" w:cs="Arial"/>
          <w:color w:val="111113"/>
          <w:spacing w:val="25"/>
        </w:rPr>
        <w:t xml:space="preserve"> </w:t>
      </w:r>
      <w:r w:rsidRPr="00D12322">
        <w:rPr>
          <w:rFonts w:ascii="Arial" w:eastAsia="Arial" w:hAnsi="Arial" w:cs="Arial"/>
          <w:color w:val="111113"/>
        </w:rPr>
        <w:t>permisos</w:t>
      </w:r>
      <w:r w:rsidRPr="00D12322">
        <w:rPr>
          <w:rFonts w:ascii="Arial" w:eastAsia="Arial" w:hAnsi="Arial" w:cs="Arial"/>
          <w:color w:val="111113"/>
          <w:spacing w:val="42"/>
        </w:rPr>
        <w:t xml:space="preserve"> </w:t>
      </w:r>
      <w:r w:rsidRPr="00D12322">
        <w:rPr>
          <w:rFonts w:ascii="Arial" w:eastAsia="Arial" w:hAnsi="Arial" w:cs="Arial"/>
          <w:color w:val="111113"/>
        </w:rPr>
        <w:t>y</w:t>
      </w:r>
      <w:r w:rsidRPr="00D12322">
        <w:rPr>
          <w:rFonts w:ascii="Arial" w:eastAsia="Arial" w:hAnsi="Arial" w:cs="Arial"/>
          <w:color w:val="111113"/>
          <w:spacing w:val="18"/>
        </w:rPr>
        <w:t xml:space="preserve"> </w:t>
      </w:r>
      <w:r w:rsidRPr="00D12322">
        <w:rPr>
          <w:rFonts w:ascii="Arial" w:eastAsia="Arial" w:hAnsi="Arial" w:cs="Arial"/>
          <w:color w:val="111113"/>
        </w:rPr>
        <w:t>privilegios</w:t>
      </w:r>
      <w:r w:rsidRPr="00D12322">
        <w:rPr>
          <w:rFonts w:ascii="Arial" w:eastAsia="Arial" w:hAnsi="Arial" w:cs="Arial"/>
          <w:color w:val="111113"/>
          <w:spacing w:val="31"/>
        </w:rPr>
        <w:t xml:space="preserve"> </w:t>
      </w:r>
      <w:r w:rsidRPr="00D12322">
        <w:rPr>
          <w:rFonts w:ascii="Arial" w:eastAsia="Arial" w:hAnsi="Arial" w:cs="Arial"/>
          <w:color w:val="111113"/>
        </w:rPr>
        <w:t>a</w:t>
      </w:r>
      <w:r w:rsidRPr="00D12322">
        <w:rPr>
          <w:rFonts w:ascii="Arial" w:eastAsia="Arial" w:hAnsi="Arial" w:cs="Arial"/>
          <w:color w:val="111113"/>
          <w:spacing w:val="17"/>
        </w:rPr>
        <w:t xml:space="preserve"> </w:t>
      </w:r>
      <w:r w:rsidRPr="00D12322">
        <w:rPr>
          <w:rFonts w:ascii="Arial" w:eastAsia="Arial" w:hAnsi="Arial" w:cs="Arial"/>
          <w:color w:val="111113"/>
        </w:rPr>
        <w:t>los</w:t>
      </w:r>
      <w:r w:rsidRPr="00D12322">
        <w:rPr>
          <w:rFonts w:ascii="Arial" w:eastAsia="Arial" w:hAnsi="Arial" w:cs="Arial"/>
          <w:color w:val="111113"/>
          <w:spacing w:val="27"/>
        </w:rPr>
        <w:t xml:space="preserve"> </w:t>
      </w:r>
      <w:r w:rsidRPr="00D12322">
        <w:rPr>
          <w:rFonts w:ascii="Arial" w:eastAsia="Arial" w:hAnsi="Arial" w:cs="Arial"/>
          <w:color w:val="111113"/>
        </w:rPr>
        <w:t>administradores</w:t>
      </w:r>
      <w:r w:rsidRPr="00D12322">
        <w:rPr>
          <w:rFonts w:ascii="Arial" w:eastAsia="Arial" w:hAnsi="Arial" w:cs="Arial"/>
          <w:color w:val="111113"/>
          <w:spacing w:val="17"/>
        </w:rPr>
        <w:t xml:space="preserve"> </w:t>
      </w:r>
      <w:r w:rsidRPr="00D12322">
        <w:rPr>
          <w:rFonts w:ascii="Arial" w:eastAsia="Arial" w:hAnsi="Arial" w:cs="Arial"/>
          <w:color w:val="111113"/>
        </w:rPr>
        <w:t>locales</w:t>
      </w:r>
      <w:r w:rsidRPr="00D12322">
        <w:rPr>
          <w:rFonts w:ascii="Arial" w:eastAsia="Arial" w:hAnsi="Arial" w:cs="Arial"/>
          <w:color w:val="111113"/>
          <w:spacing w:val="3"/>
        </w:rPr>
        <w:t>)</w:t>
      </w:r>
      <w:r w:rsidRPr="00D12322">
        <w:rPr>
          <w:rFonts w:ascii="Arial" w:eastAsia="Arial" w:hAnsi="Arial" w:cs="Arial"/>
          <w:color w:val="38383A"/>
        </w:rPr>
        <w:t>,</w:t>
      </w:r>
      <w:r w:rsidRPr="00D12322">
        <w:rPr>
          <w:rFonts w:ascii="Arial" w:eastAsia="Arial" w:hAnsi="Arial" w:cs="Arial"/>
          <w:color w:val="38383A"/>
          <w:spacing w:val="31"/>
        </w:rPr>
        <w:t xml:space="preserve"> </w:t>
      </w:r>
      <w:r w:rsidRPr="00D12322">
        <w:rPr>
          <w:rFonts w:ascii="Arial" w:eastAsia="Arial" w:hAnsi="Arial" w:cs="Arial"/>
          <w:color w:val="111113"/>
        </w:rPr>
        <w:t>sino</w:t>
      </w:r>
      <w:r w:rsidRPr="00D12322">
        <w:rPr>
          <w:rFonts w:ascii="Arial" w:eastAsia="Arial" w:hAnsi="Arial" w:cs="Arial"/>
          <w:color w:val="111113"/>
          <w:spacing w:val="23"/>
        </w:rPr>
        <w:t xml:space="preserve"> </w:t>
      </w:r>
      <w:r w:rsidRPr="00D12322">
        <w:rPr>
          <w:rFonts w:ascii="Arial" w:eastAsia="Arial" w:hAnsi="Arial" w:cs="Arial"/>
          <w:color w:val="111113"/>
        </w:rPr>
        <w:t>también</w:t>
      </w:r>
      <w:r w:rsidRPr="00D12322">
        <w:rPr>
          <w:rFonts w:ascii="Arial" w:eastAsia="Arial" w:hAnsi="Arial" w:cs="Arial"/>
          <w:color w:val="111113"/>
          <w:spacing w:val="33"/>
        </w:rPr>
        <w:t xml:space="preserve"> </w:t>
      </w:r>
      <w:r w:rsidRPr="00D12322">
        <w:rPr>
          <w:rFonts w:ascii="Arial" w:eastAsia="Arial" w:hAnsi="Arial" w:cs="Arial"/>
          <w:color w:val="111113"/>
        </w:rPr>
        <w:t>sus</w:t>
      </w:r>
      <w:r w:rsidRPr="00D12322">
        <w:rPr>
          <w:rFonts w:ascii="Arial" w:eastAsia="Arial" w:hAnsi="Arial" w:cs="Arial"/>
          <w:color w:val="111113"/>
          <w:spacing w:val="21"/>
        </w:rPr>
        <w:t xml:space="preserve"> </w:t>
      </w:r>
      <w:r w:rsidRPr="00D12322">
        <w:rPr>
          <w:rFonts w:ascii="Arial" w:eastAsia="Arial" w:hAnsi="Arial" w:cs="Arial"/>
          <w:color w:val="111113"/>
        </w:rPr>
        <w:t>propios</w:t>
      </w:r>
      <w:r w:rsidRPr="00D12322">
        <w:rPr>
          <w:rFonts w:ascii="Arial" w:eastAsia="Arial" w:hAnsi="Arial" w:cs="Arial"/>
          <w:color w:val="111113"/>
          <w:spacing w:val="28"/>
        </w:rPr>
        <w:t xml:space="preserve"> </w:t>
      </w:r>
      <w:r w:rsidRPr="00D12322">
        <w:rPr>
          <w:rFonts w:ascii="Arial" w:eastAsia="Arial" w:hAnsi="Arial" w:cs="Arial"/>
          <w:color w:val="111113"/>
        </w:rPr>
        <w:t>recursos</w:t>
      </w:r>
      <w:r w:rsidRPr="00D12322">
        <w:rPr>
          <w:rFonts w:ascii="Arial" w:eastAsia="Arial" w:hAnsi="Arial" w:cs="Arial"/>
          <w:color w:val="111113"/>
          <w:spacing w:val="25"/>
        </w:rPr>
        <w:t xml:space="preserve"> </w:t>
      </w:r>
      <w:r w:rsidRPr="00D12322">
        <w:rPr>
          <w:rFonts w:ascii="Arial" w:eastAsia="Arial" w:hAnsi="Arial" w:cs="Arial"/>
          <w:color w:val="111113"/>
        </w:rPr>
        <w:t>y herramientas,</w:t>
      </w:r>
      <w:r w:rsidRPr="00D12322">
        <w:rPr>
          <w:rFonts w:ascii="Arial" w:eastAsia="Arial" w:hAnsi="Arial" w:cs="Arial"/>
          <w:color w:val="111113"/>
          <w:spacing w:val="-8"/>
        </w:rPr>
        <w:t xml:space="preserve"> </w:t>
      </w:r>
      <w:r w:rsidRPr="00D12322">
        <w:rPr>
          <w:rFonts w:ascii="Arial" w:eastAsia="Arial" w:hAnsi="Arial" w:cs="Arial"/>
          <w:color w:val="111113"/>
        </w:rPr>
        <w:t>curso</w:t>
      </w:r>
      <w:r w:rsidRPr="00D12322">
        <w:rPr>
          <w:rFonts w:ascii="Arial" w:eastAsia="Arial" w:hAnsi="Arial" w:cs="Arial"/>
          <w:color w:val="111113"/>
          <w:spacing w:val="1"/>
        </w:rPr>
        <w:t>s</w:t>
      </w:r>
      <w:r w:rsidRPr="00D12322">
        <w:rPr>
          <w:rFonts w:ascii="Arial" w:eastAsia="Arial" w:hAnsi="Arial" w:cs="Arial"/>
          <w:color w:val="38383A"/>
        </w:rPr>
        <w:t>,</w:t>
      </w:r>
      <w:r w:rsidRPr="00D12322">
        <w:rPr>
          <w:rFonts w:ascii="Arial" w:eastAsia="Arial" w:hAnsi="Arial" w:cs="Arial"/>
          <w:color w:val="38383A"/>
          <w:spacing w:val="1"/>
        </w:rPr>
        <w:t xml:space="preserve"> </w:t>
      </w:r>
      <w:r w:rsidRPr="00D12322">
        <w:rPr>
          <w:rFonts w:ascii="Arial" w:eastAsia="Arial" w:hAnsi="Arial" w:cs="Arial"/>
          <w:color w:val="111113"/>
        </w:rPr>
        <w:t>usuario</w:t>
      </w:r>
      <w:r w:rsidRPr="00D12322">
        <w:rPr>
          <w:rFonts w:ascii="Arial" w:eastAsia="Arial" w:hAnsi="Arial" w:cs="Arial"/>
          <w:color w:val="111113"/>
          <w:spacing w:val="-3"/>
        </w:rPr>
        <w:t>s</w:t>
      </w:r>
      <w:r w:rsidRPr="00D12322">
        <w:rPr>
          <w:rFonts w:ascii="Arial" w:eastAsia="Arial" w:hAnsi="Arial" w:cs="Arial"/>
          <w:color w:val="38383A"/>
        </w:rPr>
        <w:t>,</w:t>
      </w:r>
      <w:r w:rsidRPr="00D12322">
        <w:rPr>
          <w:rFonts w:ascii="Arial" w:eastAsia="Arial" w:hAnsi="Arial" w:cs="Arial"/>
          <w:color w:val="38383A"/>
          <w:spacing w:val="-1"/>
        </w:rPr>
        <w:t xml:space="preserve"> </w:t>
      </w:r>
      <w:r w:rsidRPr="00D12322">
        <w:rPr>
          <w:rFonts w:ascii="Arial" w:eastAsia="Arial" w:hAnsi="Arial" w:cs="Arial"/>
          <w:color w:val="111113"/>
        </w:rPr>
        <w:t>módulos,</w:t>
      </w:r>
      <w:r w:rsidRPr="00D12322">
        <w:rPr>
          <w:rFonts w:ascii="Arial" w:eastAsia="Arial" w:hAnsi="Arial" w:cs="Arial"/>
          <w:color w:val="111113"/>
          <w:spacing w:val="6"/>
        </w:rPr>
        <w:t xml:space="preserve"> </w:t>
      </w:r>
      <w:r w:rsidRPr="00D12322">
        <w:rPr>
          <w:rFonts w:ascii="Arial" w:eastAsia="Arial" w:hAnsi="Arial" w:cs="Arial"/>
          <w:color w:val="111113"/>
        </w:rPr>
        <w:t>al</w:t>
      </w:r>
      <w:r w:rsidRPr="00D12322">
        <w:rPr>
          <w:rFonts w:ascii="Arial" w:eastAsia="Arial" w:hAnsi="Arial" w:cs="Arial"/>
          <w:color w:val="111113"/>
          <w:spacing w:val="-3"/>
        </w:rPr>
        <w:t xml:space="preserve"> </w:t>
      </w:r>
      <w:r w:rsidRPr="00D12322">
        <w:rPr>
          <w:rFonts w:ascii="Arial" w:eastAsia="Arial" w:hAnsi="Arial" w:cs="Arial"/>
          <w:color w:val="111113"/>
        </w:rPr>
        <w:t>meno</w:t>
      </w:r>
      <w:r w:rsidRPr="00D12322">
        <w:rPr>
          <w:rFonts w:ascii="Arial" w:eastAsia="Arial" w:hAnsi="Arial" w:cs="Arial"/>
          <w:color w:val="111113"/>
          <w:spacing w:val="1"/>
        </w:rPr>
        <w:t>s</w:t>
      </w:r>
      <w:r w:rsidRPr="00D12322">
        <w:rPr>
          <w:rFonts w:ascii="Arial" w:eastAsia="Arial" w:hAnsi="Arial" w:cs="Arial"/>
          <w:color w:val="38383A"/>
        </w:rPr>
        <w:t>.</w:t>
      </w:r>
    </w:p>
    <w:p w14:paraId="7B861194" w14:textId="77777777" w:rsidR="00D12322" w:rsidRPr="00D12322" w:rsidRDefault="00D12322" w:rsidP="00506031">
      <w:pPr>
        <w:pStyle w:val="Prrafodelista"/>
        <w:widowControl/>
        <w:numPr>
          <w:ilvl w:val="0"/>
          <w:numId w:val="98"/>
        </w:numPr>
        <w:tabs>
          <w:tab w:val="left" w:pos="8647"/>
        </w:tabs>
        <w:spacing w:line="236" w:lineRule="auto"/>
        <w:ind w:left="426" w:hanging="284"/>
        <w:jc w:val="both"/>
        <w:rPr>
          <w:rFonts w:ascii="Arial" w:eastAsia="Arial" w:hAnsi="Arial" w:cs="Arial"/>
          <w:color w:val="111113"/>
        </w:rPr>
      </w:pPr>
      <w:r w:rsidRPr="00D12322">
        <w:rPr>
          <w:rFonts w:ascii="Arial" w:eastAsia="Arial" w:hAnsi="Arial" w:cs="Arial"/>
          <w:color w:val="111113"/>
        </w:rPr>
        <w:t>El sistema debe permitir la administración del repositorio de objetos de aprendizaje; capaz de manejar una estructura de carpetas y secciones dentro de la plataforma tecnológica Blackboard versión Ultra, a fin de categorizar los materiales de cursos, asignando diferentes niveles de permisos y privilegios, según lo requiera el "Instituto".</w:t>
      </w:r>
    </w:p>
    <w:p w14:paraId="615D4C21" w14:textId="77777777" w:rsidR="00D12322" w:rsidRPr="00D12322" w:rsidRDefault="00D12322" w:rsidP="00506031">
      <w:pPr>
        <w:pStyle w:val="Prrafodelista"/>
        <w:widowControl/>
        <w:numPr>
          <w:ilvl w:val="0"/>
          <w:numId w:val="98"/>
        </w:numPr>
        <w:tabs>
          <w:tab w:val="left" w:pos="8647"/>
        </w:tabs>
        <w:spacing w:line="235" w:lineRule="exact"/>
        <w:ind w:left="426" w:hanging="284"/>
        <w:jc w:val="both"/>
        <w:rPr>
          <w:rFonts w:ascii="Arial" w:eastAsia="Arial" w:hAnsi="Arial" w:cs="Arial"/>
        </w:rPr>
      </w:pPr>
      <w:r w:rsidRPr="00D12322">
        <w:rPr>
          <w:rFonts w:ascii="Arial" w:eastAsia="Arial" w:hAnsi="Arial" w:cs="Arial"/>
          <w:color w:val="111113"/>
        </w:rPr>
        <w:t>Debe</w:t>
      </w:r>
      <w:r w:rsidRPr="00D12322">
        <w:rPr>
          <w:rFonts w:ascii="Arial" w:eastAsia="Arial" w:hAnsi="Arial" w:cs="Arial"/>
          <w:color w:val="111113"/>
          <w:spacing w:val="34"/>
        </w:rPr>
        <w:t xml:space="preserve"> </w:t>
      </w:r>
      <w:r w:rsidRPr="00D12322">
        <w:rPr>
          <w:rFonts w:ascii="Arial" w:eastAsia="Arial" w:hAnsi="Arial" w:cs="Arial"/>
          <w:color w:val="111113"/>
        </w:rPr>
        <w:t>incluir</w:t>
      </w:r>
      <w:r w:rsidRPr="00D12322">
        <w:rPr>
          <w:rFonts w:ascii="Arial" w:eastAsia="Arial" w:hAnsi="Arial" w:cs="Arial"/>
          <w:color w:val="111113"/>
          <w:spacing w:val="28"/>
        </w:rPr>
        <w:t xml:space="preserve"> </w:t>
      </w:r>
      <w:r w:rsidRPr="00D12322">
        <w:rPr>
          <w:rFonts w:ascii="Arial" w:eastAsia="Arial" w:hAnsi="Arial" w:cs="Arial"/>
          <w:color w:val="111113"/>
        </w:rPr>
        <w:t>funcionalidades</w:t>
      </w:r>
      <w:r w:rsidRPr="00D12322">
        <w:rPr>
          <w:rFonts w:ascii="Arial" w:eastAsia="Arial" w:hAnsi="Arial" w:cs="Arial"/>
          <w:color w:val="111113"/>
          <w:spacing w:val="32"/>
        </w:rPr>
        <w:t xml:space="preserve"> </w:t>
      </w:r>
      <w:r w:rsidRPr="00D12322">
        <w:rPr>
          <w:rFonts w:ascii="Arial" w:eastAsia="Arial" w:hAnsi="Arial" w:cs="Arial"/>
          <w:color w:val="111113"/>
        </w:rPr>
        <w:t>que</w:t>
      </w:r>
      <w:r w:rsidRPr="00D12322">
        <w:rPr>
          <w:rFonts w:ascii="Arial" w:eastAsia="Arial" w:hAnsi="Arial" w:cs="Arial"/>
          <w:color w:val="111113"/>
          <w:spacing w:val="27"/>
        </w:rPr>
        <w:t xml:space="preserve"> </w:t>
      </w:r>
      <w:r w:rsidRPr="00D12322">
        <w:rPr>
          <w:rFonts w:ascii="Arial" w:eastAsia="Arial" w:hAnsi="Arial" w:cs="Arial"/>
          <w:color w:val="111113"/>
        </w:rPr>
        <w:t>permitan</w:t>
      </w:r>
      <w:r w:rsidRPr="00D12322">
        <w:rPr>
          <w:rFonts w:ascii="Arial" w:eastAsia="Arial" w:hAnsi="Arial" w:cs="Arial"/>
          <w:color w:val="111113"/>
          <w:spacing w:val="27"/>
        </w:rPr>
        <w:t xml:space="preserve"> </w:t>
      </w:r>
      <w:r w:rsidRPr="00D12322">
        <w:rPr>
          <w:rFonts w:ascii="Arial" w:eastAsia="Arial" w:hAnsi="Arial" w:cs="Arial"/>
          <w:color w:val="111113"/>
        </w:rPr>
        <w:t>la</w:t>
      </w:r>
      <w:r w:rsidRPr="00D12322">
        <w:rPr>
          <w:rFonts w:ascii="Arial" w:eastAsia="Arial" w:hAnsi="Arial" w:cs="Arial"/>
          <w:color w:val="111113"/>
          <w:spacing w:val="-7"/>
        </w:rPr>
        <w:t xml:space="preserve"> </w:t>
      </w:r>
      <w:r w:rsidRPr="00D12322">
        <w:rPr>
          <w:rFonts w:ascii="Arial" w:eastAsia="Arial" w:hAnsi="Arial" w:cs="Arial"/>
          <w:color w:val="111113"/>
        </w:rPr>
        <w:t>habilitación</w:t>
      </w:r>
      <w:r w:rsidRPr="00D12322">
        <w:rPr>
          <w:rFonts w:ascii="Arial" w:eastAsia="Arial" w:hAnsi="Arial" w:cs="Arial"/>
          <w:color w:val="111113"/>
          <w:spacing w:val="24"/>
        </w:rPr>
        <w:t xml:space="preserve"> </w:t>
      </w:r>
      <w:r w:rsidRPr="00D12322">
        <w:rPr>
          <w:rFonts w:ascii="Arial" w:eastAsia="Arial" w:hAnsi="Arial" w:cs="Arial"/>
          <w:color w:val="111113"/>
        </w:rPr>
        <w:t>de</w:t>
      </w:r>
      <w:r w:rsidRPr="00D12322">
        <w:rPr>
          <w:rFonts w:ascii="Arial" w:eastAsia="Arial" w:hAnsi="Arial" w:cs="Arial"/>
          <w:color w:val="111113"/>
          <w:spacing w:val="28"/>
        </w:rPr>
        <w:t xml:space="preserve"> </w:t>
      </w:r>
      <w:r w:rsidRPr="00D12322">
        <w:rPr>
          <w:rFonts w:ascii="Arial" w:eastAsia="Arial" w:hAnsi="Arial" w:cs="Arial"/>
          <w:color w:val="111113"/>
        </w:rPr>
        <w:t>flujos</w:t>
      </w:r>
      <w:r w:rsidRPr="00D12322">
        <w:rPr>
          <w:rFonts w:ascii="Arial" w:eastAsia="Arial" w:hAnsi="Arial" w:cs="Arial"/>
          <w:color w:val="111113"/>
          <w:spacing w:val="27"/>
        </w:rPr>
        <w:t xml:space="preserve"> </w:t>
      </w:r>
      <w:r w:rsidRPr="00D12322">
        <w:rPr>
          <w:rFonts w:ascii="Arial" w:eastAsia="Arial" w:hAnsi="Arial" w:cs="Arial"/>
          <w:color w:val="111113"/>
        </w:rPr>
        <w:t>de</w:t>
      </w:r>
      <w:r w:rsidRPr="00D12322">
        <w:rPr>
          <w:rFonts w:ascii="Arial" w:eastAsia="Arial" w:hAnsi="Arial" w:cs="Arial"/>
          <w:color w:val="111113"/>
          <w:spacing w:val="32"/>
        </w:rPr>
        <w:t xml:space="preserve"> </w:t>
      </w:r>
      <w:r w:rsidRPr="00D12322">
        <w:rPr>
          <w:rFonts w:ascii="Arial" w:eastAsia="Arial" w:hAnsi="Arial" w:cs="Arial"/>
          <w:color w:val="111113"/>
        </w:rPr>
        <w:t>trabajo,</w:t>
      </w:r>
      <w:r w:rsidRPr="00D12322">
        <w:rPr>
          <w:rFonts w:ascii="Arial" w:eastAsia="Arial" w:hAnsi="Arial" w:cs="Arial"/>
          <w:color w:val="111113"/>
          <w:spacing w:val="27"/>
        </w:rPr>
        <w:t xml:space="preserve"> </w:t>
      </w:r>
      <w:r w:rsidRPr="00D12322">
        <w:rPr>
          <w:rFonts w:ascii="Arial" w:eastAsia="Arial" w:hAnsi="Arial" w:cs="Arial"/>
          <w:color w:val="111113"/>
        </w:rPr>
        <w:t>con</w:t>
      </w:r>
      <w:r w:rsidRPr="00D12322">
        <w:rPr>
          <w:rFonts w:ascii="Arial" w:eastAsia="Arial" w:hAnsi="Arial" w:cs="Arial"/>
          <w:color w:val="111113"/>
          <w:spacing w:val="34"/>
        </w:rPr>
        <w:t xml:space="preserve"> </w:t>
      </w:r>
      <w:r w:rsidRPr="00D12322">
        <w:rPr>
          <w:rFonts w:ascii="Arial" w:eastAsia="Arial" w:hAnsi="Arial" w:cs="Arial"/>
          <w:color w:val="111113"/>
        </w:rPr>
        <w:t>lo</w:t>
      </w:r>
      <w:r w:rsidRPr="00D12322">
        <w:rPr>
          <w:rFonts w:ascii="Arial" w:eastAsia="Arial" w:hAnsi="Arial" w:cs="Arial"/>
          <w:color w:val="111113"/>
          <w:spacing w:val="31"/>
        </w:rPr>
        <w:t xml:space="preserve"> </w:t>
      </w:r>
      <w:r w:rsidRPr="00D12322">
        <w:rPr>
          <w:rFonts w:ascii="Arial" w:eastAsia="Arial" w:hAnsi="Arial" w:cs="Arial"/>
          <w:color w:val="111113"/>
        </w:rPr>
        <w:t>que</w:t>
      </w:r>
      <w:r w:rsidRPr="00D12322">
        <w:rPr>
          <w:rFonts w:ascii="Arial" w:eastAsia="Arial" w:hAnsi="Arial" w:cs="Arial"/>
          <w:color w:val="111113"/>
          <w:spacing w:val="29"/>
        </w:rPr>
        <w:t xml:space="preserve"> </w:t>
      </w:r>
      <w:r w:rsidRPr="00D12322">
        <w:rPr>
          <w:rFonts w:ascii="Arial" w:eastAsia="Arial" w:hAnsi="Arial" w:cs="Arial"/>
          <w:color w:val="111113"/>
        </w:rPr>
        <w:t>es</w:t>
      </w:r>
      <w:r w:rsidRPr="00D12322">
        <w:rPr>
          <w:rFonts w:ascii="Arial" w:eastAsia="Arial" w:hAnsi="Arial" w:cs="Arial"/>
          <w:color w:val="111113"/>
          <w:spacing w:val="36"/>
        </w:rPr>
        <w:t xml:space="preserve"> </w:t>
      </w:r>
      <w:r w:rsidRPr="00D12322">
        <w:rPr>
          <w:rFonts w:ascii="Arial" w:eastAsia="Arial" w:hAnsi="Arial" w:cs="Arial"/>
          <w:color w:val="111113"/>
        </w:rPr>
        <w:t>posible implementar</w:t>
      </w:r>
      <w:r w:rsidRPr="00D12322">
        <w:rPr>
          <w:rFonts w:ascii="Arial" w:eastAsia="Arial" w:hAnsi="Arial" w:cs="Arial"/>
          <w:color w:val="111113"/>
          <w:spacing w:val="-2"/>
        </w:rPr>
        <w:t xml:space="preserve"> </w:t>
      </w:r>
      <w:r w:rsidRPr="00D12322">
        <w:rPr>
          <w:rFonts w:ascii="Arial" w:eastAsia="Arial" w:hAnsi="Arial" w:cs="Arial"/>
          <w:color w:val="111113"/>
        </w:rPr>
        <w:t>procesos</w:t>
      </w:r>
      <w:r w:rsidRPr="00D12322">
        <w:rPr>
          <w:rFonts w:ascii="Arial" w:eastAsia="Arial" w:hAnsi="Arial" w:cs="Arial"/>
          <w:color w:val="111113"/>
          <w:spacing w:val="14"/>
        </w:rPr>
        <w:t xml:space="preserve"> </w:t>
      </w:r>
      <w:r w:rsidRPr="00D12322">
        <w:rPr>
          <w:rFonts w:ascii="Arial" w:eastAsia="Arial" w:hAnsi="Arial" w:cs="Arial"/>
          <w:color w:val="111113"/>
        </w:rPr>
        <w:t>colaborativos</w:t>
      </w:r>
      <w:r w:rsidRPr="00D12322">
        <w:rPr>
          <w:rFonts w:ascii="Arial" w:eastAsia="Arial" w:hAnsi="Arial" w:cs="Arial"/>
          <w:color w:val="111113"/>
          <w:spacing w:val="5"/>
        </w:rPr>
        <w:t xml:space="preserve"> </w:t>
      </w:r>
      <w:r w:rsidRPr="00D12322">
        <w:rPr>
          <w:rFonts w:ascii="Arial" w:eastAsia="Arial" w:hAnsi="Arial" w:cs="Arial"/>
          <w:color w:val="111113"/>
        </w:rPr>
        <w:t>de</w:t>
      </w:r>
      <w:r w:rsidRPr="00D12322">
        <w:rPr>
          <w:rFonts w:ascii="Arial" w:eastAsia="Arial" w:hAnsi="Arial" w:cs="Arial"/>
          <w:color w:val="111113"/>
          <w:spacing w:val="8"/>
        </w:rPr>
        <w:t xml:space="preserve"> </w:t>
      </w:r>
      <w:r w:rsidRPr="00D12322">
        <w:rPr>
          <w:rFonts w:ascii="Arial" w:eastAsia="Arial" w:hAnsi="Arial" w:cs="Arial"/>
          <w:color w:val="111113"/>
        </w:rPr>
        <w:t>generación</w:t>
      </w:r>
      <w:r w:rsidRPr="00D12322">
        <w:rPr>
          <w:rFonts w:ascii="Arial" w:eastAsia="Arial" w:hAnsi="Arial" w:cs="Arial"/>
          <w:color w:val="111113"/>
          <w:spacing w:val="18"/>
        </w:rPr>
        <w:t xml:space="preserve"> </w:t>
      </w:r>
      <w:r w:rsidRPr="00D12322">
        <w:rPr>
          <w:rFonts w:ascii="Arial" w:eastAsia="Arial" w:hAnsi="Arial" w:cs="Arial"/>
          <w:color w:val="111113"/>
        </w:rPr>
        <w:t>de</w:t>
      </w:r>
      <w:r w:rsidRPr="00D12322">
        <w:rPr>
          <w:rFonts w:ascii="Arial" w:eastAsia="Arial" w:hAnsi="Arial" w:cs="Arial"/>
          <w:color w:val="111113"/>
          <w:spacing w:val="-1"/>
        </w:rPr>
        <w:t xml:space="preserve"> </w:t>
      </w:r>
      <w:r w:rsidRPr="00D12322">
        <w:rPr>
          <w:rFonts w:ascii="Arial" w:eastAsia="Arial" w:hAnsi="Arial" w:cs="Arial"/>
          <w:color w:val="111113"/>
        </w:rPr>
        <w:t>recursos</w:t>
      </w:r>
      <w:r w:rsidRPr="00D12322">
        <w:rPr>
          <w:rFonts w:ascii="Arial" w:eastAsia="Arial" w:hAnsi="Arial" w:cs="Arial"/>
          <w:color w:val="111113"/>
          <w:spacing w:val="12"/>
        </w:rPr>
        <w:t xml:space="preserve"> </w:t>
      </w:r>
      <w:r w:rsidRPr="00D12322">
        <w:rPr>
          <w:rFonts w:ascii="Arial" w:eastAsia="Arial" w:hAnsi="Arial" w:cs="Arial"/>
          <w:color w:val="111113"/>
        </w:rPr>
        <w:t>de aprendizaj</w:t>
      </w:r>
      <w:r w:rsidRPr="00D12322">
        <w:rPr>
          <w:rFonts w:ascii="Arial" w:eastAsia="Arial" w:hAnsi="Arial" w:cs="Arial"/>
          <w:color w:val="111113"/>
          <w:spacing w:val="-6"/>
        </w:rPr>
        <w:t>e</w:t>
      </w:r>
      <w:r w:rsidRPr="00D12322">
        <w:rPr>
          <w:rFonts w:ascii="Arial" w:eastAsia="Arial" w:hAnsi="Arial" w:cs="Arial"/>
          <w:color w:val="38383A"/>
        </w:rPr>
        <w:t>.</w:t>
      </w:r>
    </w:p>
    <w:p w14:paraId="533E8772" w14:textId="77777777" w:rsidR="00D12322" w:rsidRPr="00D12322" w:rsidRDefault="00D12322" w:rsidP="00D12322">
      <w:pPr>
        <w:tabs>
          <w:tab w:val="left" w:pos="8647"/>
        </w:tabs>
        <w:spacing w:before="2" w:line="220" w:lineRule="exact"/>
        <w:jc w:val="both"/>
        <w:rPr>
          <w:rFonts w:ascii="Arial" w:hAnsi="Arial" w:cs="Arial"/>
        </w:rPr>
      </w:pPr>
    </w:p>
    <w:p w14:paraId="20DF0B1D" w14:textId="77777777" w:rsidR="00D12322" w:rsidRPr="00D12322" w:rsidRDefault="00D12322" w:rsidP="00D12322">
      <w:pPr>
        <w:tabs>
          <w:tab w:val="left" w:pos="284"/>
          <w:tab w:val="left" w:pos="8647"/>
        </w:tabs>
        <w:jc w:val="both"/>
        <w:rPr>
          <w:rFonts w:ascii="Arial" w:eastAsia="Arial" w:hAnsi="Arial" w:cs="Arial"/>
          <w:b/>
        </w:rPr>
      </w:pPr>
      <w:r w:rsidRPr="00D12322">
        <w:rPr>
          <w:rFonts w:ascii="Arial" w:hAnsi="Arial" w:cs="Arial"/>
          <w:b/>
          <w:color w:val="111113"/>
          <w:spacing w:val="1"/>
        </w:rPr>
        <w:t>B</w:t>
      </w:r>
      <w:r w:rsidRPr="00D12322">
        <w:rPr>
          <w:rFonts w:ascii="Arial" w:hAnsi="Arial" w:cs="Arial"/>
          <w:b/>
          <w:color w:val="4F4F4F"/>
        </w:rPr>
        <w:t>.</w:t>
      </w:r>
      <w:r w:rsidRPr="00D12322">
        <w:rPr>
          <w:rFonts w:ascii="Arial" w:hAnsi="Arial" w:cs="Arial"/>
          <w:b/>
          <w:color w:val="4F4F4F"/>
        </w:rPr>
        <w:tab/>
      </w:r>
      <w:r w:rsidRPr="00D12322">
        <w:rPr>
          <w:rFonts w:ascii="Arial" w:eastAsia="Arial" w:hAnsi="Arial" w:cs="Arial"/>
          <w:b/>
          <w:bCs/>
          <w:color w:val="111113"/>
        </w:rPr>
        <w:t>Requerimientos</w:t>
      </w:r>
      <w:r w:rsidRPr="00D12322">
        <w:rPr>
          <w:rFonts w:ascii="Arial" w:eastAsia="Arial" w:hAnsi="Arial" w:cs="Arial"/>
          <w:b/>
          <w:bCs/>
          <w:color w:val="111113"/>
          <w:spacing w:val="-14"/>
        </w:rPr>
        <w:t xml:space="preserve"> </w:t>
      </w:r>
      <w:r w:rsidRPr="00D12322">
        <w:rPr>
          <w:rFonts w:ascii="Arial" w:eastAsia="Arial" w:hAnsi="Arial" w:cs="Arial"/>
          <w:b/>
          <w:bCs/>
          <w:color w:val="111113"/>
        </w:rPr>
        <w:t>funcionales</w:t>
      </w:r>
    </w:p>
    <w:p w14:paraId="27BA2430" w14:textId="77777777" w:rsidR="00D12322" w:rsidRPr="00D12322" w:rsidRDefault="00D12322" w:rsidP="00D12322">
      <w:pPr>
        <w:tabs>
          <w:tab w:val="left" w:pos="8647"/>
        </w:tabs>
        <w:spacing w:before="19" w:line="220" w:lineRule="exact"/>
        <w:jc w:val="both"/>
        <w:rPr>
          <w:rFonts w:ascii="Arial" w:hAnsi="Arial" w:cs="Arial"/>
        </w:rPr>
      </w:pPr>
    </w:p>
    <w:p w14:paraId="2B0B184F" w14:textId="77777777" w:rsidR="00D12322" w:rsidRPr="00D12322" w:rsidRDefault="00D12322" w:rsidP="00506031">
      <w:pPr>
        <w:pStyle w:val="Prrafodelista"/>
        <w:widowControl/>
        <w:numPr>
          <w:ilvl w:val="0"/>
          <w:numId w:val="99"/>
        </w:numPr>
        <w:tabs>
          <w:tab w:val="left" w:pos="426"/>
          <w:tab w:val="left" w:pos="8647"/>
        </w:tabs>
        <w:spacing w:line="236" w:lineRule="exact"/>
        <w:ind w:left="426" w:hanging="284"/>
        <w:jc w:val="both"/>
        <w:rPr>
          <w:rFonts w:ascii="Arial" w:eastAsia="Arial" w:hAnsi="Arial" w:cs="Arial"/>
        </w:rPr>
      </w:pPr>
      <w:r w:rsidRPr="00D12322">
        <w:rPr>
          <w:rFonts w:ascii="Arial" w:eastAsia="Arial" w:hAnsi="Arial" w:cs="Arial"/>
          <w:color w:val="111113"/>
        </w:rPr>
        <w:t>Las</w:t>
      </w:r>
      <w:r w:rsidRPr="00D12322">
        <w:rPr>
          <w:rFonts w:ascii="Arial" w:eastAsia="Arial" w:hAnsi="Arial" w:cs="Arial"/>
          <w:color w:val="111113"/>
          <w:spacing w:val="8"/>
        </w:rPr>
        <w:t xml:space="preserve"> </w:t>
      </w:r>
      <w:r w:rsidRPr="00D12322">
        <w:rPr>
          <w:rFonts w:ascii="Arial" w:eastAsia="Arial" w:hAnsi="Arial" w:cs="Arial"/>
          <w:color w:val="111113"/>
        </w:rPr>
        <w:t>funciones</w:t>
      </w:r>
      <w:r w:rsidRPr="00D12322">
        <w:rPr>
          <w:rFonts w:ascii="Arial" w:eastAsia="Arial" w:hAnsi="Arial" w:cs="Arial"/>
          <w:color w:val="111113"/>
          <w:spacing w:val="4"/>
        </w:rPr>
        <w:t xml:space="preserve"> </w:t>
      </w:r>
      <w:r w:rsidRPr="00D12322">
        <w:rPr>
          <w:rFonts w:ascii="Arial" w:eastAsia="Arial" w:hAnsi="Arial" w:cs="Arial"/>
          <w:color w:val="111113"/>
        </w:rPr>
        <w:t>mínimas</w:t>
      </w:r>
      <w:r w:rsidRPr="00D12322">
        <w:rPr>
          <w:rFonts w:ascii="Arial" w:eastAsia="Arial" w:hAnsi="Arial" w:cs="Arial"/>
          <w:color w:val="111113"/>
          <w:spacing w:val="-2"/>
        </w:rPr>
        <w:t xml:space="preserve"> </w:t>
      </w:r>
      <w:r w:rsidRPr="00D12322">
        <w:rPr>
          <w:rFonts w:ascii="Arial" w:eastAsia="Arial" w:hAnsi="Arial" w:cs="Arial"/>
          <w:color w:val="111113"/>
        </w:rPr>
        <w:t>básicas</w:t>
      </w:r>
      <w:r w:rsidRPr="00D12322">
        <w:rPr>
          <w:rFonts w:ascii="Arial" w:eastAsia="Arial" w:hAnsi="Arial" w:cs="Arial"/>
          <w:color w:val="111113"/>
          <w:spacing w:val="5"/>
        </w:rPr>
        <w:t xml:space="preserve"> </w:t>
      </w:r>
      <w:r w:rsidRPr="00D12322">
        <w:rPr>
          <w:rFonts w:ascii="Arial" w:eastAsia="Arial" w:hAnsi="Arial" w:cs="Arial"/>
          <w:color w:val="111113"/>
        </w:rPr>
        <w:t>requeridas</w:t>
      </w:r>
      <w:r w:rsidRPr="00D12322">
        <w:rPr>
          <w:rFonts w:ascii="Arial" w:eastAsia="Arial" w:hAnsi="Arial" w:cs="Arial"/>
          <w:color w:val="111113"/>
          <w:spacing w:val="17"/>
        </w:rPr>
        <w:t xml:space="preserve"> </w:t>
      </w:r>
      <w:r w:rsidRPr="00D12322">
        <w:rPr>
          <w:rFonts w:ascii="Arial" w:eastAsia="Arial" w:hAnsi="Arial" w:cs="Arial"/>
          <w:color w:val="111113"/>
        </w:rPr>
        <w:t>del</w:t>
      </w:r>
      <w:r w:rsidRPr="00D12322">
        <w:rPr>
          <w:rFonts w:ascii="Arial" w:eastAsia="Arial" w:hAnsi="Arial" w:cs="Arial"/>
          <w:color w:val="111113"/>
          <w:spacing w:val="-4"/>
        </w:rPr>
        <w:t xml:space="preserve"> </w:t>
      </w:r>
      <w:r w:rsidRPr="00D12322">
        <w:rPr>
          <w:rFonts w:ascii="Arial" w:eastAsia="Arial" w:hAnsi="Arial" w:cs="Arial"/>
          <w:color w:val="111113"/>
        </w:rPr>
        <w:t>LMS Learning</w:t>
      </w:r>
      <w:r w:rsidRPr="00D12322">
        <w:rPr>
          <w:rFonts w:ascii="Arial" w:eastAsia="Arial" w:hAnsi="Arial" w:cs="Arial"/>
          <w:color w:val="111113"/>
          <w:spacing w:val="11"/>
        </w:rPr>
        <w:t xml:space="preserve"> </w:t>
      </w:r>
      <w:r w:rsidRPr="00D12322">
        <w:rPr>
          <w:rFonts w:ascii="Arial" w:eastAsia="Arial" w:hAnsi="Arial" w:cs="Arial"/>
          <w:color w:val="111113"/>
        </w:rPr>
        <w:t>Management</w:t>
      </w:r>
      <w:r w:rsidRPr="00D12322">
        <w:rPr>
          <w:rFonts w:ascii="Arial" w:eastAsia="Arial" w:hAnsi="Arial" w:cs="Arial"/>
          <w:color w:val="111113"/>
          <w:spacing w:val="4"/>
        </w:rPr>
        <w:t xml:space="preserve"> </w:t>
      </w:r>
      <w:r w:rsidRPr="00D12322">
        <w:rPr>
          <w:rFonts w:ascii="Arial" w:eastAsia="Arial" w:hAnsi="Arial" w:cs="Arial"/>
          <w:color w:val="111113"/>
        </w:rPr>
        <w:t>System</w:t>
      </w:r>
      <w:r w:rsidRPr="00D12322">
        <w:rPr>
          <w:rFonts w:ascii="Arial" w:eastAsia="Arial" w:hAnsi="Arial" w:cs="Arial"/>
          <w:color w:val="111113"/>
          <w:spacing w:val="8"/>
        </w:rPr>
        <w:t xml:space="preserve"> </w:t>
      </w:r>
      <w:r w:rsidRPr="00D12322">
        <w:rPr>
          <w:rFonts w:ascii="Arial" w:eastAsia="Arial" w:hAnsi="Arial" w:cs="Arial"/>
          <w:color w:val="111113"/>
        </w:rPr>
        <w:t>Blackboard</w:t>
      </w:r>
      <w:r w:rsidRPr="00D12322">
        <w:rPr>
          <w:rFonts w:ascii="Arial" w:eastAsia="Arial" w:hAnsi="Arial" w:cs="Arial"/>
          <w:color w:val="111113"/>
          <w:spacing w:val="-3"/>
        </w:rPr>
        <w:t xml:space="preserve"> </w:t>
      </w:r>
      <w:r w:rsidRPr="00D12322">
        <w:rPr>
          <w:rFonts w:ascii="Arial" w:eastAsia="Arial" w:hAnsi="Arial" w:cs="Arial"/>
          <w:color w:val="111113"/>
        </w:rPr>
        <w:t>versión Ultra</w:t>
      </w:r>
      <w:r w:rsidRPr="00D12322">
        <w:rPr>
          <w:rFonts w:ascii="Arial" w:eastAsia="Arial" w:hAnsi="Arial" w:cs="Arial"/>
          <w:color w:val="111113"/>
          <w:spacing w:val="17"/>
        </w:rPr>
        <w:t xml:space="preserve"> </w:t>
      </w:r>
      <w:r w:rsidRPr="00D12322">
        <w:rPr>
          <w:rFonts w:ascii="Arial" w:eastAsia="Arial" w:hAnsi="Arial" w:cs="Arial"/>
          <w:color w:val="111113"/>
        </w:rPr>
        <w:t>son:</w:t>
      </w:r>
    </w:p>
    <w:p w14:paraId="63B0647E" w14:textId="77777777" w:rsidR="00D12322" w:rsidRPr="00D12322" w:rsidRDefault="00D12322" w:rsidP="00D12322">
      <w:pPr>
        <w:tabs>
          <w:tab w:val="left" w:pos="8647"/>
        </w:tabs>
        <w:spacing w:before="6" w:line="240" w:lineRule="exact"/>
        <w:ind w:firstLine="708"/>
        <w:jc w:val="both"/>
        <w:rPr>
          <w:rFonts w:ascii="Arial" w:hAnsi="Arial" w:cs="Arial"/>
        </w:rPr>
      </w:pPr>
    </w:p>
    <w:p w14:paraId="010C0ECB" w14:textId="77777777" w:rsidR="00D12322" w:rsidRPr="00D12322" w:rsidRDefault="00D12322" w:rsidP="00D12322">
      <w:pPr>
        <w:tabs>
          <w:tab w:val="left" w:pos="1460"/>
          <w:tab w:val="left" w:pos="8647"/>
        </w:tabs>
        <w:spacing w:line="240" w:lineRule="exact"/>
        <w:ind w:left="1134"/>
        <w:jc w:val="both"/>
        <w:rPr>
          <w:rFonts w:ascii="Arial" w:eastAsia="Arial" w:hAnsi="Arial" w:cs="Arial"/>
          <w:color w:val="111113"/>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Creación</w:t>
      </w:r>
      <w:r w:rsidRPr="00D12322">
        <w:rPr>
          <w:rFonts w:ascii="Arial" w:eastAsia="Arial" w:hAnsi="Arial" w:cs="Arial"/>
          <w:color w:val="111113"/>
          <w:spacing w:val="6"/>
        </w:rPr>
        <w:t xml:space="preserve"> </w:t>
      </w:r>
      <w:r w:rsidRPr="00D12322">
        <w:rPr>
          <w:rFonts w:ascii="Arial" w:eastAsia="Arial" w:hAnsi="Arial" w:cs="Arial"/>
          <w:color w:val="111113"/>
        </w:rPr>
        <w:t>de</w:t>
      </w:r>
      <w:r w:rsidRPr="00D12322">
        <w:rPr>
          <w:rFonts w:ascii="Arial" w:eastAsia="Arial" w:hAnsi="Arial" w:cs="Arial"/>
          <w:color w:val="111113"/>
          <w:spacing w:val="-4"/>
        </w:rPr>
        <w:t xml:space="preserve"> c</w:t>
      </w:r>
      <w:r w:rsidRPr="00D12322">
        <w:rPr>
          <w:rFonts w:ascii="Arial" w:eastAsia="Arial" w:hAnsi="Arial" w:cs="Arial"/>
          <w:color w:val="111113"/>
        </w:rPr>
        <w:t>ursos</w:t>
      </w:r>
    </w:p>
    <w:p w14:paraId="46A02D21" w14:textId="77777777" w:rsidR="00D12322" w:rsidRPr="00D12322" w:rsidRDefault="00D12322" w:rsidP="00D12322">
      <w:pPr>
        <w:tabs>
          <w:tab w:val="left" w:pos="1460"/>
          <w:tab w:val="left" w:pos="8647"/>
        </w:tabs>
        <w:spacing w:line="240" w:lineRule="exact"/>
        <w:ind w:left="1134"/>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Gestión</w:t>
      </w:r>
      <w:r w:rsidRPr="00D12322">
        <w:rPr>
          <w:rFonts w:ascii="Arial" w:eastAsia="Arial" w:hAnsi="Arial" w:cs="Arial"/>
          <w:color w:val="111113"/>
          <w:spacing w:val="-2"/>
        </w:rPr>
        <w:t xml:space="preserve"> </w:t>
      </w:r>
      <w:r w:rsidRPr="00D12322">
        <w:rPr>
          <w:rFonts w:ascii="Arial" w:eastAsia="Arial" w:hAnsi="Arial" w:cs="Arial"/>
          <w:color w:val="111113"/>
        </w:rPr>
        <w:t>de</w:t>
      </w:r>
      <w:r w:rsidRPr="00D12322">
        <w:rPr>
          <w:rFonts w:ascii="Arial" w:eastAsia="Arial" w:hAnsi="Arial" w:cs="Arial"/>
          <w:color w:val="111113"/>
          <w:spacing w:val="-1"/>
        </w:rPr>
        <w:t xml:space="preserve"> </w:t>
      </w:r>
      <w:r w:rsidRPr="00D12322">
        <w:rPr>
          <w:rFonts w:ascii="Arial" w:eastAsia="Arial" w:hAnsi="Arial" w:cs="Arial"/>
          <w:color w:val="111113"/>
        </w:rPr>
        <w:t>cursos</w:t>
      </w:r>
    </w:p>
    <w:p w14:paraId="09F02B5A" w14:textId="77777777" w:rsidR="00D12322" w:rsidRPr="00D12322" w:rsidRDefault="00D12322" w:rsidP="00D12322">
      <w:pPr>
        <w:tabs>
          <w:tab w:val="left" w:pos="1460"/>
          <w:tab w:val="left" w:pos="8647"/>
        </w:tabs>
        <w:spacing w:line="236" w:lineRule="exact"/>
        <w:ind w:left="1134"/>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Gestión</w:t>
      </w:r>
      <w:r w:rsidRPr="00D12322">
        <w:rPr>
          <w:rFonts w:ascii="Arial" w:eastAsia="Arial" w:hAnsi="Arial" w:cs="Arial"/>
          <w:color w:val="111113"/>
          <w:spacing w:val="-2"/>
        </w:rPr>
        <w:t xml:space="preserve"> </w:t>
      </w:r>
      <w:r w:rsidRPr="00D12322">
        <w:rPr>
          <w:rFonts w:ascii="Arial" w:eastAsia="Arial" w:hAnsi="Arial" w:cs="Arial"/>
          <w:color w:val="111113"/>
        </w:rPr>
        <w:t>de</w:t>
      </w:r>
      <w:r w:rsidRPr="00D12322">
        <w:rPr>
          <w:rFonts w:ascii="Arial" w:eastAsia="Arial" w:hAnsi="Arial" w:cs="Arial"/>
          <w:color w:val="111113"/>
          <w:spacing w:val="-2"/>
        </w:rPr>
        <w:t xml:space="preserve"> </w:t>
      </w:r>
      <w:r w:rsidRPr="00D12322">
        <w:rPr>
          <w:rFonts w:ascii="Arial" w:eastAsia="Arial" w:hAnsi="Arial" w:cs="Arial"/>
          <w:color w:val="111113"/>
        </w:rPr>
        <w:t>usuarios</w:t>
      </w:r>
    </w:p>
    <w:p w14:paraId="5DBBCAE6" w14:textId="77777777" w:rsidR="00D12322" w:rsidRPr="00D12322" w:rsidRDefault="00D12322" w:rsidP="00D12322">
      <w:pPr>
        <w:tabs>
          <w:tab w:val="left" w:pos="1460"/>
          <w:tab w:val="left" w:pos="8647"/>
        </w:tabs>
        <w:spacing w:line="240" w:lineRule="exact"/>
        <w:ind w:left="1134"/>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Gestión</w:t>
      </w:r>
      <w:r w:rsidRPr="00D12322">
        <w:rPr>
          <w:rFonts w:ascii="Arial" w:eastAsia="Arial" w:hAnsi="Arial" w:cs="Arial"/>
          <w:color w:val="111113"/>
          <w:spacing w:val="-7"/>
        </w:rPr>
        <w:t xml:space="preserve"> </w:t>
      </w:r>
      <w:r w:rsidRPr="00D12322">
        <w:rPr>
          <w:rFonts w:ascii="Arial" w:eastAsia="Arial" w:hAnsi="Arial" w:cs="Arial"/>
          <w:color w:val="111113"/>
        </w:rPr>
        <w:t>de</w:t>
      </w:r>
      <w:r w:rsidRPr="00D12322">
        <w:rPr>
          <w:rFonts w:ascii="Arial" w:eastAsia="Arial" w:hAnsi="Arial" w:cs="Arial"/>
          <w:color w:val="111113"/>
          <w:spacing w:val="7"/>
        </w:rPr>
        <w:t xml:space="preserve"> </w:t>
      </w:r>
      <w:r w:rsidRPr="00D12322">
        <w:rPr>
          <w:rFonts w:ascii="Arial" w:eastAsia="Arial" w:hAnsi="Arial" w:cs="Arial"/>
          <w:color w:val="111113"/>
        </w:rPr>
        <w:t>roles</w:t>
      </w:r>
      <w:r w:rsidRPr="00D12322">
        <w:rPr>
          <w:rFonts w:ascii="Arial" w:eastAsia="Arial" w:hAnsi="Arial" w:cs="Arial"/>
          <w:color w:val="111113"/>
          <w:spacing w:val="-2"/>
        </w:rPr>
        <w:t xml:space="preserve"> </w:t>
      </w:r>
      <w:r w:rsidRPr="00D12322">
        <w:rPr>
          <w:rFonts w:ascii="Arial" w:eastAsia="Arial" w:hAnsi="Arial" w:cs="Arial"/>
          <w:color w:val="111113"/>
        </w:rPr>
        <w:t>de</w:t>
      </w:r>
      <w:r w:rsidRPr="00D12322">
        <w:rPr>
          <w:rFonts w:ascii="Arial" w:eastAsia="Arial" w:hAnsi="Arial" w:cs="Arial"/>
          <w:color w:val="111113"/>
          <w:spacing w:val="3"/>
        </w:rPr>
        <w:t xml:space="preserve"> </w:t>
      </w:r>
      <w:r w:rsidRPr="00D12322">
        <w:rPr>
          <w:rFonts w:ascii="Arial" w:eastAsia="Arial" w:hAnsi="Arial" w:cs="Arial"/>
          <w:color w:val="111113"/>
        </w:rPr>
        <w:t>usuarios</w:t>
      </w:r>
    </w:p>
    <w:p w14:paraId="0863C408" w14:textId="77777777" w:rsidR="00D12322" w:rsidRPr="00D12322" w:rsidRDefault="00D12322" w:rsidP="00D12322">
      <w:pPr>
        <w:tabs>
          <w:tab w:val="left" w:pos="1460"/>
          <w:tab w:val="left" w:pos="8647"/>
        </w:tabs>
        <w:spacing w:line="235" w:lineRule="exact"/>
        <w:ind w:left="1134"/>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Estadística</w:t>
      </w:r>
      <w:r w:rsidRPr="00D12322">
        <w:rPr>
          <w:rFonts w:ascii="Arial" w:eastAsia="Arial" w:hAnsi="Arial" w:cs="Arial"/>
          <w:color w:val="111113"/>
          <w:spacing w:val="-12"/>
        </w:rPr>
        <w:t xml:space="preserve"> </w:t>
      </w:r>
      <w:r w:rsidRPr="00D12322">
        <w:rPr>
          <w:rFonts w:ascii="Arial" w:eastAsia="Arial" w:hAnsi="Arial" w:cs="Arial"/>
          <w:color w:val="111113"/>
        </w:rPr>
        <w:t>de</w:t>
      </w:r>
      <w:r w:rsidRPr="00D12322">
        <w:rPr>
          <w:rFonts w:ascii="Arial" w:eastAsia="Arial" w:hAnsi="Arial" w:cs="Arial"/>
          <w:color w:val="111113"/>
          <w:spacing w:val="-4"/>
        </w:rPr>
        <w:t xml:space="preserve"> </w:t>
      </w:r>
      <w:r w:rsidRPr="00D12322">
        <w:rPr>
          <w:rFonts w:ascii="Arial" w:eastAsia="Arial" w:hAnsi="Arial" w:cs="Arial"/>
          <w:color w:val="111113"/>
        </w:rPr>
        <w:t>la</w:t>
      </w:r>
      <w:r w:rsidRPr="00D12322">
        <w:rPr>
          <w:rFonts w:ascii="Arial" w:eastAsia="Arial" w:hAnsi="Arial" w:cs="Arial"/>
          <w:color w:val="111113"/>
          <w:spacing w:val="6"/>
        </w:rPr>
        <w:t xml:space="preserve"> </w:t>
      </w:r>
      <w:r w:rsidRPr="00D12322">
        <w:rPr>
          <w:rFonts w:ascii="Arial" w:eastAsia="Arial" w:hAnsi="Arial" w:cs="Arial"/>
          <w:color w:val="111113"/>
        </w:rPr>
        <w:t>aplicación</w:t>
      </w:r>
      <w:r w:rsidRPr="00D12322">
        <w:rPr>
          <w:rFonts w:ascii="Arial" w:eastAsia="Arial" w:hAnsi="Arial" w:cs="Arial"/>
          <w:color w:val="111113"/>
          <w:spacing w:val="-9"/>
        </w:rPr>
        <w:t xml:space="preserve"> </w:t>
      </w:r>
      <w:r w:rsidRPr="00D12322">
        <w:rPr>
          <w:rFonts w:ascii="Arial" w:eastAsia="Arial" w:hAnsi="Arial" w:cs="Arial"/>
          <w:color w:val="111113"/>
        </w:rPr>
        <w:t>Sistema</w:t>
      </w:r>
      <w:r w:rsidRPr="00D12322">
        <w:rPr>
          <w:rFonts w:ascii="Arial" w:eastAsia="Arial" w:hAnsi="Arial" w:cs="Arial"/>
          <w:color w:val="111113"/>
          <w:spacing w:val="-9"/>
        </w:rPr>
        <w:t xml:space="preserve"> </w:t>
      </w:r>
      <w:r w:rsidRPr="00D12322">
        <w:rPr>
          <w:rFonts w:ascii="Arial" w:eastAsia="Arial" w:hAnsi="Arial" w:cs="Arial"/>
          <w:color w:val="111113"/>
        </w:rPr>
        <w:t>de</w:t>
      </w:r>
      <w:r w:rsidRPr="00D12322">
        <w:rPr>
          <w:rFonts w:ascii="Arial" w:eastAsia="Arial" w:hAnsi="Arial" w:cs="Arial"/>
          <w:color w:val="111113"/>
          <w:spacing w:val="-1"/>
        </w:rPr>
        <w:t xml:space="preserve"> </w:t>
      </w:r>
      <w:r w:rsidRPr="00D12322">
        <w:rPr>
          <w:rFonts w:ascii="Arial" w:eastAsia="Arial" w:hAnsi="Arial" w:cs="Arial"/>
          <w:color w:val="111113"/>
        </w:rPr>
        <w:t>LMS-</w:t>
      </w:r>
      <w:r w:rsidRPr="00D12322">
        <w:rPr>
          <w:rFonts w:ascii="Arial" w:eastAsia="Arial" w:hAnsi="Arial" w:cs="Arial"/>
          <w:color w:val="111113"/>
          <w:spacing w:val="-31"/>
        </w:rPr>
        <w:t xml:space="preserve"> </w:t>
      </w:r>
      <w:r w:rsidRPr="00D12322">
        <w:rPr>
          <w:rFonts w:ascii="Arial" w:eastAsia="Arial" w:hAnsi="Arial" w:cs="Arial"/>
          <w:color w:val="111113"/>
        </w:rPr>
        <w:t>Learning</w:t>
      </w:r>
      <w:r w:rsidRPr="00D12322">
        <w:rPr>
          <w:rFonts w:ascii="Arial" w:eastAsia="Arial" w:hAnsi="Arial" w:cs="Arial"/>
          <w:color w:val="111113"/>
          <w:spacing w:val="7"/>
        </w:rPr>
        <w:t xml:space="preserve"> </w:t>
      </w:r>
      <w:r w:rsidRPr="00D12322">
        <w:rPr>
          <w:rFonts w:ascii="Arial" w:eastAsia="Arial" w:hAnsi="Arial" w:cs="Arial"/>
          <w:color w:val="111113"/>
        </w:rPr>
        <w:t>Management System</w:t>
      </w:r>
    </w:p>
    <w:p w14:paraId="76641EA6" w14:textId="77777777" w:rsidR="00D12322" w:rsidRPr="00D12322" w:rsidRDefault="00D12322" w:rsidP="00D12322">
      <w:pPr>
        <w:tabs>
          <w:tab w:val="left" w:pos="1460"/>
          <w:tab w:val="left" w:pos="8647"/>
        </w:tabs>
        <w:spacing w:before="11" w:line="236" w:lineRule="exact"/>
        <w:ind w:left="1134"/>
        <w:jc w:val="both"/>
        <w:rPr>
          <w:rFonts w:ascii="Arial" w:eastAsia="Arial" w:hAnsi="Arial" w:cs="Arial"/>
          <w:color w:val="111113"/>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Herramientas</w:t>
      </w:r>
      <w:r w:rsidRPr="00D12322">
        <w:rPr>
          <w:rFonts w:ascii="Arial" w:eastAsia="Arial" w:hAnsi="Arial" w:cs="Arial"/>
          <w:color w:val="111113"/>
          <w:spacing w:val="24"/>
        </w:rPr>
        <w:t xml:space="preserve"> </w:t>
      </w:r>
      <w:r w:rsidRPr="00D12322">
        <w:rPr>
          <w:rFonts w:ascii="Arial" w:eastAsia="Arial" w:hAnsi="Arial" w:cs="Arial"/>
          <w:color w:val="111113"/>
        </w:rPr>
        <w:t>de</w:t>
      </w:r>
      <w:r w:rsidRPr="00D12322">
        <w:rPr>
          <w:rFonts w:ascii="Arial" w:eastAsia="Arial" w:hAnsi="Arial" w:cs="Arial"/>
          <w:color w:val="111113"/>
          <w:spacing w:val="8"/>
        </w:rPr>
        <w:t xml:space="preserve"> </w:t>
      </w:r>
      <w:r w:rsidRPr="00D12322">
        <w:rPr>
          <w:rFonts w:ascii="Arial" w:eastAsia="Arial" w:hAnsi="Arial" w:cs="Arial"/>
          <w:color w:val="111113"/>
        </w:rPr>
        <w:t>anuncios</w:t>
      </w:r>
      <w:r w:rsidRPr="00D12322">
        <w:rPr>
          <w:rFonts w:ascii="Arial" w:eastAsia="Arial" w:hAnsi="Arial" w:cs="Arial"/>
          <w:color w:val="111113"/>
          <w:spacing w:val="-25"/>
        </w:rPr>
        <w:t xml:space="preserve"> </w:t>
      </w:r>
      <w:r w:rsidRPr="00D12322">
        <w:rPr>
          <w:rFonts w:ascii="Arial" w:eastAsia="Arial" w:hAnsi="Arial" w:cs="Arial"/>
          <w:color w:val="111113"/>
        </w:rPr>
        <w:t>noticias</w:t>
      </w:r>
    </w:p>
    <w:p w14:paraId="79F8CBE6" w14:textId="77777777" w:rsidR="00D12322" w:rsidRPr="00D12322" w:rsidRDefault="00D12322" w:rsidP="00D12322">
      <w:pPr>
        <w:tabs>
          <w:tab w:val="left" w:pos="1460"/>
          <w:tab w:val="left" w:pos="8647"/>
        </w:tabs>
        <w:spacing w:before="11" w:line="236" w:lineRule="exact"/>
        <w:ind w:left="1134"/>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Calendario</w:t>
      </w:r>
    </w:p>
    <w:p w14:paraId="58B331A9" w14:textId="77777777" w:rsidR="00D12322" w:rsidRPr="00D12322" w:rsidRDefault="00D12322" w:rsidP="00D12322">
      <w:pPr>
        <w:tabs>
          <w:tab w:val="left" w:pos="1460"/>
          <w:tab w:val="left" w:pos="8647"/>
        </w:tabs>
        <w:spacing w:before="4" w:line="236" w:lineRule="exact"/>
        <w:ind w:left="1134"/>
        <w:jc w:val="both"/>
        <w:rPr>
          <w:rFonts w:ascii="Arial" w:eastAsia="Arial" w:hAnsi="Arial" w:cs="Arial"/>
          <w:color w:val="111113"/>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Herramienta</w:t>
      </w:r>
      <w:r w:rsidRPr="00D12322">
        <w:rPr>
          <w:rFonts w:ascii="Arial" w:eastAsia="Arial" w:hAnsi="Arial" w:cs="Arial"/>
          <w:color w:val="111113"/>
          <w:spacing w:val="-6"/>
        </w:rPr>
        <w:t xml:space="preserve"> </w:t>
      </w:r>
      <w:r w:rsidRPr="00D12322">
        <w:rPr>
          <w:rFonts w:ascii="Arial" w:eastAsia="Arial" w:hAnsi="Arial" w:cs="Arial"/>
          <w:color w:val="111113"/>
        </w:rPr>
        <w:t>de</w:t>
      </w:r>
      <w:r w:rsidRPr="00D12322">
        <w:rPr>
          <w:rFonts w:ascii="Arial" w:eastAsia="Arial" w:hAnsi="Arial" w:cs="Arial"/>
          <w:color w:val="111113"/>
          <w:spacing w:val="-6"/>
        </w:rPr>
        <w:t xml:space="preserve"> F</w:t>
      </w:r>
      <w:r w:rsidRPr="00D12322">
        <w:rPr>
          <w:rFonts w:ascii="Arial" w:eastAsia="Arial" w:hAnsi="Arial" w:cs="Arial"/>
          <w:color w:val="111113"/>
        </w:rPr>
        <w:t>oros</w:t>
      </w:r>
    </w:p>
    <w:p w14:paraId="6D850B04" w14:textId="77777777" w:rsidR="00D12322" w:rsidRPr="00D12322" w:rsidRDefault="00D12322" w:rsidP="00D12322">
      <w:pPr>
        <w:tabs>
          <w:tab w:val="left" w:pos="1460"/>
          <w:tab w:val="left" w:pos="8647"/>
        </w:tabs>
        <w:spacing w:before="4" w:line="236" w:lineRule="exact"/>
        <w:ind w:left="1134"/>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Gest</w:t>
      </w:r>
      <w:r w:rsidRPr="00D12322">
        <w:rPr>
          <w:rFonts w:ascii="Arial" w:eastAsia="Arial" w:hAnsi="Arial" w:cs="Arial"/>
          <w:color w:val="38383A"/>
          <w:spacing w:val="-8"/>
        </w:rPr>
        <w:t>i</w:t>
      </w:r>
      <w:r w:rsidRPr="00D12322">
        <w:rPr>
          <w:rFonts w:ascii="Arial" w:eastAsia="Arial" w:hAnsi="Arial" w:cs="Arial"/>
          <w:color w:val="111113"/>
        </w:rPr>
        <w:t>ón</w:t>
      </w:r>
      <w:r w:rsidRPr="00D12322">
        <w:rPr>
          <w:rFonts w:ascii="Arial" w:eastAsia="Arial" w:hAnsi="Arial" w:cs="Arial"/>
          <w:color w:val="111113"/>
          <w:spacing w:val="-14"/>
        </w:rPr>
        <w:t xml:space="preserve"> </w:t>
      </w:r>
      <w:r w:rsidRPr="00D12322">
        <w:rPr>
          <w:rFonts w:ascii="Arial" w:eastAsia="Arial" w:hAnsi="Arial" w:cs="Arial"/>
          <w:color w:val="111113"/>
        </w:rPr>
        <w:t>de grupos</w:t>
      </w:r>
    </w:p>
    <w:p w14:paraId="24048480" w14:textId="77777777" w:rsidR="00D12322" w:rsidRPr="00D12322" w:rsidRDefault="00D12322" w:rsidP="00D12322">
      <w:pPr>
        <w:tabs>
          <w:tab w:val="left" w:pos="1460"/>
          <w:tab w:val="left" w:pos="8647"/>
        </w:tabs>
        <w:spacing w:line="240" w:lineRule="exact"/>
        <w:ind w:left="1134"/>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Envío</w:t>
      </w:r>
      <w:r w:rsidRPr="00D12322">
        <w:rPr>
          <w:rFonts w:ascii="Arial" w:eastAsia="Arial" w:hAnsi="Arial" w:cs="Arial"/>
          <w:color w:val="111113"/>
          <w:spacing w:val="4"/>
        </w:rPr>
        <w:t xml:space="preserve"> </w:t>
      </w:r>
      <w:r w:rsidRPr="00D12322">
        <w:rPr>
          <w:rFonts w:ascii="Arial" w:eastAsia="Arial" w:hAnsi="Arial" w:cs="Arial"/>
          <w:color w:val="111113"/>
        </w:rPr>
        <w:t>de</w:t>
      </w:r>
      <w:r w:rsidRPr="00D12322">
        <w:rPr>
          <w:rFonts w:ascii="Arial" w:eastAsia="Arial" w:hAnsi="Arial" w:cs="Arial"/>
          <w:color w:val="111113"/>
          <w:spacing w:val="-1"/>
        </w:rPr>
        <w:t xml:space="preserve"> </w:t>
      </w:r>
      <w:r w:rsidRPr="00D12322">
        <w:rPr>
          <w:rFonts w:ascii="Arial" w:eastAsia="Arial" w:hAnsi="Arial" w:cs="Arial"/>
          <w:color w:val="111113"/>
        </w:rPr>
        <w:t>correo Electrónico</w:t>
      </w:r>
    </w:p>
    <w:p w14:paraId="5C5BF9A4" w14:textId="77777777" w:rsidR="00D12322" w:rsidRPr="00D12322" w:rsidRDefault="00D12322" w:rsidP="00D12322">
      <w:pPr>
        <w:tabs>
          <w:tab w:val="left" w:pos="1460"/>
          <w:tab w:val="left" w:pos="8647"/>
        </w:tabs>
        <w:spacing w:line="236" w:lineRule="exact"/>
        <w:ind w:left="1139"/>
        <w:jc w:val="both"/>
        <w:rPr>
          <w:rFonts w:ascii="Arial" w:eastAsia="Arial" w:hAnsi="Arial" w:cs="Arial"/>
        </w:rPr>
      </w:pPr>
      <w:r w:rsidRPr="00D12322">
        <w:rPr>
          <w:rFonts w:ascii="Arial" w:hAnsi="Arial" w:cs="Arial"/>
          <w:color w:val="38383A"/>
        </w:rPr>
        <w:lastRenderedPageBreak/>
        <w:t>o</w:t>
      </w:r>
      <w:r w:rsidRPr="00D12322">
        <w:rPr>
          <w:rFonts w:ascii="Arial" w:hAnsi="Arial" w:cs="Arial"/>
          <w:color w:val="38383A"/>
          <w:spacing w:val="-26"/>
        </w:rPr>
        <w:t xml:space="preserve"> </w:t>
      </w:r>
      <w:r w:rsidRPr="00D12322">
        <w:rPr>
          <w:rFonts w:ascii="Arial" w:hAnsi="Arial" w:cs="Arial"/>
          <w:color w:val="38383A"/>
        </w:rPr>
        <w:tab/>
      </w:r>
      <w:r w:rsidRPr="00D12322">
        <w:rPr>
          <w:rFonts w:ascii="Arial" w:eastAsia="Arial" w:hAnsi="Arial" w:cs="Arial"/>
          <w:color w:val="111113"/>
        </w:rPr>
        <w:t>Mensajes</w:t>
      </w:r>
      <w:r w:rsidRPr="00D12322">
        <w:rPr>
          <w:rFonts w:ascii="Arial" w:eastAsia="Arial" w:hAnsi="Arial" w:cs="Arial"/>
          <w:color w:val="111113"/>
          <w:spacing w:val="10"/>
        </w:rPr>
        <w:t xml:space="preserve"> </w:t>
      </w:r>
      <w:r w:rsidRPr="00D12322">
        <w:rPr>
          <w:rFonts w:ascii="Arial" w:eastAsia="Arial" w:hAnsi="Arial" w:cs="Arial"/>
          <w:color w:val="111113"/>
        </w:rPr>
        <w:t>internos</w:t>
      </w:r>
    </w:p>
    <w:p w14:paraId="4F84EBEF" w14:textId="77777777" w:rsidR="00D12322" w:rsidRPr="00D12322" w:rsidRDefault="00D12322" w:rsidP="00D12322">
      <w:pPr>
        <w:tabs>
          <w:tab w:val="left" w:pos="1460"/>
          <w:tab w:val="left" w:pos="8647"/>
        </w:tabs>
        <w:spacing w:line="240" w:lineRule="exact"/>
        <w:ind w:left="1139"/>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Tipos</w:t>
      </w:r>
      <w:r w:rsidRPr="00D12322">
        <w:rPr>
          <w:rFonts w:ascii="Arial" w:eastAsia="Arial" w:hAnsi="Arial" w:cs="Arial"/>
          <w:color w:val="111113"/>
          <w:spacing w:val="-1"/>
        </w:rPr>
        <w:t xml:space="preserve"> </w:t>
      </w:r>
      <w:r w:rsidRPr="00D12322">
        <w:rPr>
          <w:rFonts w:ascii="Arial" w:eastAsia="Arial" w:hAnsi="Arial" w:cs="Arial"/>
          <w:color w:val="111113"/>
        </w:rPr>
        <w:t>de</w:t>
      </w:r>
      <w:r w:rsidRPr="00D12322">
        <w:rPr>
          <w:rFonts w:ascii="Arial" w:eastAsia="Arial" w:hAnsi="Arial" w:cs="Arial"/>
          <w:color w:val="111113"/>
          <w:spacing w:val="-4"/>
        </w:rPr>
        <w:t xml:space="preserve"> </w:t>
      </w:r>
      <w:r w:rsidRPr="00D12322">
        <w:rPr>
          <w:rFonts w:ascii="Arial" w:eastAsia="Arial" w:hAnsi="Arial" w:cs="Arial"/>
          <w:color w:val="111113"/>
        </w:rPr>
        <w:t>preguntas</w:t>
      </w:r>
      <w:r w:rsidRPr="00D12322">
        <w:rPr>
          <w:rFonts w:ascii="Arial" w:eastAsia="Arial" w:hAnsi="Arial" w:cs="Arial"/>
          <w:color w:val="111113"/>
          <w:spacing w:val="-7"/>
        </w:rPr>
        <w:t xml:space="preserve"> </w:t>
      </w:r>
      <w:r w:rsidRPr="00D12322">
        <w:rPr>
          <w:rFonts w:ascii="Arial" w:eastAsia="Arial" w:hAnsi="Arial" w:cs="Arial"/>
          <w:color w:val="111113"/>
        </w:rPr>
        <w:t>y</w:t>
      </w:r>
      <w:r w:rsidRPr="00D12322">
        <w:rPr>
          <w:rFonts w:ascii="Arial" w:eastAsia="Arial" w:hAnsi="Arial" w:cs="Arial"/>
          <w:color w:val="111113"/>
          <w:spacing w:val="1"/>
        </w:rPr>
        <w:t xml:space="preserve"> </w:t>
      </w:r>
      <w:r w:rsidRPr="00D12322">
        <w:rPr>
          <w:rFonts w:ascii="Arial" w:eastAsia="Arial" w:hAnsi="Arial" w:cs="Arial"/>
          <w:color w:val="111113"/>
        </w:rPr>
        <w:t>bancos</w:t>
      </w:r>
      <w:r w:rsidRPr="00D12322">
        <w:rPr>
          <w:rFonts w:ascii="Arial" w:eastAsia="Arial" w:hAnsi="Arial" w:cs="Arial"/>
          <w:color w:val="111113"/>
          <w:spacing w:val="3"/>
        </w:rPr>
        <w:t xml:space="preserve"> </w:t>
      </w:r>
      <w:r w:rsidRPr="00D12322">
        <w:rPr>
          <w:rFonts w:ascii="Arial" w:eastAsia="Arial" w:hAnsi="Arial" w:cs="Arial"/>
          <w:color w:val="111113"/>
        </w:rPr>
        <w:t>de</w:t>
      </w:r>
      <w:r w:rsidRPr="00D12322">
        <w:rPr>
          <w:rFonts w:ascii="Arial" w:eastAsia="Arial" w:hAnsi="Arial" w:cs="Arial"/>
          <w:color w:val="111113"/>
          <w:spacing w:val="-4"/>
        </w:rPr>
        <w:t xml:space="preserve"> </w:t>
      </w:r>
      <w:r w:rsidRPr="00D12322">
        <w:rPr>
          <w:rFonts w:ascii="Arial" w:eastAsia="Arial" w:hAnsi="Arial" w:cs="Arial"/>
          <w:color w:val="111113"/>
        </w:rPr>
        <w:t>preguntas</w:t>
      </w:r>
    </w:p>
    <w:p w14:paraId="395C041F" w14:textId="77777777" w:rsidR="00D12322" w:rsidRPr="00D12322" w:rsidRDefault="00D12322" w:rsidP="00D12322">
      <w:pPr>
        <w:tabs>
          <w:tab w:val="left" w:pos="1460"/>
          <w:tab w:val="left" w:pos="8647"/>
        </w:tabs>
        <w:spacing w:before="11" w:line="236" w:lineRule="exact"/>
        <w:ind w:left="1139"/>
        <w:jc w:val="both"/>
        <w:rPr>
          <w:rFonts w:ascii="Arial" w:eastAsia="Arial" w:hAnsi="Arial" w:cs="Arial"/>
          <w:color w:val="111113"/>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Encuestas</w:t>
      </w:r>
    </w:p>
    <w:p w14:paraId="1A16DA01" w14:textId="77777777" w:rsidR="00D12322" w:rsidRPr="00D12322" w:rsidRDefault="00D12322" w:rsidP="00D12322">
      <w:pPr>
        <w:tabs>
          <w:tab w:val="left" w:pos="1460"/>
          <w:tab w:val="left" w:pos="8647"/>
        </w:tabs>
        <w:spacing w:before="11" w:line="236" w:lineRule="exact"/>
        <w:ind w:left="1139"/>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Actividades</w:t>
      </w:r>
    </w:p>
    <w:p w14:paraId="79B60970" w14:textId="77777777" w:rsidR="00D12322" w:rsidRPr="00D12322" w:rsidRDefault="00D12322" w:rsidP="00D12322">
      <w:pPr>
        <w:tabs>
          <w:tab w:val="left" w:pos="1460"/>
          <w:tab w:val="left" w:pos="8647"/>
        </w:tabs>
        <w:spacing w:line="237" w:lineRule="exact"/>
        <w:ind w:left="1139"/>
        <w:jc w:val="both"/>
        <w:rPr>
          <w:rFonts w:ascii="Arial" w:eastAsia="Arial" w:hAnsi="Arial" w:cs="Arial"/>
          <w:color w:val="111113"/>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Libro</w:t>
      </w:r>
      <w:r w:rsidRPr="00D12322">
        <w:rPr>
          <w:rFonts w:ascii="Arial" w:eastAsia="Arial" w:hAnsi="Arial" w:cs="Arial"/>
          <w:color w:val="111113"/>
          <w:spacing w:val="-2"/>
        </w:rPr>
        <w:t xml:space="preserve"> </w:t>
      </w:r>
      <w:r w:rsidRPr="00D12322">
        <w:rPr>
          <w:rFonts w:ascii="Arial" w:eastAsia="Arial" w:hAnsi="Arial" w:cs="Arial"/>
          <w:color w:val="111113"/>
        </w:rPr>
        <w:t>de</w:t>
      </w:r>
      <w:r w:rsidRPr="00D12322">
        <w:rPr>
          <w:rFonts w:ascii="Arial" w:eastAsia="Arial" w:hAnsi="Arial" w:cs="Arial"/>
          <w:color w:val="111113"/>
          <w:spacing w:val="-1"/>
        </w:rPr>
        <w:t xml:space="preserve"> </w:t>
      </w:r>
      <w:r w:rsidRPr="00D12322">
        <w:rPr>
          <w:rFonts w:ascii="Arial" w:eastAsia="Arial" w:hAnsi="Arial" w:cs="Arial"/>
          <w:color w:val="111113"/>
        </w:rPr>
        <w:t>calificaciones</w:t>
      </w:r>
    </w:p>
    <w:p w14:paraId="57950CEA" w14:textId="77777777" w:rsidR="00D12322" w:rsidRPr="00D12322" w:rsidRDefault="00D12322" w:rsidP="00D12322">
      <w:pPr>
        <w:tabs>
          <w:tab w:val="left" w:pos="1460"/>
          <w:tab w:val="left" w:pos="8647"/>
        </w:tabs>
        <w:spacing w:line="237" w:lineRule="exact"/>
        <w:ind w:left="1139"/>
        <w:jc w:val="both"/>
        <w:rPr>
          <w:rFonts w:ascii="Arial" w:eastAsia="Arial" w:hAnsi="Arial" w:cs="Arial"/>
          <w:color w:val="111113"/>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Gestión de recursos y materiales</w:t>
      </w:r>
      <w:r w:rsidRPr="00D12322">
        <w:rPr>
          <w:rFonts w:ascii="Arial" w:eastAsia="Arial" w:hAnsi="Arial" w:cs="Arial"/>
          <w:color w:val="111113"/>
        </w:rPr>
        <w:tab/>
      </w:r>
    </w:p>
    <w:p w14:paraId="0C1D5756" w14:textId="77777777" w:rsidR="00D12322" w:rsidRPr="00D12322" w:rsidRDefault="00D12322" w:rsidP="00D12322">
      <w:pPr>
        <w:tabs>
          <w:tab w:val="left" w:pos="8647"/>
        </w:tabs>
        <w:spacing w:before="9" w:line="220" w:lineRule="exact"/>
        <w:jc w:val="both"/>
        <w:rPr>
          <w:rFonts w:ascii="Arial" w:hAnsi="Arial" w:cs="Arial"/>
        </w:rPr>
      </w:pPr>
    </w:p>
    <w:p w14:paraId="5CAC280D" w14:textId="77777777" w:rsidR="00D12322" w:rsidRPr="00D12322" w:rsidRDefault="00D12322" w:rsidP="00506031">
      <w:pPr>
        <w:pStyle w:val="Prrafodelista"/>
        <w:widowControl/>
        <w:numPr>
          <w:ilvl w:val="1"/>
          <w:numId w:val="100"/>
        </w:numPr>
        <w:tabs>
          <w:tab w:val="left" w:pos="426"/>
          <w:tab w:val="left" w:pos="8647"/>
        </w:tabs>
        <w:spacing w:before="9" w:line="234" w:lineRule="exact"/>
        <w:ind w:left="426" w:hanging="284"/>
        <w:jc w:val="both"/>
        <w:rPr>
          <w:rFonts w:ascii="Arial" w:eastAsia="Arial" w:hAnsi="Arial" w:cs="Arial"/>
        </w:rPr>
      </w:pPr>
      <w:r w:rsidRPr="00D12322">
        <w:rPr>
          <w:rFonts w:ascii="Arial" w:eastAsia="Arial" w:hAnsi="Arial" w:cs="Arial"/>
          <w:color w:val="161616"/>
        </w:rPr>
        <w:t>Contar</w:t>
      </w:r>
      <w:r w:rsidRPr="00D12322">
        <w:rPr>
          <w:rFonts w:ascii="Arial" w:eastAsia="Arial" w:hAnsi="Arial" w:cs="Arial"/>
          <w:color w:val="161616"/>
          <w:spacing w:val="16"/>
        </w:rPr>
        <w:t xml:space="preserve"> </w:t>
      </w:r>
      <w:r w:rsidRPr="00D12322">
        <w:rPr>
          <w:rFonts w:ascii="Arial" w:eastAsia="Arial" w:hAnsi="Arial" w:cs="Arial"/>
          <w:color w:val="161616"/>
        </w:rPr>
        <w:t>con</w:t>
      </w:r>
      <w:r w:rsidRPr="00D12322">
        <w:rPr>
          <w:rFonts w:ascii="Arial" w:eastAsia="Arial" w:hAnsi="Arial" w:cs="Arial"/>
          <w:color w:val="161616"/>
          <w:spacing w:val="23"/>
        </w:rPr>
        <w:t xml:space="preserve"> </w:t>
      </w:r>
      <w:r w:rsidRPr="00D12322">
        <w:rPr>
          <w:rFonts w:ascii="Arial" w:eastAsia="Arial" w:hAnsi="Arial" w:cs="Arial"/>
          <w:color w:val="161616"/>
        </w:rPr>
        <w:t>generación</w:t>
      </w:r>
      <w:r w:rsidRPr="00D12322">
        <w:rPr>
          <w:rFonts w:ascii="Arial" w:eastAsia="Arial" w:hAnsi="Arial" w:cs="Arial"/>
          <w:color w:val="161616"/>
          <w:spacing w:val="33"/>
        </w:rPr>
        <w:t xml:space="preserve"> </w:t>
      </w:r>
      <w:r w:rsidRPr="00D12322">
        <w:rPr>
          <w:rFonts w:ascii="Arial" w:eastAsia="Arial" w:hAnsi="Arial" w:cs="Arial"/>
          <w:color w:val="161616"/>
        </w:rPr>
        <w:t>de</w:t>
      </w:r>
      <w:r w:rsidRPr="00D12322">
        <w:rPr>
          <w:rFonts w:ascii="Arial" w:eastAsia="Arial" w:hAnsi="Arial" w:cs="Arial"/>
          <w:color w:val="161616"/>
          <w:spacing w:val="26"/>
        </w:rPr>
        <w:t xml:space="preserve"> </w:t>
      </w:r>
      <w:r w:rsidRPr="00D12322">
        <w:rPr>
          <w:rFonts w:ascii="Arial" w:eastAsia="Arial" w:hAnsi="Arial" w:cs="Arial"/>
          <w:color w:val="161616"/>
        </w:rPr>
        <w:t>estadísticas</w:t>
      </w:r>
      <w:r w:rsidRPr="00D12322">
        <w:rPr>
          <w:rFonts w:ascii="Arial" w:eastAsia="Arial" w:hAnsi="Arial" w:cs="Arial"/>
          <w:color w:val="161616"/>
          <w:spacing w:val="12"/>
        </w:rPr>
        <w:t xml:space="preserve"> </w:t>
      </w:r>
      <w:r w:rsidRPr="00D12322">
        <w:rPr>
          <w:rFonts w:ascii="Arial" w:eastAsia="Arial" w:hAnsi="Arial" w:cs="Arial"/>
          <w:color w:val="161616"/>
        </w:rPr>
        <w:t>de</w:t>
      </w:r>
      <w:r w:rsidRPr="00D12322">
        <w:rPr>
          <w:rFonts w:ascii="Arial" w:eastAsia="Arial" w:hAnsi="Arial" w:cs="Arial"/>
          <w:color w:val="161616"/>
          <w:spacing w:val="27"/>
        </w:rPr>
        <w:t xml:space="preserve"> </w:t>
      </w:r>
      <w:r w:rsidRPr="00D12322">
        <w:rPr>
          <w:rFonts w:ascii="Arial" w:eastAsia="Arial" w:hAnsi="Arial" w:cs="Arial"/>
          <w:color w:val="161616"/>
        </w:rPr>
        <w:t>cantidad</w:t>
      </w:r>
      <w:r w:rsidRPr="00D12322">
        <w:rPr>
          <w:rFonts w:ascii="Arial" w:eastAsia="Arial" w:hAnsi="Arial" w:cs="Arial"/>
          <w:color w:val="161616"/>
          <w:spacing w:val="14"/>
        </w:rPr>
        <w:t xml:space="preserve"> </w:t>
      </w:r>
      <w:r w:rsidRPr="00D12322">
        <w:rPr>
          <w:rFonts w:ascii="Arial" w:eastAsia="Arial" w:hAnsi="Arial" w:cs="Arial"/>
          <w:color w:val="161616"/>
        </w:rPr>
        <w:t>de</w:t>
      </w:r>
      <w:r w:rsidRPr="00D12322">
        <w:rPr>
          <w:rFonts w:ascii="Arial" w:eastAsia="Arial" w:hAnsi="Arial" w:cs="Arial"/>
          <w:color w:val="161616"/>
          <w:spacing w:val="32"/>
        </w:rPr>
        <w:t xml:space="preserve"> </w:t>
      </w:r>
      <w:r w:rsidRPr="00D12322">
        <w:rPr>
          <w:rFonts w:ascii="Arial" w:eastAsia="Arial" w:hAnsi="Arial" w:cs="Arial"/>
          <w:color w:val="161616"/>
        </w:rPr>
        <w:t>usuario</w:t>
      </w:r>
      <w:r w:rsidRPr="00D12322">
        <w:rPr>
          <w:rFonts w:ascii="Arial" w:eastAsia="Arial" w:hAnsi="Arial" w:cs="Arial"/>
          <w:color w:val="161616"/>
          <w:spacing w:val="-2"/>
        </w:rPr>
        <w:t>s</w:t>
      </w:r>
      <w:r w:rsidRPr="00D12322">
        <w:rPr>
          <w:rFonts w:ascii="Arial" w:eastAsia="Arial" w:hAnsi="Arial" w:cs="Arial"/>
          <w:color w:val="545254"/>
        </w:rPr>
        <w:t>,</w:t>
      </w:r>
      <w:r w:rsidRPr="00D12322">
        <w:rPr>
          <w:rFonts w:ascii="Arial" w:eastAsia="Arial" w:hAnsi="Arial" w:cs="Arial"/>
          <w:color w:val="545254"/>
          <w:spacing w:val="30"/>
        </w:rPr>
        <w:t xml:space="preserve"> </w:t>
      </w:r>
      <w:r w:rsidRPr="00D12322">
        <w:rPr>
          <w:rFonts w:ascii="Arial" w:eastAsia="Arial" w:hAnsi="Arial" w:cs="Arial"/>
          <w:color w:val="161616"/>
        </w:rPr>
        <w:t>sesiones</w:t>
      </w:r>
      <w:r w:rsidRPr="00D12322">
        <w:rPr>
          <w:rFonts w:ascii="Arial" w:eastAsia="Arial" w:hAnsi="Arial" w:cs="Arial"/>
          <w:color w:val="161616"/>
          <w:spacing w:val="26"/>
        </w:rPr>
        <w:t xml:space="preserve"> </w:t>
      </w:r>
      <w:r w:rsidRPr="00D12322">
        <w:rPr>
          <w:rFonts w:ascii="Arial" w:eastAsia="Arial" w:hAnsi="Arial" w:cs="Arial"/>
          <w:color w:val="161616"/>
        </w:rPr>
        <w:t>creada</w:t>
      </w:r>
      <w:r w:rsidRPr="00D12322">
        <w:rPr>
          <w:rFonts w:ascii="Arial" w:eastAsia="Arial" w:hAnsi="Arial" w:cs="Arial"/>
          <w:color w:val="161616"/>
          <w:spacing w:val="2"/>
        </w:rPr>
        <w:t>s</w:t>
      </w:r>
      <w:r w:rsidRPr="00D12322">
        <w:rPr>
          <w:rFonts w:ascii="Arial" w:eastAsia="Arial" w:hAnsi="Arial" w:cs="Arial"/>
          <w:color w:val="3B3A3B"/>
        </w:rPr>
        <w:t>,</w:t>
      </w:r>
      <w:r w:rsidRPr="00D12322">
        <w:rPr>
          <w:rFonts w:ascii="Arial" w:eastAsia="Arial" w:hAnsi="Arial" w:cs="Arial"/>
          <w:color w:val="3B3A3B"/>
          <w:spacing w:val="24"/>
        </w:rPr>
        <w:t xml:space="preserve"> </w:t>
      </w:r>
      <w:r w:rsidRPr="00D12322">
        <w:rPr>
          <w:rFonts w:ascii="Arial" w:eastAsia="Arial" w:hAnsi="Arial" w:cs="Arial"/>
          <w:color w:val="2A2A2A"/>
        </w:rPr>
        <w:t xml:space="preserve">ingresos </w:t>
      </w:r>
      <w:r w:rsidRPr="00D12322">
        <w:rPr>
          <w:rFonts w:ascii="Arial" w:eastAsia="Arial" w:hAnsi="Arial" w:cs="Arial"/>
          <w:color w:val="161616"/>
        </w:rPr>
        <w:t>globales</w:t>
      </w:r>
      <w:r w:rsidRPr="00D12322">
        <w:rPr>
          <w:rFonts w:ascii="Arial" w:eastAsia="Arial" w:hAnsi="Arial" w:cs="Arial"/>
          <w:color w:val="161616"/>
          <w:spacing w:val="5"/>
        </w:rPr>
        <w:t xml:space="preserve"> </w:t>
      </w:r>
      <w:r w:rsidRPr="00D12322">
        <w:rPr>
          <w:rFonts w:ascii="Arial" w:eastAsia="Arial" w:hAnsi="Arial" w:cs="Arial"/>
          <w:color w:val="161616"/>
        </w:rPr>
        <w:t>o</w:t>
      </w:r>
      <w:r w:rsidRPr="00D12322">
        <w:rPr>
          <w:rFonts w:ascii="Arial" w:eastAsia="Arial" w:hAnsi="Arial" w:cs="Arial"/>
          <w:color w:val="161616"/>
          <w:spacing w:val="-3"/>
        </w:rPr>
        <w:t xml:space="preserve"> </w:t>
      </w:r>
      <w:r w:rsidRPr="00D12322">
        <w:rPr>
          <w:rFonts w:ascii="Arial" w:eastAsia="Arial" w:hAnsi="Arial" w:cs="Arial"/>
          <w:color w:val="161616"/>
        </w:rPr>
        <w:t>por</w:t>
      </w:r>
      <w:r w:rsidRPr="00D12322">
        <w:rPr>
          <w:rFonts w:ascii="Arial" w:eastAsia="Arial" w:hAnsi="Arial" w:cs="Arial"/>
          <w:color w:val="161616"/>
          <w:spacing w:val="10"/>
        </w:rPr>
        <w:t xml:space="preserve"> </w:t>
      </w:r>
      <w:r w:rsidRPr="00D12322">
        <w:rPr>
          <w:rFonts w:ascii="Arial" w:eastAsia="Arial" w:hAnsi="Arial" w:cs="Arial"/>
          <w:color w:val="161616"/>
        </w:rPr>
        <w:t>sesió</w:t>
      </w:r>
      <w:r w:rsidRPr="00D12322">
        <w:rPr>
          <w:rFonts w:ascii="Arial" w:eastAsia="Arial" w:hAnsi="Arial" w:cs="Arial"/>
          <w:color w:val="161616"/>
          <w:spacing w:val="-9"/>
        </w:rPr>
        <w:t>n</w:t>
      </w:r>
      <w:r w:rsidRPr="00D12322">
        <w:rPr>
          <w:rFonts w:ascii="Arial" w:eastAsia="Arial" w:hAnsi="Arial" w:cs="Arial"/>
          <w:color w:val="545254"/>
        </w:rPr>
        <w:t>.</w:t>
      </w:r>
      <w:r w:rsidRPr="00D12322">
        <w:rPr>
          <w:rFonts w:ascii="Arial" w:eastAsia="Arial" w:hAnsi="Arial" w:cs="Arial"/>
          <w:color w:val="545254"/>
          <w:spacing w:val="8"/>
        </w:rPr>
        <w:t xml:space="preserve"> </w:t>
      </w:r>
      <w:r w:rsidRPr="00D12322">
        <w:rPr>
          <w:rFonts w:ascii="Arial" w:eastAsia="Arial" w:hAnsi="Arial" w:cs="Arial"/>
          <w:color w:val="161616"/>
        </w:rPr>
        <w:t>Periodicida</w:t>
      </w:r>
      <w:r w:rsidRPr="00D12322">
        <w:rPr>
          <w:rFonts w:ascii="Arial" w:eastAsia="Arial" w:hAnsi="Arial" w:cs="Arial"/>
          <w:color w:val="161616"/>
          <w:spacing w:val="-10"/>
        </w:rPr>
        <w:t>d</w:t>
      </w:r>
      <w:r w:rsidRPr="00D12322">
        <w:rPr>
          <w:rFonts w:ascii="Arial" w:eastAsia="Arial" w:hAnsi="Arial" w:cs="Arial"/>
          <w:color w:val="3B3A3B"/>
        </w:rPr>
        <w:t>:</w:t>
      </w:r>
      <w:r w:rsidRPr="00D12322">
        <w:rPr>
          <w:rFonts w:ascii="Arial" w:eastAsia="Arial" w:hAnsi="Arial" w:cs="Arial"/>
          <w:color w:val="3B3A3B"/>
          <w:spacing w:val="19"/>
        </w:rPr>
        <w:t xml:space="preserve"> </w:t>
      </w:r>
      <w:r w:rsidRPr="00D12322">
        <w:rPr>
          <w:rFonts w:ascii="Arial" w:eastAsia="Arial" w:hAnsi="Arial" w:cs="Arial"/>
          <w:color w:val="161616"/>
        </w:rPr>
        <w:t>en</w:t>
      </w:r>
      <w:r w:rsidRPr="00D12322">
        <w:rPr>
          <w:rFonts w:ascii="Arial" w:eastAsia="Arial" w:hAnsi="Arial" w:cs="Arial"/>
          <w:color w:val="161616"/>
          <w:spacing w:val="1"/>
        </w:rPr>
        <w:t xml:space="preserve"> </w:t>
      </w:r>
      <w:r w:rsidRPr="00D12322">
        <w:rPr>
          <w:rFonts w:ascii="Arial" w:eastAsia="Arial" w:hAnsi="Arial" w:cs="Arial"/>
          <w:color w:val="161616"/>
        </w:rPr>
        <w:t>tiempo</w:t>
      </w:r>
      <w:r w:rsidRPr="00D12322">
        <w:rPr>
          <w:rFonts w:ascii="Arial" w:eastAsia="Arial" w:hAnsi="Arial" w:cs="Arial"/>
          <w:color w:val="161616"/>
          <w:spacing w:val="3"/>
        </w:rPr>
        <w:t xml:space="preserve"> </w:t>
      </w:r>
      <w:r w:rsidRPr="00D12322">
        <w:rPr>
          <w:rFonts w:ascii="Arial" w:eastAsia="Arial" w:hAnsi="Arial" w:cs="Arial"/>
          <w:color w:val="161616"/>
        </w:rPr>
        <w:t>real</w:t>
      </w:r>
      <w:r w:rsidRPr="00D12322">
        <w:rPr>
          <w:rFonts w:ascii="Arial" w:eastAsia="Arial" w:hAnsi="Arial" w:cs="Arial"/>
          <w:color w:val="161616"/>
          <w:spacing w:val="4"/>
        </w:rPr>
        <w:t xml:space="preserve"> </w:t>
      </w:r>
      <w:r w:rsidRPr="00D12322">
        <w:rPr>
          <w:rFonts w:ascii="Arial" w:eastAsia="Arial" w:hAnsi="Arial" w:cs="Arial"/>
          <w:color w:val="161616"/>
        </w:rPr>
        <w:t>y</w:t>
      </w:r>
      <w:r w:rsidRPr="00D12322">
        <w:rPr>
          <w:rFonts w:ascii="Arial" w:eastAsia="Arial" w:hAnsi="Arial" w:cs="Arial"/>
          <w:color w:val="161616"/>
          <w:spacing w:val="-2"/>
        </w:rPr>
        <w:t xml:space="preserve"> </w:t>
      </w:r>
      <w:r w:rsidRPr="00D12322">
        <w:rPr>
          <w:rFonts w:ascii="Arial" w:eastAsia="Arial" w:hAnsi="Arial" w:cs="Arial"/>
          <w:color w:val="161616"/>
        </w:rPr>
        <w:t>basados</w:t>
      </w:r>
      <w:r w:rsidRPr="00D12322">
        <w:rPr>
          <w:rFonts w:ascii="Arial" w:eastAsia="Arial" w:hAnsi="Arial" w:cs="Arial"/>
          <w:color w:val="161616"/>
          <w:spacing w:val="11"/>
        </w:rPr>
        <w:t xml:space="preserve"> </w:t>
      </w:r>
      <w:r w:rsidRPr="00D12322">
        <w:rPr>
          <w:rFonts w:ascii="Arial" w:eastAsia="Arial" w:hAnsi="Arial" w:cs="Arial"/>
          <w:color w:val="161616"/>
        </w:rPr>
        <w:t>en</w:t>
      </w:r>
      <w:r w:rsidRPr="00D12322">
        <w:rPr>
          <w:rFonts w:ascii="Arial" w:eastAsia="Arial" w:hAnsi="Arial" w:cs="Arial"/>
          <w:color w:val="161616"/>
          <w:spacing w:val="2"/>
        </w:rPr>
        <w:t xml:space="preserve"> </w:t>
      </w:r>
      <w:r w:rsidRPr="00D12322">
        <w:rPr>
          <w:rFonts w:ascii="Arial" w:eastAsia="Arial" w:hAnsi="Arial" w:cs="Arial"/>
          <w:color w:val="161616"/>
        </w:rPr>
        <w:t>sesiones</w:t>
      </w:r>
      <w:r w:rsidRPr="00D12322">
        <w:rPr>
          <w:rFonts w:ascii="Arial" w:eastAsia="Arial" w:hAnsi="Arial" w:cs="Arial"/>
          <w:color w:val="161616"/>
          <w:spacing w:val="11"/>
        </w:rPr>
        <w:t xml:space="preserve"> </w:t>
      </w:r>
      <w:r w:rsidRPr="00D12322">
        <w:rPr>
          <w:rFonts w:ascii="Arial" w:eastAsia="Arial" w:hAnsi="Arial" w:cs="Arial"/>
          <w:color w:val="161616"/>
        </w:rPr>
        <w:t>terminadas</w:t>
      </w:r>
      <w:r w:rsidRPr="00D12322">
        <w:rPr>
          <w:rFonts w:ascii="Arial" w:eastAsia="Arial" w:hAnsi="Arial" w:cs="Arial"/>
          <w:color w:val="545254"/>
        </w:rPr>
        <w:t>.</w:t>
      </w:r>
    </w:p>
    <w:p w14:paraId="53896233" w14:textId="77777777" w:rsidR="00D12322" w:rsidRPr="00D12322" w:rsidRDefault="00D12322" w:rsidP="00506031">
      <w:pPr>
        <w:pStyle w:val="Prrafodelista"/>
        <w:widowControl/>
        <w:numPr>
          <w:ilvl w:val="1"/>
          <w:numId w:val="100"/>
        </w:numPr>
        <w:tabs>
          <w:tab w:val="left" w:pos="426"/>
          <w:tab w:val="left" w:pos="8647"/>
        </w:tabs>
        <w:spacing w:before="10" w:line="234" w:lineRule="exact"/>
        <w:ind w:left="426" w:hanging="284"/>
        <w:jc w:val="both"/>
        <w:rPr>
          <w:rFonts w:ascii="Arial" w:eastAsia="Arial" w:hAnsi="Arial" w:cs="Arial"/>
        </w:rPr>
      </w:pPr>
      <w:r w:rsidRPr="00D12322">
        <w:rPr>
          <w:rFonts w:ascii="Arial" w:eastAsia="Arial" w:hAnsi="Arial" w:cs="Arial"/>
          <w:color w:val="161616"/>
        </w:rPr>
        <w:t>La plataforma</w:t>
      </w:r>
      <w:r w:rsidRPr="00D12322">
        <w:rPr>
          <w:rFonts w:ascii="Arial" w:eastAsia="Arial" w:hAnsi="Arial" w:cs="Arial"/>
          <w:color w:val="161616"/>
          <w:spacing w:val="-3"/>
        </w:rPr>
        <w:t xml:space="preserve"> </w:t>
      </w:r>
      <w:r w:rsidRPr="00D12322">
        <w:rPr>
          <w:rFonts w:ascii="Arial" w:eastAsia="Arial" w:hAnsi="Arial" w:cs="Arial"/>
          <w:color w:val="161616"/>
        </w:rPr>
        <w:t>tecnológic</w:t>
      </w:r>
      <w:r w:rsidRPr="00D12322">
        <w:rPr>
          <w:rFonts w:ascii="Arial" w:eastAsia="Arial" w:hAnsi="Arial" w:cs="Arial"/>
          <w:color w:val="161616"/>
          <w:spacing w:val="-3"/>
        </w:rPr>
        <w:t>a</w:t>
      </w:r>
      <w:r w:rsidRPr="00D12322">
        <w:rPr>
          <w:rFonts w:ascii="Arial" w:eastAsia="Arial" w:hAnsi="Arial" w:cs="Arial"/>
          <w:color w:val="3B3A3B"/>
        </w:rPr>
        <w:t>,</w:t>
      </w:r>
      <w:r w:rsidRPr="00D12322">
        <w:rPr>
          <w:rFonts w:ascii="Arial" w:eastAsia="Arial" w:hAnsi="Arial" w:cs="Arial"/>
          <w:color w:val="3B3A3B"/>
          <w:spacing w:val="-12"/>
        </w:rPr>
        <w:t xml:space="preserve"> </w:t>
      </w:r>
      <w:r w:rsidRPr="00D12322">
        <w:rPr>
          <w:rFonts w:ascii="Arial" w:eastAsia="Arial" w:hAnsi="Arial" w:cs="Arial"/>
          <w:color w:val="161616"/>
        </w:rPr>
        <w:t>Blackboard</w:t>
      </w:r>
      <w:r w:rsidRPr="00D12322">
        <w:rPr>
          <w:rFonts w:ascii="Arial" w:eastAsia="Arial" w:hAnsi="Arial" w:cs="Arial"/>
          <w:color w:val="161616"/>
          <w:spacing w:val="-2"/>
        </w:rPr>
        <w:t xml:space="preserve"> </w:t>
      </w:r>
      <w:r w:rsidRPr="00D12322">
        <w:rPr>
          <w:rFonts w:ascii="Arial" w:eastAsia="Arial" w:hAnsi="Arial" w:cs="Arial"/>
          <w:color w:val="111113"/>
        </w:rPr>
        <w:t xml:space="preserve">versión </w:t>
      </w:r>
      <w:r w:rsidRPr="00D12322">
        <w:rPr>
          <w:rFonts w:ascii="Arial" w:eastAsia="Arial" w:hAnsi="Arial" w:cs="Arial"/>
          <w:color w:val="161616"/>
        </w:rPr>
        <w:t>Ultra debe ser habilitada para</w:t>
      </w:r>
      <w:r w:rsidRPr="00D12322">
        <w:rPr>
          <w:rFonts w:ascii="Arial" w:eastAsia="Arial" w:hAnsi="Arial" w:cs="Arial"/>
          <w:color w:val="161616"/>
          <w:spacing w:val="2"/>
        </w:rPr>
        <w:t xml:space="preserve"> </w:t>
      </w:r>
      <w:r w:rsidRPr="00D12322">
        <w:rPr>
          <w:rFonts w:ascii="Arial" w:eastAsia="Arial" w:hAnsi="Arial" w:cs="Arial"/>
          <w:color w:val="161616"/>
        </w:rPr>
        <w:t>su</w:t>
      </w:r>
      <w:r w:rsidRPr="00D12322">
        <w:rPr>
          <w:rFonts w:ascii="Arial" w:eastAsia="Arial" w:hAnsi="Arial" w:cs="Arial"/>
          <w:color w:val="161616"/>
          <w:spacing w:val="4"/>
        </w:rPr>
        <w:t xml:space="preserve"> </w:t>
      </w:r>
      <w:r w:rsidRPr="00D12322">
        <w:rPr>
          <w:rFonts w:ascii="Arial" w:eastAsia="Arial" w:hAnsi="Arial" w:cs="Arial"/>
          <w:color w:val="161616"/>
        </w:rPr>
        <w:t>uso</w:t>
      </w:r>
      <w:r w:rsidRPr="00D12322">
        <w:rPr>
          <w:rFonts w:ascii="Arial" w:eastAsia="Arial" w:hAnsi="Arial" w:cs="Arial"/>
          <w:color w:val="161616"/>
          <w:spacing w:val="-1"/>
        </w:rPr>
        <w:t xml:space="preserve"> </w:t>
      </w:r>
      <w:r w:rsidRPr="00D12322">
        <w:rPr>
          <w:rFonts w:ascii="Arial" w:eastAsia="Arial" w:hAnsi="Arial" w:cs="Arial"/>
          <w:color w:val="161616"/>
        </w:rPr>
        <w:t>en</w:t>
      </w:r>
      <w:r w:rsidRPr="00D12322">
        <w:rPr>
          <w:rFonts w:ascii="Arial" w:eastAsia="Arial" w:hAnsi="Arial" w:cs="Arial"/>
          <w:color w:val="161616"/>
          <w:spacing w:val="-2"/>
        </w:rPr>
        <w:t xml:space="preserve"> </w:t>
      </w:r>
      <w:r w:rsidRPr="00D12322">
        <w:rPr>
          <w:rFonts w:ascii="Arial" w:eastAsia="Arial" w:hAnsi="Arial" w:cs="Arial"/>
          <w:color w:val="161616"/>
        </w:rPr>
        <w:t>Idioma</w:t>
      </w:r>
      <w:r w:rsidRPr="00D12322">
        <w:rPr>
          <w:rFonts w:ascii="Arial" w:eastAsia="Arial" w:hAnsi="Arial" w:cs="Arial"/>
          <w:color w:val="161616"/>
          <w:spacing w:val="-7"/>
        </w:rPr>
        <w:t xml:space="preserve"> e</w:t>
      </w:r>
      <w:r w:rsidRPr="00D12322">
        <w:rPr>
          <w:rFonts w:ascii="Arial" w:eastAsia="Arial" w:hAnsi="Arial" w:cs="Arial"/>
          <w:color w:val="161616"/>
        </w:rPr>
        <w:t>spañol</w:t>
      </w:r>
      <w:r w:rsidRPr="00D12322">
        <w:rPr>
          <w:rFonts w:ascii="Arial" w:eastAsia="Arial" w:hAnsi="Arial" w:cs="Arial"/>
          <w:color w:val="161616"/>
          <w:spacing w:val="-6"/>
        </w:rPr>
        <w:t>.</w:t>
      </w:r>
    </w:p>
    <w:p w14:paraId="58891272" w14:textId="77777777" w:rsidR="00D12322" w:rsidRPr="00D12322" w:rsidRDefault="00D12322" w:rsidP="00506031">
      <w:pPr>
        <w:pStyle w:val="Prrafodelista"/>
        <w:widowControl/>
        <w:numPr>
          <w:ilvl w:val="1"/>
          <w:numId w:val="100"/>
        </w:numPr>
        <w:tabs>
          <w:tab w:val="left" w:pos="426"/>
          <w:tab w:val="left" w:pos="8647"/>
        </w:tabs>
        <w:spacing w:before="10" w:line="234" w:lineRule="exact"/>
        <w:ind w:left="426" w:hanging="284"/>
        <w:jc w:val="both"/>
        <w:rPr>
          <w:rFonts w:ascii="Arial" w:eastAsia="Arial" w:hAnsi="Arial" w:cs="Arial"/>
          <w:color w:val="161616"/>
        </w:rPr>
      </w:pPr>
      <w:r w:rsidRPr="00D12322">
        <w:rPr>
          <w:rFonts w:ascii="Arial" w:eastAsia="Arial" w:hAnsi="Arial" w:cs="Arial"/>
          <w:color w:val="161616"/>
        </w:rPr>
        <w:t xml:space="preserve">Permitir el acceso a la plataforma tecnológica Blackboard </w:t>
      </w:r>
      <w:r w:rsidRPr="00D12322">
        <w:rPr>
          <w:rFonts w:ascii="Arial" w:eastAsia="Arial" w:hAnsi="Arial" w:cs="Arial"/>
          <w:color w:val="111113"/>
        </w:rPr>
        <w:t xml:space="preserve">versión </w:t>
      </w:r>
      <w:r w:rsidRPr="00D12322">
        <w:rPr>
          <w:rFonts w:ascii="Arial" w:eastAsia="Arial" w:hAnsi="Arial" w:cs="Arial"/>
          <w:color w:val="161616"/>
        </w:rPr>
        <w:t>Ultra, a través de dispositivos móviles, de modo que los participantes puedan conectarse a una capacitación desde su dispositivo móvil y tener una</w:t>
      </w:r>
      <w:r w:rsidRPr="00D12322">
        <w:rPr>
          <w:rFonts w:ascii="Arial" w:eastAsia="Arial" w:hAnsi="Arial" w:cs="Arial"/>
          <w:color w:val="161616"/>
          <w:spacing w:val="29"/>
        </w:rPr>
        <w:t xml:space="preserve"> </w:t>
      </w:r>
      <w:r w:rsidRPr="00D12322">
        <w:rPr>
          <w:rFonts w:ascii="Arial" w:eastAsia="Arial" w:hAnsi="Arial" w:cs="Arial"/>
          <w:color w:val="161616"/>
        </w:rPr>
        <w:t>experiencia educativa completa. Debe ser compatible al menos con los siguientes tipos de dispositivos:</w:t>
      </w:r>
    </w:p>
    <w:p w14:paraId="1D958A0A" w14:textId="77777777" w:rsidR="00D12322" w:rsidRPr="00D12322" w:rsidRDefault="00D12322" w:rsidP="00D12322">
      <w:pPr>
        <w:pStyle w:val="Prrafodelista"/>
        <w:tabs>
          <w:tab w:val="left" w:pos="426"/>
          <w:tab w:val="left" w:pos="8647"/>
        </w:tabs>
        <w:spacing w:before="10" w:line="234" w:lineRule="exact"/>
        <w:ind w:left="426"/>
        <w:jc w:val="both"/>
        <w:rPr>
          <w:rFonts w:ascii="Arial" w:eastAsia="Arial" w:hAnsi="Arial" w:cs="Arial"/>
          <w:color w:val="161616"/>
        </w:rPr>
      </w:pPr>
    </w:p>
    <w:p w14:paraId="0CDD6752" w14:textId="77777777" w:rsidR="00D12322" w:rsidRPr="00D12322" w:rsidRDefault="00D12322" w:rsidP="00D12322">
      <w:pPr>
        <w:tabs>
          <w:tab w:val="left" w:pos="993"/>
          <w:tab w:val="left" w:pos="8647"/>
        </w:tabs>
        <w:spacing w:before="33"/>
        <w:ind w:left="709"/>
        <w:jc w:val="both"/>
        <w:rPr>
          <w:rFonts w:ascii="Arial" w:eastAsia="Arial" w:hAnsi="Arial" w:cs="Arial"/>
          <w:lang w:val="en-US"/>
        </w:rPr>
      </w:pPr>
      <w:r w:rsidRPr="00D12322">
        <w:rPr>
          <w:rFonts w:ascii="Arial" w:eastAsia="Arial" w:hAnsi="Arial" w:cs="Arial"/>
          <w:color w:val="262628"/>
          <w:lang w:val="en-US"/>
        </w:rPr>
        <w:t>o</w:t>
      </w:r>
      <w:r w:rsidRPr="00D12322">
        <w:rPr>
          <w:rFonts w:ascii="Arial" w:eastAsia="Arial" w:hAnsi="Arial" w:cs="Arial"/>
          <w:color w:val="262628"/>
          <w:lang w:val="en-US"/>
        </w:rPr>
        <w:tab/>
      </w:r>
      <w:r w:rsidRPr="00D12322">
        <w:rPr>
          <w:rFonts w:ascii="Arial" w:eastAsia="Arial" w:hAnsi="Arial" w:cs="Arial"/>
          <w:color w:val="111111"/>
          <w:lang w:val="en-US"/>
        </w:rPr>
        <w:t>Apple</w:t>
      </w:r>
      <w:r w:rsidRPr="00D12322">
        <w:rPr>
          <w:rFonts w:ascii="Arial" w:eastAsia="Arial" w:hAnsi="Arial" w:cs="Arial"/>
          <w:color w:val="111111"/>
          <w:spacing w:val="-8"/>
          <w:lang w:val="en-US"/>
        </w:rPr>
        <w:t xml:space="preserve"> </w:t>
      </w:r>
      <w:r w:rsidRPr="00D12322">
        <w:rPr>
          <w:rFonts w:ascii="Arial" w:eastAsia="Arial" w:hAnsi="Arial" w:cs="Arial"/>
          <w:color w:val="262628"/>
          <w:lang w:val="en-US"/>
        </w:rPr>
        <w:t>iOS</w:t>
      </w:r>
      <w:r w:rsidRPr="00D12322">
        <w:rPr>
          <w:rFonts w:ascii="Arial" w:eastAsia="Arial" w:hAnsi="Arial" w:cs="Arial"/>
          <w:color w:val="262628"/>
          <w:spacing w:val="9"/>
          <w:lang w:val="en-US"/>
        </w:rPr>
        <w:t xml:space="preserve"> </w:t>
      </w:r>
      <w:r w:rsidRPr="00D12322">
        <w:rPr>
          <w:rFonts w:ascii="Arial" w:eastAsia="Arial" w:hAnsi="Arial" w:cs="Arial"/>
          <w:color w:val="111111"/>
          <w:lang w:val="en-US"/>
        </w:rPr>
        <w:t>(iPod</w:t>
      </w:r>
      <w:r w:rsidRPr="00D12322">
        <w:rPr>
          <w:rFonts w:ascii="Arial" w:eastAsia="Arial" w:hAnsi="Arial" w:cs="Arial"/>
          <w:color w:val="111111"/>
          <w:spacing w:val="1"/>
          <w:lang w:val="en-US"/>
        </w:rPr>
        <w:t xml:space="preserve"> </w:t>
      </w:r>
      <w:r w:rsidRPr="00D12322">
        <w:rPr>
          <w:rFonts w:ascii="Arial" w:eastAsia="Arial" w:hAnsi="Arial" w:cs="Arial"/>
          <w:color w:val="111111"/>
          <w:lang w:val="en-US"/>
        </w:rPr>
        <w:t>Touch,</w:t>
      </w:r>
      <w:r w:rsidRPr="00D12322">
        <w:rPr>
          <w:rFonts w:ascii="Arial" w:eastAsia="Arial" w:hAnsi="Arial" w:cs="Arial"/>
          <w:color w:val="111111"/>
          <w:spacing w:val="9"/>
          <w:lang w:val="en-US"/>
        </w:rPr>
        <w:t xml:space="preserve"> </w:t>
      </w:r>
      <w:r w:rsidRPr="00D12322">
        <w:rPr>
          <w:rFonts w:ascii="Arial" w:eastAsia="Arial" w:hAnsi="Arial" w:cs="Arial"/>
          <w:color w:val="111111"/>
          <w:lang w:val="en-US"/>
        </w:rPr>
        <w:t>iPhon</w:t>
      </w:r>
      <w:r w:rsidRPr="00D12322">
        <w:rPr>
          <w:rFonts w:ascii="Arial" w:eastAsia="Arial" w:hAnsi="Arial" w:cs="Arial"/>
          <w:color w:val="111111"/>
          <w:spacing w:val="1"/>
          <w:lang w:val="en-US"/>
        </w:rPr>
        <w:t>e</w:t>
      </w:r>
      <w:r w:rsidRPr="00D12322">
        <w:rPr>
          <w:rFonts w:ascii="Arial" w:eastAsia="Arial" w:hAnsi="Arial" w:cs="Arial"/>
          <w:color w:val="484848"/>
          <w:lang w:val="en-US"/>
        </w:rPr>
        <w:t>,</w:t>
      </w:r>
      <w:r w:rsidRPr="00D12322">
        <w:rPr>
          <w:rFonts w:ascii="Arial" w:eastAsia="Arial" w:hAnsi="Arial" w:cs="Arial"/>
          <w:color w:val="484848"/>
          <w:spacing w:val="-1"/>
          <w:lang w:val="en-US"/>
        </w:rPr>
        <w:t xml:space="preserve"> </w:t>
      </w:r>
      <w:r w:rsidRPr="00D12322">
        <w:rPr>
          <w:rFonts w:ascii="Arial" w:eastAsia="Arial" w:hAnsi="Arial" w:cs="Arial"/>
          <w:color w:val="111111"/>
          <w:lang w:val="en-US"/>
        </w:rPr>
        <w:t>iPad)</w:t>
      </w:r>
    </w:p>
    <w:p w14:paraId="24D1656B" w14:textId="77777777" w:rsidR="00D12322" w:rsidRPr="00D12322" w:rsidRDefault="00D12322" w:rsidP="00D12322">
      <w:pPr>
        <w:tabs>
          <w:tab w:val="left" w:pos="993"/>
          <w:tab w:val="left" w:pos="8647"/>
        </w:tabs>
        <w:spacing w:line="240" w:lineRule="exact"/>
        <w:ind w:left="709"/>
        <w:jc w:val="both"/>
        <w:rPr>
          <w:rFonts w:ascii="Arial" w:eastAsia="Arial" w:hAnsi="Arial" w:cs="Arial"/>
        </w:rPr>
      </w:pPr>
      <w:r w:rsidRPr="00D12322">
        <w:rPr>
          <w:rFonts w:ascii="Arial" w:eastAsia="Arial" w:hAnsi="Arial" w:cs="Arial"/>
          <w:color w:val="262628"/>
        </w:rPr>
        <w:t>o</w:t>
      </w:r>
      <w:r w:rsidRPr="00D12322">
        <w:rPr>
          <w:rFonts w:ascii="Arial" w:eastAsia="Arial" w:hAnsi="Arial" w:cs="Arial"/>
          <w:color w:val="262628"/>
        </w:rPr>
        <w:tab/>
      </w:r>
      <w:r w:rsidRPr="00D12322">
        <w:rPr>
          <w:rFonts w:ascii="Arial" w:eastAsia="Arial" w:hAnsi="Arial" w:cs="Arial"/>
          <w:color w:val="111111"/>
        </w:rPr>
        <w:t>Google</w:t>
      </w:r>
      <w:r w:rsidRPr="00D12322">
        <w:rPr>
          <w:rFonts w:ascii="Arial" w:eastAsia="Arial" w:hAnsi="Arial" w:cs="Arial"/>
          <w:color w:val="111111"/>
          <w:spacing w:val="3"/>
        </w:rPr>
        <w:t xml:space="preserve"> </w:t>
      </w:r>
      <w:r w:rsidRPr="00D12322">
        <w:rPr>
          <w:rFonts w:ascii="Arial" w:eastAsia="Arial" w:hAnsi="Arial" w:cs="Arial"/>
          <w:color w:val="111111"/>
        </w:rPr>
        <w:t>Android</w:t>
      </w:r>
      <w:r w:rsidRPr="00D12322">
        <w:rPr>
          <w:rFonts w:ascii="Arial" w:eastAsia="Arial" w:hAnsi="Arial" w:cs="Arial"/>
          <w:color w:val="111111"/>
          <w:spacing w:val="18"/>
        </w:rPr>
        <w:t xml:space="preserve"> </w:t>
      </w:r>
      <w:r w:rsidRPr="00D12322">
        <w:rPr>
          <w:rFonts w:ascii="Arial" w:eastAsia="Arial" w:hAnsi="Arial" w:cs="Arial"/>
          <w:color w:val="111111"/>
        </w:rPr>
        <w:t>(Teléfonos</w:t>
      </w:r>
      <w:r w:rsidRPr="00D12322">
        <w:rPr>
          <w:rFonts w:ascii="Arial" w:eastAsia="Arial" w:hAnsi="Arial" w:cs="Arial"/>
          <w:color w:val="111111"/>
          <w:spacing w:val="18"/>
        </w:rPr>
        <w:t xml:space="preserve"> </w:t>
      </w:r>
      <w:r w:rsidRPr="00D12322">
        <w:rPr>
          <w:rFonts w:ascii="Arial" w:eastAsia="Arial" w:hAnsi="Arial" w:cs="Arial"/>
          <w:color w:val="111111"/>
        </w:rPr>
        <w:t>móviles</w:t>
      </w:r>
      <w:r w:rsidRPr="00D12322">
        <w:rPr>
          <w:rFonts w:ascii="Arial" w:eastAsia="Arial" w:hAnsi="Arial" w:cs="Arial"/>
          <w:color w:val="111111"/>
          <w:spacing w:val="21"/>
        </w:rPr>
        <w:t xml:space="preserve"> </w:t>
      </w:r>
      <w:r w:rsidRPr="00D12322">
        <w:rPr>
          <w:rFonts w:ascii="Arial" w:eastAsia="Arial" w:hAnsi="Arial" w:cs="Arial"/>
          <w:color w:val="111111"/>
        </w:rPr>
        <w:t>y</w:t>
      </w:r>
      <w:r w:rsidRPr="00D12322">
        <w:rPr>
          <w:rFonts w:ascii="Arial" w:eastAsia="Arial" w:hAnsi="Arial" w:cs="Arial"/>
          <w:color w:val="111111"/>
          <w:spacing w:val="-1"/>
        </w:rPr>
        <w:t xml:space="preserve"> </w:t>
      </w:r>
      <w:r w:rsidRPr="00D12322">
        <w:rPr>
          <w:rFonts w:ascii="Arial" w:eastAsia="Arial" w:hAnsi="Arial" w:cs="Arial"/>
          <w:color w:val="111111"/>
        </w:rPr>
        <w:t>Tabletas)</w:t>
      </w:r>
    </w:p>
    <w:p w14:paraId="102C8F4B" w14:textId="77777777" w:rsidR="00D12322" w:rsidRPr="00D12322" w:rsidRDefault="00D12322" w:rsidP="00D12322">
      <w:pPr>
        <w:tabs>
          <w:tab w:val="left" w:pos="993"/>
          <w:tab w:val="left" w:pos="8647"/>
        </w:tabs>
        <w:spacing w:before="3"/>
        <w:ind w:left="709"/>
        <w:jc w:val="both"/>
        <w:rPr>
          <w:rFonts w:ascii="Arial" w:eastAsia="Arial" w:hAnsi="Arial" w:cs="Arial"/>
        </w:rPr>
      </w:pPr>
      <w:r w:rsidRPr="00D12322">
        <w:rPr>
          <w:rFonts w:ascii="Arial" w:eastAsia="Arial" w:hAnsi="Arial" w:cs="Arial"/>
          <w:color w:val="383838"/>
        </w:rPr>
        <w:t>o</w:t>
      </w:r>
      <w:r w:rsidRPr="00D12322">
        <w:rPr>
          <w:rFonts w:ascii="Arial" w:eastAsia="Arial" w:hAnsi="Arial" w:cs="Arial"/>
          <w:color w:val="383838"/>
        </w:rPr>
        <w:tab/>
      </w:r>
      <w:r w:rsidRPr="00D12322">
        <w:rPr>
          <w:rFonts w:ascii="Arial" w:eastAsia="Arial" w:hAnsi="Arial" w:cs="Arial"/>
          <w:color w:val="111111"/>
        </w:rPr>
        <w:t>Windows</w:t>
      </w:r>
      <w:r w:rsidRPr="00D12322">
        <w:rPr>
          <w:rFonts w:ascii="Arial" w:eastAsia="Arial" w:hAnsi="Arial" w:cs="Arial"/>
          <w:color w:val="111111"/>
          <w:spacing w:val="1"/>
        </w:rPr>
        <w:t xml:space="preserve"> </w:t>
      </w:r>
      <w:r w:rsidRPr="00D12322">
        <w:rPr>
          <w:rFonts w:ascii="Arial" w:eastAsia="Arial" w:hAnsi="Arial" w:cs="Arial"/>
          <w:color w:val="111111"/>
        </w:rPr>
        <w:t>Mobile</w:t>
      </w:r>
      <w:r w:rsidRPr="00D12322">
        <w:rPr>
          <w:rFonts w:ascii="Arial" w:eastAsia="Arial" w:hAnsi="Arial" w:cs="Arial"/>
          <w:color w:val="111111"/>
          <w:spacing w:val="2"/>
        </w:rPr>
        <w:t xml:space="preserve"> </w:t>
      </w:r>
      <w:r w:rsidRPr="00D12322">
        <w:rPr>
          <w:rFonts w:ascii="Arial" w:eastAsia="Arial" w:hAnsi="Arial" w:cs="Arial"/>
          <w:color w:val="111111"/>
        </w:rPr>
        <w:t>(Teléfonos</w:t>
      </w:r>
      <w:r w:rsidRPr="00D12322">
        <w:rPr>
          <w:rFonts w:ascii="Arial" w:eastAsia="Arial" w:hAnsi="Arial" w:cs="Arial"/>
          <w:color w:val="111111"/>
          <w:spacing w:val="-8"/>
        </w:rPr>
        <w:t xml:space="preserve"> </w:t>
      </w:r>
      <w:r w:rsidRPr="00D12322">
        <w:rPr>
          <w:rFonts w:ascii="Arial" w:eastAsia="Arial" w:hAnsi="Arial" w:cs="Arial"/>
          <w:color w:val="111111"/>
        </w:rPr>
        <w:t>móviles)</w:t>
      </w:r>
    </w:p>
    <w:p w14:paraId="1881E66C" w14:textId="77777777" w:rsidR="00D12322" w:rsidRPr="00D12322" w:rsidRDefault="00D12322" w:rsidP="00D12322">
      <w:pPr>
        <w:tabs>
          <w:tab w:val="left" w:pos="8647"/>
        </w:tabs>
        <w:spacing w:before="8" w:line="240" w:lineRule="exact"/>
        <w:jc w:val="both"/>
        <w:rPr>
          <w:rFonts w:ascii="Arial" w:hAnsi="Arial" w:cs="Arial"/>
        </w:rPr>
      </w:pPr>
    </w:p>
    <w:p w14:paraId="4A717D39" w14:textId="77777777" w:rsidR="00D12322" w:rsidRPr="00D12322" w:rsidRDefault="00D12322" w:rsidP="00506031">
      <w:pPr>
        <w:pStyle w:val="Prrafodelista"/>
        <w:widowControl/>
        <w:numPr>
          <w:ilvl w:val="0"/>
          <w:numId w:val="101"/>
        </w:numPr>
        <w:tabs>
          <w:tab w:val="left" w:pos="426"/>
          <w:tab w:val="left" w:pos="8647"/>
        </w:tabs>
        <w:spacing w:line="240" w:lineRule="exact"/>
        <w:ind w:left="426" w:hanging="284"/>
        <w:jc w:val="both"/>
        <w:rPr>
          <w:rFonts w:ascii="Arial" w:eastAsia="Arial" w:hAnsi="Arial" w:cs="Arial"/>
          <w:color w:val="111111"/>
        </w:rPr>
      </w:pPr>
      <w:r w:rsidRPr="00D12322">
        <w:rPr>
          <w:rFonts w:ascii="Arial" w:eastAsia="Arial" w:hAnsi="Arial" w:cs="Arial"/>
          <w:color w:val="111111"/>
        </w:rPr>
        <w:t>La</w:t>
      </w:r>
      <w:r w:rsidRPr="00D12322">
        <w:rPr>
          <w:rFonts w:ascii="Arial" w:eastAsia="Arial" w:hAnsi="Arial" w:cs="Arial"/>
          <w:color w:val="111111"/>
          <w:spacing w:val="5"/>
        </w:rPr>
        <w:t xml:space="preserve"> </w:t>
      </w:r>
      <w:r w:rsidRPr="00D12322">
        <w:rPr>
          <w:rFonts w:ascii="Arial" w:eastAsia="Arial" w:hAnsi="Arial" w:cs="Arial"/>
          <w:color w:val="111111"/>
        </w:rPr>
        <w:t>plataforma</w:t>
      </w:r>
      <w:r w:rsidRPr="00D12322">
        <w:rPr>
          <w:rFonts w:ascii="Arial" w:eastAsia="Arial" w:hAnsi="Arial" w:cs="Arial"/>
          <w:color w:val="111111"/>
          <w:spacing w:val="-12"/>
        </w:rPr>
        <w:t xml:space="preserve"> </w:t>
      </w:r>
      <w:r w:rsidRPr="00D12322">
        <w:rPr>
          <w:rFonts w:ascii="Arial" w:eastAsia="Arial" w:hAnsi="Arial" w:cs="Arial"/>
          <w:color w:val="111111"/>
        </w:rPr>
        <w:t>tecnológica Blackboard</w:t>
      </w:r>
      <w:r w:rsidRPr="00D12322">
        <w:rPr>
          <w:rFonts w:ascii="Arial" w:eastAsia="Arial" w:hAnsi="Arial" w:cs="Arial"/>
          <w:color w:val="111111"/>
          <w:spacing w:val="-7"/>
        </w:rPr>
        <w:t xml:space="preserve"> </w:t>
      </w:r>
      <w:r w:rsidRPr="00D12322">
        <w:rPr>
          <w:rFonts w:ascii="Arial" w:eastAsia="Arial" w:hAnsi="Arial" w:cs="Arial"/>
          <w:color w:val="111113"/>
        </w:rPr>
        <w:t xml:space="preserve">versión </w:t>
      </w:r>
      <w:r w:rsidRPr="00D12322">
        <w:rPr>
          <w:rFonts w:ascii="Arial" w:eastAsia="Arial" w:hAnsi="Arial" w:cs="Arial"/>
          <w:color w:val="111111"/>
        </w:rPr>
        <w:t>Ultra</w:t>
      </w:r>
      <w:r w:rsidRPr="00D12322">
        <w:rPr>
          <w:rFonts w:ascii="Arial" w:eastAsia="Arial" w:hAnsi="Arial" w:cs="Arial"/>
          <w:color w:val="111111"/>
          <w:spacing w:val="3"/>
        </w:rPr>
        <w:t xml:space="preserve"> </w:t>
      </w:r>
      <w:r w:rsidRPr="00D12322">
        <w:rPr>
          <w:rFonts w:ascii="Arial" w:eastAsia="Arial" w:hAnsi="Arial" w:cs="Arial"/>
          <w:color w:val="111111"/>
        </w:rPr>
        <w:t>que</w:t>
      </w:r>
      <w:r w:rsidRPr="00D12322">
        <w:rPr>
          <w:rFonts w:ascii="Arial" w:eastAsia="Arial" w:hAnsi="Arial" w:cs="Arial"/>
          <w:color w:val="111111"/>
          <w:spacing w:val="5"/>
        </w:rPr>
        <w:t xml:space="preserve"> </w:t>
      </w:r>
      <w:r w:rsidRPr="00D12322">
        <w:rPr>
          <w:rFonts w:ascii="Arial" w:eastAsia="Arial" w:hAnsi="Arial" w:cs="Arial"/>
          <w:color w:val="111111"/>
        </w:rPr>
        <w:t>brindará</w:t>
      </w:r>
      <w:r w:rsidRPr="00D12322">
        <w:rPr>
          <w:rFonts w:ascii="Arial" w:eastAsia="Arial" w:hAnsi="Arial" w:cs="Arial"/>
          <w:color w:val="111111"/>
          <w:spacing w:val="7"/>
        </w:rPr>
        <w:t xml:space="preserve"> </w:t>
      </w:r>
      <w:r w:rsidRPr="00D12322">
        <w:rPr>
          <w:rFonts w:ascii="Arial" w:eastAsia="Arial" w:hAnsi="Arial" w:cs="Arial"/>
          <w:bCs/>
          <w:color w:val="111111"/>
        </w:rPr>
        <w:t>EL</w:t>
      </w:r>
      <w:r w:rsidRPr="00D12322">
        <w:rPr>
          <w:rFonts w:ascii="Arial" w:eastAsia="Arial" w:hAnsi="Arial" w:cs="Arial"/>
          <w:bCs/>
          <w:color w:val="111111"/>
          <w:spacing w:val="2"/>
        </w:rPr>
        <w:t xml:space="preserve"> </w:t>
      </w:r>
      <w:r w:rsidRPr="00D12322">
        <w:rPr>
          <w:rFonts w:ascii="Arial" w:eastAsia="Arial" w:hAnsi="Arial" w:cs="Arial"/>
          <w:bCs/>
          <w:color w:val="111111"/>
        </w:rPr>
        <w:t>PROVEEDOR</w:t>
      </w:r>
      <w:r w:rsidRPr="00D12322">
        <w:rPr>
          <w:rFonts w:ascii="Arial" w:eastAsia="Arial" w:hAnsi="Arial" w:cs="Arial"/>
          <w:bCs/>
          <w:color w:val="111111"/>
          <w:spacing w:val="1"/>
        </w:rPr>
        <w:t xml:space="preserve"> </w:t>
      </w:r>
      <w:r w:rsidRPr="00D12322">
        <w:rPr>
          <w:rFonts w:ascii="Arial" w:eastAsia="Arial" w:hAnsi="Arial" w:cs="Arial"/>
          <w:color w:val="111111"/>
        </w:rPr>
        <w:t>en</w:t>
      </w:r>
      <w:r w:rsidRPr="00D12322">
        <w:rPr>
          <w:rFonts w:ascii="Arial" w:eastAsia="Arial" w:hAnsi="Arial" w:cs="Arial"/>
          <w:color w:val="111111"/>
          <w:spacing w:val="2"/>
        </w:rPr>
        <w:t xml:space="preserve"> </w:t>
      </w:r>
      <w:r w:rsidRPr="00D12322">
        <w:rPr>
          <w:rFonts w:ascii="Arial" w:eastAsia="Arial" w:hAnsi="Arial" w:cs="Arial"/>
          <w:color w:val="111111"/>
        </w:rPr>
        <w:t>modalidad</w:t>
      </w:r>
      <w:r w:rsidRPr="00D12322">
        <w:rPr>
          <w:rFonts w:ascii="Arial" w:eastAsia="Arial" w:hAnsi="Arial" w:cs="Arial"/>
          <w:color w:val="111111"/>
          <w:spacing w:val="17"/>
        </w:rPr>
        <w:t xml:space="preserve"> </w:t>
      </w:r>
      <w:r w:rsidRPr="00D12322">
        <w:rPr>
          <w:rFonts w:ascii="Arial" w:eastAsia="Arial" w:hAnsi="Arial" w:cs="Arial"/>
          <w:color w:val="484848"/>
          <w:spacing w:val="-2"/>
        </w:rPr>
        <w:t>"</w:t>
      </w:r>
      <w:r w:rsidRPr="00D12322">
        <w:rPr>
          <w:rFonts w:ascii="Arial" w:eastAsia="Arial" w:hAnsi="Arial" w:cs="Arial"/>
          <w:color w:val="111111"/>
        </w:rPr>
        <w:t>software</w:t>
      </w:r>
      <w:r w:rsidRPr="00D12322">
        <w:rPr>
          <w:rFonts w:ascii="Arial" w:eastAsia="Arial" w:hAnsi="Arial" w:cs="Arial"/>
          <w:color w:val="111111"/>
          <w:spacing w:val="-7"/>
        </w:rPr>
        <w:t xml:space="preserve"> </w:t>
      </w:r>
      <w:r w:rsidRPr="00D12322">
        <w:rPr>
          <w:rFonts w:ascii="Arial" w:eastAsia="Arial" w:hAnsi="Arial" w:cs="Arial"/>
          <w:color w:val="111111"/>
        </w:rPr>
        <w:t>as</w:t>
      </w:r>
      <w:r w:rsidRPr="00D12322">
        <w:rPr>
          <w:rFonts w:ascii="Arial" w:eastAsia="Arial" w:hAnsi="Arial" w:cs="Arial"/>
          <w:color w:val="111111"/>
          <w:spacing w:val="2"/>
        </w:rPr>
        <w:t xml:space="preserve"> </w:t>
      </w:r>
      <w:r w:rsidRPr="00D12322">
        <w:rPr>
          <w:rFonts w:ascii="Arial" w:eastAsia="Arial" w:hAnsi="Arial" w:cs="Arial"/>
          <w:color w:val="111111"/>
        </w:rPr>
        <w:t>a service</w:t>
      </w:r>
      <w:r w:rsidRPr="00D12322">
        <w:rPr>
          <w:rFonts w:ascii="Arial" w:eastAsia="Arial" w:hAnsi="Arial" w:cs="Arial"/>
          <w:color w:val="383838"/>
        </w:rPr>
        <w:t>",</w:t>
      </w:r>
      <w:r w:rsidRPr="00D12322">
        <w:rPr>
          <w:rFonts w:ascii="Arial" w:eastAsia="Arial" w:hAnsi="Arial" w:cs="Arial"/>
          <w:color w:val="383838"/>
          <w:spacing w:val="2"/>
        </w:rPr>
        <w:t xml:space="preserve"> </w:t>
      </w:r>
      <w:r w:rsidRPr="00D12322">
        <w:rPr>
          <w:rFonts w:ascii="Arial" w:eastAsia="Arial" w:hAnsi="Arial" w:cs="Arial"/>
          <w:color w:val="111111"/>
        </w:rPr>
        <w:t>debe</w:t>
      </w:r>
      <w:r w:rsidRPr="00D12322">
        <w:rPr>
          <w:rFonts w:ascii="Arial" w:eastAsia="Arial" w:hAnsi="Arial" w:cs="Arial"/>
          <w:color w:val="111111"/>
          <w:spacing w:val="8"/>
        </w:rPr>
        <w:t xml:space="preserve"> </w:t>
      </w:r>
      <w:r w:rsidRPr="00D12322">
        <w:rPr>
          <w:rFonts w:ascii="Arial" w:eastAsia="Arial" w:hAnsi="Arial" w:cs="Arial"/>
          <w:color w:val="111111"/>
        </w:rPr>
        <w:t>contar</w:t>
      </w:r>
      <w:r w:rsidRPr="00D12322">
        <w:rPr>
          <w:rFonts w:ascii="Arial" w:eastAsia="Arial" w:hAnsi="Arial" w:cs="Arial"/>
          <w:color w:val="111111"/>
          <w:spacing w:val="3"/>
        </w:rPr>
        <w:t xml:space="preserve"> </w:t>
      </w:r>
      <w:r w:rsidRPr="00D12322">
        <w:rPr>
          <w:rFonts w:ascii="Arial" w:eastAsia="Arial" w:hAnsi="Arial" w:cs="Arial"/>
          <w:color w:val="111111"/>
        </w:rPr>
        <w:t>con</w:t>
      </w:r>
      <w:r w:rsidRPr="00D12322">
        <w:rPr>
          <w:rFonts w:ascii="Arial" w:eastAsia="Arial" w:hAnsi="Arial" w:cs="Arial"/>
          <w:color w:val="111111"/>
          <w:spacing w:val="2"/>
        </w:rPr>
        <w:t xml:space="preserve"> </w:t>
      </w:r>
      <w:r w:rsidRPr="00D12322">
        <w:rPr>
          <w:rFonts w:ascii="Arial" w:eastAsia="Arial" w:hAnsi="Arial" w:cs="Arial"/>
          <w:color w:val="111111"/>
        </w:rPr>
        <w:t>los</w:t>
      </w:r>
      <w:r w:rsidRPr="00D12322">
        <w:rPr>
          <w:rFonts w:ascii="Arial" w:eastAsia="Arial" w:hAnsi="Arial" w:cs="Arial"/>
          <w:color w:val="111111"/>
          <w:spacing w:val="4"/>
        </w:rPr>
        <w:t xml:space="preserve"> </w:t>
      </w:r>
      <w:r w:rsidRPr="00D12322">
        <w:rPr>
          <w:rFonts w:ascii="Arial" w:eastAsia="Arial" w:hAnsi="Arial" w:cs="Arial"/>
          <w:color w:val="111111"/>
        </w:rPr>
        <w:t>siguientes</w:t>
      </w:r>
      <w:r w:rsidRPr="00D12322">
        <w:rPr>
          <w:rFonts w:ascii="Arial" w:eastAsia="Arial" w:hAnsi="Arial" w:cs="Arial"/>
          <w:color w:val="111111"/>
          <w:spacing w:val="2"/>
        </w:rPr>
        <w:t xml:space="preserve"> </w:t>
      </w:r>
      <w:r w:rsidRPr="00D12322">
        <w:rPr>
          <w:rFonts w:ascii="Arial" w:eastAsia="Arial" w:hAnsi="Arial" w:cs="Arial"/>
          <w:color w:val="111111"/>
        </w:rPr>
        <w:t>módulos</w:t>
      </w:r>
      <w:r w:rsidRPr="00D12322">
        <w:rPr>
          <w:rFonts w:ascii="Arial" w:eastAsia="Arial" w:hAnsi="Arial" w:cs="Arial"/>
          <w:color w:val="111111"/>
          <w:spacing w:val="13"/>
        </w:rPr>
        <w:t xml:space="preserve"> </w:t>
      </w:r>
      <w:r w:rsidRPr="00D12322">
        <w:rPr>
          <w:rFonts w:ascii="Arial" w:eastAsia="Arial" w:hAnsi="Arial" w:cs="Arial"/>
          <w:color w:val="111111"/>
        </w:rPr>
        <w:t>o</w:t>
      </w:r>
      <w:r w:rsidRPr="00D12322">
        <w:rPr>
          <w:rFonts w:ascii="Arial" w:eastAsia="Arial" w:hAnsi="Arial" w:cs="Arial"/>
          <w:color w:val="111111"/>
          <w:spacing w:val="-2"/>
        </w:rPr>
        <w:t xml:space="preserve"> </w:t>
      </w:r>
      <w:r w:rsidRPr="00D12322">
        <w:rPr>
          <w:rFonts w:ascii="Arial" w:eastAsia="Arial" w:hAnsi="Arial" w:cs="Arial"/>
          <w:color w:val="111111"/>
        </w:rPr>
        <w:t>componentes</w:t>
      </w:r>
      <w:r w:rsidRPr="00D12322">
        <w:rPr>
          <w:rFonts w:ascii="Arial" w:eastAsia="Arial" w:hAnsi="Arial" w:cs="Arial"/>
          <w:color w:val="111111"/>
          <w:spacing w:val="4"/>
        </w:rPr>
        <w:t xml:space="preserve"> </w:t>
      </w:r>
      <w:r w:rsidRPr="00D12322">
        <w:rPr>
          <w:rFonts w:ascii="Arial" w:eastAsia="Arial" w:hAnsi="Arial" w:cs="Arial"/>
          <w:color w:val="111111"/>
        </w:rPr>
        <w:t>(no</w:t>
      </w:r>
      <w:r w:rsidRPr="00D12322">
        <w:rPr>
          <w:rFonts w:ascii="Arial" w:eastAsia="Arial" w:hAnsi="Arial" w:cs="Arial"/>
          <w:color w:val="111111"/>
          <w:spacing w:val="3"/>
        </w:rPr>
        <w:t xml:space="preserve"> </w:t>
      </w:r>
      <w:r w:rsidRPr="00D12322">
        <w:rPr>
          <w:rFonts w:ascii="Arial" w:eastAsia="Arial" w:hAnsi="Arial" w:cs="Arial"/>
          <w:color w:val="111111"/>
        </w:rPr>
        <w:t>limitativo):</w:t>
      </w:r>
    </w:p>
    <w:p w14:paraId="7EDDD230" w14:textId="77777777" w:rsidR="00D12322" w:rsidRPr="00D12322" w:rsidRDefault="00D12322" w:rsidP="00D12322">
      <w:pPr>
        <w:tabs>
          <w:tab w:val="left" w:pos="426"/>
          <w:tab w:val="left" w:pos="8647"/>
        </w:tabs>
        <w:spacing w:line="240" w:lineRule="exact"/>
        <w:ind w:left="426" w:hanging="284"/>
        <w:jc w:val="both"/>
        <w:rPr>
          <w:rFonts w:ascii="Arial" w:eastAsia="Arial" w:hAnsi="Arial" w:cs="Arial"/>
        </w:rPr>
      </w:pPr>
    </w:p>
    <w:p w14:paraId="1ED57D84" w14:textId="77777777" w:rsidR="00D12322" w:rsidRPr="00D12322" w:rsidRDefault="00D12322" w:rsidP="00D12322">
      <w:pPr>
        <w:tabs>
          <w:tab w:val="left" w:pos="1145"/>
          <w:tab w:val="left" w:pos="8647"/>
        </w:tabs>
        <w:spacing w:line="236" w:lineRule="exact"/>
        <w:ind w:left="993" w:hanging="284"/>
        <w:jc w:val="both"/>
        <w:rPr>
          <w:rFonts w:ascii="Arial" w:eastAsia="Arial" w:hAnsi="Arial" w:cs="Arial"/>
          <w:color w:val="111111"/>
        </w:rPr>
      </w:pPr>
      <w:r w:rsidRPr="00D12322">
        <w:rPr>
          <w:rFonts w:ascii="Arial" w:eastAsia="Arial" w:hAnsi="Arial" w:cs="Arial"/>
          <w:color w:val="383838"/>
        </w:rPr>
        <w:t>o</w:t>
      </w:r>
      <w:r w:rsidRPr="00D12322">
        <w:rPr>
          <w:rFonts w:ascii="Arial" w:eastAsia="Arial" w:hAnsi="Arial" w:cs="Arial"/>
          <w:color w:val="383838"/>
        </w:rPr>
        <w:tab/>
      </w:r>
      <w:r w:rsidRPr="00D12322">
        <w:rPr>
          <w:rFonts w:ascii="Arial" w:eastAsia="Arial" w:hAnsi="Arial" w:cs="Arial"/>
          <w:color w:val="111111"/>
        </w:rPr>
        <w:t xml:space="preserve">Opciones personales en la plataforma </w:t>
      </w:r>
    </w:p>
    <w:p w14:paraId="7F3CF103" w14:textId="77777777" w:rsidR="00D12322" w:rsidRPr="00D12322" w:rsidRDefault="00D12322" w:rsidP="00D12322">
      <w:pPr>
        <w:tabs>
          <w:tab w:val="left" w:pos="1460"/>
          <w:tab w:val="left" w:pos="8647"/>
        </w:tabs>
        <w:spacing w:line="236" w:lineRule="exact"/>
        <w:ind w:left="1418" w:hanging="273"/>
        <w:jc w:val="both"/>
        <w:rPr>
          <w:rFonts w:ascii="Arial" w:eastAsia="Arial" w:hAnsi="Arial" w:cs="Arial"/>
        </w:rPr>
      </w:pPr>
      <w:r w:rsidRPr="00D12322">
        <w:rPr>
          <w:rFonts w:ascii="Arial" w:eastAsia="Arial" w:hAnsi="Arial" w:cs="Arial"/>
          <w:color w:val="111111"/>
        </w:rPr>
        <w:t>- Página de inicio con noticias e información personalizada por</w:t>
      </w:r>
      <w:r w:rsidRPr="00D12322">
        <w:rPr>
          <w:rFonts w:ascii="Arial" w:eastAsia="Arial" w:hAnsi="Arial" w:cs="Arial"/>
          <w:color w:val="111111"/>
          <w:spacing w:val="-3"/>
        </w:rPr>
        <w:t xml:space="preserve"> </w:t>
      </w:r>
      <w:r w:rsidRPr="00D12322">
        <w:rPr>
          <w:rFonts w:ascii="Arial" w:eastAsia="Arial" w:hAnsi="Arial" w:cs="Arial"/>
          <w:color w:val="111111"/>
        </w:rPr>
        <w:t>usuario</w:t>
      </w:r>
      <w:r w:rsidRPr="00D12322">
        <w:rPr>
          <w:rFonts w:ascii="Arial" w:eastAsia="Arial" w:hAnsi="Arial" w:cs="Arial"/>
          <w:color w:val="484848"/>
        </w:rPr>
        <w:t>.</w:t>
      </w:r>
    </w:p>
    <w:p w14:paraId="5FF70BE8" w14:textId="77777777" w:rsidR="00D12322" w:rsidRPr="00D12322" w:rsidRDefault="00D12322" w:rsidP="00D12322">
      <w:pPr>
        <w:tabs>
          <w:tab w:val="left" w:pos="1460"/>
          <w:tab w:val="left" w:pos="8647"/>
        </w:tabs>
        <w:spacing w:line="230" w:lineRule="exact"/>
        <w:ind w:left="993" w:hanging="284"/>
        <w:jc w:val="both"/>
        <w:rPr>
          <w:rFonts w:ascii="Arial" w:eastAsia="Arial" w:hAnsi="Arial" w:cs="Arial"/>
          <w:color w:val="111111"/>
        </w:rPr>
      </w:pPr>
      <w:r w:rsidRPr="00D12322">
        <w:rPr>
          <w:rFonts w:ascii="Arial" w:eastAsia="Arial" w:hAnsi="Arial" w:cs="Arial"/>
          <w:color w:val="383838"/>
        </w:rPr>
        <w:t>o</w:t>
      </w:r>
      <w:r w:rsidRPr="00D12322">
        <w:rPr>
          <w:rFonts w:ascii="Arial" w:eastAsia="Arial" w:hAnsi="Arial" w:cs="Arial"/>
          <w:color w:val="383838"/>
        </w:rPr>
        <w:tab/>
      </w:r>
      <w:r w:rsidRPr="00D12322">
        <w:rPr>
          <w:rFonts w:ascii="Arial" w:eastAsia="Arial" w:hAnsi="Arial" w:cs="Arial"/>
          <w:color w:val="111111"/>
        </w:rPr>
        <w:t>Mis eventos</w:t>
      </w:r>
      <w:r w:rsidRPr="00D12322">
        <w:rPr>
          <w:rFonts w:ascii="Arial" w:eastAsia="Arial" w:hAnsi="Arial" w:cs="Arial"/>
          <w:color w:val="111111"/>
          <w:spacing w:val="-3"/>
        </w:rPr>
        <w:t xml:space="preserve"> </w:t>
      </w:r>
      <w:r w:rsidRPr="00D12322">
        <w:rPr>
          <w:rFonts w:ascii="Arial" w:eastAsia="Arial" w:hAnsi="Arial" w:cs="Arial"/>
          <w:color w:val="111111"/>
        </w:rPr>
        <w:t>de capacitación</w:t>
      </w:r>
    </w:p>
    <w:p w14:paraId="23909B06" w14:textId="77777777" w:rsidR="00D12322" w:rsidRPr="00D12322" w:rsidRDefault="00D12322" w:rsidP="00D12322">
      <w:pPr>
        <w:tabs>
          <w:tab w:val="left" w:pos="1460"/>
          <w:tab w:val="left" w:pos="8647"/>
        </w:tabs>
        <w:spacing w:line="230" w:lineRule="exact"/>
        <w:ind w:left="1140"/>
        <w:jc w:val="both"/>
        <w:rPr>
          <w:rFonts w:ascii="Arial" w:eastAsia="Arial" w:hAnsi="Arial" w:cs="Arial"/>
        </w:rPr>
      </w:pPr>
      <w:r w:rsidRPr="00D12322">
        <w:rPr>
          <w:rFonts w:ascii="Arial" w:eastAsia="Arial" w:hAnsi="Arial" w:cs="Arial"/>
          <w:color w:val="111111"/>
        </w:rPr>
        <w:t>- Lista de cursos</w:t>
      </w:r>
      <w:r w:rsidRPr="00D12322">
        <w:rPr>
          <w:rFonts w:ascii="Arial" w:eastAsia="Arial" w:hAnsi="Arial" w:cs="Arial"/>
          <w:color w:val="111111"/>
          <w:spacing w:val="2"/>
        </w:rPr>
        <w:t xml:space="preserve"> </w:t>
      </w:r>
      <w:r w:rsidRPr="00D12322">
        <w:rPr>
          <w:rFonts w:ascii="Arial" w:eastAsia="Arial" w:hAnsi="Arial" w:cs="Arial"/>
          <w:color w:val="111111"/>
        </w:rPr>
        <w:t>en</w:t>
      </w:r>
      <w:r w:rsidRPr="00D12322">
        <w:rPr>
          <w:rFonts w:ascii="Arial" w:eastAsia="Arial" w:hAnsi="Arial" w:cs="Arial"/>
          <w:color w:val="111111"/>
          <w:spacing w:val="-3"/>
        </w:rPr>
        <w:t xml:space="preserve"> </w:t>
      </w:r>
      <w:r w:rsidRPr="00D12322">
        <w:rPr>
          <w:rFonts w:ascii="Arial" w:eastAsia="Arial" w:hAnsi="Arial" w:cs="Arial"/>
          <w:color w:val="111111"/>
        </w:rPr>
        <w:t>los</w:t>
      </w:r>
      <w:r w:rsidRPr="00D12322">
        <w:rPr>
          <w:rFonts w:ascii="Arial" w:eastAsia="Arial" w:hAnsi="Arial" w:cs="Arial"/>
          <w:color w:val="111111"/>
          <w:spacing w:val="5"/>
        </w:rPr>
        <w:t xml:space="preserve"> </w:t>
      </w:r>
      <w:r w:rsidRPr="00D12322">
        <w:rPr>
          <w:rFonts w:ascii="Arial" w:eastAsia="Arial" w:hAnsi="Arial" w:cs="Arial"/>
          <w:color w:val="111111"/>
        </w:rPr>
        <w:t>que</w:t>
      </w:r>
      <w:r w:rsidRPr="00D12322">
        <w:rPr>
          <w:rFonts w:ascii="Arial" w:eastAsia="Arial" w:hAnsi="Arial" w:cs="Arial"/>
          <w:color w:val="111111"/>
          <w:spacing w:val="-1"/>
        </w:rPr>
        <w:t xml:space="preserve"> </w:t>
      </w:r>
      <w:r w:rsidRPr="00D12322">
        <w:rPr>
          <w:rFonts w:ascii="Arial" w:eastAsia="Arial" w:hAnsi="Arial" w:cs="Arial"/>
          <w:color w:val="111111"/>
        </w:rPr>
        <w:t>está</w:t>
      </w:r>
      <w:r w:rsidRPr="00D12322">
        <w:rPr>
          <w:rFonts w:ascii="Arial" w:eastAsia="Arial" w:hAnsi="Arial" w:cs="Arial"/>
          <w:color w:val="111111"/>
          <w:spacing w:val="-3"/>
        </w:rPr>
        <w:t xml:space="preserve"> </w:t>
      </w:r>
      <w:r w:rsidRPr="00D12322">
        <w:rPr>
          <w:rFonts w:ascii="Arial" w:eastAsia="Arial" w:hAnsi="Arial" w:cs="Arial"/>
          <w:color w:val="111111"/>
        </w:rPr>
        <w:t>inscrito</w:t>
      </w:r>
      <w:r w:rsidRPr="00D12322">
        <w:rPr>
          <w:rFonts w:ascii="Arial" w:eastAsia="Arial" w:hAnsi="Arial" w:cs="Arial"/>
          <w:color w:val="111111"/>
          <w:spacing w:val="-2"/>
        </w:rPr>
        <w:t xml:space="preserve"> </w:t>
      </w:r>
      <w:r w:rsidRPr="00D12322">
        <w:rPr>
          <w:rFonts w:ascii="Arial" w:eastAsia="Arial" w:hAnsi="Arial" w:cs="Arial"/>
          <w:color w:val="111111"/>
        </w:rPr>
        <w:t>el</w:t>
      </w:r>
      <w:r w:rsidRPr="00D12322">
        <w:rPr>
          <w:rFonts w:ascii="Arial" w:eastAsia="Arial" w:hAnsi="Arial" w:cs="Arial"/>
          <w:color w:val="111111"/>
          <w:spacing w:val="-3"/>
        </w:rPr>
        <w:t xml:space="preserve"> </w:t>
      </w:r>
      <w:r w:rsidRPr="00D12322">
        <w:rPr>
          <w:rFonts w:ascii="Arial" w:eastAsia="Arial" w:hAnsi="Arial" w:cs="Arial"/>
          <w:color w:val="111111"/>
        </w:rPr>
        <w:t>usuario</w:t>
      </w:r>
    </w:p>
    <w:p w14:paraId="7D98038D" w14:textId="77777777" w:rsidR="00D12322" w:rsidRPr="00D12322" w:rsidRDefault="00D12322" w:rsidP="00D12322">
      <w:pPr>
        <w:tabs>
          <w:tab w:val="left" w:pos="1460"/>
          <w:tab w:val="left" w:pos="8647"/>
        </w:tabs>
        <w:spacing w:before="3"/>
        <w:ind w:left="993" w:hanging="284"/>
        <w:jc w:val="both"/>
        <w:rPr>
          <w:rFonts w:ascii="Arial" w:eastAsia="Arial" w:hAnsi="Arial" w:cs="Arial"/>
        </w:rPr>
      </w:pPr>
      <w:r w:rsidRPr="00D12322">
        <w:rPr>
          <w:rFonts w:ascii="Arial" w:eastAsia="Arial" w:hAnsi="Arial" w:cs="Arial"/>
          <w:color w:val="383838"/>
        </w:rPr>
        <w:t>o</w:t>
      </w:r>
      <w:r w:rsidRPr="00D12322">
        <w:rPr>
          <w:rFonts w:ascii="Arial" w:eastAsia="Arial" w:hAnsi="Arial" w:cs="Arial"/>
          <w:color w:val="383838"/>
        </w:rPr>
        <w:tab/>
      </w:r>
      <w:r w:rsidRPr="00D12322">
        <w:rPr>
          <w:rFonts w:ascii="Arial" w:eastAsia="Arial" w:hAnsi="Arial" w:cs="Arial"/>
          <w:color w:val="111111"/>
        </w:rPr>
        <w:t>Módulo</w:t>
      </w:r>
      <w:r w:rsidRPr="00D12322">
        <w:rPr>
          <w:rFonts w:ascii="Arial" w:eastAsia="Arial" w:hAnsi="Arial" w:cs="Arial"/>
          <w:color w:val="111111"/>
          <w:spacing w:val="-2"/>
        </w:rPr>
        <w:t xml:space="preserve"> </w:t>
      </w:r>
      <w:r w:rsidRPr="00D12322">
        <w:rPr>
          <w:rFonts w:ascii="Arial" w:eastAsia="Arial" w:hAnsi="Arial" w:cs="Arial"/>
          <w:color w:val="111111"/>
        </w:rPr>
        <w:t>de</w:t>
      </w:r>
      <w:r w:rsidRPr="00D12322">
        <w:rPr>
          <w:rFonts w:ascii="Arial" w:eastAsia="Arial" w:hAnsi="Arial" w:cs="Arial"/>
          <w:color w:val="111111"/>
          <w:spacing w:val="5"/>
        </w:rPr>
        <w:t xml:space="preserve"> </w:t>
      </w:r>
      <w:r w:rsidRPr="00D12322">
        <w:rPr>
          <w:rFonts w:ascii="Arial" w:eastAsia="Arial" w:hAnsi="Arial" w:cs="Arial"/>
          <w:color w:val="111111"/>
        </w:rPr>
        <w:t>administración</w:t>
      </w:r>
    </w:p>
    <w:p w14:paraId="4BCD3846" w14:textId="77777777" w:rsidR="00D12322" w:rsidRPr="00D12322" w:rsidRDefault="00D12322" w:rsidP="00D12322">
      <w:pPr>
        <w:tabs>
          <w:tab w:val="left" w:pos="1985"/>
          <w:tab w:val="left" w:pos="8647"/>
        </w:tabs>
        <w:ind w:left="1701" w:hanging="567"/>
        <w:jc w:val="both"/>
        <w:rPr>
          <w:rFonts w:ascii="Arial" w:eastAsia="Arial" w:hAnsi="Arial" w:cs="Arial"/>
        </w:rPr>
      </w:pPr>
      <w:r w:rsidRPr="00D12322">
        <w:rPr>
          <w:rFonts w:ascii="Arial" w:eastAsia="Arial" w:hAnsi="Arial" w:cs="Arial"/>
          <w:color w:val="111111"/>
        </w:rPr>
        <w:t>• Administración</w:t>
      </w:r>
      <w:r w:rsidRPr="00D12322">
        <w:rPr>
          <w:rFonts w:ascii="Arial" w:eastAsia="Arial" w:hAnsi="Arial" w:cs="Arial"/>
          <w:color w:val="111111"/>
          <w:spacing w:val="-2"/>
        </w:rPr>
        <w:t xml:space="preserve"> </w:t>
      </w:r>
      <w:r w:rsidRPr="00D12322">
        <w:rPr>
          <w:rFonts w:ascii="Arial" w:eastAsia="Arial" w:hAnsi="Arial" w:cs="Arial"/>
          <w:color w:val="111111"/>
        </w:rPr>
        <w:t>de</w:t>
      </w:r>
      <w:r w:rsidRPr="00D12322">
        <w:rPr>
          <w:rFonts w:ascii="Arial" w:eastAsia="Arial" w:hAnsi="Arial" w:cs="Arial"/>
          <w:color w:val="111111"/>
          <w:spacing w:val="-2"/>
        </w:rPr>
        <w:t xml:space="preserve"> </w:t>
      </w:r>
      <w:r w:rsidRPr="00D12322">
        <w:rPr>
          <w:rFonts w:ascii="Arial" w:eastAsia="Arial" w:hAnsi="Arial" w:cs="Arial"/>
          <w:color w:val="111111"/>
        </w:rPr>
        <w:t>usuarios</w:t>
      </w:r>
    </w:p>
    <w:p w14:paraId="1AF4BF9B" w14:textId="77777777" w:rsidR="00D12322" w:rsidRPr="00D12322" w:rsidRDefault="00D12322" w:rsidP="00D12322">
      <w:pPr>
        <w:tabs>
          <w:tab w:val="left" w:pos="1985"/>
          <w:tab w:val="left" w:pos="8647"/>
        </w:tabs>
        <w:spacing w:line="240" w:lineRule="exact"/>
        <w:ind w:left="1701" w:hanging="567"/>
        <w:jc w:val="both"/>
        <w:rPr>
          <w:rFonts w:ascii="Arial" w:eastAsia="Arial" w:hAnsi="Arial" w:cs="Arial"/>
        </w:rPr>
      </w:pPr>
      <w:r w:rsidRPr="00D12322">
        <w:rPr>
          <w:rFonts w:ascii="Arial" w:eastAsia="Arial" w:hAnsi="Arial" w:cs="Arial"/>
          <w:color w:val="111111"/>
        </w:rPr>
        <w:t>• Administración</w:t>
      </w:r>
      <w:r w:rsidRPr="00D12322">
        <w:rPr>
          <w:rFonts w:ascii="Arial" w:eastAsia="Arial" w:hAnsi="Arial" w:cs="Arial"/>
          <w:color w:val="111111"/>
          <w:spacing w:val="-2"/>
        </w:rPr>
        <w:t xml:space="preserve"> </w:t>
      </w:r>
      <w:r w:rsidRPr="00D12322">
        <w:rPr>
          <w:rFonts w:ascii="Arial" w:eastAsia="Arial" w:hAnsi="Arial" w:cs="Arial"/>
          <w:color w:val="111111"/>
        </w:rPr>
        <w:t>de</w:t>
      </w:r>
      <w:r w:rsidRPr="00D12322">
        <w:rPr>
          <w:rFonts w:ascii="Arial" w:eastAsia="Arial" w:hAnsi="Arial" w:cs="Arial"/>
          <w:color w:val="111111"/>
          <w:spacing w:val="1"/>
        </w:rPr>
        <w:t xml:space="preserve"> </w:t>
      </w:r>
      <w:r w:rsidRPr="00D12322">
        <w:rPr>
          <w:rFonts w:ascii="Arial" w:eastAsia="Arial" w:hAnsi="Arial" w:cs="Arial"/>
          <w:color w:val="111111"/>
        </w:rPr>
        <w:t>servicios</w:t>
      </w:r>
      <w:r w:rsidRPr="00D12322">
        <w:rPr>
          <w:rFonts w:ascii="Arial" w:eastAsia="Arial" w:hAnsi="Arial" w:cs="Arial"/>
          <w:color w:val="111111"/>
          <w:spacing w:val="-2"/>
        </w:rPr>
        <w:t xml:space="preserve"> </w:t>
      </w:r>
      <w:r w:rsidRPr="00D12322">
        <w:rPr>
          <w:rFonts w:ascii="Arial" w:eastAsia="Arial" w:hAnsi="Arial" w:cs="Arial"/>
          <w:color w:val="111111"/>
        </w:rPr>
        <w:t>de</w:t>
      </w:r>
      <w:r w:rsidRPr="00D12322">
        <w:rPr>
          <w:rFonts w:ascii="Arial" w:eastAsia="Arial" w:hAnsi="Arial" w:cs="Arial"/>
          <w:color w:val="111111"/>
          <w:spacing w:val="-1"/>
        </w:rPr>
        <w:t xml:space="preserve"> </w:t>
      </w:r>
      <w:r w:rsidRPr="00D12322">
        <w:rPr>
          <w:rFonts w:ascii="Arial" w:eastAsia="Arial" w:hAnsi="Arial" w:cs="Arial"/>
          <w:color w:val="111111"/>
        </w:rPr>
        <w:t>capacitación</w:t>
      </w:r>
    </w:p>
    <w:p w14:paraId="3A675F8C" w14:textId="77777777" w:rsidR="00D12322" w:rsidRPr="00D12322" w:rsidRDefault="00D12322" w:rsidP="00D12322">
      <w:pPr>
        <w:tabs>
          <w:tab w:val="left" w:pos="1985"/>
          <w:tab w:val="left" w:pos="2820"/>
          <w:tab w:val="left" w:pos="8647"/>
        </w:tabs>
        <w:spacing w:before="8"/>
        <w:ind w:left="1701" w:hanging="567"/>
        <w:jc w:val="both"/>
        <w:rPr>
          <w:rFonts w:ascii="Arial" w:eastAsia="Arial" w:hAnsi="Arial" w:cs="Arial"/>
        </w:rPr>
      </w:pPr>
      <w:r w:rsidRPr="00D12322">
        <w:rPr>
          <w:rFonts w:ascii="Arial" w:eastAsia="Arial" w:hAnsi="Arial" w:cs="Arial"/>
          <w:color w:val="111111"/>
        </w:rPr>
        <w:t>• Personalización de</w:t>
      </w:r>
      <w:r w:rsidRPr="00D12322">
        <w:rPr>
          <w:rFonts w:ascii="Arial" w:eastAsia="Arial" w:hAnsi="Arial" w:cs="Arial"/>
          <w:color w:val="111111"/>
          <w:spacing w:val="-2"/>
        </w:rPr>
        <w:t xml:space="preserve"> </w:t>
      </w:r>
      <w:r w:rsidRPr="00D12322">
        <w:rPr>
          <w:rFonts w:ascii="Arial" w:eastAsia="Arial" w:hAnsi="Arial" w:cs="Arial"/>
          <w:color w:val="111111"/>
        </w:rPr>
        <w:t>la</w:t>
      </w:r>
      <w:r w:rsidRPr="00D12322">
        <w:rPr>
          <w:rFonts w:ascii="Arial" w:eastAsia="Arial" w:hAnsi="Arial" w:cs="Arial"/>
          <w:color w:val="111111"/>
          <w:spacing w:val="3"/>
        </w:rPr>
        <w:t xml:space="preserve"> </w:t>
      </w:r>
      <w:r w:rsidRPr="00D12322">
        <w:rPr>
          <w:rFonts w:ascii="Arial" w:eastAsia="Arial" w:hAnsi="Arial" w:cs="Arial"/>
          <w:color w:val="111111"/>
        </w:rPr>
        <w:t>interfaz</w:t>
      </w:r>
    </w:p>
    <w:p w14:paraId="2AC94737" w14:textId="77777777" w:rsidR="00D12322" w:rsidRPr="00D12322" w:rsidRDefault="00D12322" w:rsidP="00D12322">
      <w:pPr>
        <w:tabs>
          <w:tab w:val="left" w:pos="1985"/>
          <w:tab w:val="left" w:pos="2820"/>
          <w:tab w:val="left" w:pos="8647"/>
        </w:tabs>
        <w:spacing w:line="240" w:lineRule="exact"/>
        <w:ind w:left="1701" w:hanging="567"/>
        <w:jc w:val="both"/>
        <w:rPr>
          <w:rFonts w:ascii="Arial" w:eastAsia="Arial" w:hAnsi="Arial" w:cs="Arial"/>
        </w:rPr>
      </w:pPr>
      <w:r w:rsidRPr="00D12322">
        <w:rPr>
          <w:rFonts w:ascii="Arial" w:eastAsia="Arial" w:hAnsi="Arial" w:cs="Arial"/>
          <w:color w:val="111111"/>
        </w:rPr>
        <w:t>• Configuración de</w:t>
      </w:r>
      <w:r w:rsidRPr="00D12322">
        <w:rPr>
          <w:rFonts w:ascii="Arial" w:eastAsia="Arial" w:hAnsi="Arial" w:cs="Arial"/>
          <w:color w:val="111111"/>
          <w:spacing w:val="3"/>
        </w:rPr>
        <w:t xml:space="preserve"> </w:t>
      </w:r>
      <w:r w:rsidRPr="00D12322">
        <w:rPr>
          <w:rFonts w:ascii="Arial" w:eastAsia="Arial" w:hAnsi="Arial" w:cs="Arial"/>
          <w:color w:val="111111"/>
        </w:rPr>
        <w:t>nodos</w:t>
      </w:r>
      <w:r w:rsidRPr="00D12322">
        <w:rPr>
          <w:rFonts w:ascii="Arial" w:eastAsia="Arial" w:hAnsi="Arial" w:cs="Arial"/>
          <w:color w:val="111111"/>
          <w:spacing w:val="-3"/>
        </w:rPr>
        <w:t xml:space="preserve"> </w:t>
      </w:r>
      <w:r w:rsidRPr="00D12322">
        <w:rPr>
          <w:rFonts w:ascii="Arial" w:eastAsia="Arial" w:hAnsi="Arial" w:cs="Arial"/>
          <w:color w:val="111111"/>
        </w:rPr>
        <w:t>(áreas)</w:t>
      </w:r>
    </w:p>
    <w:p w14:paraId="06BDDC28" w14:textId="77777777" w:rsidR="00D12322" w:rsidRPr="00D12322" w:rsidRDefault="00D12322" w:rsidP="00D12322">
      <w:pPr>
        <w:tabs>
          <w:tab w:val="left" w:pos="1985"/>
          <w:tab w:val="left" w:pos="8647"/>
        </w:tabs>
        <w:spacing w:before="3"/>
        <w:ind w:left="1701" w:hanging="567"/>
        <w:jc w:val="both"/>
        <w:rPr>
          <w:rFonts w:ascii="Arial" w:eastAsia="Arial" w:hAnsi="Arial" w:cs="Arial"/>
        </w:rPr>
      </w:pPr>
      <w:r w:rsidRPr="00D12322">
        <w:rPr>
          <w:rFonts w:ascii="Arial" w:eastAsia="Arial" w:hAnsi="Arial" w:cs="Arial"/>
          <w:color w:val="111111"/>
        </w:rPr>
        <w:t>• Administración de</w:t>
      </w:r>
      <w:r w:rsidRPr="00D12322">
        <w:rPr>
          <w:rFonts w:ascii="Arial" w:eastAsia="Arial" w:hAnsi="Arial" w:cs="Arial"/>
          <w:color w:val="111111"/>
          <w:spacing w:val="-1"/>
        </w:rPr>
        <w:t xml:space="preserve"> </w:t>
      </w:r>
      <w:r w:rsidRPr="00D12322">
        <w:rPr>
          <w:rFonts w:ascii="Arial" w:eastAsia="Arial" w:hAnsi="Arial" w:cs="Arial"/>
          <w:color w:val="111111"/>
        </w:rPr>
        <w:t>contenidos</w:t>
      </w:r>
    </w:p>
    <w:p w14:paraId="3CB38F79" w14:textId="77777777" w:rsidR="00D12322" w:rsidRPr="00D12322" w:rsidRDefault="00D12322" w:rsidP="00D12322">
      <w:pPr>
        <w:tabs>
          <w:tab w:val="left" w:pos="1985"/>
          <w:tab w:val="left" w:pos="2820"/>
          <w:tab w:val="left" w:pos="8647"/>
        </w:tabs>
        <w:spacing w:line="240" w:lineRule="exact"/>
        <w:ind w:left="1701" w:hanging="567"/>
        <w:jc w:val="both"/>
        <w:rPr>
          <w:rFonts w:ascii="Arial" w:eastAsia="Arial" w:hAnsi="Arial" w:cs="Arial"/>
        </w:rPr>
      </w:pPr>
      <w:r w:rsidRPr="00D12322">
        <w:rPr>
          <w:rFonts w:ascii="Arial" w:eastAsia="Arial" w:hAnsi="Arial" w:cs="Arial"/>
          <w:color w:val="111111"/>
        </w:rPr>
        <w:t>• Creación</w:t>
      </w:r>
      <w:r w:rsidRPr="00D12322">
        <w:rPr>
          <w:rFonts w:ascii="Arial" w:eastAsia="Arial" w:hAnsi="Arial" w:cs="Arial"/>
          <w:color w:val="111111"/>
          <w:spacing w:val="6"/>
        </w:rPr>
        <w:t xml:space="preserve"> </w:t>
      </w:r>
      <w:r w:rsidRPr="00D12322">
        <w:rPr>
          <w:rFonts w:ascii="Arial" w:eastAsia="Arial" w:hAnsi="Arial" w:cs="Arial"/>
          <w:color w:val="111111"/>
        </w:rPr>
        <w:t>de</w:t>
      </w:r>
      <w:r w:rsidRPr="00D12322">
        <w:rPr>
          <w:rFonts w:ascii="Arial" w:eastAsia="Arial" w:hAnsi="Arial" w:cs="Arial"/>
          <w:color w:val="111111"/>
          <w:spacing w:val="2"/>
        </w:rPr>
        <w:t xml:space="preserve"> </w:t>
      </w:r>
      <w:r w:rsidRPr="00D12322">
        <w:rPr>
          <w:rFonts w:ascii="Arial" w:eastAsia="Arial" w:hAnsi="Arial" w:cs="Arial"/>
          <w:color w:val="111111"/>
        </w:rPr>
        <w:t>cursos</w:t>
      </w:r>
    </w:p>
    <w:p w14:paraId="4F93DD7D" w14:textId="77777777" w:rsidR="00D12322" w:rsidRPr="00D12322" w:rsidRDefault="00D12322" w:rsidP="00D12322">
      <w:pPr>
        <w:tabs>
          <w:tab w:val="left" w:pos="1985"/>
          <w:tab w:val="left" w:pos="2820"/>
          <w:tab w:val="left" w:pos="8647"/>
        </w:tabs>
        <w:spacing w:before="3"/>
        <w:ind w:left="1701" w:hanging="567"/>
        <w:jc w:val="both"/>
        <w:rPr>
          <w:rFonts w:ascii="Arial" w:eastAsia="Arial" w:hAnsi="Arial" w:cs="Arial"/>
        </w:rPr>
      </w:pPr>
      <w:r w:rsidRPr="00D12322">
        <w:rPr>
          <w:rFonts w:ascii="Arial" w:eastAsia="Arial" w:hAnsi="Arial" w:cs="Arial"/>
          <w:color w:val="111111"/>
        </w:rPr>
        <w:t>• Evaluaciones</w:t>
      </w:r>
    </w:p>
    <w:p w14:paraId="76A4D7A7" w14:textId="77777777" w:rsidR="00D12322" w:rsidRPr="00D12322" w:rsidRDefault="00D12322" w:rsidP="00D12322">
      <w:pPr>
        <w:tabs>
          <w:tab w:val="left" w:pos="1985"/>
          <w:tab w:val="left" w:pos="2840"/>
          <w:tab w:val="left" w:pos="8647"/>
        </w:tabs>
        <w:spacing w:line="240" w:lineRule="exact"/>
        <w:ind w:left="1701" w:hanging="567"/>
        <w:jc w:val="both"/>
        <w:rPr>
          <w:rFonts w:ascii="Arial" w:eastAsia="Arial" w:hAnsi="Arial" w:cs="Arial"/>
        </w:rPr>
      </w:pPr>
      <w:r w:rsidRPr="00D12322">
        <w:rPr>
          <w:rFonts w:ascii="Arial" w:eastAsia="Arial" w:hAnsi="Arial" w:cs="Arial"/>
          <w:color w:val="111111"/>
        </w:rPr>
        <w:t>• Reportes</w:t>
      </w:r>
      <w:r w:rsidRPr="00D12322">
        <w:rPr>
          <w:rFonts w:ascii="Arial" w:eastAsia="Arial" w:hAnsi="Arial" w:cs="Arial"/>
          <w:color w:val="111111"/>
          <w:spacing w:val="5"/>
        </w:rPr>
        <w:t xml:space="preserve"> </w:t>
      </w:r>
      <w:r w:rsidRPr="00D12322">
        <w:rPr>
          <w:rFonts w:ascii="Arial" w:eastAsia="Arial" w:hAnsi="Arial" w:cs="Arial"/>
          <w:color w:val="111111"/>
        </w:rPr>
        <w:t>de</w:t>
      </w:r>
      <w:r w:rsidRPr="00D12322">
        <w:rPr>
          <w:rFonts w:ascii="Arial" w:eastAsia="Arial" w:hAnsi="Arial" w:cs="Arial"/>
          <w:color w:val="111111"/>
          <w:spacing w:val="-3"/>
        </w:rPr>
        <w:t xml:space="preserve"> </w:t>
      </w:r>
      <w:r w:rsidRPr="00D12322">
        <w:rPr>
          <w:rFonts w:ascii="Arial" w:eastAsia="Arial" w:hAnsi="Arial" w:cs="Arial"/>
          <w:color w:val="111111"/>
        </w:rPr>
        <w:t>cursos</w:t>
      </w:r>
    </w:p>
    <w:p w14:paraId="2CF21A4E" w14:textId="77777777" w:rsidR="00D12322" w:rsidRPr="00D12322" w:rsidRDefault="00D12322" w:rsidP="00D12322">
      <w:pPr>
        <w:tabs>
          <w:tab w:val="left" w:pos="1985"/>
          <w:tab w:val="left" w:pos="2840"/>
          <w:tab w:val="left" w:pos="8647"/>
        </w:tabs>
        <w:spacing w:line="240" w:lineRule="exact"/>
        <w:ind w:left="1701" w:hanging="567"/>
        <w:jc w:val="both"/>
        <w:rPr>
          <w:rFonts w:ascii="Arial" w:eastAsia="Arial" w:hAnsi="Arial" w:cs="Arial"/>
        </w:rPr>
      </w:pPr>
      <w:r w:rsidRPr="00D12322">
        <w:rPr>
          <w:rFonts w:ascii="Arial" w:eastAsia="Arial" w:hAnsi="Arial" w:cs="Arial"/>
          <w:color w:val="111111"/>
        </w:rPr>
        <w:t>• Reportes</w:t>
      </w:r>
      <w:r w:rsidRPr="00D12322">
        <w:rPr>
          <w:rFonts w:ascii="Arial" w:eastAsia="Arial" w:hAnsi="Arial" w:cs="Arial"/>
          <w:color w:val="111111"/>
          <w:spacing w:val="-5"/>
        </w:rPr>
        <w:t xml:space="preserve"> </w:t>
      </w:r>
      <w:r w:rsidRPr="00D12322">
        <w:rPr>
          <w:rFonts w:ascii="Arial" w:eastAsia="Arial" w:hAnsi="Arial" w:cs="Arial"/>
          <w:color w:val="111111"/>
        </w:rPr>
        <w:t>en</w:t>
      </w:r>
      <w:r w:rsidRPr="00D12322">
        <w:rPr>
          <w:rFonts w:ascii="Arial" w:eastAsia="Arial" w:hAnsi="Arial" w:cs="Arial"/>
          <w:color w:val="111111"/>
          <w:spacing w:val="4"/>
        </w:rPr>
        <w:t xml:space="preserve"> </w:t>
      </w:r>
      <w:r w:rsidRPr="00D12322">
        <w:rPr>
          <w:rFonts w:ascii="Arial" w:eastAsia="Arial" w:hAnsi="Arial" w:cs="Arial"/>
          <w:color w:val="111111"/>
        </w:rPr>
        <w:t>la</w:t>
      </w:r>
      <w:r w:rsidRPr="00D12322">
        <w:rPr>
          <w:rFonts w:ascii="Arial" w:eastAsia="Arial" w:hAnsi="Arial" w:cs="Arial"/>
          <w:color w:val="111111"/>
          <w:spacing w:val="-2"/>
        </w:rPr>
        <w:t xml:space="preserve"> </w:t>
      </w:r>
      <w:r w:rsidRPr="00D12322">
        <w:rPr>
          <w:rFonts w:ascii="Arial" w:eastAsia="Arial" w:hAnsi="Arial" w:cs="Arial"/>
          <w:color w:val="111111"/>
        </w:rPr>
        <w:t>plataforma</w:t>
      </w:r>
    </w:p>
    <w:p w14:paraId="5EE7E6E5" w14:textId="77777777" w:rsidR="00D12322" w:rsidRPr="00D12322" w:rsidRDefault="00D12322" w:rsidP="00D12322">
      <w:pPr>
        <w:tabs>
          <w:tab w:val="left" w:pos="1276"/>
          <w:tab w:val="left" w:pos="8647"/>
        </w:tabs>
        <w:spacing w:line="235" w:lineRule="exact"/>
        <w:ind w:left="993" w:hanging="284"/>
        <w:jc w:val="both"/>
        <w:rPr>
          <w:rFonts w:ascii="Arial" w:eastAsia="Arial" w:hAnsi="Arial" w:cs="Arial"/>
          <w:color w:val="111111"/>
        </w:rPr>
      </w:pPr>
      <w:r w:rsidRPr="00D12322">
        <w:rPr>
          <w:rFonts w:ascii="Arial" w:eastAsia="Arial" w:hAnsi="Arial" w:cs="Arial"/>
          <w:color w:val="383838"/>
        </w:rPr>
        <w:t>o</w:t>
      </w:r>
      <w:r w:rsidRPr="00D12322">
        <w:rPr>
          <w:rFonts w:ascii="Arial" w:eastAsia="Arial" w:hAnsi="Arial" w:cs="Arial"/>
          <w:color w:val="383838"/>
        </w:rPr>
        <w:tab/>
      </w:r>
      <w:r w:rsidRPr="00D12322">
        <w:rPr>
          <w:rFonts w:ascii="Arial" w:eastAsia="Arial" w:hAnsi="Arial" w:cs="Arial"/>
          <w:color w:val="111111"/>
        </w:rPr>
        <w:t>Se</w:t>
      </w:r>
      <w:r w:rsidRPr="00D12322">
        <w:rPr>
          <w:rFonts w:ascii="Arial" w:eastAsia="Arial" w:hAnsi="Arial" w:cs="Arial"/>
          <w:color w:val="111111"/>
          <w:spacing w:val="22"/>
        </w:rPr>
        <w:t xml:space="preserve"> </w:t>
      </w:r>
      <w:r w:rsidRPr="00D12322">
        <w:rPr>
          <w:rFonts w:ascii="Arial" w:eastAsia="Arial" w:hAnsi="Arial" w:cs="Arial"/>
          <w:color w:val="111111"/>
        </w:rPr>
        <w:t>requiere</w:t>
      </w:r>
      <w:r w:rsidRPr="00D12322">
        <w:rPr>
          <w:rFonts w:ascii="Arial" w:eastAsia="Arial" w:hAnsi="Arial" w:cs="Arial"/>
          <w:color w:val="111111"/>
          <w:spacing w:val="43"/>
        </w:rPr>
        <w:t xml:space="preserve"> </w:t>
      </w:r>
      <w:r w:rsidRPr="00D12322">
        <w:rPr>
          <w:rFonts w:ascii="Arial" w:eastAsia="Arial" w:hAnsi="Arial" w:cs="Arial"/>
          <w:color w:val="111111"/>
        </w:rPr>
        <w:t>soporte</w:t>
      </w:r>
      <w:r w:rsidRPr="00D12322">
        <w:rPr>
          <w:rFonts w:ascii="Arial" w:eastAsia="Arial" w:hAnsi="Arial" w:cs="Arial"/>
          <w:color w:val="111111"/>
          <w:spacing w:val="23"/>
        </w:rPr>
        <w:t xml:space="preserve"> </w:t>
      </w:r>
      <w:r w:rsidRPr="00D12322">
        <w:rPr>
          <w:rFonts w:ascii="Arial" w:eastAsia="Arial" w:hAnsi="Arial" w:cs="Arial"/>
          <w:color w:val="111111"/>
        </w:rPr>
        <w:t>técnic</w:t>
      </w:r>
      <w:r w:rsidRPr="00D12322">
        <w:rPr>
          <w:rFonts w:ascii="Arial" w:eastAsia="Arial" w:hAnsi="Arial" w:cs="Arial"/>
          <w:color w:val="111111"/>
          <w:spacing w:val="-2"/>
        </w:rPr>
        <w:t>o</w:t>
      </w:r>
      <w:r w:rsidRPr="00D12322">
        <w:rPr>
          <w:rFonts w:ascii="Arial" w:eastAsia="Arial" w:hAnsi="Arial" w:cs="Arial"/>
          <w:color w:val="383838"/>
        </w:rPr>
        <w:t>,</w:t>
      </w:r>
      <w:r w:rsidRPr="00D12322">
        <w:rPr>
          <w:rFonts w:ascii="Arial" w:eastAsia="Arial" w:hAnsi="Arial" w:cs="Arial"/>
          <w:color w:val="383838"/>
          <w:spacing w:val="39"/>
        </w:rPr>
        <w:t xml:space="preserve"> </w:t>
      </w:r>
      <w:r w:rsidRPr="00D12322">
        <w:rPr>
          <w:rFonts w:ascii="Arial" w:eastAsia="Arial" w:hAnsi="Arial" w:cs="Arial"/>
          <w:color w:val="111111"/>
        </w:rPr>
        <w:t>ayuda</w:t>
      </w:r>
      <w:r w:rsidRPr="00D12322">
        <w:rPr>
          <w:rFonts w:ascii="Arial" w:eastAsia="Arial" w:hAnsi="Arial" w:cs="Arial"/>
          <w:color w:val="111111"/>
          <w:spacing w:val="31"/>
        </w:rPr>
        <w:t xml:space="preserve"> </w:t>
      </w:r>
      <w:r w:rsidRPr="00D12322">
        <w:rPr>
          <w:rFonts w:ascii="Arial" w:eastAsia="Arial" w:hAnsi="Arial" w:cs="Arial"/>
          <w:color w:val="111111"/>
        </w:rPr>
        <w:t>y</w:t>
      </w:r>
      <w:r w:rsidRPr="00D12322">
        <w:rPr>
          <w:rFonts w:ascii="Arial" w:eastAsia="Arial" w:hAnsi="Arial" w:cs="Arial"/>
          <w:color w:val="111111"/>
          <w:spacing w:val="23"/>
        </w:rPr>
        <w:t xml:space="preserve"> </w:t>
      </w:r>
      <w:r w:rsidRPr="00D12322">
        <w:rPr>
          <w:rFonts w:ascii="Arial" w:eastAsia="Arial" w:hAnsi="Arial" w:cs="Arial"/>
          <w:color w:val="111111"/>
        </w:rPr>
        <w:t>tutoriales</w:t>
      </w:r>
      <w:r w:rsidRPr="00D12322">
        <w:rPr>
          <w:rFonts w:ascii="Arial" w:eastAsia="Arial" w:hAnsi="Arial" w:cs="Arial"/>
          <w:color w:val="111111"/>
          <w:spacing w:val="26"/>
        </w:rPr>
        <w:t xml:space="preserve"> </w:t>
      </w:r>
      <w:r w:rsidRPr="00D12322">
        <w:rPr>
          <w:rFonts w:ascii="Arial" w:eastAsia="Arial" w:hAnsi="Arial" w:cs="Arial"/>
          <w:color w:val="111111"/>
        </w:rPr>
        <w:t>por</w:t>
      </w:r>
      <w:r w:rsidRPr="00D12322">
        <w:rPr>
          <w:rFonts w:ascii="Arial" w:eastAsia="Arial" w:hAnsi="Arial" w:cs="Arial"/>
          <w:color w:val="111111"/>
          <w:spacing w:val="27"/>
        </w:rPr>
        <w:t xml:space="preserve"> </w:t>
      </w:r>
      <w:r w:rsidRPr="00D12322">
        <w:rPr>
          <w:rFonts w:ascii="Arial" w:eastAsia="Arial" w:hAnsi="Arial" w:cs="Arial"/>
          <w:color w:val="111111"/>
        </w:rPr>
        <w:t>parte</w:t>
      </w:r>
      <w:r w:rsidRPr="00D12322">
        <w:rPr>
          <w:rFonts w:ascii="Arial" w:eastAsia="Arial" w:hAnsi="Arial" w:cs="Arial"/>
          <w:color w:val="111111"/>
          <w:spacing w:val="33"/>
        </w:rPr>
        <w:t xml:space="preserve"> </w:t>
      </w:r>
      <w:r w:rsidRPr="00D12322">
        <w:rPr>
          <w:rFonts w:ascii="Arial" w:eastAsia="Arial" w:hAnsi="Arial" w:cs="Arial"/>
          <w:color w:val="111111"/>
        </w:rPr>
        <w:t>del</w:t>
      </w:r>
      <w:r w:rsidRPr="00D12322">
        <w:rPr>
          <w:rFonts w:ascii="Arial" w:eastAsia="Arial" w:hAnsi="Arial" w:cs="Arial"/>
          <w:color w:val="111111"/>
          <w:spacing w:val="23"/>
        </w:rPr>
        <w:t xml:space="preserve"> </w:t>
      </w:r>
      <w:r w:rsidRPr="00D12322">
        <w:rPr>
          <w:rFonts w:ascii="Arial" w:eastAsia="Arial" w:hAnsi="Arial" w:cs="Arial"/>
          <w:color w:val="111111"/>
        </w:rPr>
        <w:t>fabricante</w:t>
      </w:r>
      <w:r w:rsidRPr="00D12322">
        <w:rPr>
          <w:rFonts w:ascii="Arial" w:eastAsia="Arial" w:hAnsi="Arial" w:cs="Arial"/>
          <w:color w:val="111111"/>
          <w:spacing w:val="37"/>
        </w:rPr>
        <w:t xml:space="preserve"> </w:t>
      </w:r>
      <w:r w:rsidRPr="00D12322">
        <w:rPr>
          <w:rFonts w:ascii="Arial" w:eastAsia="Arial" w:hAnsi="Arial" w:cs="Arial"/>
          <w:color w:val="111111"/>
        </w:rPr>
        <w:t>y</w:t>
      </w:r>
      <w:r w:rsidRPr="00D12322">
        <w:rPr>
          <w:rFonts w:ascii="Arial" w:eastAsia="Arial" w:hAnsi="Arial" w:cs="Arial"/>
          <w:color w:val="111111"/>
          <w:spacing w:val="24"/>
        </w:rPr>
        <w:t xml:space="preserve"> </w:t>
      </w:r>
      <w:r w:rsidRPr="00D12322">
        <w:rPr>
          <w:rFonts w:ascii="Arial" w:eastAsia="Arial" w:hAnsi="Arial" w:cs="Arial"/>
          <w:color w:val="111111"/>
        </w:rPr>
        <w:t>el</w:t>
      </w:r>
      <w:r w:rsidRPr="00D12322">
        <w:rPr>
          <w:rFonts w:ascii="Arial" w:eastAsia="Arial" w:hAnsi="Arial" w:cs="Arial"/>
          <w:color w:val="111111"/>
          <w:spacing w:val="-17"/>
        </w:rPr>
        <w:t xml:space="preserve"> </w:t>
      </w:r>
      <w:r w:rsidRPr="00D12322">
        <w:rPr>
          <w:rFonts w:ascii="Arial" w:eastAsia="Arial" w:hAnsi="Arial" w:cs="Arial"/>
          <w:color w:val="111111"/>
        </w:rPr>
        <w:t>proveedo</w:t>
      </w:r>
      <w:r w:rsidRPr="00D12322">
        <w:rPr>
          <w:rFonts w:ascii="Arial" w:eastAsia="Arial" w:hAnsi="Arial" w:cs="Arial"/>
          <w:color w:val="111111"/>
          <w:spacing w:val="-2"/>
        </w:rPr>
        <w:t>r</w:t>
      </w:r>
      <w:r w:rsidRPr="00D12322">
        <w:rPr>
          <w:rFonts w:ascii="Arial" w:eastAsia="Arial" w:hAnsi="Arial" w:cs="Arial"/>
          <w:color w:val="383838"/>
        </w:rPr>
        <w:t>,</w:t>
      </w:r>
      <w:r w:rsidRPr="00D12322">
        <w:rPr>
          <w:rFonts w:ascii="Arial" w:eastAsia="Arial" w:hAnsi="Arial" w:cs="Arial"/>
          <w:color w:val="383838"/>
          <w:spacing w:val="40"/>
        </w:rPr>
        <w:t xml:space="preserve"> </w:t>
      </w:r>
      <w:r w:rsidRPr="00D12322">
        <w:rPr>
          <w:rFonts w:ascii="Arial" w:eastAsia="Arial" w:hAnsi="Arial" w:cs="Arial"/>
          <w:color w:val="111111"/>
        </w:rPr>
        <w:t>será conforme</w:t>
      </w:r>
      <w:r w:rsidRPr="00D12322">
        <w:rPr>
          <w:rFonts w:ascii="Arial" w:eastAsia="Arial" w:hAnsi="Arial" w:cs="Arial"/>
          <w:color w:val="111111"/>
          <w:spacing w:val="14"/>
        </w:rPr>
        <w:t xml:space="preserve"> </w:t>
      </w:r>
      <w:r w:rsidRPr="00D12322">
        <w:rPr>
          <w:rFonts w:ascii="Arial" w:eastAsia="Arial" w:hAnsi="Arial" w:cs="Arial"/>
          <w:color w:val="111111"/>
        </w:rPr>
        <w:t>se</w:t>
      </w:r>
      <w:r w:rsidRPr="00D12322">
        <w:rPr>
          <w:rFonts w:ascii="Arial" w:eastAsia="Arial" w:hAnsi="Arial" w:cs="Arial"/>
          <w:color w:val="111111"/>
          <w:spacing w:val="2"/>
        </w:rPr>
        <w:t xml:space="preserve"> </w:t>
      </w:r>
      <w:r w:rsidRPr="00D12322">
        <w:rPr>
          <w:rFonts w:ascii="Arial" w:eastAsia="Arial" w:hAnsi="Arial" w:cs="Arial"/>
          <w:color w:val="111111"/>
        </w:rPr>
        <w:t>señala</w:t>
      </w:r>
      <w:r w:rsidRPr="00D12322">
        <w:rPr>
          <w:rFonts w:ascii="Arial" w:eastAsia="Arial" w:hAnsi="Arial" w:cs="Arial"/>
          <w:color w:val="111111"/>
          <w:spacing w:val="9"/>
        </w:rPr>
        <w:t xml:space="preserve"> </w:t>
      </w:r>
      <w:r w:rsidRPr="00D12322">
        <w:rPr>
          <w:rFonts w:ascii="Arial" w:eastAsia="Arial" w:hAnsi="Arial" w:cs="Arial"/>
          <w:color w:val="111111"/>
        </w:rPr>
        <w:t>en</w:t>
      </w:r>
      <w:r w:rsidRPr="00D12322">
        <w:rPr>
          <w:rFonts w:ascii="Arial" w:eastAsia="Arial" w:hAnsi="Arial" w:cs="Arial"/>
          <w:color w:val="111111"/>
          <w:spacing w:val="2"/>
        </w:rPr>
        <w:t xml:space="preserve"> </w:t>
      </w:r>
      <w:r w:rsidRPr="00D12322">
        <w:rPr>
          <w:rFonts w:ascii="Arial" w:eastAsia="Arial" w:hAnsi="Arial" w:cs="Arial"/>
          <w:color w:val="111111"/>
        </w:rPr>
        <w:t>el</w:t>
      </w:r>
      <w:r w:rsidRPr="00D12322">
        <w:rPr>
          <w:rFonts w:ascii="Arial" w:eastAsia="Arial" w:hAnsi="Arial" w:cs="Arial"/>
          <w:color w:val="111111"/>
          <w:spacing w:val="5"/>
        </w:rPr>
        <w:t xml:space="preserve"> </w:t>
      </w:r>
      <w:r w:rsidRPr="00D12322">
        <w:rPr>
          <w:rFonts w:ascii="Arial" w:eastAsia="Arial" w:hAnsi="Arial" w:cs="Arial"/>
          <w:color w:val="111111"/>
        </w:rPr>
        <w:t>apartado</w:t>
      </w:r>
      <w:r w:rsidRPr="00D12322">
        <w:rPr>
          <w:rFonts w:ascii="Arial" w:eastAsia="Arial" w:hAnsi="Arial" w:cs="Arial"/>
          <w:color w:val="111111"/>
          <w:spacing w:val="-1"/>
        </w:rPr>
        <w:t xml:space="preserve"> </w:t>
      </w:r>
      <w:r w:rsidRPr="00D12322">
        <w:rPr>
          <w:rFonts w:ascii="Arial" w:eastAsia="Arial" w:hAnsi="Arial" w:cs="Arial"/>
          <w:color w:val="111111"/>
        </w:rPr>
        <w:t>de</w:t>
      </w:r>
      <w:r w:rsidRPr="00D12322">
        <w:rPr>
          <w:rFonts w:ascii="Arial" w:eastAsia="Arial" w:hAnsi="Arial" w:cs="Arial"/>
          <w:color w:val="111111"/>
          <w:spacing w:val="9"/>
        </w:rPr>
        <w:t xml:space="preserve"> </w:t>
      </w:r>
      <w:r w:rsidRPr="00D12322">
        <w:rPr>
          <w:rFonts w:ascii="Arial" w:eastAsia="Arial" w:hAnsi="Arial" w:cs="Arial"/>
          <w:color w:val="111111"/>
        </w:rPr>
        <w:t>soporte</w:t>
      </w:r>
      <w:r w:rsidRPr="00D12322">
        <w:rPr>
          <w:rFonts w:ascii="Arial" w:eastAsia="Arial" w:hAnsi="Arial" w:cs="Arial"/>
          <w:color w:val="111111"/>
          <w:spacing w:val="4"/>
        </w:rPr>
        <w:t xml:space="preserve"> </w:t>
      </w:r>
      <w:r w:rsidRPr="00D12322">
        <w:rPr>
          <w:rFonts w:ascii="Arial" w:eastAsia="Arial" w:hAnsi="Arial" w:cs="Arial"/>
          <w:color w:val="111111"/>
        </w:rPr>
        <w:t>y</w:t>
      </w:r>
      <w:r w:rsidRPr="00D12322">
        <w:rPr>
          <w:rFonts w:ascii="Arial" w:eastAsia="Arial" w:hAnsi="Arial" w:cs="Arial"/>
          <w:color w:val="111111"/>
          <w:spacing w:val="-2"/>
        </w:rPr>
        <w:t xml:space="preserve"> </w:t>
      </w:r>
      <w:r w:rsidRPr="00D12322">
        <w:rPr>
          <w:rFonts w:ascii="Arial" w:eastAsia="Arial" w:hAnsi="Arial" w:cs="Arial"/>
          <w:color w:val="111111"/>
        </w:rPr>
        <w:t>mantenimiento.</w:t>
      </w:r>
    </w:p>
    <w:p w14:paraId="0191C0C1" w14:textId="77777777" w:rsidR="00D12322" w:rsidRPr="00D12322" w:rsidRDefault="00D12322" w:rsidP="00D12322">
      <w:pPr>
        <w:tabs>
          <w:tab w:val="left" w:pos="1480"/>
          <w:tab w:val="left" w:pos="8647"/>
        </w:tabs>
        <w:spacing w:line="235" w:lineRule="exact"/>
        <w:ind w:left="1560" w:hanging="415"/>
        <w:jc w:val="both"/>
        <w:rPr>
          <w:rFonts w:ascii="Arial" w:eastAsia="Arial" w:hAnsi="Arial" w:cs="Arial"/>
        </w:rPr>
      </w:pPr>
    </w:p>
    <w:p w14:paraId="4F9C4C42" w14:textId="77777777" w:rsidR="00D12322" w:rsidRPr="00D12322" w:rsidRDefault="00D12322" w:rsidP="00506031">
      <w:pPr>
        <w:pStyle w:val="Prrafodelista"/>
        <w:widowControl/>
        <w:numPr>
          <w:ilvl w:val="0"/>
          <w:numId w:val="97"/>
        </w:numPr>
        <w:tabs>
          <w:tab w:val="left" w:pos="780"/>
          <w:tab w:val="left" w:pos="8647"/>
        </w:tabs>
        <w:spacing w:before="8"/>
        <w:jc w:val="both"/>
        <w:rPr>
          <w:rFonts w:ascii="Arial" w:eastAsia="Arial" w:hAnsi="Arial" w:cs="Arial"/>
        </w:rPr>
      </w:pPr>
      <w:r w:rsidRPr="00D12322">
        <w:rPr>
          <w:rFonts w:ascii="Arial" w:eastAsia="Arial" w:hAnsi="Arial" w:cs="Arial"/>
          <w:color w:val="111111"/>
        </w:rPr>
        <w:t>Permitir el</w:t>
      </w:r>
      <w:r w:rsidRPr="00D12322">
        <w:rPr>
          <w:rFonts w:ascii="Arial" w:eastAsia="Arial" w:hAnsi="Arial" w:cs="Arial"/>
          <w:color w:val="111111"/>
          <w:spacing w:val="6"/>
        </w:rPr>
        <w:t xml:space="preserve"> </w:t>
      </w:r>
      <w:r w:rsidRPr="00D12322">
        <w:rPr>
          <w:rFonts w:ascii="Arial" w:eastAsia="Arial" w:hAnsi="Arial" w:cs="Arial"/>
          <w:color w:val="111111"/>
        </w:rPr>
        <w:t>acceso</w:t>
      </w:r>
      <w:r w:rsidRPr="00D12322">
        <w:rPr>
          <w:rFonts w:ascii="Arial" w:eastAsia="Arial" w:hAnsi="Arial" w:cs="Arial"/>
          <w:color w:val="111111"/>
          <w:spacing w:val="-4"/>
        </w:rPr>
        <w:t xml:space="preserve"> </w:t>
      </w:r>
      <w:r w:rsidRPr="00D12322">
        <w:rPr>
          <w:rFonts w:ascii="Arial" w:eastAsia="Arial" w:hAnsi="Arial" w:cs="Arial"/>
          <w:color w:val="111111"/>
        </w:rPr>
        <w:t>a</w:t>
      </w:r>
      <w:r w:rsidRPr="00D12322">
        <w:rPr>
          <w:rFonts w:ascii="Arial" w:eastAsia="Arial" w:hAnsi="Arial" w:cs="Arial"/>
          <w:color w:val="111111"/>
          <w:spacing w:val="-4"/>
        </w:rPr>
        <w:t xml:space="preserve"> </w:t>
      </w:r>
      <w:r w:rsidRPr="00D12322">
        <w:rPr>
          <w:rFonts w:ascii="Arial" w:eastAsia="Arial" w:hAnsi="Arial" w:cs="Arial"/>
          <w:color w:val="111111"/>
        </w:rPr>
        <w:t>cada</w:t>
      </w:r>
      <w:r w:rsidRPr="00D12322">
        <w:rPr>
          <w:rFonts w:ascii="Arial" w:eastAsia="Arial" w:hAnsi="Arial" w:cs="Arial"/>
          <w:color w:val="111111"/>
          <w:spacing w:val="6"/>
        </w:rPr>
        <w:t xml:space="preserve"> </w:t>
      </w:r>
      <w:r w:rsidRPr="00D12322">
        <w:rPr>
          <w:rFonts w:ascii="Arial" w:eastAsia="Arial" w:hAnsi="Arial" w:cs="Arial"/>
          <w:color w:val="111111"/>
        </w:rPr>
        <w:t>módulo</w:t>
      </w:r>
      <w:r w:rsidRPr="00D12322">
        <w:rPr>
          <w:rFonts w:ascii="Arial" w:eastAsia="Arial" w:hAnsi="Arial" w:cs="Arial"/>
          <w:color w:val="111111"/>
          <w:spacing w:val="3"/>
        </w:rPr>
        <w:t xml:space="preserve"> </w:t>
      </w:r>
      <w:r w:rsidRPr="00D12322">
        <w:rPr>
          <w:rFonts w:ascii="Arial" w:eastAsia="Arial" w:hAnsi="Arial" w:cs="Arial"/>
          <w:color w:val="111111"/>
        </w:rPr>
        <w:t>o</w:t>
      </w:r>
      <w:r w:rsidRPr="00D12322">
        <w:rPr>
          <w:rFonts w:ascii="Arial" w:eastAsia="Arial" w:hAnsi="Arial" w:cs="Arial"/>
          <w:color w:val="111111"/>
          <w:spacing w:val="-4"/>
        </w:rPr>
        <w:t xml:space="preserve"> </w:t>
      </w:r>
      <w:r w:rsidRPr="00D12322">
        <w:rPr>
          <w:rFonts w:ascii="Arial" w:eastAsia="Arial" w:hAnsi="Arial" w:cs="Arial"/>
          <w:color w:val="111111"/>
        </w:rPr>
        <w:t>componente</w:t>
      </w:r>
      <w:r w:rsidRPr="00D12322">
        <w:rPr>
          <w:rFonts w:ascii="Arial" w:eastAsia="Arial" w:hAnsi="Arial" w:cs="Arial"/>
          <w:color w:val="111111"/>
          <w:spacing w:val="4"/>
        </w:rPr>
        <w:t xml:space="preserve"> </w:t>
      </w:r>
      <w:r w:rsidRPr="00D12322">
        <w:rPr>
          <w:rFonts w:ascii="Arial" w:eastAsia="Arial" w:hAnsi="Arial" w:cs="Arial"/>
          <w:color w:val="111111"/>
        </w:rPr>
        <w:t>en función</w:t>
      </w:r>
      <w:r w:rsidRPr="00D12322">
        <w:rPr>
          <w:rFonts w:ascii="Arial" w:eastAsia="Arial" w:hAnsi="Arial" w:cs="Arial"/>
          <w:color w:val="111111"/>
          <w:spacing w:val="3"/>
        </w:rPr>
        <w:t xml:space="preserve"> </w:t>
      </w:r>
      <w:r w:rsidRPr="00D12322">
        <w:rPr>
          <w:rFonts w:ascii="Arial" w:eastAsia="Arial" w:hAnsi="Arial" w:cs="Arial"/>
          <w:color w:val="111111"/>
        </w:rPr>
        <w:t>del</w:t>
      </w:r>
      <w:r w:rsidRPr="00D12322">
        <w:rPr>
          <w:rFonts w:ascii="Arial" w:eastAsia="Arial" w:hAnsi="Arial" w:cs="Arial"/>
          <w:color w:val="111111"/>
          <w:spacing w:val="-1"/>
        </w:rPr>
        <w:t xml:space="preserve"> </w:t>
      </w:r>
      <w:r w:rsidRPr="00D12322">
        <w:rPr>
          <w:rFonts w:ascii="Arial" w:eastAsia="Arial" w:hAnsi="Arial" w:cs="Arial"/>
          <w:color w:val="111111"/>
        </w:rPr>
        <w:t>perfil</w:t>
      </w:r>
      <w:r w:rsidRPr="00D12322">
        <w:rPr>
          <w:rFonts w:ascii="Arial" w:eastAsia="Arial" w:hAnsi="Arial" w:cs="Arial"/>
          <w:color w:val="111111"/>
          <w:spacing w:val="-7"/>
        </w:rPr>
        <w:t xml:space="preserve"> </w:t>
      </w:r>
      <w:r w:rsidRPr="00D12322">
        <w:rPr>
          <w:rFonts w:ascii="Arial" w:eastAsia="Arial" w:hAnsi="Arial" w:cs="Arial"/>
          <w:color w:val="111111"/>
        </w:rPr>
        <w:t>de</w:t>
      </w:r>
      <w:r w:rsidRPr="00D12322">
        <w:rPr>
          <w:rFonts w:ascii="Arial" w:eastAsia="Arial" w:hAnsi="Arial" w:cs="Arial"/>
          <w:color w:val="111111"/>
          <w:spacing w:val="3"/>
        </w:rPr>
        <w:t xml:space="preserve"> </w:t>
      </w:r>
      <w:r w:rsidRPr="00D12322">
        <w:rPr>
          <w:rFonts w:ascii="Arial" w:eastAsia="Arial" w:hAnsi="Arial" w:cs="Arial"/>
          <w:color w:val="111111"/>
        </w:rPr>
        <w:t>cada</w:t>
      </w:r>
      <w:r w:rsidRPr="00D12322">
        <w:rPr>
          <w:rFonts w:ascii="Arial" w:eastAsia="Arial" w:hAnsi="Arial" w:cs="Arial"/>
          <w:color w:val="111111"/>
          <w:spacing w:val="1"/>
        </w:rPr>
        <w:t xml:space="preserve"> </w:t>
      </w:r>
      <w:r w:rsidRPr="00D12322">
        <w:rPr>
          <w:rFonts w:ascii="Arial" w:eastAsia="Arial" w:hAnsi="Arial" w:cs="Arial"/>
          <w:color w:val="111111"/>
        </w:rPr>
        <w:t>usuario.</w:t>
      </w:r>
    </w:p>
    <w:p w14:paraId="3A2656E5" w14:textId="77777777" w:rsidR="00D12322" w:rsidRPr="00D12322" w:rsidRDefault="00D12322" w:rsidP="00506031">
      <w:pPr>
        <w:pStyle w:val="Prrafodelista"/>
        <w:widowControl/>
        <w:numPr>
          <w:ilvl w:val="0"/>
          <w:numId w:val="97"/>
        </w:numPr>
        <w:tabs>
          <w:tab w:val="left" w:pos="800"/>
          <w:tab w:val="left" w:pos="8647"/>
        </w:tabs>
        <w:spacing w:line="235" w:lineRule="exact"/>
        <w:jc w:val="both"/>
        <w:rPr>
          <w:rFonts w:ascii="Arial" w:eastAsia="Arial" w:hAnsi="Arial" w:cs="Arial"/>
          <w:color w:val="111111"/>
        </w:rPr>
      </w:pPr>
      <w:r w:rsidRPr="00D12322">
        <w:rPr>
          <w:rFonts w:ascii="Arial" w:eastAsia="Arial" w:hAnsi="Arial" w:cs="Arial"/>
          <w:color w:val="111111"/>
        </w:rPr>
        <w:t>Permitir la edición de datos generales del</w:t>
      </w:r>
      <w:r w:rsidRPr="00D12322">
        <w:rPr>
          <w:rFonts w:ascii="Arial" w:eastAsia="Arial" w:hAnsi="Arial" w:cs="Arial"/>
          <w:color w:val="111111"/>
          <w:spacing w:val="-12"/>
        </w:rPr>
        <w:t xml:space="preserve"> </w:t>
      </w:r>
      <w:r w:rsidRPr="00D12322">
        <w:rPr>
          <w:rFonts w:ascii="Arial" w:eastAsia="Arial" w:hAnsi="Arial" w:cs="Arial"/>
          <w:color w:val="111111"/>
        </w:rPr>
        <w:t xml:space="preserve">perfil </w:t>
      </w:r>
      <w:r w:rsidRPr="00D12322">
        <w:rPr>
          <w:rFonts w:ascii="Arial" w:eastAsia="Arial" w:hAnsi="Arial" w:cs="Arial"/>
          <w:color w:val="111111"/>
          <w:spacing w:val="5"/>
        </w:rPr>
        <w:t>e</w:t>
      </w:r>
      <w:r w:rsidRPr="00D12322">
        <w:rPr>
          <w:rFonts w:ascii="Arial" w:eastAsia="Arial" w:hAnsi="Arial" w:cs="Arial"/>
          <w:color w:val="111111"/>
        </w:rPr>
        <w:t>n cualquier</w:t>
      </w:r>
      <w:r w:rsidRPr="00D12322">
        <w:rPr>
          <w:rFonts w:ascii="Arial" w:eastAsia="Arial" w:hAnsi="Arial" w:cs="Arial"/>
          <w:color w:val="111111"/>
          <w:spacing w:val="11"/>
        </w:rPr>
        <w:t xml:space="preserve"> </w:t>
      </w:r>
      <w:r w:rsidRPr="00D12322">
        <w:rPr>
          <w:rFonts w:ascii="Arial" w:eastAsia="Arial" w:hAnsi="Arial" w:cs="Arial"/>
          <w:color w:val="111111"/>
        </w:rPr>
        <w:t>momento (nombre, email) únicamente</w:t>
      </w:r>
      <w:r w:rsidRPr="00D12322">
        <w:rPr>
          <w:rFonts w:ascii="Arial" w:eastAsia="Arial" w:hAnsi="Arial" w:cs="Arial"/>
          <w:color w:val="111111"/>
          <w:spacing w:val="44"/>
        </w:rPr>
        <w:t xml:space="preserve"> </w:t>
      </w:r>
      <w:r w:rsidRPr="00D12322">
        <w:rPr>
          <w:rFonts w:ascii="Arial" w:eastAsia="Arial" w:hAnsi="Arial" w:cs="Arial"/>
          <w:color w:val="111111"/>
        </w:rPr>
        <w:t>por los administradores de sistema, que designe el Instituto para la protección de esta información.</w:t>
      </w:r>
    </w:p>
    <w:p w14:paraId="6BE0691A" w14:textId="77777777" w:rsidR="00D12322" w:rsidRPr="00D12322" w:rsidRDefault="00D12322" w:rsidP="00506031">
      <w:pPr>
        <w:pStyle w:val="Prrafodelista"/>
        <w:widowControl/>
        <w:numPr>
          <w:ilvl w:val="0"/>
          <w:numId w:val="97"/>
        </w:numPr>
        <w:tabs>
          <w:tab w:val="left" w:pos="800"/>
          <w:tab w:val="left" w:pos="8647"/>
        </w:tabs>
        <w:spacing w:before="3"/>
        <w:jc w:val="both"/>
        <w:rPr>
          <w:rFonts w:ascii="Arial" w:eastAsia="Arial" w:hAnsi="Arial" w:cs="Arial"/>
        </w:rPr>
      </w:pPr>
      <w:r w:rsidRPr="00D12322">
        <w:rPr>
          <w:rFonts w:ascii="Arial" w:eastAsia="Arial" w:hAnsi="Arial" w:cs="Arial"/>
          <w:color w:val="111111"/>
        </w:rPr>
        <w:t>Incluir editor de</w:t>
      </w:r>
      <w:r w:rsidRPr="00D12322">
        <w:rPr>
          <w:rFonts w:ascii="Arial" w:eastAsia="Arial" w:hAnsi="Arial" w:cs="Arial"/>
          <w:color w:val="111111"/>
          <w:spacing w:val="-1"/>
        </w:rPr>
        <w:t xml:space="preserve"> </w:t>
      </w:r>
      <w:r w:rsidRPr="00D12322">
        <w:rPr>
          <w:rFonts w:ascii="Arial" w:eastAsia="Arial" w:hAnsi="Arial" w:cs="Arial"/>
          <w:color w:val="111111"/>
        </w:rPr>
        <w:t>textos</w:t>
      </w:r>
      <w:r w:rsidRPr="00D12322">
        <w:rPr>
          <w:rFonts w:ascii="Arial" w:eastAsia="Arial" w:hAnsi="Arial" w:cs="Arial"/>
          <w:color w:val="111111"/>
          <w:spacing w:val="-4"/>
        </w:rPr>
        <w:t xml:space="preserve"> </w:t>
      </w:r>
      <w:r w:rsidRPr="00D12322">
        <w:rPr>
          <w:rFonts w:ascii="Arial" w:eastAsia="Arial" w:hAnsi="Arial" w:cs="Arial"/>
          <w:color w:val="111111"/>
        </w:rPr>
        <w:t>integrado</w:t>
      </w:r>
      <w:r w:rsidRPr="00D12322">
        <w:rPr>
          <w:rFonts w:ascii="Arial" w:eastAsia="Arial" w:hAnsi="Arial" w:cs="Arial"/>
          <w:color w:val="111111"/>
          <w:spacing w:val="-2"/>
        </w:rPr>
        <w:t xml:space="preserve"> </w:t>
      </w:r>
      <w:r w:rsidRPr="00D12322">
        <w:rPr>
          <w:rFonts w:ascii="Arial" w:eastAsia="Arial" w:hAnsi="Arial" w:cs="Arial"/>
          <w:color w:val="111111"/>
        </w:rPr>
        <w:t>en</w:t>
      </w:r>
      <w:r w:rsidRPr="00D12322">
        <w:rPr>
          <w:rFonts w:ascii="Arial" w:eastAsia="Arial" w:hAnsi="Arial" w:cs="Arial"/>
          <w:color w:val="111111"/>
          <w:spacing w:val="1"/>
        </w:rPr>
        <w:t xml:space="preserve"> </w:t>
      </w:r>
      <w:r w:rsidRPr="00D12322">
        <w:rPr>
          <w:rFonts w:ascii="Arial" w:eastAsia="Arial" w:hAnsi="Arial" w:cs="Arial"/>
          <w:color w:val="111111"/>
        </w:rPr>
        <w:t>el</w:t>
      </w:r>
      <w:r w:rsidRPr="00D12322">
        <w:rPr>
          <w:rFonts w:ascii="Arial" w:eastAsia="Arial" w:hAnsi="Arial" w:cs="Arial"/>
          <w:color w:val="111111"/>
          <w:spacing w:val="-4"/>
        </w:rPr>
        <w:t xml:space="preserve"> </w:t>
      </w:r>
      <w:r w:rsidRPr="00D12322">
        <w:rPr>
          <w:rFonts w:ascii="Arial" w:eastAsia="Arial" w:hAnsi="Arial" w:cs="Arial"/>
          <w:color w:val="111111"/>
        </w:rPr>
        <w:t>LMS -</w:t>
      </w:r>
      <w:r w:rsidRPr="00D12322">
        <w:rPr>
          <w:rFonts w:ascii="Arial" w:eastAsia="Arial" w:hAnsi="Arial" w:cs="Arial"/>
          <w:color w:val="111111"/>
          <w:spacing w:val="-37"/>
        </w:rPr>
        <w:t xml:space="preserve"> </w:t>
      </w:r>
      <w:r w:rsidRPr="00D12322">
        <w:rPr>
          <w:rFonts w:ascii="Arial" w:eastAsia="Arial" w:hAnsi="Arial" w:cs="Arial"/>
          <w:color w:val="111111"/>
        </w:rPr>
        <w:t>Learning</w:t>
      </w:r>
      <w:r w:rsidRPr="00D12322">
        <w:rPr>
          <w:rFonts w:ascii="Arial" w:eastAsia="Arial" w:hAnsi="Arial" w:cs="Arial"/>
          <w:color w:val="111111"/>
          <w:spacing w:val="2"/>
        </w:rPr>
        <w:t xml:space="preserve"> </w:t>
      </w:r>
      <w:r w:rsidRPr="00D12322">
        <w:rPr>
          <w:rFonts w:ascii="Arial" w:eastAsia="Arial" w:hAnsi="Arial" w:cs="Arial"/>
          <w:color w:val="111111"/>
        </w:rPr>
        <w:t>Management System.</w:t>
      </w:r>
    </w:p>
    <w:p w14:paraId="1B2D0974" w14:textId="77777777" w:rsidR="00D12322" w:rsidRPr="00D12322" w:rsidRDefault="00D12322" w:rsidP="00506031">
      <w:pPr>
        <w:pStyle w:val="Prrafodelista"/>
        <w:widowControl/>
        <w:numPr>
          <w:ilvl w:val="0"/>
          <w:numId w:val="97"/>
        </w:numPr>
        <w:tabs>
          <w:tab w:val="left" w:pos="800"/>
          <w:tab w:val="left" w:pos="8647"/>
        </w:tabs>
        <w:spacing w:line="235" w:lineRule="exact"/>
        <w:jc w:val="both"/>
        <w:rPr>
          <w:rFonts w:ascii="Arial" w:eastAsia="Arial" w:hAnsi="Arial" w:cs="Arial"/>
          <w:color w:val="5D5D5D"/>
          <w:position w:val="-1"/>
        </w:rPr>
      </w:pPr>
      <w:r w:rsidRPr="00D12322">
        <w:rPr>
          <w:rFonts w:ascii="Arial" w:eastAsia="Arial" w:hAnsi="Arial" w:cs="Arial"/>
          <w:color w:val="111111"/>
        </w:rPr>
        <w:t>Permitir</w:t>
      </w:r>
      <w:r w:rsidRPr="00D12322">
        <w:rPr>
          <w:rFonts w:ascii="Arial" w:eastAsia="Arial" w:hAnsi="Arial" w:cs="Arial"/>
          <w:color w:val="111111"/>
          <w:spacing w:val="-5"/>
        </w:rPr>
        <w:t xml:space="preserve"> </w:t>
      </w:r>
      <w:r w:rsidRPr="00D12322">
        <w:rPr>
          <w:rFonts w:ascii="Arial" w:eastAsia="Arial" w:hAnsi="Arial" w:cs="Arial"/>
          <w:color w:val="111111"/>
        </w:rPr>
        <w:t>subir</w:t>
      </w:r>
      <w:r w:rsidRPr="00D12322">
        <w:rPr>
          <w:rFonts w:ascii="Arial" w:eastAsia="Arial" w:hAnsi="Arial" w:cs="Arial"/>
          <w:color w:val="111111"/>
          <w:spacing w:val="-9"/>
        </w:rPr>
        <w:t xml:space="preserve"> </w:t>
      </w:r>
      <w:r w:rsidRPr="00D12322">
        <w:rPr>
          <w:rFonts w:ascii="Arial" w:eastAsia="Arial" w:hAnsi="Arial" w:cs="Arial"/>
          <w:color w:val="111111"/>
        </w:rPr>
        <w:t>diferentes</w:t>
      </w:r>
      <w:r w:rsidRPr="00D12322">
        <w:rPr>
          <w:rFonts w:ascii="Arial" w:eastAsia="Arial" w:hAnsi="Arial" w:cs="Arial"/>
          <w:color w:val="111111"/>
          <w:spacing w:val="-27"/>
        </w:rPr>
        <w:t xml:space="preserve"> </w:t>
      </w:r>
      <w:r w:rsidRPr="00D12322">
        <w:rPr>
          <w:rFonts w:ascii="Arial" w:eastAsia="Arial" w:hAnsi="Arial" w:cs="Arial"/>
          <w:color w:val="111111"/>
        </w:rPr>
        <w:t>formatos</w:t>
      </w:r>
      <w:r w:rsidRPr="00D12322">
        <w:rPr>
          <w:rFonts w:ascii="Arial" w:eastAsia="Arial" w:hAnsi="Arial" w:cs="Arial"/>
          <w:color w:val="111111"/>
          <w:spacing w:val="-6"/>
        </w:rPr>
        <w:t xml:space="preserve"> </w:t>
      </w:r>
      <w:r w:rsidRPr="00D12322">
        <w:rPr>
          <w:rFonts w:ascii="Arial" w:eastAsia="Arial" w:hAnsi="Arial" w:cs="Arial"/>
          <w:color w:val="111111"/>
        </w:rPr>
        <w:t>de</w:t>
      </w:r>
      <w:r w:rsidRPr="00D12322">
        <w:rPr>
          <w:rFonts w:ascii="Arial" w:eastAsia="Arial" w:hAnsi="Arial" w:cs="Arial"/>
          <w:color w:val="111111"/>
          <w:spacing w:val="-25"/>
        </w:rPr>
        <w:t xml:space="preserve"> </w:t>
      </w:r>
      <w:r w:rsidRPr="00D12322">
        <w:rPr>
          <w:rFonts w:ascii="Arial" w:eastAsia="Arial" w:hAnsi="Arial" w:cs="Arial"/>
          <w:color w:val="111111"/>
        </w:rPr>
        <w:t xml:space="preserve">materiales y que se puedan visualizar en cualquier navegador como </w:t>
      </w:r>
      <w:r w:rsidRPr="00D12322">
        <w:rPr>
          <w:rFonts w:ascii="Arial" w:eastAsia="Arial" w:hAnsi="Arial" w:cs="Arial"/>
          <w:color w:val="111111"/>
          <w:position w:val="-1"/>
        </w:rPr>
        <w:t>mínim</w:t>
      </w:r>
      <w:r w:rsidRPr="00D12322">
        <w:rPr>
          <w:rFonts w:ascii="Arial" w:eastAsia="Arial" w:hAnsi="Arial" w:cs="Arial"/>
          <w:color w:val="111111"/>
          <w:spacing w:val="-5"/>
          <w:position w:val="-1"/>
        </w:rPr>
        <w:t>o</w:t>
      </w:r>
      <w:r w:rsidRPr="00D12322">
        <w:rPr>
          <w:rFonts w:ascii="Arial" w:eastAsia="Arial" w:hAnsi="Arial" w:cs="Arial"/>
          <w:color w:val="5D5D5D"/>
          <w:position w:val="-1"/>
        </w:rPr>
        <w:t>:</w:t>
      </w:r>
    </w:p>
    <w:p w14:paraId="29D0561F" w14:textId="77777777" w:rsidR="00D12322" w:rsidRPr="00D12322" w:rsidRDefault="00D12322" w:rsidP="00D12322">
      <w:pPr>
        <w:pStyle w:val="Ttulo"/>
        <w:rPr>
          <w:rFonts w:cs="Arial"/>
          <w:b w:val="0"/>
          <w:bCs/>
          <w:color w:val="3366FF"/>
          <w:sz w:val="20"/>
        </w:rPr>
      </w:pPr>
      <w:r w:rsidRPr="00D12322">
        <w:rPr>
          <w:rFonts w:cs="Arial"/>
          <w:b w:val="0"/>
          <w:color w:val="3366FF"/>
          <w:sz w:val="20"/>
        </w:rPr>
        <w:t>Tabla de extensiones de formatos</w:t>
      </w:r>
    </w:p>
    <w:p w14:paraId="3884B8D5" w14:textId="77777777" w:rsidR="00D12322" w:rsidRPr="00D12322" w:rsidRDefault="00D12322" w:rsidP="00D12322">
      <w:pPr>
        <w:pStyle w:val="Ttulo"/>
        <w:jc w:val="both"/>
        <w:rPr>
          <w:rFonts w:cs="Arial"/>
          <w:b w:val="0"/>
          <w:bCs/>
          <w:color w:val="3366FF"/>
          <w:sz w:val="20"/>
        </w:rPr>
      </w:pPr>
    </w:p>
    <w:tbl>
      <w:tblPr>
        <w:tblStyle w:val="Tablaconcuadrcula"/>
        <w:tblW w:w="0" w:type="auto"/>
        <w:jc w:val="center"/>
        <w:tblLook w:val="04A0" w:firstRow="1" w:lastRow="0" w:firstColumn="1" w:lastColumn="0" w:noHBand="0" w:noVBand="1"/>
      </w:tblPr>
      <w:tblGrid>
        <w:gridCol w:w="2293"/>
        <w:gridCol w:w="3566"/>
      </w:tblGrid>
      <w:tr w:rsidR="00D12322" w:rsidRPr="00D12322" w14:paraId="7CF1618C" w14:textId="77777777" w:rsidTr="00DA24FB">
        <w:trPr>
          <w:trHeight w:val="649"/>
          <w:jc w:val="center"/>
        </w:trPr>
        <w:tc>
          <w:tcPr>
            <w:tcW w:w="2293" w:type="dxa"/>
            <w:shd w:val="clear" w:color="auto" w:fill="BFBFBF" w:themeFill="background1" w:themeFillShade="BF"/>
            <w:vAlign w:val="center"/>
          </w:tcPr>
          <w:p w14:paraId="56B3877D"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Extensión</w:t>
            </w:r>
          </w:p>
        </w:tc>
        <w:tc>
          <w:tcPr>
            <w:tcW w:w="3566" w:type="dxa"/>
            <w:shd w:val="clear" w:color="auto" w:fill="BFBFBF" w:themeFill="background1" w:themeFillShade="BF"/>
            <w:vAlign w:val="center"/>
          </w:tcPr>
          <w:p w14:paraId="4061A48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Tipo de archivo</w:t>
            </w:r>
          </w:p>
        </w:tc>
      </w:tr>
      <w:tr w:rsidR="00D12322" w:rsidRPr="00D12322" w14:paraId="195796B9" w14:textId="77777777" w:rsidTr="00DA24FB">
        <w:trPr>
          <w:trHeight w:val="397"/>
          <w:jc w:val="center"/>
        </w:trPr>
        <w:tc>
          <w:tcPr>
            <w:tcW w:w="2293" w:type="dxa"/>
            <w:vAlign w:val="center"/>
          </w:tcPr>
          <w:p w14:paraId="533832E4"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aam</w:t>
            </w:r>
          </w:p>
        </w:tc>
        <w:tc>
          <w:tcPr>
            <w:tcW w:w="3566" w:type="dxa"/>
            <w:vAlign w:val="center"/>
          </w:tcPr>
          <w:p w14:paraId="2E05388F"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Multimedia</w:t>
            </w:r>
          </w:p>
        </w:tc>
      </w:tr>
      <w:tr w:rsidR="00D12322" w:rsidRPr="00D12322" w14:paraId="66254202" w14:textId="77777777" w:rsidTr="00DA24FB">
        <w:trPr>
          <w:trHeight w:val="397"/>
          <w:jc w:val="center"/>
        </w:trPr>
        <w:tc>
          <w:tcPr>
            <w:tcW w:w="2293" w:type="dxa"/>
            <w:vAlign w:val="center"/>
          </w:tcPr>
          <w:p w14:paraId="503E09B4"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lastRenderedPageBreak/>
              <w:t>Aiff</w:t>
            </w:r>
          </w:p>
        </w:tc>
        <w:tc>
          <w:tcPr>
            <w:tcW w:w="3566" w:type="dxa"/>
            <w:vAlign w:val="center"/>
          </w:tcPr>
          <w:p w14:paraId="770717B4"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Audio</w:t>
            </w:r>
          </w:p>
        </w:tc>
      </w:tr>
      <w:tr w:rsidR="00D12322" w:rsidRPr="00D12322" w14:paraId="149F5A2D" w14:textId="77777777" w:rsidTr="00DA24FB">
        <w:trPr>
          <w:trHeight w:val="397"/>
          <w:jc w:val="center"/>
        </w:trPr>
        <w:tc>
          <w:tcPr>
            <w:tcW w:w="2293" w:type="dxa"/>
            <w:vAlign w:val="center"/>
          </w:tcPr>
          <w:p w14:paraId="3E623D0A"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asf</w:t>
            </w:r>
          </w:p>
        </w:tc>
        <w:tc>
          <w:tcPr>
            <w:tcW w:w="3566" w:type="dxa"/>
            <w:vAlign w:val="center"/>
          </w:tcPr>
          <w:p w14:paraId="59CC7B34"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Multimedia</w:t>
            </w:r>
          </w:p>
        </w:tc>
      </w:tr>
      <w:tr w:rsidR="00D12322" w:rsidRPr="00D12322" w14:paraId="1977E7B1" w14:textId="77777777" w:rsidTr="00DA24FB">
        <w:trPr>
          <w:trHeight w:val="397"/>
          <w:jc w:val="center"/>
        </w:trPr>
        <w:tc>
          <w:tcPr>
            <w:tcW w:w="2293" w:type="dxa"/>
            <w:vAlign w:val="center"/>
          </w:tcPr>
          <w:p w14:paraId="4053337C"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w:t>
            </w:r>
          </w:p>
        </w:tc>
        <w:tc>
          <w:tcPr>
            <w:tcW w:w="3566" w:type="dxa"/>
            <w:vAlign w:val="center"/>
          </w:tcPr>
          <w:p w14:paraId="52EAEC4B"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Audio</w:t>
            </w:r>
          </w:p>
        </w:tc>
      </w:tr>
      <w:tr w:rsidR="00D12322" w:rsidRPr="00D12322" w14:paraId="0089B2CB" w14:textId="77777777" w:rsidTr="00DA24FB">
        <w:trPr>
          <w:trHeight w:val="397"/>
          <w:jc w:val="center"/>
        </w:trPr>
        <w:tc>
          <w:tcPr>
            <w:tcW w:w="2293" w:type="dxa"/>
            <w:vAlign w:val="center"/>
          </w:tcPr>
          <w:p w14:paraId="2800411A"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avi</w:t>
            </w:r>
          </w:p>
        </w:tc>
        <w:tc>
          <w:tcPr>
            <w:tcW w:w="3566" w:type="dxa"/>
            <w:vAlign w:val="center"/>
          </w:tcPr>
          <w:p w14:paraId="2CCE471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Video</w:t>
            </w:r>
          </w:p>
        </w:tc>
      </w:tr>
      <w:tr w:rsidR="00D12322" w:rsidRPr="00D12322" w14:paraId="6DC0FB55" w14:textId="77777777" w:rsidTr="00DA24FB">
        <w:trPr>
          <w:trHeight w:val="397"/>
          <w:jc w:val="center"/>
        </w:trPr>
        <w:tc>
          <w:tcPr>
            <w:tcW w:w="2293" w:type="dxa"/>
            <w:vAlign w:val="center"/>
          </w:tcPr>
          <w:p w14:paraId="3D9CD822"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Gif</w:t>
            </w:r>
          </w:p>
        </w:tc>
        <w:tc>
          <w:tcPr>
            <w:tcW w:w="3566" w:type="dxa"/>
            <w:vAlign w:val="center"/>
          </w:tcPr>
          <w:p w14:paraId="451C67A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Imagen</w:t>
            </w:r>
          </w:p>
        </w:tc>
      </w:tr>
      <w:tr w:rsidR="00D12322" w:rsidRPr="00D12322" w14:paraId="09200C2F" w14:textId="77777777" w:rsidTr="00DA24FB">
        <w:trPr>
          <w:trHeight w:val="397"/>
          <w:jc w:val="center"/>
        </w:trPr>
        <w:tc>
          <w:tcPr>
            <w:tcW w:w="2293" w:type="dxa"/>
            <w:vAlign w:val="center"/>
          </w:tcPr>
          <w:p w14:paraId="1F76D648"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html, htm</w:t>
            </w:r>
          </w:p>
        </w:tc>
        <w:tc>
          <w:tcPr>
            <w:tcW w:w="3566" w:type="dxa"/>
            <w:vAlign w:val="center"/>
          </w:tcPr>
          <w:p w14:paraId="2D0738F0"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Página web</w:t>
            </w:r>
          </w:p>
        </w:tc>
      </w:tr>
      <w:tr w:rsidR="00D12322" w:rsidRPr="00D12322" w14:paraId="52DBE2AC" w14:textId="77777777" w:rsidTr="00DA24FB">
        <w:trPr>
          <w:trHeight w:val="397"/>
          <w:jc w:val="center"/>
        </w:trPr>
        <w:tc>
          <w:tcPr>
            <w:tcW w:w="2293" w:type="dxa"/>
            <w:vAlign w:val="center"/>
          </w:tcPr>
          <w:p w14:paraId="2D801502"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jpg, jpeg</w:t>
            </w:r>
          </w:p>
        </w:tc>
        <w:tc>
          <w:tcPr>
            <w:tcW w:w="3566" w:type="dxa"/>
            <w:vAlign w:val="center"/>
          </w:tcPr>
          <w:p w14:paraId="25B2AE77"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Imagen</w:t>
            </w:r>
          </w:p>
        </w:tc>
      </w:tr>
      <w:tr w:rsidR="00D12322" w:rsidRPr="00D12322" w14:paraId="7BBABE76" w14:textId="77777777" w:rsidTr="00DA24FB">
        <w:trPr>
          <w:trHeight w:val="397"/>
          <w:jc w:val="center"/>
        </w:trPr>
        <w:tc>
          <w:tcPr>
            <w:tcW w:w="2293" w:type="dxa"/>
            <w:vAlign w:val="center"/>
          </w:tcPr>
          <w:p w14:paraId="5893B959"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jif</w:t>
            </w:r>
          </w:p>
        </w:tc>
        <w:tc>
          <w:tcPr>
            <w:tcW w:w="3566" w:type="dxa"/>
            <w:vAlign w:val="center"/>
          </w:tcPr>
          <w:p w14:paraId="363A7582"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Imagen</w:t>
            </w:r>
          </w:p>
        </w:tc>
      </w:tr>
      <w:tr w:rsidR="00D12322" w:rsidRPr="00D12322" w14:paraId="652FE1EE" w14:textId="77777777" w:rsidTr="00DA24FB">
        <w:trPr>
          <w:trHeight w:val="397"/>
          <w:jc w:val="center"/>
        </w:trPr>
        <w:tc>
          <w:tcPr>
            <w:tcW w:w="2293" w:type="dxa"/>
            <w:vAlign w:val="center"/>
          </w:tcPr>
          <w:p w14:paraId="4629A496"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mp3</w:t>
            </w:r>
          </w:p>
        </w:tc>
        <w:tc>
          <w:tcPr>
            <w:tcW w:w="3566" w:type="dxa"/>
            <w:vAlign w:val="center"/>
          </w:tcPr>
          <w:p w14:paraId="469BE1BD"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Audio</w:t>
            </w:r>
          </w:p>
        </w:tc>
      </w:tr>
      <w:tr w:rsidR="00D12322" w:rsidRPr="00D12322" w14:paraId="65ED269E" w14:textId="77777777" w:rsidTr="00DA24FB">
        <w:trPr>
          <w:trHeight w:val="397"/>
          <w:jc w:val="center"/>
        </w:trPr>
        <w:tc>
          <w:tcPr>
            <w:tcW w:w="2293" w:type="dxa"/>
            <w:vAlign w:val="center"/>
          </w:tcPr>
          <w:p w14:paraId="78FB523B"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Mpe</w:t>
            </w:r>
          </w:p>
        </w:tc>
        <w:tc>
          <w:tcPr>
            <w:tcW w:w="3566" w:type="dxa"/>
            <w:vAlign w:val="center"/>
          </w:tcPr>
          <w:p w14:paraId="5C8E9B6A"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Audio/Video</w:t>
            </w:r>
          </w:p>
        </w:tc>
      </w:tr>
      <w:tr w:rsidR="00D12322" w:rsidRPr="00D12322" w14:paraId="3B890625" w14:textId="77777777" w:rsidTr="00DA24FB">
        <w:trPr>
          <w:trHeight w:val="397"/>
          <w:jc w:val="center"/>
        </w:trPr>
        <w:tc>
          <w:tcPr>
            <w:tcW w:w="2293" w:type="dxa"/>
            <w:vAlign w:val="center"/>
          </w:tcPr>
          <w:p w14:paraId="55EF77EE"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mpg, mpeg</w:t>
            </w:r>
          </w:p>
        </w:tc>
        <w:tc>
          <w:tcPr>
            <w:tcW w:w="3566" w:type="dxa"/>
            <w:vAlign w:val="center"/>
          </w:tcPr>
          <w:p w14:paraId="5ED8BAF4"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Video</w:t>
            </w:r>
          </w:p>
        </w:tc>
      </w:tr>
      <w:tr w:rsidR="00D12322" w:rsidRPr="00D12322" w14:paraId="0BEFAC2A" w14:textId="77777777" w:rsidTr="00DA24FB">
        <w:trPr>
          <w:trHeight w:val="397"/>
          <w:jc w:val="center"/>
        </w:trPr>
        <w:tc>
          <w:tcPr>
            <w:tcW w:w="2293" w:type="dxa"/>
            <w:vAlign w:val="center"/>
          </w:tcPr>
          <w:p w14:paraId="12BD9BAD"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Mov</w:t>
            </w:r>
          </w:p>
        </w:tc>
        <w:tc>
          <w:tcPr>
            <w:tcW w:w="3566" w:type="dxa"/>
            <w:vAlign w:val="center"/>
          </w:tcPr>
          <w:p w14:paraId="0F09F459"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Video</w:t>
            </w:r>
          </w:p>
        </w:tc>
      </w:tr>
      <w:tr w:rsidR="00D12322" w:rsidRPr="00D12322" w14:paraId="7EB3742E" w14:textId="77777777" w:rsidTr="00DA24FB">
        <w:trPr>
          <w:trHeight w:val="397"/>
          <w:jc w:val="center"/>
        </w:trPr>
        <w:tc>
          <w:tcPr>
            <w:tcW w:w="2293" w:type="dxa"/>
            <w:vAlign w:val="center"/>
          </w:tcPr>
          <w:p w14:paraId="04AC72B8"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Pdf</w:t>
            </w:r>
          </w:p>
        </w:tc>
        <w:tc>
          <w:tcPr>
            <w:tcW w:w="3566" w:type="dxa"/>
            <w:vAlign w:val="center"/>
          </w:tcPr>
          <w:p w14:paraId="66B9BDCE"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Texto</w:t>
            </w:r>
          </w:p>
        </w:tc>
      </w:tr>
      <w:tr w:rsidR="00D12322" w:rsidRPr="00D12322" w14:paraId="40388DEF" w14:textId="77777777" w:rsidTr="00DA24FB">
        <w:trPr>
          <w:trHeight w:val="397"/>
          <w:jc w:val="center"/>
        </w:trPr>
        <w:tc>
          <w:tcPr>
            <w:tcW w:w="2293" w:type="dxa"/>
            <w:vAlign w:val="center"/>
          </w:tcPr>
          <w:p w14:paraId="457CFB93"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Png</w:t>
            </w:r>
          </w:p>
        </w:tc>
        <w:tc>
          <w:tcPr>
            <w:tcW w:w="3566" w:type="dxa"/>
            <w:vAlign w:val="center"/>
          </w:tcPr>
          <w:p w14:paraId="66CC21C6"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Imagen</w:t>
            </w:r>
          </w:p>
        </w:tc>
      </w:tr>
      <w:tr w:rsidR="00D12322" w:rsidRPr="00D12322" w14:paraId="2D3B5FA9" w14:textId="77777777" w:rsidTr="00DA24FB">
        <w:trPr>
          <w:trHeight w:val="397"/>
          <w:jc w:val="center"/>
        </w:trPr>
        <w:tc>
          <w:tcPr>
            <w:tcW w:w="2293" w:type="dxa"/>
            <w:vAlign w:val="center"/>
          </w:tcPr>
          <w:p w14:paraId="54A9DDF8"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ppt, pptx, pps</w:t>
            </w:r>
          </w:p>
        </w:tc>
        <w:tc>
          <w:tcPr>
            <w:tcW w:w="3566" w:type="dxa"/>
            <w:vAlign w:val="center"/>
          </w:tcPr>
          <w:p w14:paraId="13B54C43"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Presentación con diapositivas</w:t>
            </w:r>
          </w:p>
        </w:tc>
      </w:tr>
      <w:tr w:rsidR="00D12322" w:rsidRPr="00D12322" w14:paraId="6B04B47F" w14:textId="77777777" w:rsidTr="00DA24FB">
        <w:trPr>
          <w:trHeight w:val="397"/>
          <w:jc w:val="center"/>
        </w:trPr>
        <w:tc>
          <w:tcPr>
            <w:tcW w:w="2293" w:type="dxa"/>
            <w:vAlign w:val="center"/>
          </w:tcPr>
          <w:p w14:paraId="59D1AE82"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doc, docx</w:t>
            </w:r>
          </w:p>
        </w:tc>
        <w:tc>
          <w:tcPr>
            <w:tcW w:w="3566" w:type="dxa"/>
            <w:vAlign w:val="center"/>
          </w:tcPr>
          <w:p w14:paraId="5C20A271"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Texto</w:t>
            </w:r>
          </w:p>
        </w:tc>
      </w:tr>
      <w:tr w:rsidR="00D12322" w:rsidRPr="00D12322" w14:paraId="05830994" w14:textId="77777777" w:rsidTr="00DA24FB">
        <w:trPr>
          <w:trHeight w:val="397"/>
          <w:jc w:val="center"/>
        </w:trPr>
        <w:tc>
          <w:tcPr>
            <w:tcW w:w="2293" w:type="dxa"/>
            <w:vAlign w:val="center"/>
          </w:tcPr>
          <w:p w14:paraId="2E8D581C"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Exe</w:t>
            </w:r>
          </w:p>
        </w:tc>
        <w:tc>
          <w:tcPr>
            <w:tcW w:w="3566" w:type="dxa"/>
            <w:vAlign w:val="center"/>
          </w:tcPr>
          <w:p w14:paraId="7F79FA44"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Texto</w:t>
            </w:r>
          </w:p>
        </w:tc>
      </w:tr>
      <w:tr w:rsidR="00D12322" w:rsidRPr="00D12322" w14:paraId="36C16C2E" w14:textId="77777777" w:rsidTr="00DA24FB">
        <w:trPr>
          <w:trHeight w:val="397"/>
          <w:jc w:val="center"/>
        </w:trPr>
        <w:tc>
          <w:tcPr>
            <w:tcW w:w="2293" w:type="dxa"/>
            <w:vAlign w:val="center"/>
          </w:tcPr>
          <w:p w14:paraId="0F132472"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Qt</w:t>
            </w:r>
          </w:p>
        </w:tc>
        <w:tc>
          <w:tcPr>
            <w:tcW w:w="3566" w:type="dxa"/>
            <w:vAlign w:val="center"/>
          </w:tcPr>
          <w:p w14:paraId="6C69ED4C"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Película</w:t>
            </w:r>
          </w:p>
        </w:tc>
      </w:tr>
      <w:tr w:rsidR="00D12322" w:rsidRPr="00D12322" w14:paraId="4300088A" w14:textId="77777777" w:rsidTr="00DA24FB">
        <w:trPr>
          <w:trHeight w:val="397"/>
          <w:jc w:val="center"/>
        </w:trPr>
        <w:tc>
          <w:tcPr>
            <w:tcW w:w="2293" w:type="dxa"/>
            <w:vAlign w:val="center"/>
          </w:tcPr>
          <w:p w14:paraId="355FE60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Ra</w:t>
            </w:r>
          </w:p>
        </w:tc>
        <w:tc>
          <w:tcPr>
            <w:tcW w:w="3566" w:type="dxa"/>
            <w:vAlign w:val="center"/>
          </w:tcPr>
          <w:p w14:paraId="3B08285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Audio</w:t>
            </w:r>
          </w:p>
        </w:tc>
      </w:tr>
      <w:tr w:rsidR="00D12322" w:rsidRPr="00D12322" w14:paraId="5E98D940" w14:textId="77777777" w:rsidTr="00DA24FB">
        <w:trPr>
          <w:trHeight w:val="397"/>
          <w:jc w:val="center"/>
        </w:trPr>
        <w:tc>
          <w:tcPr>
            <w:tcW w:w="2293" w:type="dxa"/>
            <w:vAlign w:val="center"/>
          </w:tcPr>
          <w:p w14:paraId="735470CB"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Ram</w:t>
            </w:r>
          </w:p>
        </w:tc>
        <w:tc>
          <w:tcPr>
            <w:tcW w:w="3566" w:type="dxa"/>
            <w:vAlign w:val="center"/>
          </w:tcPr>
          <w:p w14:paraId="097813B6"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Video</w:t>
            </w:r>
          </w:p>
        </w:tc>
      </w:tr>
      <w:tr w:rsidR="00D12322" w:rsidRPr="00D12322" w14:paraId="18B1AAB3" w14:textId="77777777" w:rsidTr="00DA24FB">
        <w:trPr>
          <w:trHeight w:val="397"/>
          <w:jc w:val="center"/>
        </w:trPr>
        <w:tc>
          <w:tcPr>
            <w:tcW w:w="2293" w:type="dxa"/>
            <w:vAlign w:val="center"/>
          </w:tcPr>
          <w:p w14:paraId="28D34591"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Rm</w:t>
            </w:r>
          </w:p>
        </w:tc>
        <w:tc>
          <w:tcPr>
            <w:tcW w:w="3566" w:type="dxa"/>
            <w:vAlign w:val="center"/>
          </w:tcPr>
          <w:p w14:paraId="4C2092EF"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Audio</w:t>
            </w:r>
          </w:p>
        </w:tc>
      </w:tr>
      <w:tr w:rsidR="00D12322" w:rsidRPr="00D12322" w14:paraId="5042E7F4" w14:textId="77777777" w:rsidTr="00DA24FB">
        <w:trPr>
          <w:trHeight w:val="397"/>
          <w:jc w:val="center"/>
        </w:trPr>
        <w:tc>
          <w:tcPr>
            <w:tcW w:w="2293" w:type="dxa"/>
            <w:vAlign w:val="center"/>
          </w:tcPr>
          <w:p w14:paraId="72EE60A1"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Rtf</w:t>
            </w:r>
          </w:p>
        </w:tc>
        <w:tc>
          <w:tcPr>
            <w:tcW w:w="3566" w:type="dxa"/>
            <w:vAlign w:val="center"/>
          </w:tcPr>
          <w:p w14:paraId="3DFDE4E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Texto</w:t>
            </w:r>
          </w:p>
        </w:tc>
      </w:tr>
      <w:tr w:rsidR="00D12322" w:rsidRPr="00D12322" w14:paraId="5A81F84E" w14:textId="77777777" w:rsidTr="00DA24FB">
        <w:trPr>
          <w:trHeight w:val="397"/>
          <w:jc w:val="center"/>
        </w:trPr>
        <w:tc>
          <w:tcPr>
            <w:tcW w:w="2293" w:type="dxa"/>
            <w:vAlign w:val="center"/>
          </w:tcPr>
          <w:p w14:paraId="31C94F69"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Swf</w:t>
            </w:r>
          </w:p>
        </w:tc>
        <w:tc>
          <w:tcPr>
            <w:tcW w:w="3566" w:type="dxa"/>
            <w:vAlign w:val="center"/>
          </w:tcPr>
          <w:p w14:paraId="12F84BD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Multimedia</w:t>
            </w:r>
          </w:p>
        </w:tc>
      </w:tr>
      <w:tr w:rsidR="00D12322" w:rsidRPr="00D12322" w14:paraId="3BC54074" w14:textId="77777777" w:rsidTr="00DA24FB">
        <w:trPr>
          <w:trHeight w:val="397"/>
          <w:jc w:val="center"/>
        </w:trPr>
        <w:tc>
          <w:tcPr>
            <w:tcW w:w="2293" w:type="dxa"/>
            <w:vAlign w:val="center"/>
          </w:tcPr>
          <w:p w14:paraId="471F9E94"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tiff,tif</w:t>
            </w:r>
          </w:p>
        </w:tc>
        <w:tc>
          <w:tcPr>
            <w:tcW w:w="3566" w:type="dxa"/>
            <w:vAlign w:val="center"/>
          </w:tcPr>
          <w:p w14:paraId="2313703B"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Imagen</w:t>
            </w:r>
          </w:p>
        </w:tc>
      </w:tr>
      <w:tr w:rsidR="00D12322" w:rsidRPr="00D12322" w14:paraId="05279929" w14:textId="77777777" w:rsidTr="00DA24FB">
        <w:trPr>
          <w:trHeight w:val="397"/>
          <w:jc w:val="center"/>
        </w:trPr>
        <w:tc>
          <w:tcPr>
            <w:tcW w:w="2293" w:type="dxa"/>
            <w:vAlign w:val="center"/>
          </w:tcPr>
          <w:p w14:paraId="194684C0"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Txt</w:t>
            </w:r>
          </w:p>
        </w:tc>
        <w:tc>
          <w:tcPr>
            <w:tcW w:w="3566" w:type="dxa"/>
            <w:vAlign w:val="center"/>
          </w:tcPr>
          <w:p w14:paraId="415F6EB9"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Texto</w:t>
            </w:r>
          </w:p>
        </w:tc>
      </w:tr>
      <w:tr w:rsidR="00D12322" w:rsidRPr="00D12322" w14:paraId="1CFFA46F" w14:textId="77777777" w:rsidTr="00DA24FB">
        <w:trPr>
          <w:trHeight w:val="397"/>
          <w:jc w:val="center"/>
        </w:trPr>
        <w:tc>
          <w:tcPr>
            <w:tcW w:w="2293" w:type="dxa"/>
            <w:vAlign w:val="center"/>
          </w:tcPr>
          <w:p w14:paraId="5B2B673A"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Wav</w:t>
            </w:r>
          </w:p>
        </w:tc>
        <w:tc>
          <w:tcPr>
            <w:tcW w:w="3566" w:type="dxa"/>
            <w:vAlign w:val="center"/>
          </w:tcPr>
          <w:p w14:paraId="2B23F1CA"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Audio</w:t>
            </w:r>
          </w:p>
        </w:tc>
      </w:tr>
      <w:tr w:rsidR="00D12322" w:rsidRPr="00D12322" w14:paraId="6DB28BA0" w14:textId="77777777" w:rsidTr="00DA24FB">
        <w:trPr>
          <w:trHeight w:val="397"/>
          <w:jc w:val="center"/>
        </w:trPr>
        <w:tc>
          <w:tcPr>
            <w:tcW w:w="2293" w:type="dxa"/>
            <w:vAlign w:val="center"/>
          </w:tcPr>
          <w:p w14:paraId="1653E5D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Wma</w:t>
            </w:r>
          </w:p>
        </w:tc>
        <w:tc>
          <w:tcPr>
            <w:tcW w:w="3566" w:type="dxa"/>
            <w:vAlign w:val="center"/>
          </w:tcPr>
          <w:p w14:paraId="2BA4D600"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Audio</w:t>
            </w:r>
          </w:p>
        </w:tc>
      </w:tr>
      <w:tr w:rsidR="00D12322" w:rsidRPr="00D12322" w14:paraId="21EAF9B2" w14:textId="77777777" w:rsidTr="00DA24FB">
        <w:trPr>
          <w:trHeight w:val="397"/>
          <w:jc w:val="center"/>
        </w:trPr>
        <w:tc>
          <w:tcPr>
            <w:tcW w:w="2293" w:type="dxa"/>
            <w:vAlign w:val="center"/>
          </w:tcPr>
          <w:p w14:paraId="75A359DB"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Wmf</w:t>
            </w:r>
          </w:p>
        </w:tc>
        <w:tc>
          <w:tcPr>
            <w:tcW w:w="3566" w:type="dxa"/>
            <w:vAlign w:val="center"/>
          </w:tcPr>
          <w:p w14:paraId="16BB139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Gráfico</w:t>
            </w:r>
          </w:p>
        </w:tc>
      </w:tr>
      <w:tr w:rsidR="00D12322" w:rsidRPr="00D12322" w14:paraId="600C5AA3" w14:textId="77777777" w:rsidTr="00DA24FB">
        <w:trPr>
          <w:trHeight w:val="397"/>
          <w:jc w:val="center"/>
        </w:trPr>
        <w:tc>
          <w:tcPr>
            <w:tcW w:w="2293" w:type="dxa"/>
            <w:vAlign w:val="center"/>
          </w:tcPr>
          <w:p w14:paraId="4E79EED7"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Wmv</w:t>
            </w:r>
          </w:p>
        </w:tc>
        <w:tc>
          <w:tcPr>
            <w:tcW w:w="3566" w:type="dxa"/>
            <w:vAlign w:val="center"/>
          </w:tcPr>
          <w:p w14:paraId="36CC8B64"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Multimedia/Audio</w:t>
            </w:r>
          </w:p>
        </w:tc>
      </w:tr>
      <w:tr w:rsidR="00D12322" w:rsidRPr="00D12322" w14:paraId="00285C3F" w14:textId="77777777" w:rsidTr="00DA24FB">
        <w:trPr>
          <w:trHeight w:val="397"/>
          <w:jc w:val="center"/>
        </w:trPr>
        <w:tc>
          <w:tcPr>
            <w:tcW w:w="2293" w:type="dxa"/>
            <w:vAlign w:val="center"/>
          </w:tcPr>
          <w:p w14:paraId="54FDFADA"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Wpd</w:t>
            </w:r>
          </w:p>
        </w:tc>
        <w:tc>
          <w:tcPr>
            <w:tcW w:w="3566" w:type="dxa"/>
            <w:vAlign w:val="center"/>
          </w:tcPr>
          <w:p w14:paraId="2E8D5CA8"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Texto</w:t>
            </w:r>
          </w:p>
        </w:tc>
      </w:tr>
      <w:tr w:rsidR="00D12322" w:rsidRPr="00D12322" w14:paraId="2E7C231C" w14:textId="77777777" w:rsidTr="00DA24FB">
        <w:trPr>
          <w:trHeight w:val="397"/>
          <w:jc w:val="center"/>
        </w:trPr>
        <w:tc>
          <w:tcPr>
            <w:tcW w:w="2293" w:type="dxa"/>
            <w:vAlign w:val="center"/>
          </w:tcPr>
          <w:p w14:paraId="27678DBE"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xls, xlsx</w:t>
            </w:r>
          </w:p>
        </w:tc>
        <w:tc>
          <w:tcPr>
            <w:tcW w:w="3566" w:type="dxa"/>
            <w:vAlign w:val="center"/>
          </w:tcPr>
          <w:p w14:paraId="4AB575FC"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Hoja de cálculo</w:t>
            </w:r>
          </w:p>
        </w:tc>
      </w:tr>
      <w:tr w:rsidR="00D12322" w:rsidRPr="00D12322" w14:paraId="35B7E84F" w14:textId="77777777" w:rsidTr="00DA24FB">
        <w:trPr>
          <w:trHeight w:val="397"/>
          <w:jc w:val="center"/>
        </w:trPr>
        <w:tc>
          <w:tcPr>
            <w:tcW w:w="2293" w:type="dxa"/>
            <w:vAlign w:val="center"/>
          </w:tcPr>
          <w:p w14:paraId="6B5BA57D"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Zip</w:t>
            </w:r>
          </w:p>
        </w:tc>
        <w:tc>
          <w:tcPr>
            <w:tcW w:w="3566" w:type="dxa"/>
            <w:vAlign w:val="center"/>
          </w:tcPr>
          <w:p w14:paraId="35E88EB8"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Paquete comprimido</w:t>
            </w:r>
          </w:p>
        </w:tc>
      </w:tr>
    </w:tbl>
    <w:p w14:paraId="6B57F2C4" w14:textId="77777777" w:rsidR="00D12322" w:rsidRPr="00D12322" w:rsidRDefault="00D12322" w:rsidP="00D12322">
      <w:pPr>
        <w:pStyle w:val="Ttulo"/>
        <w:jc w:val="both"/>
        <w:rPr>
          <w:rFonts w:cs="Arial"/>
          <w:b w:val="0"/>
          <w:bCs/>
          <w:color w:val="3366FF"/>
          <w:sz w:val="20"/>
        </w:rPr>
      </w:pPr>
    </w:p>
    <w:p w14:paraId="280941C4" w14:textId="77777777" w:rsidR="00D12322" w:rsidRPr="00D12322" w:rsidRDefault="00D12322" w:rsidP="00506031">
      <w:pPr>
        <w:pStyle w:val="Prrafodelista"/>
        <w:widowControl/>
        <w:numPr>
          <w:ilvl w:val="1"/>
          <w:numId w:val="102"/>
        </w:numPr>
        <w:tabs>
          <w:tab w:val="left" w:pos="426"/>
          <w:tab w:val="left" w:pos="8647"/>
        </w:tabs>
        <w:spacing w:before="33"/>
        <w:ind w:left="426" w:hanging="284"/>
        <w:jc w:val="both"/>
        <w:rPr>
          <w:rFonts w:ascii="Arial" w:eastAsia="Arial" w:hAnsi="Arial" w:cs="Arial"/>
        </w:rPr>
      </w:pPr>
      <w:r w:rsidRPr="00D12322">
        <w:rPr>
          <w:rFonts w:ascii="Arial" w:eastAsia="Arial" w:hAnsi="Arial" w:cs="Arial"/>
          <w:color w:val="110F11"/>
        </w:rPr>
        <w:t>Permitir a la</w:t>
      </w:r>
      <w:r w:rsidRPr="00D12322">
        <w:rPr>
          <w:rFonts w:ascii="Arial" w:eastAsia="Arial" w:hAnsi="Arial" w:cs="Arial"/>
          <w:color w:val="110F11"/>
          <w:spacing w:val="1"/>
        </w:rPr>
        <w:t xml:space="preserve"> </w:t>
      </w:r>
      <w:r w:rsidRPr="00D12322">
        <w:rPr>
          <w:rFonts w:ascii="Arial" w:eastAsia="Arial" w:hAnsi="Arial" w:cs="Arial"/>
          <w:color w:val="110F11"/>
        </w:rPr>
        <w:t>plataforma</w:t>
      </w:r>
      <w:r w:rsidRPr="00D12322">
        <w:rPr>
          <w:rFonts w:ascii="Arial" w:eastAsia="Arial" w:hAnsi="Arial" w:cs="Arial"/>
          <w:color w:val="110F11"/>
          <w:spacing w:val="-12"/>
        </w:rPr>
        <w:t xml:space="preserve"> </w:t>
      </w:r>
      <w:r w:rsidRPr="00D12322">
        <w:rPr>
          <w:rFonts w:ascii="Arial" w:eastAsia="Arial" w:hAnsi="Arial" w:cs="Arial"/>
          <w:color w:val="110F11"/>
        </w:rPr>
        <w:t>tecnológica,</w:t>
      </w:r>
      <w:r w:rsidRPr="00D12322">
        <w:rPr>
          <w:rFonts w:ascii="Arial" w:eastAsia="Arial" w:hAnsi="Arial" w:cs="Arial"/>
          <w:color w:val="110F11"/>
          <w:spacing w:val="1"/>
        </w:rPr>
        <w:t xml:space="preserve"> </w:t>
      </w:r>
      <w:r w:rsidRPr="00D12322">
        <w:rPr>
          <w:rFonts w:ascii="Arial" w:eastAsia="Arial" w:hAnsi="Arial" w:cs="Arial"/>
          <w:color w:val="110F11"/>
        </w:rPr>
        <w:t>Blackboard</w:t>
      </w:r>
      <w:r w:rsidRPr="00D12322">
        <w:rPr>
          <w:rFonts w:ascii="Arial" w:eastAsia="Arial" w:hAnsi="Arial" w:cs="Arial"/>
          <w:color w:val="110F11"/>
          <w:spacing w:val="-8"/>
        </w:rPr>
        <w:t xml:space="preserve"> </w:t>
      </w:r>
      <w:r w:rsidRPr="00D12322">
        <w:rPr>
          <w:rFonts w:ascii="Arial" w:eastAsia="Arial" w:hAnsi="Arial" w:cs="Arial"/>
          <w:color w:val="111113"/>
        </w:rPr>
        <w:t xml:space="preserve">versión </w:t>
      </w:r>
      <w:r w:rsidRPr="00D12322">
        <w:rPr>
          <w:rFonts w:ascii="Arial" w:eastAsia="Arial" w:hAnsi="Arial" w:cs="Arial"/>
          <w:color w:val="110F11"/>
        </w:rPr>
        <w:t>Ultra,</w:t>
      </w:r>
      <w:r w:rsidRPr="00D12322">
        <w:rPr>
          <w:rFonts w:ascii="Arial" w:eastAsia="Arial" w:hAnsi="Arial" w:cs="Arial"/>
          <w:color w:val="110F11"/>
          <w:spacing w:val="7"/>
        </w:rPr>
        <w:t xml:space="preserve"> </w:t>
      </w:r>
      <w:r w:rsidRPr="00D12322">
        <w:rPr>
          <w:rFonts w:ascii="Arial" w:eastAsia="Arial" w:hAnsi="Arial" w:cs="Arial"/>
          <w:color w:val="110F11"/>
        </w:rPr>
        <w:t>clonar</w:t>
      </w:r>
      <w:r w:rsidRPr="00D12322">
        <w:rPr>
          <w:rFonts w:ascii="Arial" w:eastAsia="Arial" w:hAnsi="Arial" w:cs="Arial"/>
          <w:color w:val="110F11"/>
          <w:spacing w:val="8"/>
        </w:rPr>
        <w:t xml:space="preserve"> </w:t>
      </w:r>
      <w:r w:rsidRPr="00D12322">
        <w:rPr>
          <w:rFonts w:ascii="Arial" w:eastAsia="Arial" w:hAnsi="Arial" w:cs="Arial"/>
          <w:color w:val="110F11"/>
        </w:rPr>
        <w:t>cursos</w:t>
      </w:r>
      <w:r w:rsidRPr="00D12322">
        <w:rPr>
          <w:rFonts w:ascii="Arial" w:eastAsia="Arial" w:hAnsi="Arial" w:cs="Arial"/>
          <w:color w:val="110F11"/>
          <w:spacing w:val="-4"/>
        </w:rPr>
        <w:t xml:space="preserve"> </w:t>
      </w:r>
      <w:r w:rsidRPr="00D12322">
        <w:rPr>
          <w:rFonts w:ascii="Arial" w:eastAsia="Arial" w:hAnsi="Arial" w:cs="Arial"/>
          <w:color w:val="110F11"/>
        </w:rPr>
        <w:t>con</w:t>
      </w:r>
      <w:r w:rsidRPr="00D12322">
        <w:rPr>
          <w:rFonts w:ascii="Arial" w:eastAsia="Arial" w:hAnsi="Arial" w:cs="Arial"/>
          <w:color w:val="110F11"/>
          <w:spacing w:val="8"/>
        </w:rPr>
        <w:t xml:space="preserve"> </w:t>
      </w:r>
      <w:r w:rsidRPr="00D12322">
        <w:rPr>
          <w:rFonts w:ascii="Arial" w:eastAsia="Arial" w:hAnsi="Arial" w:cs="Arial"/>
          <w:color w:val="110F11"/>
        </w:rPr>
        <w:t>todas</w:t>
      </w:r>
      <w:r w:rsidRPr="00D12322">
        <w:rPr>
          <w:rFonts w:ascii="Arial" w:eastAsia="Arial" w:hAnsi="Arial" w:cs="Arial"/>
          <w:color w:val="110F11"/>
          <w:spacing w:val="-1"/>
        </w:rPr>
        <w:t xml:space="preserve"> </w:t>
      </w:r>
      <w:r w:rsidRPr="00D12322">
        <w:rPr>
          <w:rFonts w:ascii="Arial" w:eastAsia="Arial" w:hAnsi="Arial" w:cs="Arial"/>
          <w:color w:val="110F11"/>
        </w:rPr>
        <w:t>sus</w:t>
      </w:r>
      <w:r w:rsidRPr="00D12322">
        <w:rPr>
          <w:rFonts w:ascii="Arial" w:eastAsia="Arial" w:hAnsi="Arial" w:cs="Arial"/>
          <w:color w:val="110F11"/>
          <w:spacing w:val="-4"/>
        </w:rPr>
        <w:t xml:space="preserve"> </w:t>
      </w:r>
      <w:r w:rsidRPr="00D12322">
        <w:rPr>
          <w:rFonts w:ascii="Arial" w:eastAsia="Arial" w:hAnsi="Arial" w:cs="Arial"/>
          <w:color w:val="110F11"/>
        </w:rPr>
        <w:t>herramientas</w:t>
      </w:r>
      <w:r w:rsidRPr="00D12322">
        <w:rPr>
          <w:rFonts w:ascii="Arial" w:eastAsia="Arial" w:hAnsi="Arial" w:cs="Arial"/>
          <w:color w:val="110F11"/>
          <w:spacing w:val="7"/>
        </w:rPr>
        <w:t xml:space="preserve"> </w:t>
      </w:r>
      <w:r w:rsidRPr="00D12322">
        <w:rPr>
          <w:rFonts w:ascii="Arial" w:eastAsia="Arial" w:hAnsi="Arial" w:cs="Arial"/>
          <w:color w:val="110F11"/>
        </w:rPr>
        <w:t>y materiale</w:t>
      </w:r>
      <w:r w:rsidRPr="00D12322">
        <w:rPr>
          <w:rFonts w:ascii="Arial" w:eastAsia="Arial" w:hAnsi="Arial" w:cs="Arial"/>
          <w:color w:val="110F11"/>
          <w:spacing w:val="-4"/>
        </w:rPr>
        <w:t>s, éstos se podrán migrar en formatos compatibles para otras plataformas</w:t>
      </w:r>
      <w:r w:rsidRPr="00D12322">
        <w:rPr>
          <w:rFonts w:ascii="Arial" w:eastAsia="Arial" w:hAnsi="Arial" w:cs="Arial"/>
          <w:color w:val="3F3F3F"/>
        </w:rPr>
        <w:t xml:space="preserve"> </w:t>
      </w:r>
      <w:r w:rsidRPr="00D12322">
        <w:rPr>
          <w:rFonts w:ascii="Arial" w:eastAsia="Arial" w:hAnsi="Arial" w:cs="Arial"/>
          <w:color w:val="110F11"/>
        </w:rPr>
        <w:t>y</w:t>
      </w:r>
      <w:r w:rsidRPr="00D12322">
        <w:rPr>
          <w:rFonts w:ascii="Arial" w:eastAsia="Arial" w:hAnsi="Arial" w:cs="Arial"/>
          <w:color w:val="110F11"/>
          <w:spacing w:val="3"/>
        </w:rPr>
        <w:t xml:space="preserve"> </w:t>
      </w:r>
      <w:r w:rsidRPr="00D12322">
        <w:rPr>
          <w:rFonts w:ascii="Arial" w:eastAsia="Arial" w:hAnsi="Arial" w:cs="Arial"/>
          <w:color w:val="110F11"/>
        </w:rPr>
        <w:t>permitir</w:t>
      </w:r>
      <w:r w:rsidRPr="00D12322">
        <w:rPr>
          <w:rFonts w:ascii="Arial" w:eastAsia="Arial" w:hAnsi="Arial" w:cs="Arial"/>
          <w:color w:val="110F11"/>
          <w:spacing w:val="-1"/>
        </w:rPr>
        <w:t xml:space="preserve"> </w:t>
      </w:r>
      <w:r w:rsidRPr="00D12322">
        <w:rPr>
          <w:rFonts w:ascii="Arial" w:eastAsia="Arial" w:hAnsi="Arial" w:cs="Arial"/>
          <w:color w:val="110F11"/>
        </w:rPr>
        <w:t>editarlo</w:t>
      </w:r>
      <w:r w:rsidRPr="00D12322">
        <w:rPr>
          <w:rFonts w:ascii="Arial" w:eastAsia="Arial" w:hAnsi="Arial" w:cs="Arial"/>
          <w:color w:val="110F11"/>
          <w:spacing w:val="-3"/>
        </w:rPr>
        <w:t xml:space="preserve"> </w:t>
      </w:r>
      <w:r w:rsidRPr="00D12322">
        <w:rPr>
          <w:rFonts w:ascii="Arial" w:eastAsia="Arial" w:hAnsi="Arial" w:cs="Arial"/>
          <w:color w:val="110F11"/>
        </w:rPr>
        <w:t>de</w:t>
      </w:r>
      <w:r w:rsidRPr="00D12322">
        <w:rPr>
          <w:rFonts w:ascii="Arial" w:eastAsia="Arial" w:hAnsi="Arial" w:cs="Arial"/>
          <w:color w:val="110F11"/>
          <w:spacing w:val="-2"/>
        </w:rPr>
        <w:t xml:space="preserve"> </w:t>
      </w:r>
      <w:r w:rsidRPr="00D12322">
        <w:rPr>
          <w:rFonts w:ascii="Arial" w:eastAsia="Arial" w:hAnsi="Arial" w:cs="Arial"/>
          <w:color w:val="110F11"/>
        </w:rPr>
        <w:t>cualquier</w:t>
      </w:r>
      <w:r w:rsidRPr="00D12322">
        <w:rPr>
          <w:rFonts w:ascii="Arial" w:eastAsia="Arial" w:hAnsi="Arial" w:cs="Arial"/>
          <w:color w:val="110F11"/>
          <w:spacing w:val="3"/>
        </w:rPr>
        <w:t xml:space="preserve"> </w:t>
      </w:r>
      <w:r w:rsidRPr="00D12322">
        <w:rPr>
          <w:rFonts w:ascii="Arial" w:eastAsia="Arial" w:hAnsi="Arial" w:cs="Arial"/>
          <w:color w:val="110F11"/>
        </w:rPr>
        <w:t xml:space="preserve">forma. </w:t>
      </w:r>
    </w:p>
    <w:p w14:paraId="062CB9B9" w14:textId="77777777" w:rsidR="00D12322" w:rsidRPr="00D12322" w:rsidRDefault="00D12322" w:rsidP="00506031">
      <w:pPr>
        <w:pStyle w:val="Prrafodelista"/>
        <w:widowControl/>
        <w:numPr>
          <w:ilvl w:val="1"/>
          <w:numId w:val="102"/>
        </w:numPr>
        <w:tabs>
          <w:tab w:val="left" w:pos="426"/>
          <w:tab w:val="left" w:pos="8647"/>
        </w:tabs>
        <w:spacing w:before="18" w:line="240" w:lineRule="exact"/>
        <w:ind w:left="426" w:hanging="284"/>
        <w:jc w:val="both"/>
        <w:rPr>
          <w:rFonts w:ascii="Arial" w:eastAsia="Arial" w:hAnsi="Arial" w:cs="Arial"/>
        </w:rPr>
      </w:pPr>
      <w:r w:rsidRPr="00D12322">
        <w:rPr>
          <w:rFonts w:ascii="Arial" w:eastAsia="Arial" w:hAnsi="Arial" w:cs="Arial"/>
          <w:color w:val="110F11"/>
        </w:rPr>
        <w:t>Permitir a la</w:t>
      </w:r>
      <w:r w:rsidRPr="00D12322">
        <w:rPr>
          <w:rFonts w:ascii="Arial" w:eastAsia="Arial" w:hAnsi="Arial" w:cs="Arial"/>
          <w:color w:val="110F11"/>
          <w:spacing w:val="1"/>
        </w:rPr>
        <w:t xml:space="preserve"> </w:t>
      </w:r>
      <w:r w:rsidRPr="00D12322">
        <w:rPr>
          <w:rFonts w:ascii="Arial" w:eastAsia="Arial" w:hAnsi="Arial" w:cs="Arial"/>
          <w:color w:val="110F11"/>
        </w:rPr>
        <w:t>plataforma</w:t>
      </w:r>
      <w:r w:rsidRPr="00D12322">
        <w:rPr>
          <w:rFonts w:ascii="Arial" w:eastAsia="Arial" w:hAnsi="Arial" w:cs="Arial"/>
          <w:color w:val="110F11"/>
          <w:spacing w:val="-1"/>
        </w:rPr>
        <w:t xml:space="preserve"> </w:t>
      </w:r>
      <w:r w:rsidRPr="00D12322">
        <w:rPr>
          <w:rFonts w:ascii="Arial" w:eastAsia="Arial" w:hAnsi="Arial" w:cs="Arial"/>
          <w:color w:val="110F11"/>
        </w:rPr>
        <w:t>tecnológic</w:t>
      </w:r>
      <w:r w:rsidRPr="00D12322">
        <w:rPr>
          <w:rFonts w:ascii="Arial" w:eastAsia="Arial" w:hAnsi="Arial" w:cs="Arial"/>
          <w:color w:val="110F11"/>
          <w:spacing w:val="-3"/>
        </w:rPr>
        <w:t>a</w:t>
      </w:r>
      <w:r w:rsidRPr="00D12322">
        <w:rPr>
          <w:rFonts w:ascii="Arial" w:eastAsia="Arial" w:hAnsi="Arial" w:cs="Arial"/>
          <w:color w:val="3F3F3F"/>
        </w:rPr>
        <w:t>,</w:t>
      </w:r>
      <w:r w:rsidRPr="00D12322">
        <w:rPr>
          <w:rFonts w:ascii="Arial" w:eastAsia="Arial" w:hAnsi="Arial" w:cs="Arial"/>
          <w:color w:val="3F3F3F"/>
          <w:spacing w:val="11"/>
        </w:rPr>
        <w:t xml:space="preserve"> </w:t>
      </w:r>
      <w:r w:rsidRPr="00D12322">
        <w:rPr>
          <w:rFonts w:ascii="Arial" w:eastAsia="Arial" w:hAnsi="Arial" w:cs="Arial"/>
          <w:color w:val="110F11"/>
        </w:rPr>
        <w:t>Blackboard</w:t>
      </w:r>
      <w:r w:rsidRPr="00D12322">
        <w:rPr>
          <w:rFonts w:ascii="Arial" w:eastAsia="Arial" w:hAnsi="Arial" w:cs="Arial"/>
          <w:color w:val="110F11"/>
          <w:spacing w:val="3"/>
        </w:rPr>
        <w:t xml:space="preserve"> </w:t>
      </w:r>
      <w:r w:rsidRPr="00D12322">
        <w:rPr>
          <w:rFonts w:ascii="Arial" w:eastAsia="Arial" w:hAnsi="Arial" w:cs="Arial"/>
          <w:color w:val="111113"/>
        </w:rPr>
        <w:t xml:space="preserve">versión </w:t>
      </w:r>
      <w:r w:rsidRPr="00D12322">
        <w:rPr>
          <w:rFonts w:ascii="Arial" w:eastAsia="Arial" w:hAnsi="Arial" w:cs="Arial"/>
          <w:color w:val="110F11"/>
        </w:rPr>
        <w:t>Ultr</w:t>
      </w:r>
      <w:r w:rsidRPr="00D12322">
        <w:rPr>
          <w:rFonts w:ascii="Arial" w:eastAsia="Arial" w:hAnsi="Arial" w:cs="Arial"/>
          <w:color w:val="110F11"/>
          <w:spacing w:val="-3"/>
        </w:rPr>
        <w:t>a</w:t>
      </w:r>
      <w:r w:rsidRPr="00D12322">
        <w:rPr>
          <w:rFonts w:ascii="Arial" w:eastAsia="Arial" w:hAnsi="Arial" w:cs="Arial"/>
          <w:color w:val="3F3F3F"/>
        </w:rPr>
        <w:t>,</w:t>
      </w:r>
      <w:r w:rsidRPr="00D12322">
        <w:rPr>
          <w:rFonts w:ascii="Arial" w:eastAsia="Arial" w:hAnsi="Arial" w:cs="Arial"/>
          <w:color w:val="3F3F3F"/>
          <w:spacing w:val="12"/>
        </w:rPr>
        <w:t xml:space="preserve"> </w:t>
      </w:r>
      <w:r w:rsidRPr="00D12322">
        <w:rPr>
          <w:rFonts w:ascii="Arial" w:eastAsia="Arial" w:hAnsi="Arial" w:cs="Arial"/>
          <w:color w:val="110F11"/>
        </w:rPr>
        <w:t>ajustar</w:t>
      </w:r>
      <w:r w:rsidRPr="00D12322">
        <w:rPr>
          <w:rFonts w:ascii="Arial" w:eastAsia="Arial" w:hAnsi="Arial" w:cs="Arial"/>
          <w:color w:val="110F11"/>
          <w:spacing w:val="-2"/>
        </w:rPr>
        <w:t xml:space="preserve"> </w:t>
      </w:r>
      <w:r w:rsidRPr="00D12322">
        <w:rPr>
          <w:rFonts w:ascii="Arial" w:eastAsia="Arial" w:hAnsi="Arial" w:cs="Arial"/>
          <w:color w:val="110F11"/>
        </w:rPr>
        <w:t>los</w:t>
      </w:r>
      <w:r w:rsidRPr="00D12322">
        <w:rPr>
          <w:rFonts w:ascii="Arial" w:eastAsia="Arial" w:hAnsi="Arial" w:cs="Arial"/>
          <w:color w:val="110F11"/>
          <w:spacing w:val="8"/>
        </w:rPr>
        <w:t xml:space="preserve"> </w:t>
      </w:r>
      <w:r w:rsidRPr="00D12322">
        <w:rPr>
          <w:rFonts w:ascii="Arial" w:eastAsia="Arial" w:hAnsi="Arial" w:cs="Arial"/>
          <w:color w:val="110F11"/>
        </w:rPr>
        <w:t>accesos</w:t>
      </w:r>
      <w:r w:rsidRPr="00D12322">
        <w:rPr>
          <w:rFonts w:ascii="Arial" w:eastAsia="Arial" w:hAnsi="Arial" w:cs="Arial"/>
          <w:color w:val="110F11"/>
          <w:spacing w:val="17"/>
        </w:rPr>
        <w:t xml:space="preserve"> </w:t>
      </w:r>
      <w:r w:rsidRPr="00D12322">
        <w:rPr>
          <w:rFonts w:ascii="Arial" w:hAnsi="Arial" w:cs="Arial"/>
          <w:color w:val="110F11"/>
        </w:rPr>
        <w:t>y</w:t>
      </w:r>
      <w:r w:rsidRPr="00D12322">
        <w:rPr>
          <w:rFonts w:ascii="Arial" w:hAnsi="Arial" w:cs="Arial"/>
          <w:color w:val="110F11"/>
          <w:spacing w:val="-10"/>
        </w:rPr>
        <w:t xml:space="preserve"> </w:t>
      </w:r>
      <w:r w:rsidRPr="00D12322">
        <w:rPr>
          <w:rFonts w:ascii="Arial" w:eastAsia="Arial" w:hAnsi="Arial" w:cs="Arial"/>
          <w:color w:val="110F11"/>
        </w:rPr>
        <w:t>los</w:t>
      </w:r>
      <w:r w:rsidRPr="00D12322">
        <w:rPr>
          <w:rFonts w:ascii="Arial" w:eastAsia="Arial" w:hAnsi="Arial" w:cs="Arial"/>
          <w:color w:val="110F11"/>
          <w:spacing w:val="6"/>
        </w:rPr>
        <w:t xml:space="preserve"> </w:t>
      </w:r>
      <w:r w:rsidRPr="00D12322">
        <w:rPr>
          <w:rFonts w:ascii="Arial" w:eastAsia="Arial" w:hAnsi="Arial" w:cs="Arial"/>
          <w:color w:val="110F11"/>
        </w:rPr>
        <w:t>permisos</w:t>
      </w:r>
      <w:r w:rsidRPr="00D12322">
        <w:rPr>
          <w:rFonts w:ascii="Arial" w:eastAsia="Arial" w:hAnsi="Arial" w:cs="Arial"/>
          <w:color w:val="110F11"/>
          <w:spacing w:val="9"/>
        </w:rPr>
        <w:t xml:space="preserve"> </w:t>
      </w:r>
      <w:r w:rsidRPr="00D12322">
        <w:rPr>
          <w:rFonts w:ascii="Arial" w:eastAsia="Arial" w:hAnsi="Arial" w:cs="Arial"/>
          <w:color w:val="110F11"/>
        </w:rPr>
        <w:t>para</w:t>
      </w:r>
      <w:r w:rsidRPr="00D12322">
        <w:rPr>
          <w:rFonts w:ascii="Arial" w:eastAsia="Arial" w:hAnsi="Arial" w:cs="Arial"/>
          <w:color w:val="110F11"/>
          <w:spacing w:val="10"/>
        </w:rPr>
        <w:t xml:space="preserve"> </w:t>
      </w:r>
      <w:r w:rsidRPr="00D12322">
        <w:rPr>
          <w:rFonts w:ascii="Arial" w:eastAsia="Arial" w:hAnsi="Arial" w:cs="Arial"/>
          <w:color w:val="242326"/>
        </w:rPr>
        <w:t>todos los</w:t>
      </w:r>
      <w:r w:rsidRPr="00D12322">
        <w:rPr>
          <w:rFonts w:ascii="Arial" w:eastAsia="Arial" w:hAnsi="Arial" w:cs="Arial"/>
          <w:color w:val="242326"/>
          <w:spacing w:val="1"/>
        </w:rPr>
        <w:t xml:space="preserve"> </w:t>
      </w:r>
      <w:r w:rsidRPr="00D12322">
        <w:rPr>
          <w:rFonts w:ascii="Arial" w:eastAsia="Arial" w:hAnsi="Arial" w:cs="Arial"/>
          <w:color w:val="110F11"/>
        </w:rPr>
        <w:t>perfiles</w:t>
      </w:r>
      <w:r w:rsidRPr="00D12322">
        <w:rPr>
          <w:rFonts w:ascii="Arial" w:eastAsia="Arial" w:hAnsi="Arial" w:cs="Arial"/>
          <w:color w:val="110F11"/>
          <w:spacing w:val="-3"/>
        </w:rPr>
        <w:t xml:space="preserve"> </w:t>
      </w:r>
      <w:r w:rsidRPr="00D12322">
        <w:rPr>
          <w:rFonts w:ascii="Arial" w:eastAsia="Arial" w:hAnsi="Arial" w:cs="Arial"/>
          <w:color w:val="110F11"/>
        </w:rPr>
        <w:t>por</w:t>
      </w:r>
      <w:r w:rsidRPr="00D12322">
        <w:rPr>
          <w:rFonts w:ascii="Arial" w:eastAsia="Arial" w:hAnsi="Arial" w:cs="Arial"/>
          <w:color w:val="110F11"/>
          <w:spacing w:val="4"/>
        </w:rPr>
        <w:t xml:space="preserve"> </w:t>
      </w:r>
      <w:r w:rsidRPr="00D12322">
        <w:rPr>
          <w:rFonts w:ascii="Arial" w:eastAsia="Arial" w:hAnsi="Arial" w:cs="Arial"/>
          <w:color w:val="110F11"/>
        </w:rPr>
        <w:t>parte</w:t>
      </w:r>
      <w:r w:rsidRPr="00D12322">
        <w:rPr>
          <w:rFonts w:ascii="Arial" w:eastAsia="Arial" w:hAnsi="Arial" w:cs="Arial"/>
          <w:color w:val="110F11"/>
          <w:spacing w:val="5"/>
        </w:rPr>
        <w:t xml:space="preserve"> </w:t>
      </w:r>
      <w:r w:rsidRPr="00D12322">
        <w:rPr>
          <w:rFonts w:ascii="Arial" w:eastAsia="Arial" w:hAnsi="Arial" w:cs="Arial"/>
          <w:color w:val="110F11"/>
        </w:rPr>
        <w:t>del</w:t>
      </w:r>
      <w:r w:rsidRPr="00D12322">
        <w:rPr>
          <w:rFonts w:ascii="Arial" w:eastAsia="Arial" w:hAnsi="Arial" w:cs="Arial"/>
          <w:color w:val="110F11"/>
          <w:spacing w:val="4"/>
        </w:rPr>
        <w:t xml:space="preserve"> </w:t>
      </w:r>
      <w:r w:rsidRPr="00D12322">
        <w:rPr>
          <w:rFonts w:ascii="Arial" w:eastAsia="Arial" w:hAnsi="Arial" w:cs="Arial"/>
          <w:color w:val="110F11"/>
        </w:rPr>
        <w:t>administrador de</w:t>
      </w:r>
      <w:r w:rsidRPr="00D12322">
        <w:rPr>
          <w:rFonts w:ascii="Arial" w:eastAsia="Arial" w:hAnsi="Arial" w:cs="Arial"/>
          <w:color w:val="110F11"/>
          <w:spacing w:val="5"/>
        </w:rPr>
        <w:t xml:space="preserve"> </w:t>
      </w:r>
      <w:r w:rsidRPr="00D12322">
        <w:rPr>
          <w:rFonts w:ascii="Arial" w:eastAsia="Arial" w:hAnsi="Arial" w:cs="Arial"/>
          <w:color w:val="110F11"/>
        </w:rPr>
        <w:t>la</w:t>
      </w:r>
      <w:r w:rsidRPr="00D12322">
        <w:rPr>
          <w:rFonts w:ascii="Arial" w:eastAsia="Arial" w:hAnsi="Arial" w:cs="Arial"/>
          <w:color w:val="110F11"/>
          <w:spacing w:val="5"/>
        </w:rPr>
        <w:t xml:space="preserve"> </w:t>
      </w:r>
      <w:r w:rsidRPr="00D12322">
        <w:rPr>
          <w:rFonts w:ascii="Arial" w:eastAsia="Arial" w:hAnsi="Arial" w:cs="Arial"/>
          <w:color w:val="110F11"/>
        </w:rPr>
        <w:t>plataform</w:t>
      </w:r>
      <w:r w:rsidRPr="00D12322">
        <w:rPr>
          <w:rFonts w:ascii="Arial" w:eastAsia="Arial" w:hAnsi="Arial" w:cs="Arial"/>
          <w:color w:val="110F11"/>
          <w:spacing w:val="-4"/>
        </w:rPr>
        <w:t>a</w:t>
      </w:r>
      <w:r w:rsidRPr="00D12322">
        <w:rPr>
          <w:rFonts w:ascii="Arial" w:eastAsia="Arial" w:hAnsi="Arial" w:cs="Arial"/>
          <w:color w:val="3F3F3F"/>
        </w:rPr>
        <w:t>.</w:t>
      </w:r>
      <w:r w:rsidRPr="00D12322">
        <w:rPr>
          <w:rFonts w:ascii="Arial" w:eastAsia="Arial" w:hAnsi="Arial" w:cs="Arial"/>
          <w:color w:val="3F3F3F"/>
          <w:spacing w:val="2"/>
        </w:rPr>
        <w:t xml:space="preserve"> </w:t>
      </w:r>
      <w:r w:rsidRPr="00D12322">
        <w:rPr>
          <w:rFonts w:ascii="Arial" w:eastAsia="Arial" w:hAnsi="Arial" w:cs="Arial"/>
          <w:color w:val="110F11"/>
        </w:rPr>
        <w:t>Las</w:t>
      </w:r>
      <w:r w:rsidRPr="00D12322">
        <w:rPr>
          <w:rFonts w:ascii="Arial" w:eastAsia="Arial" w:hAnsi="Arial" w:cs="Arial"/>
          <w:color w:val="110F11"/>
          <w:spacing w:val="4"/>
        </w:rPr>
        <w:t xml:space="preserve"> </w:t>
      </w:r>
      <w:r w:rsidRPr="00D12322">
        <w:rPr>
          <w:rFonts w:ascii="Arial" w:eastAsia="Arial" w:hAnsi="Arial" w:cs="Arial"/>
          <w:color w:val="110F11"/>
        </w:rPr>
        <w:t>herramientas</w:t>
      </w:r>
      <w:r w:rsidRPr="00D12322">
        <w:rPr>
          <w:rFonts w:ascii="Arial" w:eastAsia="Arial" w:hAnsi="Arial" w:cs="Arial"/>
          <w:color w:val="110F11"/>
          <w:spacing w:val="10"/>
        </w:rPr>
        <w:t xml:space="preserve"> </w:t>
      </w:r>
      <w:r w:rsidRPr="00D12322">
        <w:rPr>
          <w:rFonts w:ascii="Arial" w:eastAsia="Arial" w:hAnsi="Arial" w:cs="Arial"/>
          <w:color w:val="110F11"/>
        </w:rPr>
        <w:t>contarán</w:t>
      </w:r>
      <w:r w:rsidRPr="00D12322">
        <w:rPr>
          <w:rFonts w:ascii="Arial" w:eastAsia="Arial" w:hAnsi="Arial" w:cs="Arial"/>
          <w:color w:val="110F11"/>
          <w:spacing w:val="8"/>
        </w:rPr>
        <w:t xml:space="preserve"> </w:t>
      </w:r>
      <w:r w:rsidRPr="00D12322">
        <w:rPr>
          <w:rFonts w:ascii="Arial" w:eastAsia="Arial" w:hAnsi="Arial" w:cs="Arial"/>
          <w:color w:val="110F11"/>
        </w:rPr>
        <w:t>con</w:t>
      </w:r>
      <w:r w:rsidRPr="00D12322">
        <w:rPr>
          <w:rFonts w:ascii="Arial" w:eastAsia="Arial" w:hAnsi="Arial" w:cs="Arial"/>
          <w:color w:val="110F11"/>
          <w:spacing w:val="9"/>
        </w:rPr>
        <w:t xml:space="preserve"> </w:t>
      </w:r>
      <w:r w:rsidRPr="00D12322">
        <w:rPr>
          <w:rFonts w:ascii="Arial" w:eastAsia="Arial" w:hAnsi="Arial" w:cs="Arial"/>
          <w:color w:val="110F11"/>
        </w:rPr>
        <w:t>perfiles d</w:t>
      </w:r>
      <w:r w:rsidRPr="00D12322">
        <w:rPr>
          <w:rFonts w:ascii="Arial" w:eastAsia="Arial" w:hAnsi="Arial" w:cs="Arial"/>
          <w:color w:val="110F11"/>
          <w:spacing w:val="-5"/>
        </w:rPr>
        <w:t>e</w:t>
      </w:r>
      <w:r w:rsidRPr="00D12322">
        <w:rPr>
          <w:rFonts w:ascii="Arial" w:eastAsia="Arial" w:hAnsi="Arial" w:cs="Arial"/>
          <w:color w:val="3F3F3F"/>
        </w:rPr>
        <w:t xml:space="preserve">: </w:t>
      </w:r>
      <w:r w:rsidRPr="00D12322">
        <w:rPr>
          <w:rFonts w:ascii="Arial" w:eastAsia="Arial" w:hAnsi="Arial" w:cs="Arial"/>
          <w:color w:val="110F11"/>
        </w:rPr>
        <w:t>administradore</w:t>
      </w:r>
      <w:r w:rsidRPr="00D12322">
        <w:rPr>
          <w:rFonts w:ascii="Arial" w:eastAsia="Arial" w:hAnsi="Arial" w:cs="Arial"/>
          <w:color w:val="110F11"/>
          <w:spacing w:val="1"/>
        </w:rPr>
        <w:t>s</w:t>
      </w:r>
      <w:r w:rsidRPr="00D12322">
        <w:rPr>
          <w:rFonts w:ascii="Arial" w:eastAsia="Arial" w:hAnsi="Arial" w:cs="Arial"/>
          <w:color w:val="3F3F3F"/>
        </w:rPr>
        <w:t>,</w:t>
      </w:r>
      <w:r w:rsidRPr="00D12322">
        <w:rPr>
          <w:rFonts w:ascii="Arial" w:eastAsia="Arial" w:hAnsi="Arial" w:cs="Arial"/>
          <w:color w:val="3F3F3F"/>
          <w:spacing w:val="3"/>
        </w:rPr>
        <w:t xml:space="preserve"> </w:t>
      </w:r>
      <w:r w:rsidRPr="00D12322">
        <w:rPr>
          <w:rFonts w:ascii="Arial" w:eastAsia="Arial" w:hAnsi="Arial" w:cs="Arial"/>
          <w:color w:val="110F11"/>
        </w:rPr>
        <w:t>tutore</w:t>
      </w:r>
      <w:r w:rsidRPr="00D12322">
        <w:rPr>
          <w:rFonts w:ascii="Arial" w:eastAsia="Arial" w:hAnsi="Arial" w:cs="Arial"/>
          <w:color w:val="110F11"/>
          <w:spacing w:val="-3"/>
        </w:rPr>
        <w:t>s</w:t>
      </w:r>
      <w:r w:rsidRPr="00D12322">
        <w:rPr>
          <w:rFonts w:ascii="Arial" w:eastAsia="Arial" w:hAnsi="Arial" w:cs="Arial"/>
          <w:color w:val="3F3F3F"/>
        </w:rPr>
        <w:t>,</w:t>
      </w:r>
      <w:r w:rsidRPr="00D12322">
        <w:rPr>
          <w:rFonts w:ascii="Arial" w:eastAsia="Arial" w:hAnsi="Arial" w:cs="Arial"/>
          <w:color w:val="3F3F3F"/>
          <w:spacing w:val="2"/>
        </w:rPr>
        <w:t xml:space="preserve"> </w:t>
      </w:r>
      <w:r w:rsidRPr="00D12322">
        <w:rPr>
          <w:rFonts w:ascii="Arial" w:eastAsia="Arial" w:hAnsi="Arial" w:cs="Arial"/>
          <w:color w:val="110F11"/>
        </w:rPr>
        <w:t>capacitados</w:t>
      </w:r>
      <w:r w:rsidRPr="00D12322">
        <w:rPr>
          <w:rFonts w:ascii="Arial" w:eastAsia="Arial" w:hAnsi="Arial" w:cs="Arial"/>
          <w:color w:val="110F11"/>
          <w:spacing w:val="19"/>
        </w:rPr>
        <w:t xml:space="preserve"> </w:t>
      </w:r>
      <w:r w:rsidRPr="00D12322">
        <w:rPr>
          <w:rFonts w:ascii="Arial" w:eastAsia="Arial" w:hAnsi="Arial" w:cs="Arial"/>
          <w:color w:val="110F11"/>
        </w:rPr>
        <w:t>y</w:t>
      </w:r>
      <w:r w:rsidRPr="00D12322">
        <w:rPr>
          <w:rFonts w:ascii="Arial" w:eastAsia="Arial" w:hAnsi="Arial" w:cs="Arial"/>
          <w:color w:val="110F11"/>
          <w:spacing w:val="2"/>
        </w:rPr>
        <w:t xml:space="preserve"> </w:t>
      </w:r>
      <w:r w:rsidRPr="00D12322">
        <w:rPr>
          <w:rFonts w:ascii="Arial" w:eastAsia="Arial" w:hAnsi="Arial" w:cs="Arial"/>
          <w:color w:val="110F11"/>
        </w:rPr>
        <w:t>supervisores</w:t>
      </w:r>
      <w:r w:rsidRPr="00D12322">
        <w:rPr>
          <w:rFonts w:ascii="Arial" w:eastAsia="Arial" w:hAnsi="Arial" w:cs="Arial"/>
          <w:color w:val="110F11"/>
          <w:spacing w:val="16"/>
        </w:rPr>
        <w:t xml:space="preserve"> </w:t>
      </w:r>
      <w:r w:rsidRPr="00D12322">
        <w:rPr>
          <w:rFonts w:ascii="Arial" w:eastAsia="Arial" w:hAnsi="Arial" w:cs="Arial"/>
          <w:color w:val="110F11"/>
        </w:rPr>
        <w:t>de</w:t>
      </w:r>
      <w:r w:rsidRPr="00D12322">
        <w:rPr>
          <w:rFonts w:ascii="Arial" w:eastAsia="Arial" w:hAnsi="Arial" w:cs="Arial"/>
          <w:color w:val="110F11"/>
          <w:spacing w:val="1"/>
        </w:rPr>
        <w:t xml:space="preserve"> </w:t>
      </w:r>
      <w:r w:rsidRPr="00D12322">
        <w:rPr>
          <w:rFonts w:ascii="Arial" w:eastAsia="Arial" w:hAnsi="Arial" w:cs="Arial"/>
          <w:color w:val="110F11"/>
        </w:rPr>
        <w:t>grupo,</w:t>
      </w:r>
      <w:r w:rsidRPr="00D12322">
        <w:rPr>
          <w:rFonts w:ascii="Arial" w:eastAsia="Arial" w:hAnsi="Arial" w:cs="Arial"/>
          <w:color w:val="110F11"/>
          <w:spacing w:val="17"/>
        </w:rPr>
        <w:t xml:space="preserve"> </w:t>
      </w:r>
      <w:r w:rsidRPr="00D12322">
        <w:rPr>
          <w:rFonts w:ascii="Arial" w:eastAsia="Arial" w:hAnsi="Arial" w:cs="Arial"/>
          <w:color w:val="110F11"/>
        </w:rPr>
        <w:t>al</w:t>
      </w:r>
      <w:r w:rsidRPr="00D12322">
        <w:rPr>
          <w:rFonts w:ascii="Arial" w:eastAsia="Arial" w:hAnsi="Arial" w:cs="Arial"/>
          <w:color w:val="110F11"/>
          <w:spacing w:val="-1"/>
        </w:rPr>
        <w:t xml:space="preserve"> </w:t>
      </w:r>
      <w:r w:rsidRPr="00D12322">
        <w:rPr>
          <w:rFonts w:ascii="Arial" w:eastAsia="Arial" w:hAnsi="Arial" w:cs="Arial"/>
          <w:color w:val="110F11"/>
        </w:rPr>
        <w:t>meno</w:t>
      </w:r>
      <w:r w:rsidRPr="00D12322">
        <w:rPr>
          <w:rFonts w:ascii="Arial" w:eastAsia="Arial" w:hAnsi="Arial" w:cs="Arial"/>
          <w:color w:val="110F11"/>
          <w:spacing w:val="-5"/>
        </w:rPr>
        <w:t>s</w:t>
      </w:r>
      <w:r w:rsidRPr="00D12322">
        <w:rPr>
          <w:rFonts w:ascii="Arial" w:eastAsia="Arial" w:hAnsi="Arial" w:cs="Arial"/>
          <w:color w:val="5D5D5D"/>
        </w:rPr>
        <w:t>.</w:t>
      </w:r>
    </w:p>
    <w:p w14:paraId="7CDDA68D" w14:textId="77777777" w:rsidR="00D12322" w:rsidRPr="00D12322" w:rsidRDefault="00D12322" w:rsidP="00506031">
      <w:pPr>
        <w:pStyle w:val="Prrafodelista"/>
        <w:widowControl/>
        <w:numPr>
          <w:ilvl w:val="1"/>
          <w:numId w:val="102"/>
        </w:numPr>
        <w:tabs>
          <w:tab w:val="left" w:pos="426"/>
          <w:tab w:val="left" w:pos="8647"/>
        </w:tabs>
        <w:spacing w:before="14" w:line="243" w:lineRule="auto"/>
        <w:ind w:left="426" w:hanging="284"/>
        <w:jc w:val="both"/>
        <w:rPr>
          <w:rFonts w:ascii="Arial" w:eastAsia="Arial" w:hAnsi="Arial" w:cs="Arial"/>
          <w:color w:val="110F11"/>
        </w:rPr>
      </w:pPr>
      <w:r w:rsidRPr="00D12322">
        <w:rPr>
          <w:rFonts w:ascii="Arial" w:eastAsia="Arial" w:hAnsi="Arial" w:cs="Arial"/>
          <w:color w:val="110F11"/>
        </w:rPr>
        <w:t>Permitir a la</w:t>
      </w:r>
      <w:r w:rsidRPr="00D12322">
        <w:rPr>
          <w:rFonts w:ascii="Arial" w:eastAsia="Arial" w:hAnsi="Arial" w:cs="Arial"/>
          <w:color w:val="110F11"/>
          <w:spacing w:val="1"/>
        </w:rPr>
        <w:t xml:space="preserve"> </w:t>
      </w:r>
      <w:r w:rsidRPr="00D12322">
        <w:rPr>
          <w:rFonts w:ascii="Arial" w:eastAsia="Arial" w:hAnsi="Arial" w:cs="Arial"/>
          <w:color w:val="110F11"/>
        </w:rPr>
        <w:t>plataforma</w:t>
      </w:r>
      <w:r w:rsidRPr="00D12322">
        <w:rPr>
          <w:rFonts w:ascii="Arial" w:eastAsia="Arial" w:hAnsi="Arial" w:cs="Arial"/>
          <w:color w:val="110F11"/>
          <w:spacing w:val="-1"/>
        </w:rPr>
        <w:t xml:space="preserve"> </w:t>
      </w:r>
      <w:r w:rsidRPr="00D12322">
        <w:rPr>
          <w:rFonts w:ascii="Arial" w:eastAsia="Arial" w:hAnsi="Arial" w:cs="Arial"/>
          <w:color w:val="110F11"/>
        </w:rPr>
        <w:t>tecnológic</w:t>
      </w:r>
      <w:r w:rsidRPr="00D12322">
        <w:rPr>
          <w:rFonts w:ascii="Arial" w:eastAsia="Arial" w:hAnsi="Arial" w:cs="Arial"/>
          <w:color w:val="110F11"/>
          <w:spacing w:val="-3"/>
        </w:rPr>
        <w:t>a</w:t>
      </w:r>
      <w:r w:rsidRPr="00D12322">
        <w:rPr>
          <w:rFonts w:ascii="Arial" w:eastAsia="Arial" w:hAnsi="Arial" w:cs="Arial"/>
          <w:color w:val="3F3F3F"/>
        </w:rPr>
        <w:t>,</w:t>
      </w:r>
      <w:r w:rsidRPr="00D12322">
        <w:rPr>
          <w:rFonts w:ascii="Arial" w:eastAsia="Arial" w:hAnsi="Arial" w:cs="Arial"/>
          <w:color w:val="3F3F3F"/>
          <w:spacing w:val="11"/>
        </w:rPr>
        <w:t xml:space="preserve"> </w:t>
      </w:r>
      <w:r w:rsidRPr="00D12322">
        <w:rPr>
          <w:rFonts w:ascii="Arial" w:eastAsia="Arial" w:hAnsi="Arial" w:cs="Arial"/>
          <w:color w:val="110F11"/>
        </w:rPr>
        <w:t>Blackboard</w:t>
      </w:r>
      <w:r w:rsidRPr="00D12322">
        <w:rPr>
          <w:rFonts w:ascii="Arial" w:eastAsia="Arial" w:hAnsi="Arial" w:cs="Arial"/>
          <w:color w:val="110F11"/>
          <w:spacing w:val="4"/>
        </w:rPr>
        <w:t xml:space="preserve"> </w:t>
      </w:r>
      <w:r w:rsidRPr="00D12322">
        <w:rPr>
          <w:rFonts w:ascii="Arial" w:eastAsia="Arial" w:hAnsi="Arial" w:cs="Arial"/>
          <w:color w:val="111113"/>
        </w:rPr>
        <w:t xml:space="preserve">versión </w:t>
      </w:r>
      <w:r w:rsidRPr="00D12322">
        <w:rPr>
          <w:rFonts w:ascii="Arial" w:eastAsia="Arial" w:hAnsi="Arial" w:cs="Arial"/>
          <w:color w:val="110F11"/>
        </w:rPr>
        <w:t>Ultr</w:t>
      </w:r>
      <w:r w:rsidRPr="00D12322">
        <w:rPr>
          <w:rFonts w:ascii="Arial" w:eastAsia="Arial" w:hAnsi="Arial" w:cs="Arial"/>
          <w:color w:val="110F11"/>
          <w:spacing w:val="-3"/>
        </w:rPr>
        <w:t>a</w:t>
      </w:r>
      <w:r w:rsidRPr="00D12322">
        <w:rPr>
          <w:rFonts w:ascii="Arial" w:eastAsia="Arial" w:hAnsi="Arial" w:cs="Arial"/>
          <w:color w:val="3F3F3F"/>
        </w:rPr>
        <w:t>,</w:t>
      </w:r>
      <w:r w:rsidRPr="00D12322">
        <w:rPr>
          <w:rFonts w:ascii="Arial" w:eastAsia="Arial" w:hAnsi="Arial" w:cs="Arial"/>
          <w:color w:val="3F3F3F"/>
          <w:spacing w:val="12"/>
        </w:rPr>
        <w:t xml:space="preserve"> </w:t>
      </w:r>
      <w:r w:rsidRPr="00D12322">
        <w:rPr>
          <w:rFonts w:ascii="Arial" w:eastAsia="Arial" w:hAnsi="Arial" w:cs="Arial"/>
          <w:color w:val="110F11"/>
        </w:rPr>
        <w:t>ofrecer</w:t>
      </w:r>
      <w:r w:rsidRPr="00D12322">
        <w:rPr>
          <w:rFonts w:ascii="Arial" w:eastAsia="Arial" w:hAnsi="Arial" w:cs="Arial"/>
          <w:color w:val="110F11"/>
          <w:spacing w:val="-3"/>
        </w:rPr>
        <w:t xml:space="preserve"> </w:t>
      </w:r>
      <w:r w:rsidRPr="00D12322">
        <w:rPr>
          <w:rFonts w:ascii="Arial" w:eastAsia="Arial" w:hAnsi="Arial" w:cs="Arial"/>
          <w:color w:val="110F11"/>
        </w:rPr>
        <w:t>los</w:t>
      </w:r>
      <w:r w:rsidRPr="00D12322">
        <w:rPr>
          <w:rFonts w:ascii="Arial" w:eastAsia="Arial" w:hAnsi="Arial" w:cs="Arial"/>
          <w:color w:val="110F11"/>
          <w:spacing w:val="9"/>
        </w:rPr>
        <w:t xml:space="preserve"> </w:t>
      </w:r>
      <w:r w:rsidRPr="00D12322">
        <w:rPr>
          <w:rFonts w:ascii="Arial" w:eastAsia="Arial" w:hAnsi="Arial" w:cs="Arial"/>
          <w:color w:val="110F11"/>
        </w:rPr>
        <w:t>siguientes</w:t>
      </w:r>
      <w:r w:rsidRPr="00D12322">
        <w:rPr>
          <w:rFonts w:ascii="Arial" w:eastAsia="Arial" w:hAnsi="Arial" w:cs="Arial"/>
          <w:color w:val="110F11"/>
          <w:spacing w:val="2"/>
        </w:rPr>
        <w:t xml:space="preserve"> </w:t>
      </w:r>
      <w:r w:rsidRPr="00D12322">
        <w:rPr>
          <w:rFonts w:ascii="Arial" w:eastAsia="Arial" w:hAnsi="Arial" w:cs="Arial"/>
          <w:color w:val="110F11"/>
        </w:rPr>
        <w:t>perfiles</w:t>
      </w:r>
      <w:r w:rsidRPr="00D12322">
        <w:rPr>
          <w:rFonts w:ascii="Arial" w:eastAsia="Arial" w:hAnsi="Arial" w:cs="Arial"/>
          <w:color w:val="110F11"/>
          <w:spacing w:val="5"/>
        </w:rPr>
        <w:t xml:space="preserve"> </w:t>
      </w:r>
      <w:r w:rsidRPr="00D12322">
        <w:rPr>
          <w:rFonts w:ascii="Arial" w:eastAsia="Arial" w:hAnsi="Arial" w:cs="Arial"/>
          <w:color w:val="110F11"/>
        </w:rPr>
        <w:t>de</w:t>
      </w:r>
      <w:r w:rsidRPr="00D12322">
        <w:rPr>
          <w:rFonts w:ascii="Arial" w:eastAsia="Arial" w:hAnsi="Arial" w:cs="Arial"/>
          <w:color w:val="110F11"/>
          <w:spacing w:val="6"/>
        </w:rPr>
        <w:t xml:space="preserve"> </w:t>
      </w:r>
      <w:r w:rsidRPr="00D12322">
        <w:rPr>
          <w:rFonts w:ascii="Arial" w:eastAsia="Arial" w:hAnsi="Arial" w:cs="Arial"/>
          <w:color w:val="110F11"/>
        </w:rPr>
        <w:t>usuarios</w:t>
      </w:r>
      <w:r w:rsidRPr="00D12322">
        <w:rPr>
          <w:rFonts w:ascii="Arial" w:eastAsia="Arial" w:hAnsi="Arial" w:cs="Arial"/>
          <w:color w:val="110F11"/>
          <w:spacing w:val="10"/>
        </w:rPr>
        <w:t xml:space="preserve"> </w:t>
      </w:r>
      <w:r w:rsidRPr="00D12322">
        <w:rPr>
          <w:rFonts w:ascii="Arial" w:eastAsia="Arial" w:hAnsi="Arial" w:cs="Arial"/>
          <w:color w:val="110F11"/>
        </w:rPr>
        <w:t>con</w:t>
      </w:r>
      <w:r w:rsidRPr="00D12322">
        <w:rPr>
          <w:rFonts w:ascii="Arial" w:eastAsia="Arial" w:hAnsi="Arial" w:cs="Arial"/>
          <w:color w:val="110F11"/>
          <w:spacing w:val="2"/>
        </w:rPr>
        <w:t xml:space="preserve"> </w:t>
      </w:r>
      <w:r w:rsidRPr="00D12322">
        <w:rPr>
          <w:rFonts w:ascii="Arial" w:eastAsia="Arial" w:hAnsi="Arial" w:cs="Arial"/>
          <w:color w:val="110F11"/>
        </w:rPr>
        <w:t>los atributos asociados, además de contar con un administrador de perfiles:</w:t>
      </w:r>
    </w:p>
    <w:p w14:paraId="5E4B5FD7" w14:textId="77777777" w:rsidR="00D12322" w:rsidRPr="00D12322" w:rsidRDefault="00D12322" w:rsidP="00D12322">
      <w:pPr>
        <w:pStyle w:val="Prrafodelista"/>
        <w:tabs>
          <w:tab w:val="left" w:pos="426"/>
          <w:tab w:val="left" w:pos="8647"/>
        </w:tabs>
        <w:spacing w:before="14" w:line="243" w:lineRule="auto"/>
        <w:ind w:left="426"/>
        <w:jc w:val="both"/>
        <w:rPr>
          <w:rFonts w:ascii="Arial" w:eastAsia="Arial" w:hAnsi="Arial" w:cs="Arial"/>
          <w:color w:val="110F11"/>
        </w:rPr>
      </w:pPr>
    </w:p>
    <w:tbl>
      <w:tblPr>
        <w:tblW w:w="865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38"/>
        <w:gridCol w:w="6819"/>
      </w:tblGrid>
      <w:tr w:rsidR="00D12322" w:rsidRPr="00D12322" w14:paraId="4FCFD072" w14:textId="77777777" w:rsidTr="00DA24FB">
        <w:trPr>
          <w:trHeight w:val="340"/>
          <w:tblHeader/>
          <w:jc w:val="right"/>
        </w:trPr>
        <w:tc>
          <w:tcPr>
            <w:tcW w:w="1838" w:type="dxa"/>
            <w:shd w:val="clear" w:color="auto" w:fill="D9D9D9" w:themeFill="background1" w:themeFillShade="D9"/>
            <w:vAlign w:val="center"/>
          </w:tcPr>
          <w:p w14:paraId="0CA8953F" w14:textId="77777777" w:rsidR="00D12322" w:rsidRPr="00D12322" w:rsidRDefault="00D12322" w:rsidP="00DA24FB">
            <w:pPr>
              <w:jc w:val="center"/>
              <w:rPr>
                <w:rFonts w:ascii="Arial" w:eastAsia="Arial" w:hAnsi="Arial" w:cs="Arial"/>
                <w:color w:val="110F11"/>
                <w:lang w:val="es-ES"/>
              </w:rPr>
            </w:pPr>
            <w:r w:rsidRPr="00D12322">
              <w:rPr>
                <w:rFonts w:ascii="Arial" w:eastAsia="Arial" w:hAnsi="Arial" w:cs="Arial"/>
                <w:color w:val="110F11"/>
                <w:lang w:val="es-ES"/>
              </w:rPr>
              <w:t>Perfil</w:t>
            </w:r>
          </w:p>
        </w:tc>
        <w:tc>
          <w:tcPr>
            <w:tcW w:w="6819" w:type="dxa"/>
            <w:shd w:val="clear" w:color="auto" w:fill="D9D9D9" w:themeFill="background1" w:themeFillShade="D9"/>
            <w:vAlign w:val="center"/>
          </w:tcPr>
          <w:p w14:paraId="3A725912" w14:textId="77777777" w:rsidR="00D12322" w:rsidRPr="00D12322" w:rsidRDefault="00D12322" w:rsidP="00DA24FB">
            <w:pPr>
              <w:jc w:val="center"/>
              <w:rPr>
                <w:rFonts w:ascii="Arial" w:eastAsia="Arial" w:hAnsi="Arial" w:cs="Arial"/>
                <w:color w:val="110F11"/>
                <w:lang w:val="es-ES"/>
              </w:rPr>
            </w:pPr>
            <w:r w:rsidRPr="00D12322">
              <w:rPr>
                <w:rFonts w:ascii="Arial" w:eastAsia="Arial" w:hAnsi="Arial" w:cs="Arial"/>
                <w:color w:val="110F11"/>
                <w:lang w:val="es-ES"/>
              </w:rPr>
              <w:t>Atribuciones</w:t>
            </w:r>
          </w:p>
        </w:tc>
      </w:tr>
      <w:tr w:rsidR="00D12322" w:rsidRPr="00D12322" w14:paraId="705F2576" w14:textId="77777777" w:rsidTr="00DA24FB">
        <w:trPr>
          <w:trHeight w:val="1950"/>
          <w:jc w:val="right"/>
        </w:trPr>
        <w:tc>
          <w:tcPr>
            <w:tcW w:w="1838" w:type="dxa"/>
            <w:shd w:val="clear" w:color="auto" w:fill="auto"/>
          </w:tcPr>
          <w:p w14:paraId="727C7523"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Administrador del sistema</w:t>
            </w:r>
          </w:p>
        </w:tc>
        <w:tc>
          <w:tcPr>
            <w:tcW w:w="6819" w:type="dxa"/>
            <w:shd w:val="clear" w:color="auto" w:fill="auto"/>
          </w:tcPr>
          <w:p w14:paraId="2BA6A3BF"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Acceder a toda la administración del sistema.</w:t>
            </w:r>
          </w:p>
          <w:p w14:paraId="32E49CBF"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Crear nuevos cursos, usuarios y grupos</w:t>
            </w:r>
          </w:p>
          <w:p w14:paraId="075E145F"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Subir contenidos</w:t>
            </w:r>
          </w:p>
          <w:p w14:paraId="3F4030D7"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Definir o asignar los roles de los usuarios</w:t>
            </w:r>
          </w:p>
          <w:p w14:paraId="1C9E8804"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Desbloquear accesos a evaluaciones y actividades.</w:t>
            </w:r>
          </w:p>
          <w:p w14:paraId="08D4C81D"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Eliminar o re-ponderar calificaciones o evaluaciones.</w:t>
            </w:r>
          </w:p>
          <w:p w14:paraId="660DBF06"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Eliminar o bloquear usuarios.</w:t>
            </w:r>
          </w:p>
          <w:p w14:paraId="386635C0"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Eliminar o bloquear archivos o recursos adjuntos</w:t>
            </w:r>
          </w:p>
          <w:p w14:paraId="4428E828" w14:textId="77777777" w:rsidR="00D12322" w:rsidRPr="00D12322" w:rsidRDefault="00D12322" w:rsidP="00DA24FB">
            <w:pPr>
              <w:pStyle w:val="Textodeglobo"/>
              <w:spacing w:after="120"/>
              <w:rPr>
                <w:rFonts w:ascii="Arial" w:eastAsia="Arial" w:hAnsi="Arial" w:cs="Arial"/>
                <w:color w:val="110F11"/>
                <w:sz w:val="20"/>
                <w:szCs w:val="20"/>
                <w:lang w:val="es-ES"/>
              </w:rPr>
            </w:pPr>
            <w:r w:rsidRPr="00D12322">
              <w:rPr>
                <w:rFonts w:ascii="Arial" w:eastAsia="Arial" w:hAnsi="Arial" w:cs="Arial"/>
                <w:color w:val="110F11"/>
                <w:sz w:val="20"/>
                <w:szCs w:val="20"/>
                <w:lang w:val="es-ES"/>
              </w:rPr>
              <w:t>Generar reportes generales del comportamiento de la plataforma, usuarios y cursos (podrá bajarse en formato Excel o PDF para su impresión)</w:t>
            </w:r>
          </w:p>
        </w:tc>
      </w:tr>
      <w:tr w:rsidR="00D12322" w:rsidRPr="00D12322" w14:paraId="0E0BD2BC" w14:textId="77777777" w:rsidTr="00DA24FB">
        <w:trPr>
          <w:trHeight w:val="1127"/>
          <w:jc w:val="right"/>
        </w:trPr>
        <w:tc>
          <w:tcPr>
            <w:tcW w:w="1838" w:type="dxa"/>
            <w:shd w:val="clear" w:color="auto" w:fill="auto"/>
          </w:tcPr>
          <w:p w14:paraId="0D2D2565"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Administrador de cursos</w:t>
            </w:r>
          </w:p>
        </w:tc>
        <w:tc>
          <w:tcPr>
            <w:tcW w:w="6819" w:type="dxa"/>
            <w:shd w:val="clear" w:color="auto" w:fill="auto"/>
          </w:tcPr>
          <w:p w14:paraId="18003B2E" w14:textId="77777777" w:rsidR="00D12322" w:rsidRPr="00D12322" w:rsidRDefault="00D12322" w:rsidP="00DA24FB">
            <w:pPr>
              <w:pStyle w:val="Textodeglobo"/>
              <w:spacing w:before="120"/>
              <w:rPr>
                <w:rFonts w:ascii="Arial" w:eastAsia="Arial" w:hAnsi="Arial" w:cs="Arial"/>
                <w:color w:val="110F11"/>
                <w:sz w:val="20"/>
                <w:szCs w:val="20"/>
                <w:lang w:val="es-ES"/>
              </w:rPr>
            </w:pPr>
            <w:r w:rsidRPr="00D12322">
              <w:rPr>
                <w:rFonts w:ascii="Arial" w:eastAsia="Arial" w:hAnsi="Arial" w:cs="Arial"/>
                <w:color w:val="110F11"/>
                <w:sz w:val="20"/>
                <w:szCs w:val="20"/>
                <w:lang w:val="es-ES"/>
              </w:rPr>
              <w:t>Crear nuevos cursos</w:t>
            </w:r>
          </w:p>
          <w:p w14:paraId="5BEB22FC"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Determinar la temporalidad de cursos</w:t>
            </w:r>
          </w:p>
          <w:p w14:paraId="66A9FE21"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Establecer cursos con modalidad: Disponible o No Disponible</w:t>
            </w:r>
          </w:p>
          <w:p w14:paraId="22871700" w14:textId="77777777" w:rsidR="00D12322" w:rsidRPr="00D12322" w:rsidRDefault="00D12322" w:rsidP="00DA24FB">
            <w:pPr>
              <w:pStyle w:val="Textodeglobo"/>
              <w:rPr>
                <w:rFonts w:ascii="Arial" w:eastAsia="Arial" w:hAnsi="Arial" w:cs="Arial"/>
                <w:color w:val="110F11"/>
                <w:sz w:val="20"/>
                <w:szCs w:val="20"/>
                <w:lang w:val="es-ES"/>
              </w:rPr>
            </w:pPr>
            <w:r w:rsidRPr="00D12322">
              <w:rPr>
                <w:rFonts w:ascii="Arial" w:eastAsia="Arial" w:hAnsi="Arial" w:cs="Arial"/>
                <w:color w:val="110F11"/>
                <w:sz w:val="20"/>
                <w:szCs w:val="20"/>
                <w:lang w:val="es-ES"/>
              </w:rPr>
              <w:t>Permitir capacidad para clonar cursos</w:t>
            </w:r>
          </w:p>
          <w:p w14:paraId="338A1AC4" w14:textId="77777777" w:rsidR="00D12322" w:rsidRPr="00D12322" w:rsidRDefault="00D12322" w:rsidP="00DA24FB">
            <w:pPr>
              <w:pStyle w:val="Textodeglobo"/>
              <w:rPr>
                <w:rFonts w:ascii="Arial" w:eastAsia="Arial" w:hAnsi="Arial" w:cs="Arial"/>
                <w:color w:val="110F11"/>
                <w:sz w:val="20"/>
                <w:szCs w:val="20"/>
                <w:lang w:val="es-ES"/>
              </w:rPr>
            </w:pPr>
            <w:r w:rsidRPr="00D12322">
              <w:rPr>
                <w:rFonts w:ascii="Arial" w:eastAsia="Arial" w:hAnsi="Arial" w:cs="Arial"/>
                <w:color w:val="110F11"/>
                <w:sz w:val="20"/>
                <w:szCs w:val="20"/>
                <w:lang w:val="es-ES"/>
              </w:rPr>
              <w:t>Eliminar cursos</w:t>
            </w:r>
          </w:p>
          <w:p w14:paraId="54319AC8" w14:textId="77777777" w:rsidR="00D12322" w:rsidRPr="00D12322" w:rsidRDefault="00D12322" w:rsidP="00DA24FB">
            <w:pPr>
              <w:pStyle w:val="Textodeglobo"/>
              <w:spacing w:after="120"/>
              <w:rPr>
                <w:rFonts w:ascii="Arial" w:eastAsia="Arial" w:hAnsi="Arial" w:cs="Arial"/>
                <w:color w:val="110F11"/>
                <w:sz w:val="20"/>
                <w:szCs w:val="20"/>
                <w:lang w:val="es-ES"/>
              </w:rPr>
            </w:pPr>
            <w:r w:rsidRPr="00D12322">
              <w:rPr>
                <w:rFonts w:ascii="Arial" w:eastAsia="Arial" w:hAnsi="Arial" w:cs="Arial"/>
                <w:color w:val="110F11"/>
                <w:sz w:val="20"/>
                <w:szCs w:val="20"/>
                <w:lang w:val="es-ES"/>
              </w:rPr>
              <w:t>Gestionar cursos</w:t>
            </w:r>
          </w:p>
        </w:tc>
      </w:tr>
      <w:tr w:rsidR="00D12322" w:rsidRPr="00D12322" w14:paraId="28A254D3" w14:textId="77777777" w:rsidTr="00DA24FB">
        <w:trPr>
          <w:trHeight w:val="20"/>
          <w:jc w:val="right"/>
        </w:trPr>
        <w:tc>
          <w:tcPr>
            <w:tcW w:w="1838" w:type="dxa"/>
            <w:shd w:val="clear" w:color="auto" w:fill="auto"/>
          </w:tcPr>
          <w:p w14:paraId="76A0353C"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Administrador de usuarios</w:t>
            </w:r>
          </w:p>
        </w:tc>
        <w:tc>
          <w:tcPr>
            <w:tcW w:w="6819" w:type="dxa"/>
            <w:shd w:val="clear" w:color="auto" w:fill="auto"/>
          </w:tcPr>
          <w:p w14:paraId="7B272ED0"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Ofrecer los siguientes procedimientos de administración de usuarios:</w:t>
            </w:r>
          </w:p>
          <w:p w14:paraId="293BD0AF" w14:textId="77777777" w:rsidR="00D12322" w:rsidRPr="00D12322" w:rsidRDefault="00D12322" w:rsidP="00506031">
            <w:pPr>
              <w:numPr>
                <w:ilvl w:val="0"/>
                <w:numId w:val="103"/>
              </w:numPr>
              <w:pBdr>
                <w:top w:val="nil"/>
                <w:left w:val="nil"/>
                <w:bottom w:val="nil"/>
                <w:right w:val="nil"/>
                <w:between w:val="nil"/>
              </w:pBdr>
              <w:tabs>
                <w:tab w:val="left" w:pos="2525"/>
              </w:tabs>
              <w:ind w:left="304" w:hanging="283"/>
              <w:rPr>
                <w:rFonts w:ascii="Arial" w:eastAsia="Arial" w:hAnsi="Arial" w:cs="Arial"/>
                <w:color w:val="110F11"/>
                <w:lang w:val="es-ES"/>
              </w:rPr>
            </w:pPr>
            <w:r w:rsidRPr="00D12322">
              <w:rPr>
                <w:rFonts w:ascii="Arial" w:eastAsia="Arial" w:hAnsi="Arial" w:cs="Arial"/>
                <w:color w:val="110F11"/>
                <w:lang w:val="es-ES"/>
              </w:rPr>
              <w:t>Altas: Ingresar o habilitar a usuarios en cada curso, así como la generación de nuevos grupos.</w:t>
            </w:r>
          </w:p>
          <w:p w14:paraId="76C18B6F" w14:textId="77777777" w:rsidR="00D12322" w:rsidRPr="00D12322" w:rsidRDefault="00D12322" w:rsidP="00506031">
            <w:pPr>
              <w:numPr>
                <w:ilvl w:val="0"/>
                <w:numId w:val="103"/>
              </w:numPr>
              <w:pBdr>
                <w:top w:val="nil"/>
                <w:left w:val="nil"/>
                <w:bottom w:val="nil"/>
                <w:right w:val="nil"/>
                <w:between w:val="nil"/>
              </w:pBdr>
              <w:tabs>
                <w:tab w:val="left" w:pos="2525"/>
              </w:tabs>
              <w:ind w:left="304" w:hanging="283"/>
              <w:rPr>
                <w:rFonts w:ascii="Arial" w:eastAsia="Arial" w:hAnsi="Arial" w:cs="Arial"/>
                <w:color w:val="110F11"/>
                <w:lang w:val="es-ES"/>
              </w:rPr>
            </w:pPr>
            <w:r w:rsidRPr="00D12322">
              <w:rPr>
                <w:rFonts w:ascii="Arial" w:eastAsia="Arial" w:hAnsi="Arial" w:cs="Arial"/>
                <w:color w:val="110F11"/>
                <w:lang w:val="es-ES"/>
              </w:rPr>
              <w:t>Bajas: Eliminar, bloquear o inhabilitar a los usuarios de cada grupo en los cursos.</w:t>
            </w:r>
          </w:p>
          <w:p w14:paraId="7A0F1490" w14:textId="77777777" w:rsidR="00D12322" w:rsidRPr="00D12322" w:rsidRDefault="00D12322" w:rsidP="00506031">
            <w:pPr>
              <w:numPr>
                <w:ilvl w:val="0"/>
                <w:numId w:val="103"/>
              </w:numPr>
              <w:pBdr>
                <w:top w:val="nil"/>
                <w:left w:val="nil"/>
                <w:bottom w:val="nil"/>
                <w:right w:val="nil"/>
                <w:between w:val="nil"/>
              </w:pBdr>
              <w:tabs>
                <w:tab w:val="left" w:pos="2525"/>
              </w:tabs>
              <w:ind w:left="304" w:hanging="283"/>
              <w:rPr>
                <w:rFonts w:ascii="Arial" w:eastAsia="Arial" w:hAnsi="Arial" w:cs="Arial"/>
                <w:color w:val="110F11"/>
                <w:lang w:val="es-ES"/>
              </w:rPr>
            </w:pPr>
            <w:r w:rsidRPr="00D12322">
              <w:rPr>
                <w:rFonts w:ascii="Arial" w:eastAsia="Arial" w:hAnsi="Arial" w:cs="Arial"/>
                <w:color w:val="110F11"/>
                <w:lang w:val="es-ES"/>
              </w:rPr>
              <w:t>Grupos: Agrupar usuarios por localidad, perfil o modalidad del grupo</w:t>
            </w:r>
          </w:p>
          <w:p w14:paraId="2F94C03D" w14:textId="77777777" w:rsidR="00D12322" w:rsidRPr="00D12322" w:rsidRDefault="00D12322" w:rsidP="00506031">
            <w:pPr>
              <w:numPr>
                <w:ilvl w:val="1"/>
                <w:numId w:val="103"/>
              </w:numPr>
              <w:pBdr>
                <w:top w:val="nil"/>
                <w:left w:val="nil"/>
                <w:bottom w:val="nil"/>
                <w:right w:val="nil"/>
                <w:between w:val="nil"/>
              </w:pBdr>
              <w:tabs>
                <w:tab w:val="left" w:pos="2525"/>
              </w:tabs>
              <w:ind w:left="588" w:hanging="278"/>
              <w:rPr>
                <w:rFonts w:ascii="Arial" w:eastAsia="Arial" w:hAnsi="Arial" w:cs="Arial"/>
                <w:color w:val="110F11"/>
                <w:lang w:val="es-ES"/>
              </w:rPr>
            </w:pPr>
            <w:r w:rsidRPr="00D12322">
              <w:rPr>
                <w:rFonts w:ascii="Arial" w:eastAsia="Arial" w:hAnsi="Arial" w:cs="Arial"/>
                <w:color w:val="110F11"/>
                <w:lang w:val="es-ES"/>
              </w:rPr>
              <w:t>Crear y gestionar todos los usuarios del grupo.</w:t>
            </w:r>
          </w:p>
          <w:p w14:paraId="789FBB99" w14:textId="77777777" w:rsidR="00D12322" w:rsidRPr="00D12322" w:rsidRDefault="00D12322" w:rsidP="00506031">
            <w:pPr>
              <w:numPr>
                <w:ilvl w:val="1"/>
                <w:numId w:val="103"/>
              </w:numPr>
              <w:pBdr>
                <w:top w:val="nil"/>
                <w:left w:val="nil"/>
                <w:bottom w:val="nil"/>
                <w:right w:val="nil"/>
                <w:between w:val="nil"/>
              </w:pBdr>
              <w:tabs>
                <w:tab w:val="left" w:pos="2525"/>
              </w:tabs>
              <w:ind w:left="588" w:hanging="278"/>
              <w:rPr>
                <w:rFonts w:ascii="Arial" w:eastAsia="Arial" w:hAnsi="Arial" w:cs="Arial"/>
                <w:color w:val="110F11"/>
                <w:lang w:val="es-ES"/>
              </w:rPr>
            </w:pPr>
            <w:r w:rsidRPr="00D12322">
              <w:rPr>
                <w:rFonts w:ascii="Arial" w:eastAsia="Arial" w:hAnsi="Arial" w:cs="Arial"/>
                <w:color w:val="110F11"/>
                <w:lang w:val="es-ES"/>
              </w:rPr>
              <w:t>Cambiar de usuarios de grupo.</w:t>
            </w:r>
          </w:p>
          <w:p w14:paraId="22ECDBD0" w14:textId="77777777" w:rsidR="00D12322" w:rsidRPr="00D12322" w:rsidRDefault="00D12322" w:rsidP="00506031">
            <w:pPr>
              <w:numPr>
                <w:ilvl w:val="1"/>
                <w:numId w:val="103"/>
              </w:numPr>
              <w:pBdr>
                <w:top w:val="nil"/>
                <w:left w:val="nil"/>
                <w:bottom w:val="nil"/>
                <w:right w:val="nil"/>
                <w:between w:val="nil"/>
              </w:pBdr>
              <w:tabs>
                <w:tab w:val="left" w:pos="2525"/>
              </w:tabs>
              <w:ind w:left="588" w:hanging="278"/>
              <w:rPr>
                <w:rFonts w:ascii="Arial" w:eastAsia="Arial" w:hAnsi="Arial" w:cs="Arial"/>
                <w:color w:val="110F11"/>
                <w:lang w:val="es-ES"/>
              </w:rPr>
            </w:pPr>
            <w:r w:rsidRPr="00D12322">
              <w:rPr>
                <w:rFonts w:ascii="Arial" w:eastAsia="Arial" w:hAnsi="Arial" w:cs="Arial"/>
                <w:color w:val="110F11"/>
                <w:lang w:val="es-ES"/>
              </w:rPr>
              <w:t>Eliminar usuarios guardando historial.</w:t>
            </w:r>
          </w:p>
          <w:p w14:paraId="73B97E85" w14:textId="77777777" w:rsidR="00D12322" w:rsidRPr="00D12322" w:rsidRDefault="00D12322" w:rsidP="00506031">
            <w:pPr>
              <w:numPr>
                <w:ilvl w:val="1"/>
                <w:numId w:val="103"/>
              </w:numPr>
              <w:pBdr>
                <w:top w:val="nil"/>
                <w:left w:val="nil"/>
                <w:bottom w:val="nil"/>
                <w:right w:val="nil"/>
                <w:between w:val="nil"/>
              </w:pBdr>
              <w:tabs>
                <w:tab w:val="left" w:pos="2525"/>
              </w:tabs>
              <w:ind w:left="588" w:right="-102" w:hanging="278"/>
              <w:rPr>
                <w:rFonts w:ascii="Arial" w:eastAsia="Arial" w:hAnsi="Arial" w:cs="Arial"/>
                <w:color w:val="110F11"/>
                <w:lang w:val="es-ES"/>
              </w:rPr>
            </w:pPr>
            <w:r w:rsidRPr="00D12322">
              <w:rPr>
                <w:rFonts w:ascii="Arial" w:eastAsia="Arial" w:hAnsi="Arial" w:cs="Arial"/>
                <w:color w:val="110F11"/>
                <w:lang w:val="es-ES"/>
              </w:rPr>
              <w:t>Inscribir usuarios por lote y grupo</w:t>
            </w:r>
          </w:p>
          <w:p w14:paraId="2E37AADB" w14:textId="77777777" w:rsidR="00D12322" w:rsidRPr="00D12322" w:rsidRDefault="00D12322" w:rsidP="00506031">
            <w:pPr>
              <w:numPr>
                <w:ilvl w:val="1"/>
                <w:numId w:val="103"/>
              </w:numPr>
              <w:pBdr>
                <w:top w:val="nil"/>
                <w:left w:val="nil"/>
                <w:bottom w:val="nil"/>
                <w:right w:val="nil"/>
                <w:between w:val="nil"/>
              </w:pBdr>
              <w:tabs>
                <w:tab w:val="left" w:pos="2525"/>
              </w:tabs>
              <w:spacing w:after="120"/>
              <w:ind w:left="590" w:right="-102" w:hanging="278"/>
              <w:rPr>
                <w:rFonts w:ascii="Arial" w:eastAsia="Arial" w:hAnsi="Arial" w:cs="Arial"/>
                <w:color w:val="110F11"/>
                <w:lang w:val="es-ES"/>
              </w:rPr>
            </w:pPr>
            <w:r w:rsidRPr="00D12322">
              <w:rPr>
                <w:rFonts w:ascii="Arial" w:eastAsia="Arial" w:hAnsi="Arial" w:cs="Arial"/>
                <w:color w:val="110F11"/>
                <w:lang w:val="es-ES"/>
              </w:rPr>
              <w:t>Actualizar usuarios dependiendo del rol asignado, por necesidades de la propia Dirección Ejecutiva o de los involucrados en el proceso, sin afectar las evaluaciones o calificaciones asignadas hasta el momento del cambio.</w:t>
            </w:r>
          </w:p>
        </w:tc>
      </w:tr>
      <w:tr w:rsidR="00D12322" w:rsidRPr="00D12322" w14:paraId="02F64E50" w14:textId="77777777" w:rsidTr="00DA24FB">
        <w:trPr>
          <w:trHeight w:val="20"/>
          <w:jc w:val="right"/>
        </w:trPr>
        <w:tc>
          <w:tcPr>
            <w:tcW w:w="1838" w:type="dxa"/>
            <w:shd w:val="clear" w:color="auto" w:fill="auto"/>
          </w:tcPr>
          <w:p w14:paraId="769CDE24"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Desarrollador</w:t>
            </w:r>
          </w:p>
          <w:p w14:paraId="7B0313D2"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de curso</w:t>
            </w:r>
          </w:p>
        </w:tc>
        <w:tc>
          <w:tcPr>
            <w:tcW w:w="6819" w:type="dxa"/>
            <w:shd w:val="clear" w:color="auto" w:fill="auto"/>
          </w:tcPr>
          <w:p w14:paraId="401C4C29"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Instrumentar contenido de manera nativa</w:t>
            </w:r>
          </w:p>
          <w:p w14:paraId="18A297E4"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Subir y eliminar Imágenes, HTML, Scorm, Videos, audio, PDF, Word, entre otros</w:t>
            </w:r>
          </w:p>
          <w:p w14:paraId="30A9B4E2"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Crear e instrumentar diferentes tipos de evaluación</w:t>
            </w:r>
          </w:p>
          <w:p w14:paraId="798D1EA3"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Inscribir usuarios de manera manual</w:t>
            </w:r>
          </w:p>
          <w:p w14:paraId="35DD3991" w14:textId="77777777" w:rsidR="00D12322" w:rsidRPr="00D12322" w:rsidRDefault="00D12322" w:rsidP="00DA24FB">
            <w:pPr>
              <w:spacing w:after="120"/>
              <w:rPr>
                <w:rFonts w:ascii="Arial" w:eastAsia="Arial" w:hAnsi="Arial" w:cs="Arial"/>
                <w:color w:val="110F11"/>
                <w:lang w:val="es-ES"/>
              </w:rPr>
            </w:pPr>
            <w:r w:rsidRPr="00D12322">
              <w:rPr>
                <w:rFonts w:ascii="Arial" w:eastAsia="Arial" w:hAnsi="Arial" w:cs="Arial"/>
                <w:color w:val="110F11"/>
                <w:lang w:val="es-ES"/>
              </w:rPr>
              <w:t>Crear y eliminar usuarios y grupos</w:t>
            </w:r>
          </w:p>
        </w:tc>
      </w:tr>
      <w:tr w:rsidR="00D12322" w:rsidRPr="00D12322" w14:paraId="1456E726" w14:textId="77777777" w:rsidTr="00DA24FB">
        <w:trPr>
          <w:trHeight w:val="20"/>
          <w:jc w:val="right"/>
        </w:trPr>
        <w:tc>
          <w:tcPr>
            <w:tcW w:w="1838" w:type="dxa"/>
            <w:shd w:val="clear" w:color="auto" w:fill="auto"/>
          </w:tcPr>
          <w:p w14:paraId="3E271659"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Profesor</w:t>
            </w:r>
          </w:p>
        </w:tc>
        <w:tc>
          <w:tcPr>
            <w:tcW w:w="6819" w:type="dxa"/>
            <w:shd w:val="clear" w:color="auto" w:fill="auto"/>
          </w:tcPr>
          <w:p w14:paraId="7C913284"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Instrumentar contenido de manera nativa</w:t>
            </w:r>
          </w:p>
          <w:p w14:paraId="694BEF28"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lastRenderedPageBreak/>
              <w:t>Subir y eliminar Imágenes, HTML, Scorm, Videos, audio, PDF, Word, entre otros</w:t>
            </w:r>
          </w:p>
          <w:p w14:paraId="2122BF74"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Crear e instrumentar diferentes tipos de evaluación</w:t>
            </w:r>
          </w:p>
          <w:p w14:paraId="4D178A86"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Inscribir usuarios de manera manual</w:t>
            </w:r>
          </w:p>
          <w:p w14:paraId="1B2A182A"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Crear y eliminar usuarios y grupos</w:t>
            </w:r>
          </w:p>
          <w:p w14:paraId="38EDC2CC" w14:textId="77777777" w:rsidR="00D12322" w:rsidRPr="00D12322" w:rsidRDefault="00D12322" w:rsidP="00DA24FB">
            <w:pPr>
              <w:spacing w:after="120"/>
              <w:rPr>
                <w:rFonts w:ascii="Arial" w:eastAsia="Arial" w:hAnsi="Arial" w:cs="Arial"/>
                <w:color w:val="110F11"/>
                <w:lang w:val="es-ES"/>
              </w:rPr>
            </w:pPr>
            <w:r w:rsidRPr="00D12322">
              <w:rPr>
                <w:rFonts w:ascii="Arial" w:eastAsia="Arial" w:hAnsi="Arial" w:cs="Arial"/>
                <w:color w:val="110F11"/>
                <w:lang w:val="es-ES"/>
              </w:rPr>
              <w:t>Acceder al centro de calificaciones para baja de reportes y calificar de manera manual</w:t>
            </w:r>
          </w:p>
        </w:tc>
      </w:tr>
      <w:tr w:rsidR="00D12322" w:rsidRPr="00D12322" w14:paraId="6582AC02" w14:textId="77777777" w:rsidTr="00DA24FB">
        <w:trPr>
          <w:trHeight w:val="20"/>
          <w:jc w:val="right"/>
        </w:trPr>
        <w:tc>
          <w:tcPr>
            <w:tcW w:w="1838" w:type="dxa"/>
            <w:shd w:val="clear" w:color="auto" w:fill="auto"/>
          </w:tcPr>
          <w:p w14:paraId="64EE6AE1"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lastRenderedPageBreak/>
              <w:t>Estudiante (Usuario)</w:t>
            </w:r>
          </w:p>
        </w:tc>
        <w:tc>
          <w:tcPr>
            <w:tcW w:w="6819" w:type="dxa"/>
            <w:shd w:val="clear" w:color="auto" w:fill="auto"/>
          </w:tcPr>
          <w:p w14:paraId="29871DEB" w14:textId="77777777" w:rsidR="00D12322" w:rsidRPr="00D12322" w:rsidRDefault="00D12322" w:rsidP="00DA24FB">
            <w:pPr>
              <w:pStyle w:val="Textodeglobo"/>
              <w:spacing w:before="120"/>
              <w:rPr>
                <w:rFonts w:ascii="Arial" w:eastAsia="Arial" w:hAnsi="Arial" w:cs="Arial"/>
                <w:color w:val="110F11"/>
                <w:sz w:val="20"/>
                <w:szCs w:val="20"/>
                <w:lang w:val="es-ES"/>
              </w:rPr>
            </w:pPr>
            <w:r w:rsidRPr="00D12322">
              <w:rPr>
                <w:rFonts w:ascii="Arial" w:eastAsia="Arial" w:hAnsi="Arial" w:cs="Arial"/>
                <w:color w:val="110F11"/>
                <w:sz w:val="20"/>
                <w:szCs w:val="20"/>
                <w:lang w:val="es-ES"/>
              </w:rPr>
              <w:t>Acceder mediante la interfaz web o dispositivos móviles a:</w:t>
            </w:r>
          </w:p>
          <w:p w14:paraId="3F939497" w14:textId="77777777" w:rsidR="00D12322" w:rsidRPr="00D12322" w:rsidRDefault="00D12322" w:rsidP="00DA24FB">
            <w:pPr>
              <w:pStyle w:val="Textodeglobo"/>
              <w:rPr>
                <w:rFonts w:ascii="Arial" w:eastAsia="Arial" w:hAnsi="Arial" w:cs="Arial"/>
                <w:color w:val="110F11"/>
                <w:sz w:val="20"/>
                <w:szCs w:val="20"/>
                <w:lang w:val="es-ES"/>
              </w:rPr>
            </w:pPr>
            <w:r w:rsidRPr="00D12322">
              <w:rPr>
                <w:rFonts w:ascii="Arial" w:eastAsia="Arial" w:hAnsi="Arial" w:cs="Arial"/>
                <w:color w:val="110F11"/>
                <w:sz w:val="20"/>
                <w:szCs w:val="20"/>
                <w:lang w:val="es-ES"/>
              </w:rPr>
              <w:t>Consultar contenidos</w:t>
            </w:r>
          </w:p>
          <w:p w14:paraId="1BB844FE"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Adjuntar, envío y descargar materiales</w:t>
            </w:r>
          </w:p>
          <w:p w14:paraId="073B797A"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Participar en foros, chat, blog.</w:t>
            </w:r>
          </w:p>
          <w:p w14:paraId="0FAFEF73"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Realizar actividades, evaluaciones y encuestas.</w:t>
            </w:r>
          </w:p>
          <w:p w14:paraId="6B81D61B"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Enviar correos electrónicos desde la plataforma</w:t>
            </w:r>
          </w:p>
          <w:p w14:paraId="6EFFC703" w14:textId="77777777" w:rsidR="00D12322" w:rsidRPr="00D12322" w:rsidRDefault="00D12322" w:rsidP="00DA24FB">
            <w:pPr>
              <w:pBdr>
                <w:top w:val="nil"/>
                <w:left w:val="nil"/>
                <w:bottom w:val="nil"/>
                <w:right w:val="nil"/>
                <w:between w:val="nil"/>
              </w:pBdr>
              <w:spacing w:after="120"/>
              <w:rPr>
                <w:rFonts w:ascii="Arial" w:eastAsia="Arial" w:hAnsi="Arial" w:cs="Arial"/>
                <w:color w:val="110F11"/>
                <w:lang w:val="es-ES"/>
              </w:rPr>
            </w:pPr>
            <w:r w:rsidRPr="00D12322">
              <w:rPr>
                <w:rFonts w:ascii="Arial" w:eastAsia="Arial" w:hAnsi="Arial" w:cs="Arial"/>
                <w:color w:val="110F11"/>
                <w:lang w:val="es-ES"/>
              </w:rPr>
              <w:t>Acceder a la sección de calificaciones</w:t>
            </w:r>
          </w:p>
        </w:tc>
      </w:tr>
    </w:tbl>
    <w:p w14:paraId="610DB48C" w14:textId="77777777" w:rsidR="00D12322" w:rsidRPr="00D12322" w:rsidRDefault="00D12322" w:rsidP="00D12322">
      <w:pPr>
        <w:pStyle w:val="Prrafodelista"/>
        <w:tabs>
          <w:tab w:val="left" w:pos="426"/>
          <w:tab w:val="left" w:pos="8647"/>
        </w:tabs>
        <w:spacing w:before="14" w:line="243" w:lineRule="auto"/>
        <w:ind w:left="426"/>
        <w:jc w:val="both"/>
        <w:rPr>
          <w:rFonts w:ascii="Arial" w:eastAsia="Arial" w:hAnsi="Arial" w:cs="Arial"/>
          <w:color w:val="110F11"/>
        </w:rPr>
      </w:pPr>
    </w:p>
    <w:p w14:paraId="65D4474F" w14:textId="77777777" w:rsidR="00D12322" w:rsidRPr="00D12322" w:rsidRDefault="00D12322" w:rsidP="00D12322">
      <w:pPr>
        <w:tabs>
          <w:tab w:val="left" w:pos="800"/>
          <w:tab w:val="left" w:pos="8647"/>
        </w:tabs>
        <w:spacing w:before="34"/>
        <w:ind w:left="851" w:hanging="369"/>
        <w:jc w:val="both"/>
        <w:rPr>
          <w:rFonts w:ascii="Arial" w:eastAsia="Arial" w:hAnsi="Arial" w:cs="Arial"/>
        </w:rPr>
      </w:pPr>
      <w:r w:rsidRPr="00D12322">
        <w:rPr>
          <w:rFonts w:ascii="Arial" w:eastAsia="Arial" w:hAnsi="Arial" w:cs="Arial"/>
          <w:color w:val="010103"/>
        </w:rPr>
        <w:t>•</w:t>
      </w:r>
      <w:r w:rsidRPr="00D12322">
        <w:rPr>
          <w:rFonts w:ascii="Arial" w:eastAsia="Arial" w:hAnsi="Arial" w:cs="Arial"/>
          <w:color w:val="010103"/>
        </w:rPr>
        <w:tab/>
      </w:r>
      <w:r w:rsidRPr="00D12322">
        <w:rPr>
          <w:rFonts w:ascii="Arial" w:eastAsia="Arial" w:hAnsi="Arial" w:cs="Arial"/>
          <w:color w:val="161616"/>
        </w:rPr>
        <w:t>Tener compatibilidad</w:t>
      </w:r>
      <w:r w:rsidRPr="00D12322">
        <w:rPr>
          <w:rFonts w:ascii="Arial" w:eastAsia="Arial" w:hAnsi="Arial" w:cs="Arial"/>
          <w:color w:val="161616"/>
          <w:spacing w:val="-3"/>
        </w:rPr>
        <w:t xml:space="preserve"> </w:t>
      </w:r>
      <w:r w:rsidRPr="00D12322">
        <w:rPr>
          <w:rFonts w:ascii="Arial" w:eastAsia="Arial" w:hAnsi="Arial" w:cs="Arial"/>
          <w:color w:val="161616"/>
        </w:rPr>
        <w:t>con</w:t>
      </w:r>
      <w:r w:rsidRPr="00D12322">
        <w:rPr>
          <w:rFonts w:ascii="Arial" w:eastAsia="Arial" w:hAnsi="Arial" w:cs="Arial"/>
          <w:color w:val="161616"/>
          <w:spacing w:val="4"/>
        </w:rPr>
        <w:t xml:space="preserve"> </w:t>
      </w:r>
      <w:r w:rsidRPr="00D12322">
        <w:rPr>
          <w:rFonts w:ascii="Arial" w:eastAsia="Arial" w:hAnsi="Arial" w:cs="Arial"/>
          <w:color w:val="161616"/>
        </w:rPr>
        <w:t>la</w:t>
      </w:r>
      <w:r w:rsidRPr="00D12322">
        <w:rPr>
          <w:rFonts w:ascii="Arial" w:eastAsia="Arial" w:hAnsi="Arial" w:cs="Arial"/>
          <w:color w:val="161616"/>
          <w:spacing w:val="5"/>
        </w:rPr>
        <w:t xml:space="preserve"> </w:t>
      </w:r>
      <w:r w:rsidRPr="00D12322">
        <w:rPr>
          <w:rFonts w:ascii="Arial" w:eastAsia="Arial" w:hAnsi="Arial" w:cs="Arial"/>
          <w:color w:val="161616"/>
        </w:rPr>
        <w:t>lectura</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5"/>
        </w:rPr>
        <w:t xml:space="preserve"> </w:t>
      </w:r>
      <w:r w:rsidRPr="00D12322">
        <w:rPr>
          <w:rFonts w:ascii="Arial" w:eastAsia="Arial" w:hAnsi="Arial" w:cs="Arial"/>
          <w:color w:val="161616"/>
        </w:rPr>
        <w:t>formato</w:t>
      </w:r>
      <w:r w:rsidRPr="00D12322">
        <w:rPr>
          <w:rFonts w:ascii="Arial" w:eastAsia="Arial" w:hAnsi="Arial" w:cs="Arial"/>
          <w:color w:val="161616"/>
          <w:spacing w:val="2"/>
        </w:rPr>
        <w:t>s</w:t>
      </w:r>
      <w:r w:rsidRPr="00D12322">
        <w:rPr>
          <w:rFonts w:ascii="Arial" w:eastAsia="Arial" w:hAnsi="Arial" w:cs="Arial"/>
          <w:color w:val="464646"/>
        </w:rPr>
        <w:t>,</w:t>
      </w:r>
      <w:r w:rsidRPr="00D12322">
        <w:rPr>
          <w:rFonts w:ascii="Arial" w:eastAsia="Arial" w:hAnsi="Arial" w:cs="Arial"/>
          <w:color w:val="464646"/>
          <w:spacing w:val="1"/>
        </w:rPr>
        <w:t xml:space="preserve"> </w:t>
      </w:r>
      <w:r w:rsidRPr="00D12322">
        <w:rPr>
          <w:rFonts w:ascii="Arial" w:eastAsia="Arial" w:hAnsi="Arial" w:cs="Arial"/>
          <w:color w:val="161616"/>
        </w:rPr>
        <w:t>citados</w:t>
      </w:r>
      <w:r w:rsidRPr="00D12322">
        <w:rPr>
          <w:rFonts w:ascii="Arial" w:eastAsia="Arial" w:hAnsi="Arial" w:cs="Arial"/>
          <w:color w:val="161616"/>
          <w:spacing w:val="-1"/>
        </w:rPr>
        <w:t xml:space="preserve"> </w:t>
      </w:r>
      <w:r w:rsidRPr="00D12322">
        <w:rPr>
          <w:rFonts w:ascii="Arial" w:eastAsia="Arial" w:hAnsi="Arial" w:cs="Arial"/>
          <w:color w:val="161616"/>
        </w:rPr>
        <w:t>en</w:t>
      </w:r>
      <w:r w:rsidRPr="00D12322">
        <w:rPr>
          <w:rFonts w:ascii="Arial" w:eastAsia="Arial" w:hAnsi="Arial" w:cs="Arial"/>
          <w:color w:val="161616"/>
          <w:spacing w:val="7"/>
        </w:rPr>
        <w:t xml:space="preserve"> </w:t>
      </w:r>
      <w:r w:rsidRPr="00D12322">
        <w:rPr>
          <w:rFonts w:ascii="Arial" w:eastAsia="Arial" w:hAnsi="Arial" w:cs="Arial"/>
          <w:color w:val="161616"/>
        </w:rPr>
        <w:t>la</w:t>
      </w:r>
      <w:r w:rsidRPr="00D12322">
        <w:rPr>
          <w:rFonts w:ascii="Arial" w:eastAsia="Arial" w:hAnsi="Arial" w:cs="Arial"/>
          <w:color w:val="161616"/>
          <w:spacing w:val="-1"/>
        </w:rPr>
        <w:t xml:space="preserve"> </w:t>
      </w:r>
      <w:r w:rsidRPr="00D12322">
        <w:rPr>
          <w:rFonts w:ascii="Arial" w:eastAsia="Arial" w:hAnsi="Arial" w:cs="Arial"/>
          <w:color w:val="161616"/>
        </w:rPr>
        <w:t>tabla de extensiones de formatos, del apartado B. Requerimientos funcionales.</w:t>
      </w:r>
    </w:p>
    <w:p w14:paraId="1BC0837C" w14:textId="77777777" w:rsidR="00D12322" w:rsidRPr="00D12322" w:rsidRDefault="00D12322" w:rsidP="00D12322">
      <w:pPr>
        <w:tabs>
          <w:tab w:val="left" w:pos="800"/>
          <w:tab w:val="left" w:pos="8647"/>
        </w:tabs>
        <w:spacing w:before="14" w:line="250" w:lineRule="auto"/>
        <w:ind w:left="798" w:hanging="321"/>
        <w:jc w:val="both"/>
        <w:rPr>
          <w:rFonts w:ascii="Arial" w:eastAsia="Arial" w:hAnsi="Arial" w:cs="Arial"/>
          <w:color w:val="161616"/>
        </w:rPr>
      </w:pPr>
      <w:r w:rsidRPr="00D12322">
        <w:rPr>
          <w:rFonts w:ascii="Arial" w:eastAsia="Arial" w:hAnsi="Arial" w:cs="Arial"/>
          <w:color w:val="010103"/>
        </w:rPr>
        <w:t>•</w:t>
      </w:r>
      <w:r w:rsidRPr="00D12322">
        <w:rPr>
          <w:rFonts w:ascii="Arial" w:eastAsia="Arial" w:hAnsi="Arial" w:cs="Arial"/>
          <w:color w:val="010103"/>
        </w:rPr>
        <w:tab/>
      </w:r>
      <w:r w:rsidRPr="00D12322">
        <w:rPr>
          <w:rFonts w:ascii="Arial" w:eastAsia="Arial" w:hAnsi="Arial" w:cs="Arial"/>
          <w:color w:val="010103"/>
        </w:rPr>
        <w:tab/>
      </w:r>
      <w:r w:rsidRPr="00D12322">
        <w:rPr>
          <w:rFonts w:ascii="Arial" w:eastAsia="Arial" w:hAnsi="Arial" w:cs="Arial"/>
          <w:color w:val="161616"/>
        </w:rPr>
        <w:t>Permitir</w:t>
      </w:r>
      <w:r w:rsidRPr="00D12322">
        <w:rPr>
          <w:rFonts w:ascii="Arial" w:eastAsia="Arial" w:hAnsi="Arial" w:cs="Arial"/>
          <w:color w:val="161616"/>
          <w:spacing w:val="46"/>
        </w:rPr>
        <w:t xml:space="preserve"> </w:t>
      </w:r>
      <w:r w:rsidRPr="00D12322">
        <w:rPr>
          <w:rFonts w:ascii="Arial" w:eastAsia="Arial" w:hAnsi="Arial" w:cs="Arial"/>
          <w:color w:val="161616"/>
        </w:rPr>
        <w:t>la</w:t>
      </w:r>
      <w:r w:rsidRPr="00D12322">
        <w:rPr>
          <w:rFonts w:ascii="Arial" w:eastAsia="Arial" w:hAnsi="Arial" w:cs="Arial"/>
          <w:color w:val="161616"/>
          <w:spacing w:val="18"/>
        </w:rPr>
        <w:t xml:space="preserve"> </w:t>
      </w:r>
      <w:r w:rsidRPr="00D12322">
        <w:rPr>
          <w:rFonts w:ascii="Arial" w:eastAsia="Arial" w:hAnsi="Arial" w:cs="Arial"/>
          <w:color w:val="282828"/>
        </w:rPr>
        <w:t>inclusión</w:t>
      </w:r>
      <w:r w:rsidRPr="00D12322">
        <w:rPr>
          <w:rFonts w:ascii="Arial" w:eastAsia="Arial" w:hAnsi="Arial" w:cs="Arial"/>
          <w:color w:val="282828"/>
          <w:spacing w:val="47"/>
        </w:rPr>
        <w:t xml:space="preserve"> </w:t>
      </w:r>
      <w:r w:rsidRPr="00D12322">
        <w:rPr>
          <w:rFonts w:ascii="Arial" w:eastAsia="Arial" w:hAnsi="Arial" w:cs="Arial"/>
          <w:color w:val="161616"/>
        </w:rPr>
        <w:t>de</w:t>
      </w:r>
      <w:r w:rsidRPr="00D12322">
        <w:rPr>
          <w:rFonts w:ascii="Arial" w:eastAsia="Arial" w:hAnsi="Arial" w:cs="Arial"/>
          <w:color w:val="161616"/>
          <w:spacing w:val="7"/>
        </w:rPr>
        <w:t xml:space="preserve"> </w:t>
      </w:r>
      <w:r w:rsidRPr="00D12322">
        <w:rPr>
          <w:rFonts w:ascii="Arial" w:eastAsia="Arial" w:hAnsi="Arial" w:cs="Arial"/>
          <w:color w:val="161616"/>
        </w:rPr>
        <w:t>hipermedia (gráfico</w:t>
      </w:r>
      <w:r w:rsidRPr="00D12322">
        <w:rPr>
          <w:rFonts w:ascii="Arial" w:eastAsia="Arial" w:hAnsi="Arial" w:cs="Arial"/>
          <w:color w:val="161616"/>
          <w:spacing w:val="-2"/>
        </w:rPr>
        <w:t>s</w:t>
      </w:r>
      <w:r w:rsidRPr="00D12322">
        <w:rPr>
          <w:rFonts w:ascii="Arial" w:eastAsia="Arial" w:hAnsi="Arial" w:cs="Arial"/>
          <w:color w:val="464646"/>
        </w:rPr>
        <w:t>,</w:t>
      </w:r>
      <w:r w:rsidRPr="00D12322">
        <w:rPr>
          <w:rFonts w:ascii="Arial" w:eastAsia="Arial" w:hAnsi="Arial" w:cs="Arial"/>
          <w:color w:val="464646"/>
          <w:spacing w:val="41"/>
        </w:rPr>
        <w:t xml:space="preserve"> </w:t>
      </w:r>
      <w:r w:rsidRPr="00D12322">
        <w:rPr>
          <w:rFonts w:ascii="Arial" w:eastAsia="Arial" w:hAnsi="Arial" w:cs="Arial"/>
          <w:color w:val="161616"/>
        </w:rPr>
        <w:t>infografía</w:t>
      </w:r>
      <w:r w:rsidRPr="00D12322">
        <w:rPr>
          <w:rFonts w:ascii="Arial" w:eastAsia="Arial" w:hAnsi="Arial" w:cs="Arial"/>
          <w:color w:val="595959"/>
        </w:rPr>
        <w:t xml:space="preserve"> </w:t>
      </w:r>
      <w:r w:rsidRPr="00D12322">
        <w:rPr>
          <w:rFonts w:ascii="Arial" w:eastAsia="Arial" w:hAnsi="Arial" w:cs="Arial"/>
          <w:color w:val="161616"/>
        </w:rPr>
        <w:t>vide</w:t>
      </w:r>
      <w:r w:rsidRPr="00D12322">
        <w:rPr>
          <w:rFonts w:ascii="Arial" w:eastAsia="Arial" w:hAnsi="Arial" w:cs="Arial"/>
          <w:color w:val="161616"/>
          <w:spacing w:val="2"/>
        </w:rPr>
        <w:t>o</w:t>
      </w:r>
      <w:r w:rsidRPr="00D12322">
        <w:rPr>
          <w:rFonts w:ascii="Arial" w:eastAsia="Arial" w:hAnsi="Arial" w:cs="Arial"/>
          <w:color w:val="595959"/>
        </w:rPr>
        <w:t xml:space="preserve">, </w:t>
      </w:r>
      <w:r w:rsidRPr="00D12322">
        <w:rPr>
          <w:rFonts w:ascii="Arial" w:eastAsia="Arial" w:hAnsi="Arial" w:cs="Arial"/>
          <w:color w:val="161616"/>
        </w:rPr>
        <w:t>audi</w:t>
      </w:r>
      <w:r w:rsidRPr="00D12322">
        <w:rPr>
          <w:rFonts w:ascii="Arial" w:eastAsia="Arial" w:hAnsi="Arial" w:cs="Arial"/>
          <w:color w:val="161616"/>
          <w:spacing w:val="-4"/>
        </w:rPr>
        <w:t>o</w:t>
      </w:r>
      <w:r w:rsidRPr="00D12322">
        <w:rPr>
          <w:rFonts w:ascii="Arial" w:eastAsia="Arial" w:hAnsi="Arial" w:cs="Arial"/>
          <w:color w:val="464646"/>
        </w:rPr>
        <w:t xml:space="preserve">, </w:t>
      </w:r>
      <w:r w:rsidRPr="00D12322">
        <w:rPr>
          <w:rFonts w:ascii="Arial" w:eastAsia="Arial" w:hAnsi="Arial" w:cs="Arial"/>
          <w:color w:val="161616"/>
        </w:rPr>
        <w:t>lecturas</w:t>
      </w:r>
      <w:r w:rsidRPr="00D12322">
        <w:rPr>
          <w:rFonts w:ascii="Arial" w:eastAsia="Arial" w:hAnsi="Arial" w:cs="Arial"/>
          <w:color w:val="161616"/>
          <w:spacing w:val="47"/>
        </w:rPr>
        <w:t xml:space="preserve"> </w:t>
      </w:r>
      <w:r w:rsidRPr="00D12322">
        <w:rPr>
          <w:rFonts w:ascii="Arial" w:eastAsia="Arial" w:hAnsi="Arial" w:cs="Arial"/>
          <w:color w:val="282828"/>
        </w:rPr>
        <w:t xml:space="preserve">interactivas </w:t>
      </w:r>
      <w:r w:rsidRPr="00D12322">
        <w:rPr>
          <w:rFonts w:ascii="Arial" w:eastAsia="Arial" w:hAnsi="Arial" w:cs="Arial"/>
          <w:color w:val="161616"/>
        </w:rPr>
        <w:t>en los formatos: gif, html, htm, jpg, jpeg, jif, pdf, png, ppt, pptx, pps, doc, docx, exe, qt, rtf, swf, tiff, tif,</w:t>
      </w:r>
      <w:r w:rsidRPr="00D12322">
        <w:rPr>
          <w:rFonts w:ascii="Arial" w:eastAsia="Arial" w:hAnsi="Arial" w:cs="Arial"/>
          <w:color w:val="464646"/>
          <w:spacing w:val="6"/>
        </w:rPr>
        <w:t xml:space="preserve"> </w:t>
      </w:r>
      <w:r w:rsidRPr="00D12322">
        <w:rPr>
          <w:rFonts w:ascii="Arial" w:eastAsia="Arial" w:hAnsi="Arial" w:cs="Arial"/>
          <w:color w:val="161616"/>
        </w:rPr>
        <w:t>tx</w:t>
      </w:r>
      <w:r w:rsidRPr="00D12322">
        <w:rPr>
          <w:rFonts w:ascii="Arial" w:eastAsia="Arial" w:hAnsi="Arial" w:cs="Arial"/>
          <w:color w:val="161616"/>
          <w:spacing w:val="-3"/>
        </w:rPr>
        <w:t>t</w:t>
      </w:r>
      <w:r w:rsidRPr="00D12322">
        <w:rPr>
          <w:rFonts w:ascii="Arial" w:eastAsia="Arial" w:hAnsi="Arial" w:cs="Arial"/>
          <w:color w:val="595959"/>
        </w:rPr>
        <w:t>,</w:t>
      </w:r>
      <w:r w:rsidRPr="00D12322">
        <w:rPr>
          <w:rFonts w:ascii="Arial" w:eastAsia="Arial" w:hAnsi="Arial" w:cs="Arial"/>
          <w:color w:val="595959"/>
          <w:spacing w:val="12"/>
        </w:rPr>
        <w:t xml:space="preserve"> </w:t>
      </w:r>
      <w:r w:rsidRPr="00D12322">
        <w:rPr>
          <w:rFonts w:ascii="Arial" w:eastAsia="Arial" w:hAnsi="Arial" w:cs="Arial"/>
          <w:color w:val="161616"/>
        </w:rPr>
        <w:t>wm</w:t>
      </w:r>
      <w:r w:rsidRPr="00D12322">
        <w:rPr>
          <w:rFonts w:ascii="Arial" w:eastAsia="Arial" w:hAnsi="Arial" w:cs="Arial"/>
          <w:color w:val="161616"/>
          <w:spacing w:val="-1"/>
        </w:rPr>
        <w:t>f</w:t>
      </w:r>
      <w:r w:rsidRPr="00D12322">
        <w:rPr>
          <w:rFonts w:ascii="Arial" w:eastAsia="Arial" w:hAnsi="Arial" w:cs="Arial"/>
          <w:color w:val="464646"/>
        </w:rPr>
        <w:t xml:space="preserve">, </w:t>
      </w:r>
      <w:r w:rsidRPr="00D12322">
        <w:rPr>
          <w:rFonts w:ascii="Arial" w:eastAsia="Arial" w:hAnsi="Arial" w:cs="Arial"/>
          <w:color w:val="161616"/>
        </w:rPr>
        <w:t>wm</w:t>
      </w:r>
      <w:r w:rsidRPr="00D12322">
        <w:rPr>
          <w:rFonts w:ascii="Arial" w:eastAsia="Arial" w:hAnsi="Arial" w:cs="Arial"/>
          <w:color w:val="161616"/>
          <w:spacing w:val="-3"/>
        </w:rPr>
        <w:t>v</w:t>
      </w:r>
      <w:r w:rsidRPr="00D12322">
        <w:rPr>
          <w:rFonts w:ascii="Arial" w:eastAsia="Arial" w:hAnsi="Arial" w:cs="Arial"/>
          <w:color w:val="464646"/>
        </w:rPr>
        <w:t>,</w:t>
      </w:r>
      <w:r w:rsidRPr="00D12322">
        <w:rPr>
          <w:rFonts w:ascii="Arial" w:eastAsia="Arial" w:hAnsi="Arial" w:cs="Arial"/>
          <w:color w:val="464646"/>
          <w:spacing w:val="9"/>
        </w:rPr>
        <w:t xml:space="preserve"> </w:t>
      </w:r>
      <w:r w:rsidRPr="00D12322">
        <w:rPr>
          <w:rFonts w:ascii="Arial" w:eastAsia="Arial" w:hAnsi="Arial" w:cs="Arial"/>
          <w:color w:val="161616"/>
        </w:rPr>
        <w:t>wp</w:t>
      </w:r>
      <w:r w:rsidRPr="00D12322">
        <w:rPr>
          <w:rFonts w:ascii="Arial" w:eastAsia="Arial" w:hAnsi="Arial" w:cs="Arial"/>
          <w:color w:val="161616"/>
          <w:spacing w:val="-4"/>
        </w:rPr>
        <w:t>d</w:t>
      </w:r>
      <w:r w:rsidRPr="00D12322">
        <w:rPr>
          <w:rFonts w:ascii="Arial" w:eastAsia="Arial" w:hAnsi="Arial" w:cs="Arial"/>
          <w:color w:val="464646"/>
        </w:rPr>
        <w:t>,</w:t>
      </w:r>
      <w:r w:rsidRPr="00D12322">
        <w:rPr>
          <w:rFonts w:ascii="Arial" w:eastAsia="Arial" w:hAnsi="Arial" w:cs="Arial"/>
          <w:color w:val="464646"/>
          <w:spacing w:val="2"/>
        </w:rPr>
        <w:t xml:space="preserve"> </w:t>
      </w:r>
      <w:r w:rsidRPr="00D12322">
        <w:rPr>
          <w:rFonts w:ascii="Arial" w:eastAsia="Arial" w:hAnsi="Arial" w:cs="Arial"/>
          <w:color w:val="161616"/>
        </w:rPr>
        <w:t>xl</w:t>
      </w:r>
      <w:r w:rsidRPr="00D12322">
        <w:rPr>
          <w:rFonts w:ascii="Arial" w:eastAsia="Arial" w:hAnsi="Arial" w:cs="Arial"/>
          <w:color w:val="161616"/>
          <w:spacing w:val="-2"/>
        </w:rPr>
        <w:t>s</w:t>
      </w:r>
      <w:r w:rsidRPr="00D12322">
        <w:rPr>
          <w:rFonts w:ascii="Arial" w:eastAsia="Arial" w:hAnsi="Arial" w:cs="Arial"/>
          <w:color w:val="595959"/>
        </w:rPr>
        <w:t>,</w:t>
      </w:r>
      <w:r w:rsidRPr="00D12322">
        <w:rPr>
          <w:rFonts w:ascii="Arial" w:eastAsia="Arial" w:hAnsi="Arial" w:cs="Arial"/>
          <w:color w:val="595959"/>
          <w:spacing w:val="10"/>
        </w:rPr>
        <w:t xml:space="preserve"> </w:t>
      </w:r>
      <w:r w:rsidRPr="00D12322">
        <w:rPr>
          <w:rFonts w:ascii="Arial" w:eastAsia="Arial" w:hAnsi="Arial" w:cs="Arial"/>
          <w:color w:val="161616"/>
        </w:rPr>
        <w:t>xls</w:t>
      </w:r>
      <w:r w:rsidRPr="00D12322">
        <w:rPr>
          <w:rFonts w:ascii="Arial" w:eastAsia="Arial" w:hAnsi="Arial" w:cs="Arial"/>
          <w:color w:val="161616"/>
          <w:spacing w:val="-3"/>
        </w:rPr>
        <w:t>x</w:t>
      </w:r>
      <w:r w:rsidRPr="00D12322">
        <w:rPr>
          <w:rFonts w:ascii="Arial" w:eastAsia="Arial" w:hAnsi="Arial" w:cs="Arial"/>
          <w:color w:val="464646"/>
        </w:rPr>
        <w:t>,</w:t>
      </w:r>
      <w:r w:rsidRPr="00D12322">
        <w:rPr>
          <w:rFonts w:ascii="Arial" w:eastAsia="Arial" w:hAnsi="Arial" w:cs="Arial"/>
          <w:color w:val="464646"/>
          <w:spacing w:val="5"/>
        </w:rPr>
        <w:t xml:space="preserve"> </w:t>
      </w:r>
      <w:r w:rsidRPr="00D12322">
        <w:rPr>
          <w:rFonts w:ascii="Arial" w:eastAsia="Arial" w:hAnsi="Arial" w:cs="Arial"/>
          <w:color w:val="161616"/>
        </w:rPr>
        <w:t>zi</w:t>
      </w:r>
      <w:r w:rsidRPr="00D12322">
        <w:rPr>
          <w:rFonts w:ascii="Arial" w:eastAsia="Arial" w:hAnsi="Arial" w:cs="Arial"/>
          <w:color w:val="161616"/>
          <w:spacing w:val="-2"/>
        </w:rPr>
        <w:t>p</w:t>
      </w:r>
      <w:r w:rsidRPr="00D12322">
        <w:rPr>
          <w:rFonts w:ascii="Arial" w:eastAsia="Arial" w:hAnsi="Arial" w:cs="Arial"/>
          <w:color w:val="464646"/>
        </w:rPr>
        <w:t>,</w:t>
      </w:r>
      <w:r w:rsidRPr="00D12322">
        <w:rPr>
          <w:rFonts w:ascii="Arial" w:eastAsia="Arial" w:hAnsi="Arial" w:cs="Arial"/>
          <w:color w:val="464646"/>
          <w:spacing w:val="12"/>
        </w:rPr>
        <w:t xml:space="preserve"> </w:t>
      </w:r>
      <w:r w:rsidRPr="00D12322">
        <w:rPr>
          <w:rFonts w:ascii="Arial" w:eastAsia="Arial" w:hAnsi="Arial" w:cs="Arial"/>
          <w:color w:val="161616"/>
        </w:rPr>
        <w:t>aif</w:t>
      </w:r>
      <w:r w:rsidRPr="00D12322">
        <w:rPr>
          <w:rFonts w:ascii="Arial" w:eastAsia="Arial" w:hAnsi="Arial" w:cs="Arial"/>
          <w:color w:val="161616"/>
          <w:spacing w:val="-1"/>
        </w:rPr>
        <w:t>f</w:t>
      </w:r>
      <w:r w:rsidRPr="00D12322">
        <w:rPr>
          <w:rFonts w:ascii="Arial" w:eastAsia="Arial" w:hAnsi="Arial" w:cs="Arial"/>
          <w:color w:val="464646"/>
        </w:rPr>
        <w:t>,</w:t>
      </w:r>
      <w:r w:rsidRPr="00D12322">
        <w:rPr>
          <w:rFonts w:ascii="Arial" w:eastAsia="Arial" w:hAnsi="Arial" w:cs="Arial"/>
          <w:color w:val="464646"/>
          <w:spacing w:val="3"/>
        </w:rPr>
        <w:t xml:space="preserve"> </w:t>
      </w:r>
      <w:r w:rsidRPr="00D12322">
        <w:rPr>
          <w:rFonts w:ascii="Arial" w:eastAsia="Arial" w:hAnsi="Arial" w:cs="Arial"/>
          <w:color w:val="161616"/>
        </w:rPr>
        <w:t>a</w:t>
      </w:r>
      <w:r w:rsidRPr="00D12322">
        <w:rPr>
          <w:rFonts w:ascii="Arial" w:eastAsia="Arial" w:hAnsi="Arial" w:cs="Arial"/>
          <w:color w:val="161616"/>
          <w:spacing w:val="-3"/>
        </w:rPr>
        <w:t>u</w:t>
      </w:r>
      <w:r w:rsidRPr="00D12322">
        <w:rPr>
          <w:rFonts w:ascii="Arial" w:eastAsia="Arial" w:hAnsi="Arial" w:cs="Arial"/>
          <w:color w:val="464646"/>
        </w:rPr>
        <w:t>,</w:t>
      </w:r>
      <w:r w:rsidRPr="00D12322">
        <w:rPr>
          <w:rFonts w:ascii="Arial" w:eastAsia="Arial" w:hAnsi="Arial" w:cs="Arial"/>
          <w:color w:val="464646"/>
          <w:spacing w:val="5"/>
        </w:rPr>
        <w:t xml:space="preserve"> </w:t>
      </w:r>
      <w:r w:rsidRPr="00D12322">
        <w:rPr>
          <w:rFonts w:ascii="Arial" w:eastAsia="Arial" w:hAnsi="Arial" w:cs="Arial"/>
          <w:color w:val="161616"/>
        </w:rPr>
        <w:t>av</w:t>
      </w:r>
      <w:r w:rsidRPr="00D12322">
        <w:rPr>
          <w:rFonts w:ascii="Arial" w:eastAsia="Arial" w:hAnsi="Arial" w:cs="Arial"/>
          <w:color w:val="161616"/>
          <w:spacing w:val="3"/>
        </w:rPr>
        <w:t>i</w:t>
      </w:r>
      <w:r w:rsidRPr="00D12322">
        <w:rPr>
          <w:rFonts w:ascii="Arial" w:eastAsia="Arial" w:hAnsi="Arial" w:cs="Arial"/>
          <w:color w:val="464646"/>
        </w:rPr>
        <w:t>,</w:t>
      </w:r>
      <w:r w:rsidRPr="00D12322">
        <w:rPr>
          <w:rFonts w:ascii="Arial" w:eastAsia="Arial" w:hAnsi="Arial" w:cs="Arial"/>
          <w:color w:val="464646"/>
          <w:spacing w:val="2"/>
        </w:rPr>
        <w:t xml:space="preserve"> </w:t>
      </w:r>
      <w:r w:rsidRPr="00D12322">
        <w:rPr>
          <w:rFonts w:ascii="Arial" w:eastAsia="Arial" w:hAnsi="Arial" w:cs="Arial"/>
          <w:color w:val="161616"/>
        </w:rPr>
        <w:t>mp</w:t>
      </w:r>
      <w:r w:rsidRPr="00D12322">
        <w:rPr>
          <w:rFonts w:ascii="Arial" w:eastAsia="Arial" w:hAnsi="Arial" w:cs="Arial"/>
          <w:color w:val="161616"/>
          <w:spacing w:val="1"/>
        </w:rPr>
        <w:t>3</w:t>
      </w:r>
      <w:r w:rsidRPr="00D12322">
        <w:rPr>
          <w:rFonts w:ascii="Arial" w:eastAsia="Arial" w:hAnsi="Arial" w:cs="Arial"/>
          <w:color w:val="464646"/>
        </w:rPr>
        <w:t xml:space="preserve">, </w:t>
      </w:r>
      <w:r w:rsidRPr="00D12322">
        <w:rPr>
          <w:rFonts w:ascii="Arial" w:eastAsia="Arial" w:hAnsi="Arial" w:cs="Arial"/>
          <w:color w:val="161616"/>
        </w:rPr>
        <w:t>mp</w:t>
      </w:r>
      <w:r w:rsidRPr="00D12322">
        <w:rPr>
          <w:rFonts w:ascii="Arial" w:eastAsia="Arial" w:hAnsi="Arial" w:cs="Arial"/>
          <w:color w:val="161616"/>
          <w:spacing w:val="-4"/>
        </w:rPr>
        <w:t>e</w:t>
      </w:r>
      <w:r w:rsidRPr="00D12322">
        <w:rPr>
          <w:rFonts w:ascii="Arial" w:eastAsia="Arial" w:hAnsi="Arial" w:cs="Arial"/>
          <w:color w:val="464646"/>
        </w:rPr>
        <w:t>,</w:t>
      </w:r>
      <w:r w:rsidRPr="00D12322">
        <w:rPr>
          <w:rFonts w:ascii="Arial" w:eastAsia="Arial" w:hAnsi="Arial" w:cs="Arial"/>
          <w:color w:val="464646"/>
          <w:spacing w:val="2"/>
        </w:rPr>
        <w:t xml:space="preserve"> </w:t>
      </w:r>
      <w:r w:rsidRPr="00D12322">
        <w:rPr>
          <w:rFonts w:ascii="Arial" w:eastAsia="Arial" w:hAnsi="Arial" w:cs="Arial"/>
          <w:color w:val="161616"/>
        </w:rPr>
        <w:t>mp</w:t>
      </w:r>
      <w:r w:rsidRPr="00D12322">
        <w:rPr>
          <w:rFonts w:ascii="Arial" w:eastAsia="Arial" w:hAnsi="Arial" w:cs="Arial"/>
          <w:color w:val="161616"/>
          <w:spacing w:val="-1"/>
        </w:rPr>
        <w:t>g</w:t>
      </w:r>
      <w:r w:rsidRPr="00D12322">
        <w:rPr>
          <w:rFonts w:ascii="Arial" w:eastAsia="Arial" w:hAnsi="Arial" w:cs="Arial"/>
          <w:color w:val="464646"/>
        </w:rPr>
        <w:t xml:space="preserve">, </w:t>
      </w:r>
      <w:r w:rsidRPr="00D12322">
        <w:rPr>
          <w:rFonts w:ascii="Arial" w:eastAsia="Arial" w:hAnsi="Arial" w:cs="Arial"/>
          <w:color w:val="161616"/>
        </w:rPr>
        <w:t>mpe</w:t>
      </w:r>
      <w:r w:rsidRPr="00D12322">
        <w:rPr>
          <w:rFonts w:ascii="Arial" w:eastAsia="Arial" w:hAnsi="Arial" w:cs="Arial"/>
          <w:color w:val="161616"/>
          <w:spacing w:val="-3"/>
        </w:rPr>
        <w:t>g</w:t>
      </w:r>
      <w:r w:rsidRPr="00D12322">
        <w:rPr>
          <w:rFonts w:ascii="Arial" w:eastAsia="Arial" w:hAnsi="Arial" w:cs="Arial"/>
          <w:color w:val="464646"/>
        </w:rPr>
        <w:t>,</w:t>
      </w:r>
      <w:r w:rsidRPr="00D12322">
        <w:rPr>
          <w:rFonts w:ascii="Arial" w:eastAsia="Arial" w:hAnsi="Arial" w:cs="Arial"/>
          <w:color w:val="464646"/>
          <w:spacing w:val="5"/>
        </w:rPr>
        <w:t xml:space="preserve"> </w:t>
      </w:r>
      <w:r w:rsidRPr="00D12322">
        <w:rPr>
          <w:rFonts w:ascii="Arial" w:eastAsia="Arial" w:hAnsi="Arial" w:cs="Arial"/>
          <w:color w:val="161616"/>
        </w:rPr>
        <w:t>moo</w:t>
      </w:r>
      <w:r w:rsidRPr="00D12322">
        <w:rPr>
          <w:rFonts w:ascii="Arial" w:eastAsia="Arial" w:hAnsi="Arial" w:cs="Arial"/>
          <w:color w:val="161616"/>
          <w:spacing w:val="-3"/>
        </w:rPr>
        <w:t>v</w:t>
      </w:r>
      <w:r w:rsidRPr="00D12322">
        <w:rPr>
          <w:rFonts w:ascii="Arial" w:eastAsia="Arial" w:hAnsi="Arial" w:cs="Arial"/>
          <w:color w:val="464646"/>
        </w:rPr>
        <w:t>,</w:t>
      </w:r>
      <w:r w:rsidRPr="00D12322">
        <w:rPr>
          <w:rFonts w:ascii="Arial" w:eastAsia="Arial" w:hAnsi="Arial" w:cs="Arial"/>
          <w:color w:val="464646"/>
          <w:spacing w:val="5"/>
        </w:rPr>
        <w:t xml:space="preserve"> </w:t>
      </w:r>
      <w:r w:rsidRPr="00D12322">
        <w:rPr>
          <w:rFonts w:ascii="Arial" w:eastAsia="Arial" w:hAnsi="Arial" w:cs="Arial"/>
          <w:color w:val="161616"/>
        </w:rPr>
        <w:t>movi</w:t>
      </w:r>
      <w:r w:rsidRPr="00D12322">
        <w:rPr>
          <w:rFonts w:ascii="Arial" w:eastAsia="Arial" w:hAnsi="Arial" w:cs="Arial"/>
          <w:color w:val="161616"/>
          <w:spacing w:val="-3"/>
        </w:rPr>
        <w:t>e</w:t>
      </w:r>
      <w:r w:rsidRPr="00D12322">
        <w:rPr>
          <w:rFonts w:ascii="Arial" w:eastAsia="Arial" w:hAnsi="Arial" w:cs="Arial"/>
          <w:color w:val="464646"/>
        </w:rPr>
        <w:t>,</w:t>
      </w:r>
      <w:r w:rsidRPr="00D12322">
        <w:rPr>
          <w:rFonts w:ascii="Arial" w:eastAsia="Arial" w:hAnsi="Arial" w:cs="Arial"/>
          <w:color w:val="464646"/>
          <w:spacing w:val="5"/>
        </w:rPr>
        <w:t xml:space="preserve"> </w:t>
      </w:r>
      <w:r w:rsidRPr="00D12322">
        <w:rPr>
          <w:rFonts w:ascii="Arial" w:eastAsia="Arial" w:hAnsi="Arial" w:cs="Arial"/>
          <w:color w:val="161616"/>
        </w:rPr>
        <w:t>mo</w:t>
      </w:r>
      <w:r w:rsidRPr="00D12322">
        <w:rPr>
          <w:rFonts w:ascii="Arial" w:eastAsia="Arial" w:hAnsi="Arial" w:cs="Arial"/>
          <w:color w:val="161616"/>
          <w:spacing w:val="-3"/>
        </w:rPr>
        <w:t>v</w:t>
      </w:r>
      <w:r w:rsidRPr="00D12322">
        <w:rPr>
          <w:rFonts w:ascii="Arial" w:eastAsia="Arial" w:hAnsi="Arial" w:cs="Arial"/>
          <w:color w:val="595959"/>
        </w:rPr>
        <w:t>,</w:t>
      </w:r>
      <w:r w:rsidRPr="00D12322">
        <w:rPr>
          <w:rFonts w:ascii="Arial" w:eastAsia="Arial" w:hAnsi="Arial" w:cs="Arial"/>
          <w:color w:val="595959"/>
          <w:spacing w:val="8"/>
        </w:rPr>
        <w:t xml:space="preserve"> </w:t>
      </w:r>
      <w:r w:rsidRPr="00D12322">
        <w:rPr>
          <w:rFonts w:ascii="Arial" w:eastAsia="Arial" w:hAnsi="Arial" w:cs="Arial"/>
          <w:color w:val="161616"/>
        </w:rPr>
        <w:t>r</w:t>
      </w:r>
      <w:r w:rsidRPr="00D12322">
        <w:rPr>
          <w:rFonts w:ascii="Arial" w:eastAsia="Arial" w:hAnsi="Arial" w:cs="Arial"/>
          <w:color w:val="161616"/>
          <w:spacing w:val="-3"/>
        </w:rPr>
        <w:t>a</w:t>
      </w:r>
      <w:r w:rsidRPr="00D12322">
        <w:rPr>
          <w:rFonts w:ascii="Arial" w:eastAsia="Arial" w:hAnsi="Arial" w:cs="Arial"/>
          <w:color w:val="464646"/>
        </w:rPr>
        <w:t>,</w:t>
      </w:r>
      <w:r w:rsidRPr="00D12322">
        <w:rPr>
          <w:rFonts w:ascii="Arial" w:eastAsia="Arial" w:hAnsi="Arial" w:cs="Arial"/>
          <w:color w:val="464646"/>
          <w:spacing w:val="1"/>
        </w:rPr>
        <w:t xml:space="preserve"> </w:t>
      </w:r>
      <w:r w:rsidRPr="00D12322">
        <w:rPr>
          <w:rFonts w:ascii="Arial" w:eastAsia="Arial" w:hAnsi="Arial" w:cs="Arial"/>
          <w:color w:val="161616"/>
        </w:rPr>
        <w:t>ram,</w:t>
      </w:r>
      <w:r w:rsidRPr="00D12322">
        <w:rPr>
          <w:rFonts w:ascii="Arial" w:eastAsia="Arial" w:hAnsi="Arial" w:cs="Arial"/>
          <w:color w:val="161616"/>
          <w:spacing w:val="6"/>
        </w:rPr>
        <w:t xml:space="preserve"> </w:t>
      </w:r>
      <w:r w:rsidRPr="00D12322">
        <w:rPr>
          <w:rFonts w:ascii="Arial" w:eastAsia="Arial" w:hAnsi="Arial" w:cs="Arial"/>
          <w:color w:val="161616"/>
        </w:rPr>
        <w:t>r</w:t>
      </w:r>
      <w:r w:rsidRPr="00D12322">
        <w:rPr>
          <w:rFonts w:ascii="Arial" w:eastAsia="Arial" w:hAnsi="Arial" w:cs="Arial"/>
          <w:color w:val="161616"/>
          <w:spacing w:val="-2"/>
        </w:rPr>
        <w:t>m</w:t>
      </w:r>
      <w:r w:rsidRPr="00D12322">
        <w:rPr>
          <w:rFonts w:ascii="Arial" w:eastAsia="Arial" w:hAnsi="Arial" w:cs="Arial"/>
          <w:color w:val="464646"/>
        </w:rPr>
        <w:t>,</w:t>
      </w:r>
      <w:r w:rsidRPr="00D12322">
        <w:rPr>
          <w:rFonts w:ascii="Arial" w:eastAsia="Arial" w:hAnsi="Arial" w:cs="Arial"/>
          <w:color w:val="464646"/>
          <w:spacing w:val="10"/>
        </w:rPr>
        <w:t xml:space="preserve"> </w:t>
      </w:r>
      <w:r w:rsidRPr="00D12322">
        <w:rPr>
          <w:rFonts w:ascii="Arial" w:eastAsia="Arial" w:hAnsi="Arial" w:cs="Arial"/>
          <w:color w:val="161616"/>
        </w:rPr>
        <w:t>wa</w:t>
      </w:r>
      <w:r w:rsidRPr="00D12322">
        <w:rPr>
          <w:rFonts w:ascii="Arial" w:eastAsia="Arial" w:hAnsi="Arial" w:cs="Arial"/>
          <w:color w:val="161616"/>
          <w:spacing w:val="2"/>
        </w:rPr>
        <w:t>v</w:t>
      </w:r>
      <w:r w:rsidRPr="00D12322">
        <w:rPr>
          <w:rFonts w:ascii="Arial" w:eastAsia="Arial" w:hAnsi="Arial" w:cs="Arial"/>
          <w:color w:val="595959"/>
        </w:rPr>
        <w:t>,</w:t>
      </w:r>
      <w:r w:rsidRPr="00D12322">
        <w:rPr>
          <w:rFonts w:ascii="Arial" w:eastAsia="Arial" w:hAnsi="Arial" w:cs="Arial"/>
          <w:color w:val="595959"/>
          <w:spacing w:val="8"/>
        </w:rPr>
        <w:t xml:space="preserve"> </w:t>
      </w:r>
      <w:r w:rsidRPr="00D12322">
        <w:rPr>
          <w:rFonts w:ascii="Arial" w:eastAsia="Arial" w:hAnsi="Arial" w:cs="Arial"/>
          <w:color w:val="161616"/>
        </w:rPr>
        <w:t>wm</w:t>
      </w:r>
      <w:r w:rsidRPr="00D12322">
        <w:rPr>
          <w:rFonts w:ascii="Arial" w:eastAsia="Arial" w:hAnsi="Arial" w:cs="Arial"/>
          <w:color w:val="161616"/>
          <w:spacing w:val="-3"/>
        </w:rPr>
        <w:t>a</w:t>
      </w:r>
      <w:r w:rsidRPr="00D12322">
        <w:rPr>
          <w:rFonts w:ascii="Arial" w:eastAsia="Arial" w:hAnsi="Arial" w:cs="Arial"/>
          <w:color w:val="595959"/>
        </w:rPr>
        <w:t xml:space="preserve">, </w:t>
      </w:r>
      <w:r w:rsidRPr="00D12322">
        <w:rPr>
          <w:rFonts w:ascii="Arial" w:eastAsia="Arial" w:hAnsi="Arial" w:cs="Arial"/>
          <w:color w:val="161616"/>
        </w:rPr>
        <w:t>wm</w:t>
      </w:r>
      <w:r w:rsidRPr="00D12322">
        <w:rPr>
          <w:rFonts w:ascii="Arial" w:eastAsia="Arial" w:hAnsi="Arial" w:cs="Arial"/>
          <w:color w:val="161616"/>
          <w:spacing w:val="2"/>
        </w:rPr>
        <w:t>v</w:t>
      </w:r>
      <w:r w:rsidRPr="00D12322">
        <w:rPr>
          <w:rFonts w:ascii="Arial" w:eastAsia="Arial" w:hAnsi="Arial" w:cs="Arial"/>
          <w:color w:val="464646"/>
        </w:rPr>
        <w:t>,</w:t>
      </w:r>
      <w:r w:rsidRPr="00D12322">
        <w:rPr>
          <w:rFonts w:ascii="Arial" w:eastAsia="Arial" w:hAnsi="Arial" w:cs="Arial"/>
          <w:color w:val="464646"/>
          <w:spacing w:val="-2"/>
        </w:rPr>
        <w:t xml:space="preserve"> </w:t>
      </w:r>
      <w:r w:rsidRPr="00D12322">
        <w:rPr>
          <w:rFonts w:ascii="Arial" w:eastAsia="Arial" w:hAnsi="Arial" w:cs="Arial"/>
          <w:color w:val="161616"/>
        </w:rPr>
        <w:t>al</w:t>
      </w:r>
      <w:r w:rsidRPr="00D12322">
        <w:rPr>
          <w:rFonts w:ascii="Arial" w:eastAsia="Arial" w:hAnsi="Arial" w:cs="Arial"/>
          <w:color w:val="161616"/>
          <w:spacing w:val="-3"/>
        </w:rPr>
        <w:t xml:space="preserve"> </w:t>
      </w:r>
      <w:r w:rsidRPr="00D12322">
        <w:rPr>
          <w:rFonts w:ascii="Arial" w:eastAsia="Arial" w:hAnsi="Arial" w:cs="Arial"/>
          <w:color w:val="161616"/>
        </w:rPr>
        <w:t>meno</w:t>
      </w:r>
      <w:r w:rsidRPr="00D12322">
        <w:rPr>
          <w:rFonts w:ascii="Arial" w:eastAsia="Arial" w:hAnsi="Arial" w:cs="Arial"/>
          <w:color w:val="161616"/>
          <w:spacing w:val="-4"/>
        </w:rPr>
        <w:t>s</w:t>
      </w:r>
      <w:r w:rsidRPr="00D12322">
        <w:rPr>
          <w:rFonts w:ascii="Arial" w:eastAsia="Arial" w:hAnsi="Arial" w:cs="Arial"/>
          <w:color w:val="464646"/>
        </w:rPr>
        <w:t>.</w:t>
      </w:r>
    </w:p>
    <w:p w14:paraId="4380E119" w14:textId="77777777" w:rsidR="00D12322" w:rsidRPr="00D12322" w:rsidRDefault="00D12322" w:rsidP="00D12322">
      <w:pPr>
        <w:tabs>
          <w:tab w:val="left" w:pos="800"/>
          <w:tab w:val="left" w:pos="9356"/>
        </w:tabs>
        <w:spacing w:line="231" w:lineRule="exact"/>
        <w:ind w:left="851" w:hanging="369"/>
        <w:jc w:val="both"/>
        <w:rPr>
          <w:rFonts w:ascii="Arial" w:eastAsia="Arial" w:hAnsi="Arial" w:cs="Arial"/>
          <w:color w:val="161616"/>
        </w:rPr>
      </w:pPr>
      <w:r w:rsidRPr="00D12322">
        <w:rPr>
          <w:rFonts w:ascii="Arial" w:eastAsia="Arial" w:hAnsi="Arial" w:cs="Arial"/>
          <w:color w:val="010103"/>
        </w:rPr>
        <w:t>•</w:t>
      </w:r>
      <w:r w:rsidRPr="00D12322">
        <w:rPr>
          <w:rFonts w:ascii="Arial" w:eastAsia="Arial" w:hAnsi="Arial" w:cs="Arial"/>
          <w:color w:val="161616"/>
        </w:rPr>
        <w:tab/>
        <w:t>Ofrecer la posibilidad de incorporar contenidos y unidades de enseñanza-aprendizaje (en forma automatizada), elaborados en estándares como SCORM 1.2 y/o SCORM 2004, paquetes en formato HTMLS.</w:t>
      </w:r>
    </w:p>
    <w:p w14:paraId="424846A3" w14:textId="77777777" w:rsidR="00D12322" w:rsidRPr="00D12322" w:rsidRDefault="00D12322" w:rsidP="00D12322">
      <w:pPr>
        <w:tabs>
          <w:tab w:val="left" w:pos="800"/>
          <w:tab w:val="left" w:pos="8647"/>
        </w:tabs>
        <w:spacing w:before="14" w:line="255" w:lineRule="auto"/>
        <w:ind w:left="802" w:hanging="326"/>
        <w:jc w:val="both"/>
        <w:rPr>
          <w:rFonts w:ascii="Arial" w:eastAsia="Arial" w:hAnsi="Arial" w:cs="Arial"/>
        </w:rPr>
      </w:pPr>
      <w:r w:rsidRPr="00D12322">
        <w:rPr>
          <w:rFonts w:ascii="Arial" w:eastAsia="Arial" w:hAnsi="Arial" w:cs="Arial"/>
          <w:color w:val="010103"/>
        </w:rPr>
        <w:t>•</w:t>
      </w:r>
      <w:r w:rsidRPr="00D12322">
        <w:rPr>
          <w:rFonts w:ascii="Arial" w:eastAsia="Arial" w:hAnsi="Arial" w:cs="Arial"/>
          <w:color w:val="010103"/>
        </w:rPr>
        <w:tab/>
      </w:r>
      <w:r w:rsidRPr="00D12322">
        <w:rPr>
          <w:rFonts w:ascii="Arial" w:eastAsia="Arial" w:hAnsi="Arial" w:cs="Arial"/>
          <w:color w:val="161616"/>
        </w:rPr>
        <w:t>Ofrecer</w:t>
      </w:r>
      <w:r w:rsidRPr="00D12322">
        <w:rPr>
          <w:rFonts w:ascii="Arial" w:eastAsia="Arial" w:hAnsi="Arial" w:cs="Arial"/>
          <w:color w:val="161616"/>
          <w:spacing w:val="-12"/>
        </w:rPr>
        <w:t xml:space="preserve"> </w:t>
      </w:r>
      <w:r w:rsidRPr="00D12322">
        <w:rPr>
          <w:rFonts w:ascii="Arial" w:eastAsia="Arial" w:hAnsi="Arial" w:cs="Arial"/>
          <w:color w:val="161616"/>
        </w:rPr>
        <w:t>la</w:t>
      </w:r>
      <w:r w:rsidRPr="00D12322">
        <w:rPr>
          <w:rFonts w:ascii="Arial" w:eastAsia="Arial" w:hAnsi="Arial" w:cs="Arial"/>
          <w:color w:val="161616"/>
          <w:spacing w:val="-12"/>
        </w:rPr>
        <w:t xml:space="preserve"> </w:t>
      </w:r>
      <w:r w:rsidRPr="00D12322">
        <w:rPr>
          <w:rFonts w:ascii="Arial" w:eastAsia="Arial" w:hAnsi="Arial" w:cs="Arial"/>
          <w:color w:val="161616"/>
        </w:rPr>
        <w:t>posibilidad</w:t>
      </w:r>
      <w:r w:rsidRPr="00D12322">
        <w:rPr>
          <w:rFonts w:ascii="Arial" w:eastAsia="Arial" w:hAnsi="Arial" w:cs="Arial"/>
          <w:color w:val="161616"/>
          <w:spacing w:val="-3"/>
        </w:rPr>
        <w:t xml:space="preserve"> </w:t>
      </w:r>
      <w:r w:rsidRPr="00D12322">
        <w:rPr>
          <w:rFonts w:ascii="Arial" w:eastAsia="Arial" w:hAnsi="Arial" w:cs="Arial"/>
          <w:color w:val="161616"/>
        </w:rPr>
        <w:t>de</w:t>
      </w:r>
      <w:r w:rsidRPr="00D12322">
        <w:rPr>
          <w:rFonts w:ascii="Arial" w:eastAsia="Arial" w:hAnsi="Arial" w:cs="Arial"/>
          <w:color w:val="161616"/>
          <w:spacing w:val="-10"/>
        </w:rPr>
        <w:t xml:space="preserve"> </w:t>
      </w:r>
      <w:r w:rsidRPr="00D12322">
        <w:rPr>
          <w:rFonts w:ascii="Arial" w:eastAsia="Arial" w:hAnsi="Arial" w:cs="Arial"/>
          <w:color w:val="161616"/>
        </w:rPr>
        <w:t>construir</w:t>
      </w:r>
      <w:r w:rsidRPr="00D12322">
        <w:rPr>
          <w:rFonts w:ascii="Arial" w:eastAsia="Arial" w:hAnsi="Arial" w:cs="Arial"/>
          <w:color w:val="161616"/>
          <w:spacing w:val="-5"/>
        </w:rPr>
        <w:t xml:space="preserve"> </w:t>
      </w:r>
      <w:r w:rsidRPr="00D12322">
        <w:rPr>
          <w:rFonts w:ascii="Arial" w:eastAsia="Arial" w:hAnsi="Arial" w:cs="Arial"/>
          <w:color w:val="161616"/>
        </w:rPr>
        <w:t>contenidos</w:t>
      </w:r>
      <w:r w:rsidRPr="00D12322">
        <w:rPr>
          <w:rFonts w:ascii="Arial" w:eastAsia="Arial" w:hAnsi="Arial" w:cs="Arial"/>
          <w:color w:val="161616"/>
          <w:spacing w:val="-9"/>
        </w:rPr>
        <w:t xml:space="preserve"> </w:t>
      </w:r>
      <w:r w:rsidRPr="00D12322">
        <w:rPr>
          <w:rFonts w:ascii="Arial" w:eastAsia="Arial" w:hAnsi="Arial" w:cs="Arial"/>
          <w:color w:val="161616"/>
        </w:rPr>
        <w:t>directamente</w:t>
      </w:r>
      <w:r w:rsidRPr="00D12322">
        <w:rPr>
          <w:rFonts w:ascii="Arial" w:eastAsia="Arial" w:hAnsi="Arial" w:cs="Arial"/>
          <w:color w:val="161616"/>
          <w:spacing w:val="-12"/>
        </w:rPr>
        <w:t xml:space="preserve"> </w:t>
      </w:r>
      <w:r w:rsidRPr="00D12322">
        <w:rPr>
          <w:rFonts w:ascii="Arial" w:eastAsia="Arial" w:hAnsi="Arial" w:cs="Arial"/>
          <w:color w:val="161616"/>
        </w:rPr>
        <w:t>en</w:t>
      </w:r>
      <w:r w:rsidRPr="00D12322">
        <w:rPr>
          <w:rFonts w:ascii="Arial" w:eastAsia="Arial" w:hAnsi="Arial" w:cs="Arial"/>
          <w:color w:val="161616"/>
          <w:spacing w:val="-9"/>
        </w:rPr>
        <w:t xml:space="preserve"> </w:t>
      </w:r>
      <w:r w:rsidRPr="00D12322">
        <w:rPr>
          <w:rFonts w:ascii="Arial" w:eastAsia="Arial" w:hAnsi="Arial" w:cs="Arial"/>
          <w:color w:val="161616"/>
        </w:rPr>
        <w:t>la</w:t>
      </w:r>
      <w:r w:rsidRPr="00D12322">
        <w:rPr>
          <w:rFonts w:ascii="Arial" w:eastAsia="Arial" w:hAnsi="Arial" w:cs="Arial"/>
          <w:color w:val="161616"/>
          <w:spacing w:val="-12"/>
        </w:rPr>
        <w:t xml:space="preserve"> </w:t>
      </w:r>
      <w:r w:rsidRPr="00D12322">
        <w:rPr>
          <w:rFonts w:ascii="Arial" w:eastAsia="Arial" w:hAnsi="Arial" w:cs="Arial"/>
          <w:color w:val="161616"/>
        </w:rPr>
        <w:t>plataforma</w:t>
      </w:r>
      <w:r w:rsidRPr="00D12322">
        <w:rPr>
          <w:rFonts w:ascii="Arial" w:eastAsia="Arial" w:hAnsi="Arial" w:cs="Arial"/>
          <w:color w:val="161616"/>
          <w:spacing w:val="-3"/>
        </w:rPr>
        <w:t xml:space="preserve"> </w:t>
      </w:r>
      <w:r w:rsidRPr="00D12322">
        <w:rPr>
          <w:rFonts w:ascii="Arial" w:eastAsia="Arial" w:hAnsi="Arial" w:cs="Arial"/>
          <w:color w:val="161616"/>
        </w:rPr>
        <w:t>tecnológica</w:t>
      </w:r>
      <w:r w:rsidRPr="00D12322">
        <w:rPr>
          <w:rFonts w:ascii="Arial" w:eastAsia="Arial" w:hAnsi="Arial" w:cs="Arial"/>
          <w:color w:val="161616"/>
          <w:spacing w:val="-3"/>
        </w:rPr>
        <w:t xml:space="preserve"> </w:t>
      </w:r>
      <w:r w:rsidRPr="00D12322">
        <w:rPr>
          <w:rFonts w:ascii="Arial" w:eastAsia="Arial" w:hAnsi="Arial" w:cs="Arial"/>
          <w:color w:val="161616"/>
        </w:rPr>
        <w:t>Blackboard</w:t>
      </w:r>
      <w:r w:rsidRPr="00D12322">
        <w:rPr>
          <w:rFonts w:ascii="Arial" w:eastAsia="Arial" w:hAnsi="Arial" w:cs="Arial"/>
          <w:color w:val="161616"/>
          <w:spacing w:val="-11"/>
        </w:rPr>
        <w:t xml:space="preserve"> versión </w:t>
      </w:r>
      <w:r w:rsidRPr="00D12322">
        <w:rPr>
          <w:rFonts w:ascii="Arial" w:eastAsia="Arial" w:hAnsi="Arial" w:cs="Arial"/>
          <w:color w:val="161616"/>
        </w:rPr>
        <w:t>Ultra conforme</w:t>
      </w:r>
      <w:r w:rsidRPr="00D12322">
        <w:rPr>
          <w:rFonts w:ascii="Arial" w:eastAsia="Arial" w:hAnsi="Arial" w:cs="Arial"/>
          <w:color w:val="161616"/>
          <w:spacing w:val="11"/>
        </w:rPr>
        <w:t xml:space="preserve"> </w:t>
      </w:r>
      <w:r w:rsidRPr="00D12322">
        <w:rPr>
          <w:rFonts w:ascii="Arial" w:eastAsia="Arial" w:hAnsi="Arial" w:cs="Arial"/>
          <w:color w:val="161616"/>
        </w:rPr>
        <w:t>a</w:t>
      </w:r>
      <w:r w:rsidRPr="00D12322">
        <w:rPr>
          <w:rFonts w:ascii="Arial" w:eastAsia="Arial" w:hAnsi="Arial" w:cs="Arial"/>
          <w:color w:val="161616"/>
          <w:spacing w:val="-7"/>
        </w:rPr>
        <w:t xml:space="preserve"> </w:t>
      </w:r>
      <w:r w:rsidRPr="00D12322">
        <w:rPr>
          <w:rFonts w:ascii="Arial" w:eastAsia="Arial" w:hAnsi="Arial" w:cs="Arial"/>
          <w:color w:val="161616"/>
        </w:rPr>
        <w:t>los</w:t>
      </w:r>
      <w:r w:rsidRPr="00D12322">
        <w:rPr>
          <w:rFonts w:ascii="Arial" w:eastAsia="Arial" w:hAnsi="Arial" w:cs="Arial"/>
          <w:color w:val="161616"/>
          <w:spacing w:val="1"/>
        </w:rPr>
        <w:t xml:space="preserve"> </w:t>
      </w:r>
      <w:r w:rsidRPr="00D12322">
        <w:rPr>
          <w:rFonts w:ascii="Arial" w:eastAsia="Arial" w:hAnsi="Arial" w:cs="Arial"/>
          <w:color w:val="161616"/>
        </w:rPr>
        <w:t>formatos</w:t>
      </w:r>
      <w:r w:rsidRPr="00D12322">
        <w:rPr>
          <w:rFonts w:ascii="Arial" w:eastAsia="Arial" w:hAnsi="Arial" w:cs="Arial"/>
          <w:color w:val="161616"/>
          <w:spacing w:val="4"/>
        </w:rPr>
        <w:t xml:space="preserve"> </w:t>
      </w:r>
      <w:r w:rsidRPr="00D12322">
        <w:rPr>
          <w:rFonts w:ascii="Arial" w:eastAsia="Arial" w:hAnsi="Arial" w:cs="Arial"/>
          <w:color w:val="161616"/>
        </w:rPr>
        <w:t>citados</w:t>
      </w:r>
      <w:r w:rsidRPr="00D12322">
        <w:rPr>
          <w:rFonts w:ascii="Arial" w:eastAsia="Arial" w:hAnsi="Arial" w:cs="Arial"/>
          <w:color w:val="161616"/>
          <w:spacing w:val="4"/>
        </w:rPr>
        <w:t xml:space="preserve"> </w:t>
      </w:r>
      <w:r w:rsidRPr="00D12322">
        <w:rPr>
          <w:rFonts w:ascii="Arial" w:eastAsia="Arial" w:hAnsi="Arial" w:cs="Arial"/>
          <w:color w:val="161616"/>
        </w:rPr>
        <w:t>en</w:t>
      </w:r>
      <w:r w:rsidRPr="00D12322">
        <w:rPr>
          <w:rFonts w:ascii="Arial" w:eastAsia="Arial" w:hAnsi="Arial" w:cs="Arial"/>
          <w:color w:val="161616"/>
          <w:spacing w:val="7"/>
        </w:rPr>
        <w:t xml:space="preserve"> </w:t>
      </w:r>
      <w:r w:rsidRPr="00D12322">
        <w:rPr>
          <w:rFonts w:ascii="Arial" w:eastAsia="Arial" w:hAnsi="Arial" w:cs="Arial"/>
          <w:color w:val="161616"/>
        </w:rPr>
        <w:t>la</w:t>
      </w:r>
      <w:r w:rsidRPr="00D12322">
        <w:rPr>
          <w:rFonts w:ascii="Arial" w:eastAsia="Arial" w:hAnsi="Arial" w:cs="Arial"/>
          <w:color w:val="161616"/>
          <w:spacing w:val="3"/>
        </w:rPr>
        <w:t xml:space="preserve"> </w:t>
      </w:r>
      <w:r w:rsidRPr="00D12322">
        <w:rPr>
          <w:rFonts w:ascii="Arial" w:eastAsia="Arial" w:hAnsi="Arial" w:cs="Arial"/>
          <w:color w:val="161616"/>
        </w:rPr>
        <w:t>tabla</w:t>
      </w:r>
      <w:r w:rsidRPr="00D12322">
        <w:rPr>
          <w:rFonts w:ascii="Arial" w:eastAsia="Arial" w:hAnsi="Arial" w:cs="Arial"/>
          <w:color w:val="161616"/>
          <w:spacing w:val="-1"/>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formatos</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5"/>
        </w:rPr>
        <w:t xml:space="preserve"> </w:t>
      </w:r>
      <w:r w:rsidRPr="00D12322">
        <w:rPr>
          <w:rFonts w:ascii="Arial" w:eastAsia="Arial" w:hAnsi="Arial" w:cs="Arial"/>
          <w:color w:val="161616"/>
        </w:rPr>
        <w:t>audio</w:t>
      </w:r>
      <w:r w:rsidRPr="00D12322">
        <w:rPr>
          <w:rFonts w:ascii="Arial" w:eastAsia="Arial" w:hAnsi="Arial" w:cs="Arial"/>
          <w:color w:val="161616"/>
          <w:spacing w:val="7"/>
        </w:rPr>
        <w:t xml:space="preserve"> </w:t>
      </w:r>
      <w:r w:rsidRPr="00D12322">
        <w:rPr>
          <w:rFonts w:ascii="Arial" w:eastAsia="Arial" w:hAnsi="Arial" w:cs="Arial"/>
          <w:color w:val="161616"/>
        </w:rPr>
        <w:t>y</w:t>
      </w:r>
      <w:r w:rsidRPr="00D12322">
        <w:rPr>
          <w:rFonts w:ascii="Arial" w:eastAsia="Arial" w:hAnsi="Arial" w:cs="Arial"/>
          <w:color w:val="161616"/>
          <w:spacing w:val="9"/>
        </w:rPr>
        <w:t xml:space="preserve"> </w:t>
      </w:r>
      <w:r w:rsidRPr="00D12322">
        <w:rPr>
          <w:rFonts w:ascii="Arial" w:eastAsia="Arial" w:hAnsi="Arial" w:cs="Arial"/>
          <w:color w:val="161616"/>
        </w:rPr>
        <w:t>video</w:t>
      </w:r>
      <w:r w:rsidRPr="00D12322">
        <w:rPr>
          <w:rFonts w:ascii="Arial" w:eastAsia="Arial" w:hAnsi="Arial" w:cs="Arial"/>
          <w:color w:val="464646"/>
        </w:rPr>
        <w:t>.</w:t>
      </w:r>
    </w:p>
    <w:p w14:paraId="69CAAAC9" w14:textId="77777777" w:rsidR="00D12322" w:rsidRPr="00D12322" w:rsidRDefault="00D12322" w:rsidP="00D12322">
      <w:pPr>
        <w:tabs>
          <w:tab w:val="left" w:pos="800"/>
          <w:tab w:val="left" w:pos="8647"/>
        </w:tabs>
        <w:spacing w:line="243" w:lineRule="auto"/>
        <w:ind w:left="807" w:hanging="335"/>
        <w:jc w:val="both"/>
        <w:rPr>
          <w:rFonts w:ascii="Arial" w:eastAsia="Arial" w:hAnsi="Arial" w:cs="Arial"/>
        </w:rPr>
      </w:pPr>
      <w:r w:rsidRPr="00D12322">
        <w:rPr>
          <w:rFonts w:ascii="Arial" w:eastAsia="Arial" w:hAnsi="Arial" w:cs="Arial"/>
          <w:color w:val="161616"/>
        </w:rPr>
        <w:t>•</w:t>
      </w:r>
      <w:r w:rsidRPr="00D12322">
        <w:rPr>
          <w:rFonts w:ascii="Arial" w:eastAsia="Arial" w:hAnsi="Arial" w:cs="Arial"/>
          <w:color w:val="161616"/>
        </w:rPr>
        <w:tab/>
        <w:t>Contar</w:t>
      </w:r>
      <w:r w:rsidRPr="00D12322">
        <w:rPr>
          <w:rFonts w:ascii="Arial" w:eastAsia="Arial" w:hAnsi="Arial" w:cs="Arial"/>
          <w:color w:val="161616"/>
          <w:spacing w:val="-1"/>
        </w:rPr>
        <w:t xml:space="preserve"> </w:t>
      </w:r>
      <w:r w:rsidRPr="00D12322">
        <w:rPr>
          <w:rFonts w:ascii="Arial" w:eastAsia="Arial" w:hAnsi="Arial" w:cs="Arial"/>
          <w:color w:val="161616"/>
        </w:rPr>
        <w:t>con</w:t>
      </w:r>
      <w:r w:rsidRPr="00D12322">
        <w:rPr>
          <w:rFonts w:ascii="Arial" w:eastAsia="Arial" w:hAnsi="Arial" w:cs="Arial"/>
          <w:color w:val="161616"/>
          <w:spacing w:val="-2"/>
        </w:rPr>
        <w:t xml:space="preserve"> </w:t>
      </w:r>
      <w:r w:rsidRPr="00D12322">
        <w:rPr>
          <w:rFonts w:ascii="Arial" w:eastAsia="Arial" w:hAnsi="Arial" w:cs="Arial"/>
          <w:color w:val="161616"/>
        </w:rPr>
        <w:t>repositorios</w:t>
      </w:r>
      <w:r w:rsidRPr="00D12322">
        <w:rPr>
          <w:rFonts w:ascii="Arial" w:eastAsia="Arial" w:hAnsi="Arial" w:cs="Arial"/>
          <w:color w:val="161616"/>
          <w:spacing w:val="3"/>
        </w:rPr>
        <w:t xml:space="preserve"> </w:t>
      </w:r>
      <w:r w:rsidRPr="00D12322">
        <w:rPr>
          <w:rFonts w:ascii="Arial" w:eastAsia="Arial" w:hAnsi="Arial" w:cs="Arial"/>
          <w:color w:val="161616"/>
        </w:rPr>
        <w:t>para</w:t>
      </w:r>
      <w:r w:rsidRPr="00D12322">
        <w:rPr>
          <w:rFonts w:ascii="Arial" w:eastAsia="Arial" w:hAnsi="Arial" w:cs="Arial"/>
          <w:color w:val="161616"/>
          <w:spacing w:val="6"/>
        </w:rPr>
        <w:t xml:space="preserve"> </w:t>
      </w:r>
      <w:r w:rsidRPr="00D12322">
        <w:rPr>
          <w:rFonts w:ascii="Arial" w:eastAsia="Arial" w:hAnsi="Arial" w:cs="Arial"/>
          <w:color w:val="161616"/>
        </w:rPr>
        <w:t>la</w:t>
      </w:r>
      <w:r w:rsidRPr="00D12322">
        <w:rPr>
          <w:rFonts w:ascii="Arial" w:eastAsia="Arial" w:hAnsi="Arial" w:cs="Arial"/>
          <w:color w:val="161616"/>
          <w:spacing w:val="-7"/>
        </w:rPr>
        <w:t xml:space="preserve"> </w:t>
      </w:r>
      <w:r w:rsidRPr="00D12322">
        <w:rPr>
          <w:rFonts w:ascii="Arial" w:eastAsia="Arial" w:hAnsi="Arial" w:cs="Arial"/>
          <w:color w:val="161616"/>
        </w:rPr>
        <w:t>creación</w:t>
      </w:r>
      <w:r w:rsidRPr="00D12322">
        <w:rPr>
          <w:rFonts w:ascii="Arial" w:eastAsia="Arial" w:hAnsi="Arial" w:cs="Arial"/>
          <w:color w:val="161616"/>
          <w:spacing w:val="13"/>
        </w:rPr>
        <w:t xml:space="preserve"> </w:t>
      </w:r>
      <w:r w:rsidRPr="00D12322">
        <w:rPr>
          <w:rFonts w:ascii="Arial" w:eastAsia="Arial" w:hAnsi="Arial" w:cs="Arial"/>
          <w:color w:val="161616"/>
        </w:rPr>
        <w:t>colaborativa de</w:t>
      </w:r>
      <w:r w:rsidRPr="00D12322">
        <w:rPr>
          <w:rFonts w:ascii="Arial" w:eastAsia="Arial" w:hAnsi="Arial" w:cs="Arial"/>
          <w:color w:val="161616"/>
          <w:spacing w:val="-1"/>
        </w:rPr>
        <w:t xml:space="preserve"> </w:t>
      </w:r>
      <w:r w:rsidRPr="00D12322">
        <w:rPr>
          <w:rFonts w:ascii="Arial" w:eastAsia="Arial" w:hAnsi="Arial" w:cs="Arial"/>
          <w:color w:val="161616"/>
        </w:rPr>
        <w:t>contenidos</w:t>
      </w:r>
      <w:r w:rsidRPr="00D12322">
        <w:rPr>
          <w:rFonts w:ascii="Arial" w:eastAsia="Arial" w:hAnsi="Arial" w:cs="Arial"/>
          <w:color w:val="161616"/>
          <w:spacing w:val="4"/>
        </w:rPr>
        <w:t xml:space="preserve"> </w:t>
      </w:r>
      <w:r w:rsidRPr="00D12322">
        <w:rPr>
          <w:rFonts w:ascii="Arial" w:eastAsia="Arial" w:hAnsi="Arial" w:cs="Arial"/>
          <w:color w:val="161616"/>
        </w:rPr>
        <w:t xml:space="preserve">(bibliotecas </w:t>
      </w:r>
      <w:r w:rsidRPr="00D12322">
        <w:rPr>
          <w:rFonts w:ascii="Arial" w:eastAsia="Arial" w:hAnsi="Arial" w:cs="Arial"/>
          <w:color w:val="282828"/>
        </w:rPr>
        <w:t>colectivas)</w:t>
      </w:r>
      <w:r w:rsidRPr="00D12322">
        <w:rPr>
          <w:rFonts w:ascii="Arial" w:eastAsia="Arial" w:hAnsi="Arial" w:cs="Arial"/>
          <w:color w:val="282828"/>
          <w:spacing w:val="14"/>
        </w:rPr>
        <w:t xml:space="preserve"> </w:t>
      </w:r>
      <w:r w:rsidRPr="00D12322">
        <w:rPr>
          <w:rFonts w:ascii="Arial" w:eastAsia="Arial" w:hAnsi="Arial" w:cs="Arial"/>
          <w:color w:val="161616"/>
        </w:rPr>
        <w:t>por</w:t>
      </w:r>
      <w:r w:rsidRPr="00D12322">
        <w:rPr>
          <w:rFonts w:ascii="Arial" w:eastAsia="Arial" w:hAnsi="Arial" w:cs="Arial"/>
          <w:color w:val="161616"/>
          <w:spacing w:val="2"/>
        </w:rPr>
        <w:t xml:space="preserve"> </w:t>
      </w:r>
      <w:r w:rsidRPr="00D12322">
        <w:rPr>
          <w:rFonts w:ascii="Arial" w:eastAsia="Arial" w:hAnsi="Arial" w:cs="Arial"/>
          <w:color w:val="161616"/>
        </w:rPr>
        <w:t>parte</w:t>
      </w:r>
      <w:r w:rsidRPr="00D12322">
        <w:rPr>
          <w:rFonts w:ascii="Arial" w:eastAsia="Arial" w:hAnsi="Arial" w:cs="Arial"/>
          <w:color w:val="161616"/>
          <w:spacing w:val="-1"/>
        </w:rPr>
        <w:t xml:space="preserve"> </w:t>
      </w:r>
      <w:r w:rsidRPr="00D12322">
        <w:rPr>
          <w:rFonts w:ascii="Arial" w:eastAsia="Arial" w:hAnsi="Arial" w:cs="Arial"/>
          <w:color w:val="161616"/>
        </w:rPr>
        <w:t xml:space="preserve">de </w:t>
      </w:r>
      <w:r w:rsidRPr="00D12322">
        <w:rPr>
          <w:rFonts w:ascii="Arial" w:eastAsia="Arial" w:hAnsi="Arial" w:cs="Arial"/>
          <w:color w:val="282828"/>
        </w:rPr>
        <w:t>los</w:t>
      </w:r>
      <w:r w:rsidRPr="00D12322">
        <w:rPr>
          <w:rFonts w:ascii="Arial" w:eastAsia="Arial" w:hAnsi="Arial" w:cs="Arial"/>
          <w:color w:val="282828"/>
          <w:spacing w:val="2"/>
        </w:rPr>
        <w:t xml:space="preserve"> </w:t>
      </w:r>
      <w:r w:rsidRPr="00D12322">
        <w:rPr>
          <w:rFonts w:ascii="Arial" w:eastAsia="Arial" w:hAnsi="Arial" w:cs="Arial"/>
          <w:color w:val="161616"/>
        </w:rPr>
        <w:t>usuarios</w:t>
      </w:r>
      <w:r w:rsidRPr="00D12322">
        <w:rPr>
          <w:rFonts w:ascii="Arial" w:eastAsia="Arial" w:hAnsi="Arial" w:cs="Arial"/>
          <w:color w:val="161616"/>
          <w:spacing w:val="9"/>
        </w:rPr>
        <w:t xml:space="preserve"> </w:t>
      </w:r>
      <w:r w:rsidRPr="00D12322">
        <w:rPr>
          <w:rFonts w:ascii="Arial" w:eastAsia="Arial" w:hAnsi="Arial" w:cs="Arial"/>
          <w:color w:val="161616"/>
        </w:rPr>
        <w:t>y</w:t>
      </w:r>
      <w:r w:rsidRPr="00D12322">
        <w:rPr>
          <w:rFonts w:ascii="Arial" w:eastAsia="Arial" w:hAnsi="Arial" w:cs="Arial"/>
          <w:color w:val="161616"/>
          <w:spacing w:val="-12"/>
        </w:rPr>
        <w:t xml:space="preserve"> </w:t>
      </w:r>
      <w:r w:rsidRPr="00D12322">
        <w:rPr>
          <w:rFonts w:ascii="Arial" w:eastAsia="Arial" w:hAnsi="Arial" w:cs="Arial"/>
          <w:color w:val="161616"/>
        </w:rPr>
        <w:t>empleados</w:t>
      </w:r>
      <w:r w:rsidRPr="00D12322">
        <w:rPr>
          <w:rFonts w:ascii="Arial" w:eastAsia="Arial" w:hAnsi="Arial" w:cs="Arial"/>
          <w:color w:val="161616"/>
          <w:spacing w:val="25"/>
        </w:rPr>
        <w:t xml:space="preserve"> </w:t>
      </w:r>
      <w:r w:rsidRPr="00D12322">
        <w:rPr>
          <w:rFonts w:ascii="Arial" w:eastAsia="Arial" w:hAnsi="Arial" w:cs="Arial"/>
          <w:color w:val="161616"/>
        </w:rPr>
        <w:t>del</w:t>
      </w:r>
      <w:r w:rsidRPr="00D12322">
        <w:rPr>
          <w:rFonts w:ascii="Arial" w:eastAsia="Arial" w:hAnsi="Arial" w:cs="Arial"/>
          <w:color w:val="161616"/>
          <w:spacing w:val="-26"/>
        </w:rPr>
        <w:t xml:space="preserve"> </w:t>
      </w:r>
      <w:r w:rsidRPr="00D12322">
        <w:rPr>
          <w:rFonts w:ascii="Arial" w:eastAsia="Arial" w:hAnsi="Arial" w:cs="Arial"/>
          <w:bCs/>
          <w:color w:val="282828"/>
          <w:spacing w:val="-2"/>
        </w:rPr>
        <w:t>"</w:t>
      </w:r>
      <w:r w:rsidRPr="00D12322">
        <w:rPr>
          <w:rFonts w:ascii="Arial" w:eastAsia="Arial" w:hAnsi="Arial" w:cs="Arial"/>
          <w:bCs/>
          <w:color w:val="010103"/>
        </w:rPr>
        <w:t>Instituto</w:t>
      </w:r>
      <w:r w:rsidRPr="00D12322">
        <w:rPr>
          <w:rFonts w:ascii="Arial" w:eastAsia="Arial" w:hAnsi="Arial" w:cs="Arial"/>
          <w:bCs/>
          <w:color w:val="010103"/>
          <w:spacing w:val="3"/>
        </w:rPr>
        <w:t>"</w:t>
      </w:r>
      <w:r w:rsidRPr="00D12322">
        <w:rPr>
          <w:rFonts w:ascii="Arial" w:eastAsia="Arial" w:hAnsi="Arial" w:cs="Arial"/>
          <w:bCs/>
          <w:color w:val="464646"/>
        </w:rPr>
        <w:t>.</w:t>
      </w:r>
      <w:r w:rsidRPr="00D12322">
        <w:rPr>
          <w:rFonts w:ascii="Arial" w:eastAsia="Arial" w:hAnsi="Arial" w:cs="Arial"/>
          <w:bCs/>
          <w:color w:val="464646"/>
          <w:spacing w:val="-17"/>
        </w:rPr>
        <w:t xml:space="preserve"> </w:t>
      </w:r>
      <w:r w:rsidRPr="00D12322">
        <w:rPr>
          <w:rFonts w:ascii="Arial" w:eastAsia="Arial" w:hAnsi="Arial" w:cs="Arial"/>
          <w:color w:val="161616"/>
        </w:rPr>
        <w:t>Este</w:t>
      </w:r>
      <w:r w:rsidRPr="00D12322">
        <w:rPr>
          <w:rFonts w:ascii="Arial" w:eastAsia="Arial" w:hAnsi="Arial" w:cs="Arial"/>
          <w:color w:val="161616"/>
          <w:spacing w:val="-12"/>
        </w:rPr>
        <w:t xml:space="preserve"> </w:t>
      </w:r>
      <w:r w:rsidRPr="00D12322">
        <w:rPr>
          <w:rFonts w:ascii="Arial" w:eastAsia="Arial" w:hAnsi="Arial" w:cs="Arial"/>
          <w:color w:val="282828"/>
        </w:rPr>
        <w:t>repositorio</w:t>
      </w:r>
      <w:r w:rsidRPr="00D12322">
        <w:rPr>
          <w:rFonts w:ascii="Arial" w:eastAsia="Arial" w:hAnsi="Arial" w:cs="Arial"/>
          <w:color w:val="282828"/>
          <w:spacing w:val="-11"/>
        </w:rPr>
        <w:t xml:space="preserve"> </w:t>
      </w:r>
      <w:r w:rsidRPr="00D12322">
        <w:rPr>
          <w:rFonts w:ascii="Arial" w:eastAsia="Arial" w:hAnsi="Arial" w:cs="Arial"/>
          <w:color w:val="161616"/>
        </w:rPr>
        <w:t>aceptará</w:t>
      </w:r>
      <w:r w:rsidRPr="00D12322">
        <w:rPr>
          <w:rFonts w:ascii="Arial" w:eastAsia="Arial" w:hAnsi="Arial" w:cs="Arial"/>
          <w:color w:val="161616"/>
          <w:spacing w:val="-10"/>
        </w:rPr>
        <w:t xml:space="preserve"> </w:t>
      </w:r>
      <w:r w:rsidRPr="00D12322">
        <w:rPr>
          <w:rFonts w:ascii="Arial" w:eastAsia="Arial" w:hAnsi="Arial" w:cs="Arial"/>
          <w:color w:val="161616"/>
        </w:rPr>
        <w:t>distintos</w:t>
      </w:r>
      <w:r w:rsidRPr="00D12322">
        <w:rPr>
          <w:rFonts w:ascii="Arial" w:eastAsia="Arial" w:hAnsi="Arial" w:cs="Arial"/>
          <w:color w:val="161616"/>
          <w:spacing w:val="-10"/>
        </w:rPr>
        <w:t xml:space="preserve"> </w:t>
      </w:r>
      <w:r w:rsidRPr="00D12322">
        <w:rPr>
          <w:rFonts w:ascii="Arial" w:eastAsia="Arial" w:hAnsi="Arial" w:cs="Arial"/>
          <w:color w:val="161616"/>
        </w:rPr>
        <w:t>archivos</w:t>
      </w:r>
      <w:r w:rsidRPr="00D12322">
        <w:rPr>
          <w:rFonts w:ascii="Arial" w:eastAsia="Arial" w:hAnsi="Arial" w:cs="Arial"/>
          <w:color w:val="161616"/>
          <w:spacing w:val="-4"/>
        </w:rPr>
        <w:t xml:space="preserve"> </w:t>
      </w:r>
      <w:r w:rsidRPr="00D12322">
        <w:rPr>
          <w:rFonts w:ascii="Arial" w:eastAsia="Arial" w:hAnsi="Arial" w:cs="Arial"/>
          <w:color w:val="282828"/>
        </w:rPr>
        <w:t>(vide</w:t>
      </w:r>
      <w:r w:rsidRPr="00D12322">
        <w:rPr>
          <w:rFonts w:ascii="Arial" w:eastAsia="Arial" w:hAnsi="Arial" w:cs="Arial"/>
          <w:color w:val="282828"/>
          <w:spacing w:val="-3"/>
        </w:rPr>
        <w:t>o</w:t>
      </w:r>
      <w:r w:rsidRPr="00D12322">
        <w:rPr>
          <w:rFonts w:ascii="Arial" w:eastAsia="Arial" w:hAnsi="Arial" w:cs="Arial"/>
          <w:color w:val="464646"/>
        </w:rPr>
        <w:t>,</w:t>
      </w:r>
      <w:r w:rsidRPr="00D12322">
        <w:rPr>
          <w:rFonts w:ascii="Arial" w:eastAsia="Arial" w:hAnsi="Arial" w:cs="Arial"/>
          <w:color w:val="464646"/>
          <w:spacing w:val="7"/>
        </w:rPr>
        <w:t xml:space="preserve"> </w:t>
      </w:r>
      <w:r w:rsidRPr="00D12322">
        <w:rPr>
          <w:rFonts w:ascii="Arial" w:eastAsia="Arial" w:hAnsi="Arial" w:cs="Arial"/>
          <w:color w:val="161616"/>
        </w:rPr>
        <w:t>audi</w:t>
      </w:r>
      <w:r w:rsidRPr="00D12322">
        <w:rPr>
          <w:rFonts w:ascii="Arial" w:eastAsia="Arial" w:hAnsi="Arial" w:cs="Arial"/>
          <w:color w:val="161616"/>
          <w:spacing w:val="-3"/>
        </w:rPr>
        <w:t>o</w:t>
      </w:r>
      <w:r w:rsidRPr="00D12322">
        <w:rPr>
          <w:rFonts w:ascii="Arial" w:eastAsia="Arial" w:hAnsi="Arial" w:cs="Arial"/>
          <w:color w:val="595959"/>
        </w:rPr>
        <w:t>,</w:t>
      </w:r>
      <w:r w:rsidRPr="00D12322">
        <w:rPr>
          <w:rFonts w:ascii="Arial" w:eastAsia="Arial" w:hAnsi="Arial" w:cs="Arial"/>
          <w:color w:val="595959"/>
          <w:spacing w:val="-30"/>
        </w:rPr>
        <w:t xml:space="preserve"> </w:t>
      </w:r>
      <w:r w:rsidRPr="00D12322">
        <w:rPr>
          <w:rFonts w:ascii="Arial" w:eastAsia="Arial" w:hAnsi="Arial" w:cs="Arial"/>
          <w:color w:val="161616"/>
        </w:rPr>
        <w:t>Offic</w:t>
      </w:r>
      <w:r w:rsidRPr="00D12322">
        <w:rPr>
          <w:rFonts w:ascii="Arial" w:eastAsia="Arial" w:hAnsi="Arial" w:cs="Arial"/>
          <w:color w:val="161616"/>
          <w:spacing w:val="-3"/>
        </w:rPr>
        <w:t>e</w:t>
      </w:r>
      <w:r w:rsidRPr="00D12322">
        <w:rPr>
          <w:rFonts w:ascii="Arial" w:eastAsia="Arial" w:hAnsi="Arial" w:cs="Arial"/>
          <w:color w:val="464646"/>
        </w:rPr>
        <w:t xml:space="preserve">, </w:t>
      </w:r>
      <w:r w:rsidRPr="00D12322">
        <w:rPr>
          <w:rFonts w:ascii="Arial" w:eastAsia="Arial" w:hAnsi="Arial" w:cs="Arial"/>
          <w:color w:val="161616"/>
        </w:rPr>
        <w:t>al</w:t>
      </w:r>
      <w:r w:rsidRPr="00D12322">
        <w:rPr>
          <w:rFonts w:ascii="Arial" w:eastAsia="Arial" w:hAnsi="Arial" w:cs="Arial"/>
          <w:color w:val="161616"/>
          <w:spacing w:val="-10"/>
        </w:rPr>
        <w:t xml:space="preserve"> </w:t>
      </w:r>
      <w:r w:rsidRPr="00D12322">
        <w:rPr>
          <w:rFonts w:ascii="Arial" w:eastAsia="Arial" w:hAnsi="Arial" w:cs="Arial"/>
          <w:color w:val="161616"/>
        </w:rPr>
        <w:t>menos)</w:t>
      </w:r>
      <w:r w:rsidRPr="00D12322">
        <w:rPr>
          <w:rFonts w:ascii="Arial" w:eastAsia="Arial" w:hAnsi="Arial" w:cs="Arial"/>
          <w:color w:val="161616"/>
          <w:spacing w:val="-3"/>
        </w:rPr>
        <w:t xml:space="preserve"> </w:t>
      </w:r>
      <w:r w:rsidRPr="00D12322">
        <w:rPr>
          <w:rFonts w:ascii="Arial" w:eastAsia="Arial" w:hAnsi="Arial" w:cs="Arial"/>
          <w:color w:val="161616"/>
        </w:rPr>
        <w:t>y</w:t>
      </w:r>
      <w:r w:rsidRPr="00D12322">
        <w:rPr>
          <w:rFonts w:ascii="Arial" w:eastAsia="Arial" w:hAnsi="Arial" w:cs="Arial"/>
          <w:color w:val="161616"/>
          <w:spacing w:val="-2"/>
        </w:rPr>
        <w:t xml:space="preserve"> </w:t>
      </w:r>
      <w:r w:rsidRPr="00D12322">
        <w:rPr>
          <w:rFonts w:ascii="Arial" w:eastAsia="Arial" w:hAnsi="Arial" w:cs="Arial"/>
          <w:color w:val="161616"/>
        </w:rPr>
        <w:t>debe</w:t>
      </w:r>
      <w:r w:rsidRPr="00D12322">
        <w:rPr>
          <w:rFonts w:ascii="Arial" w:eastAsia="Arial" w:hAnsi="Arial" w:cs="Arial"/>
          <w:color w:val="161616"/>
          <w:spacing w:val="-3"/>
        </w:rPr>
        <w:t xml:space="preserve"> </w:t>
      </w:r>
      <w:r w:rsidRPr="00D12322">
        <w:rPr>
          <w:rFonts w:ascii="Arial" w:eastAsia="Arial" w:hAnsi="Arial" w:cs="Arial"/>
          <w:color w:val="161616"/>
        </w:rPr>
        <w:t>contar</w:t>
      </w:r>
      <w:r w:rsidRPr="00D12322">
        <w:rPr>
          <w:rFonts w:ascii="Arial" w:eastAsia="Arial" w:hAnsi="Arial" w:cs="Arial"/>
          <w:color w:val="161616"/>
          <w:spacing w:val="-2"/>
        </w:rPr>
        <w:t xml:space="preserve"> </w:t>
      </w:r>
      <w:r w:rsidRPr="00D12322">
        <w:rPr>
          <w:rFonts w:ascii="Arial" w:eastAsia="Arial" w:hAnsi="Arial" w:cs="Arial"/>
          <w:color w:val="161616"/>
        </w:rPr>
        <w:t>con</w:t>
      </w:r>
      <w:r w:rsidRPr="00D12322">
        <w:rPr>
          <w:rFonts w:ascii="Arial" w:eastAsia="Arial" w:hAnsi="Arial" w:cs="Arial"/>
          <w:color w:val="161616"/>
          <w:spacing w:val="12"/>
        </w:rPr>
        <w:t xml:space="preserve"> </w:t>
      </w:r>
      <w:r w:rsidRPr="00D12322">
        <w:rPr>
          <w:rFonts w:ascii="Arial" w:eastAsia="Arial" w:hAnsi="Arial" w:cs="Arial"/>
          <w:color w:val="161616"/>
        </w:rPr>
        <w:t>los</w:t>
      </w:r>
      <w:r w:rsidRPr="00D12322">
        <w:rPr>
          <w:rFonts w:ascii="Arial" w:eastAsia="Arial" w:hAnsi="Arial" w:cs="Arial"/>
          <w:color w:val="161616"/>
          <w:spacing w:val="-4"/>
        </w:rPr>
        <w:t xml:space="preserve"> </w:t>
      </w:r>
      <w:r w:rsidRPr="00D12322">
        <w:rPr>
          <w:rFonts w:ascii="Arial" w:eastAsia="Arial" w:hAnsi="Arial" w:cs="Arial"/>
          <w:color w:val="161616"/>
        </w:rPr>
        <w:t>metadatos</w:t>
      </w:r>
      <w:r w:rsidRPr="00D12322">
        <w:rPr>
          <w:rFonts w:ascii="Arial" w:eastAsia="Arial" w:hAnsi="Arial" w:cs="Arial"/>
          <w:color w:val="161616"/>
          <w:spacing w:val="-7"/>
        </w:rPr>
        <w:t xml:space="preserve"> </w:t>
      </w:r>
      <w:r w:rsidRPr="00D12322">
        <w:rPr>
          <w:rFonts w:ascii="Arial" w:eastAsia="Arial" w:hAnsi="Arial" w:cs="Arial"/>
          <w:color w:val="161616"/>
        </w:rPr>
        <w:t>necesarios</w:t>
      </w:r>
      <w:r w:rsidRPr="00D12322">
        <w:rPr>
          <w:rFonts w:ascii="Arial" w:eastAsia="Arial" w:hAnsi="Arial" w:cs="Arial"/>
          <w:color w:val="161616"/>
          <w:spacing w:val="-8"/>
        </w:rPr>
        <w:t xml:space="preserve"> </w:t>
      </w:r>
      <w:r w:rsidRPr="00D12322">
        <w:rPr>
          <w:rFonts w:ascii="Arial" w:eastAsia="Arial" w:hAnsi="Arial" w:cs="Arial"/>
          <w:color w:val="161616"/>
        </w:rPr>
        <w:t>para</w:t>
      </w:r>
      <w:r w:rsidRPr="00D12322">
        <w:rPr>
          <w:rFonts w:ascii="Arial" w:eastAsia="Arial" w:hAnsi="Arial" w:cs="Arial"/>
          <w:color w:val="161616"/>
          <w:spacing w:val="2"/>
        </w:rPr>
        <w:t xml:space="preserve"> </w:t>
      </w:r>
      <w:r w:rsidRPr="00D12322">
        <w:rPr>
          <w:rFonts w:ascii="Arial" w:eastAsia="Arial" w:hAnsi="Arial" w:cs="Arial"/>
          <w:color w:val="161616"/>
        </w:rPr>
        <w:t>su</w:t>
      </w:r>
      <w:r w:rsidRPr="00D12322">
        <w:rPr>
          <w:rFonts w:ascii="Arial" w:eastAsia="Arial" w:hAnsi="Arial" w:cs="Arial"/>
          <w:color w:val="161616"/>
          <w:spacing w:val="1"/>
        </w:rPr>
        <w:t xml:space="preserve"> </w:t>
      </w:r>
      <w:r w:rsidRPr="00D12322">
        <w:rPr>
          <w:rFonts w:ascii="Arial" w:eastAsia="Arial" w:hAnsi="Arial" w:cs="Arial"/>
          <w:color w:val="161616"/>
        </w:rPr>
        <w:t>búsqued</w:t>
      </w:r>
      <w:r w:rsidRPr="00D12322">
        <w:rPr>
          <w:rFonts w:ascii="Arial" w:eastAsia="Arial" w:hAnsi="Arial" w:cs="Arial"/>
          <w:color w:val="161616"/>
          <w:spacing w:val="-7"/>
        </w:rPr>
        <w:t>a</w:t>
      </w:r>
      <w:r w:rsidRPr="00D12322">
        <w:rPr>
          <w:rFonts w:ascii="Arial" w:eastAsia="Arial" w:hAnsi="Arial" w:cs="Arial"/>
          <w:color w:val="464646"/>
        </w:rPr>
        <w:t>,</w:t>
      </w:r>
      <w:r w:rsidRPr="00D12322">
        <w:rPr>
          <w:rFonts w:ascii="Arial" w:eastAsia="Arial" w:hAnsi="Arial" w:cs="Arial"/>
          <w:color w:val="464646"/>
          <w:spacing w:val="3"/>
        </w:rPr>
        <w:t xml:space="preserve"> </w:t>
      </w:r>
      <w:r w:rsidRPr="00D12322">
        <w:rPr>
          <w:rFonts w:ascii="Arial" w:eastAsia="Arial" w:hAnsi="Arial" w:cs="Arial"/>
          <w:color w:val="161616"/>
        </w:rPr>
        <w:t>indexación</w:t>
      </w:r>
      <w:r w:rsidRPr="00D12322">
        <w:rPr>
          <w:rFonts w:ascii="Arial" w:eastAsia="Arial" w:hAnsi="Arial" w:cs="Arial"/>
          <w:color w:val="161616"/>
          <w:spacing w:val="1"/>
        </w:rPr>
        <w:t xml:space="preserve"> </w:t>
      </w:r>
      <w:r w:rsidRPr="00D12322">
        <w:rPr>
          <w:rFonts w:ascii="Arial" w:eastAsia="Arial" w:hAnsi="Arial" w:cs="Arial"/>
          <w:color w:val="161616"/>
        </w:rPr>
        <w:t>e</w:t>
      </w:r>
      <w:r w:rsidRPr="00D12322">
        <w:rPr>
          <w:rFonts w:ascii="Arial" w:eastAsia="Arial" w:hAnsi="Arial" w:cs="Arial"/>
          <w:color w:val="161616"/>
          <w:spacing w:val="1"/>
        </w:rPr>
        <w:t xml:space="preserve"> </w:t>
      </w:r>
      <w:r w:rsidRPr="00D12322">
        <w:rPr>
          <w:rFonts w:ascii="Arial" w:eastAsia="Arial" w:hAnsi="Arial" w:cs="Arial"/>
          <w:color w:val="161616"/>
        </w:rPr>
        <w:t>identificació</w:t>
      </w:r>
      <w:r w:rsidRPr="00D12322">
        <w:rPr>
          <w:rFonts w:ascii="Arial" w:eastAsia="Arial" w:hAnsi="Arial" w:cs="Arial"/>
          <w:color w:val="161616"/>
          <w:spacing w:val="-6"/>
        </w:rPr>
        <w:t>n</w:t>
      </w:r>
      <w:r w:rsidRPr="00D12322">
        <w:rPr>
          <w:rFonts w:ascii="Arial" w:eastAsia="Arial" w:hAnsi="Arial" w:cs="Arial"/>
          <w:color w:val="595959"/>
        </w:rPr>
        <w:t>.</w:t>
      </w:r>
    </w:p>
    <w:p w14:paraId="1F06DD7A" w14:textId="77777777" w:rsidR="00D12322" w:rsidRPr="00D12322" w:rsidRDefault="00D12322" w:rsidP="00D12322">
      <w:pPr>
        <w:tabs>
          <w:tab w:val="left" w:pos="800"/>
          <w:tab w:val="left" w:pos="8647"/>
        </w:tabs>
        <w:spacing w:before="11" w:line="245" w:lineRule="auto"/>
        <w:ind w:left="802" w:hanging="330"/>
        <w:jc w:val="both"/>
        <w:rPr>
          <w:rFonts w:ascii="Arial" w:eastAsia="Arial" w:hAnsi="Arial" w:cs="Arial"/>
        </w:rPr>
      </w:pPr>
      <w:r w:rsidRPr="00D12322">
        <w:rPr>
          <w:rFonts w:ascii="Arial" w:eastAsia="Arial" w:hAnsi="Arial" w:cs="Arial"/>
          <w:color w:val="010103"/>
        </w:rPr>
        <w:t>•</w:t>
      </w:r>
      <w:r w:rsidRPr="00D12322">
        <w:rPr>
          <w:rFonts w:ascii="Arial" w:eastAsia="Arial" w:hAnsi="Arial" w:cs="Arial"/>
          <w:color w:val="010103"/>
        </w:rPr>
        <w:tab/>
      </w:r>
      <w:r w:rsidRPr="00D12322">
        <w:rPr>
          <w:rFonts w:ascii="Arial" w:eastAsia="Arial" w:hAnsi="Arial" w:cs="Arial"/>
          <w:color w:val="161616"/>
        </w:rPr>
        <w:t>Permitir a los</w:t>
      </w:r>
      <w:r w:rsidRPr="00D12322">
        <w:rPr>
          <w:rFonts w:ascii="Arial" w:eastAsia="Arial" w:hAnsi="Arial" w:cs="Arial"/>
          <w:color w:val="161616"/>
          <w:spacing w:val="10"/>
        </w:rPr>
        <w:t xml:space="preserve"> </w:t>
      </w:r>
      <w:r w:rsidRPr="00D12322">
        <w:rPr>
          <w:rFonts w:ascii="Arial" w:eastAsia="Arial" w:hAnsi="Arial" w:cs="Arial"/>
          <w:color w:val="161616"/>
        </w:rPr>
        <w:t>usuarios</w:t>
      </w:r>
      <w:r w:rsidRPr="00D12322">
        <w:rPr>
          <w:rFonts w:ascii="Arial" w:eastAsia="Arial" w:hAnsi="Arial" w:cs="Arial"/>
          <w:color w:val="161616"/>
          <w:spacing w:val="4"/>
        </w:rPr>
        <w:t xml:space="preserve"> </w:t>
      </w:r>
      <w:r w:rsidRPr="00D12322">
        <w:rPr>
          <w:rFonts w:ascii="Arial" w:eastAsia="Arial" w:hAnsi="Arial" w:cs="Arial"/>
          <w:color w:val="161616"/>
        </w:rPr>
        <w:t>del</w:t>
      </w:r>
      <w:r w:rsidRPr="00D12322">
        <w:rPr>
          <w:rFonts w:ascii="Arial" w:eastAsia="Arial" w:hAnsi="Arial" w:cs="Arial"/>
          <w:color w:val="161616"/>
          <w:spacing w:val="15"/>
        </w:rPr>
        <w:t xml:space="preserve"> </w:t>
      </w:r>
      <w:r w:rsidRPr="00D12322">
        <w:rPr>
          <w:rFonts w:ascii="Arial" w:eastAsia="Arial" w:hAnsi="Arial" w:cs="Arial"/>
          <w:color w:val="161616"/>
        </w:rPr>
        <w:t>sistema</w:t>
      </w:r>
      <w:r w:rsidRPr="00D12322">
        <w:rPr>
          <w:rFonts w:ascii="Arial" w:eastAsia="Arial" w:hAnsi="Arial" w:cs="Arial"/>
          <w:color w:val="161616"/>
          <w:spacing w:val="7"/>
        </w:rPr>
        <w:t xml:space="preserve"> </w:t>
      </w:r>
      <w:r w:rsidRPr="00D12322">
        <w:rPr>
          <w:rFonts w:ascii="Arial" w:eastAsia="Arial" w:hAnsi="Arial" w:cs="Arial"/>
          <w:color w:val="161616"/>
        </w:rPr>
        <w:t>utilizar</w:t>
      </w:r>
      <w:r w:rsidRPr="00D12322">
        <w:rPr>
          <w:rFonts w:ascii="Arial" w:eastAsia="Arial" w:hAnsi="Arial" w:cs="Arial"/>
          <w:color w:val="161616"/>
          <w:spacing w:val="8"/>
        </w:rPr>
        <w:t xml:space="preserve"> </w:t>
      </w:r>
      <w:r w:rsidRPr="00D12322">
        <w:rPr>
          <w:rFonts w:ascii="Arial" w:eastAsia="Arial" w:hAnsi="Arial" w:cs="Arial"/>
          <w:color w:val="161616"/>
        </w:rPr>
        <w:t>y</w:t>
      </w:r>
      <w:r w:rsidRPr="00D12322">
        <w:rPr>
          <w:rFonts w:ascii="Arial" w:eastAsia="Arial" w:hAnsi="Arial" w:cs="Arial"/>
          <w:color w:val="161616"/>
          <w:spacing w:val="-16"/>
        </w:rPr>
        <w:t xml:space="preserve"> </w:t>
      </w:r>
      <w:r w:rsidRPr="00D12322">
        <w:rPr>
          <w:rFonts w:ascii="Arial" w:eastAsia="Arial" w:hAnsi="Arial" w:cs="Arial"/>
          <w:color w:val="161616"/>
        </w:rPr>
        <w:t>acceder</w:t>
      </w:r>
      <w:r w:rsidRPr="00D12322">
        <w:rPr>
          <w:rFonts w:ascii="Arial" w:eastAsia="Arial" w:hAnsi="Arial" w:cs="Arial"/>
          <w:color w:val="161616"/>
          <w:spacing w:val="15"/>
        </w:rPr>
        <w:t xml:space="preserve"> </w:t>
      </w:r>
      <w:r w:rsidRPr="00D12322">
        <w:rPr>
          <w:rFonts w:ascii="Arial" w:eastAsia="Arial" w:hAnsi="Arial" w:cs="Arial"/>
          <w:color w:val="161616"/>
        </w:rPr>
        <w:t>a</w:t>
      </w:r>
      <w:r w:rsidRPr="00D12322">
        <w:rPr>
          <w:rFonts w:ascii="Arial" w:eastAsia="Arial" w:hAnsi="Arial" w:cs="Arial"/>
          <w:color w:val="161616"/>
          <w:spacing w:val="-3"/>
        </w:rPr>
        <w:t xml:space="preserve"> </w:t>
      </w:r>
      <w:r w:rsidRPr="00D12322">
        <w:rPr>
          <w:rFonts w:ascii="Arial" w:eastAsia="Arial" w:hAnsi="Arial" w:cs="Arial"/>
          <w:color w:val="161616"/>
        </w:rPr>
        <w:t>la</w:t>
      </w:r>
      <w:r w:rsidRPr="00D12322">
        <w:rPr>
          <w:rFonts w:ascii="Arial" w:eastAsia="Arial" w:hAnsi="Arial" w:cs="Arial"/>
          <w:color w:val="161616"/>
          <w:spacing w:val="9"/>
        </w:rPr>
        <w:t xml:space="preserve"> </w:t>
      </w:r>
      <w:r w:rsidRPr="00D12322">
        <w:rPr>
          <w:rFonts w:ascii="Arial" w:eastAsia="Arial" w:hAnsi="Arial" w:cs="Arial"/>
          <w:color w:val="161616"/>
        </w:rPr>
        <w:t>plataforma</w:t>
      </w:r>
      <w:r w:rsidRPr="00D12322">
        <w:rPr>
          <w:rFonts w:ascii="Arial" w:eastAsia="Arial" w:hAnsi="Arial" w:cs="Arial"/>
          <w:color w:val="161616"/>
          <w:spacing w:val="7"/>
        </w:rPr>
        <w:t xml:space="preserve"> </w:t>
      </w:r>
      <w:r w:rsidRPr="00D12322">
        <w:rPr>
          <w:rFonts w:ascii="Arial" w:eastAsia="Arial" w:hAnsi="Arial" w:cs="Arial"/>
          <w:color w:val="161616"/>
        </w:rPr>
        <w:t>tecnológica</w:t>
      </w:r>
      <w:r w:rsidRPr="00D12322">
        <w:rPr>
          <w:rFonts w:ascii="Arial" w:eastAsia="Arial" w:hAnsi="Arial" w:cs="Arial"/>
          <w:color w:val="161616"/>
          <w:spacing w:val="6"/>
        </w:rPr>
        <w:t xml:space="preserve"> </w:t>
      </w:r>
      <w:r w:rsidRPr="00D12322">
        <w:rPr>
          <w:rFonts w:ascii="Arial" w:eastAsia="Arial" w:hAnsi="Arial" w:cs="Arial"/>
          <w:color w:val="161616"/>
        </w:rPr>
        <w:t>Blackboard</w:t>
      </w:r>
      <w:r w:rsidRPr="00D12322">
        <w:rPr>
          <w:rFonts w:ascii="Arial" w:eastAsia="Arial" w:hAnsi="Arial" w:cs="Arial"/>
          <w:color w:val="161616"/>
          <w:spacing w:val="8"/>
        </w:rPr>
        <w:t xml:space="preserve"> </w:t>
      </w:r>
      <w:r w:rsidRPr="00D12322">
        <w:rPr>
          <w:rFonts w:ascii="Arial" w:eastAsia="Arial" w:hAnsi="Arial" w:cs="Arial"/>
          <w:color w:val="161616"/>
          <w:spacing w:val="-11"/>
        </w:rPr>
        <w:t xml:space="preserve">versión </w:t>
      </w:r>
      <w:r w:rsidRPr="00D12322">
        <w:rPr>
          <w:rFonts w:ascii="Arial" w:eastAsia="Arial" w:hAnsi="Arial" w:cs="Arial"/>
          <w:color w:val="161616"/>
        </w:rPr>
        <w:t>Ultra</w:t>
      </w:r>
      <w:r w:rsidRPr="00D12322">
        <w:rPr>
          <w:rFonts w:ascii="Arial" w:eastAsia="Arial" w:hAnsi="Arial" w:cs="Arial"/>
          <w:color w:val="161616"/>
          <w:spacing w:val="11"/>
        </w:rPr>
        <w:t xml:space="preserve"> </w:t>
      </w:r>
      <w:r w:rsidRPr="00D12322">
        <w:rPr>
          <w:rFonts w:ascii="Arial" w:eastAsia="Arial" w:hAnsi="Arial" w:cs="Arial"/>
          <w:color w:val="161616"/>
        </w:rPr>
        <w:t>a</w:t>
      </w:r>
      <w:r w:rsidRPr="00D12322">
        <w:rPr>
          <w:rFonts w:ascii="Arial" w:eastAsia="Arial" w:hAnsi="Arial" w:cs="Arial"/>
          <w:color w:val="161616"/>
          <w:spacing w:val="3"/>
        </w:rPr>
        <w:t xml:space="preserve"> </w:t>
      </w:r>
      <w:r w:rsidRPr="00D12322">
        <w:rPr>
          <w:rFonts w:ascii="Arial" w:eastAsia="Arial" w:hAnsi="Arial" w:cs="Arial"/>
          <w:color w:val="161616"/>
        </w:rPr>
        <w:t>través de</w:t>
      </w:r>
      <w:r w:rsidRPr="00D12322">
        <w:rPr>
          <w:rFonts w:ascii="Arial" w:eastAsia="Arial" w:hAnsi="Arial" w:cs="Arial"/>
          <w:color w:val="161616"/>
          <w:spacing w:val="2"/>
        </w:rPr>
        <w:t xml:space="preserve"> </w:t>
      </w:r>
      <w:r w:rsidRPr="00D12322">
        <w:rPr>
          <w:rFonts w:ascii="Arial" w:eastAsia="Arial" w:hAnsi="Arial" w:cs="Arial"/>
          <w:color w:val="161616"/>
        </w:rPr>
        <w:t>una</w:t>
      </w:r>
      <w:r w:rsidRPr="00D12322">
        <w:rPr>
          <w:rFonts w:ascii="Arial" w:eastAsia="Arial" w:hAnsi="Arial" w:cs="Arial"/>
          <w:color w:val="161616"/>
          <w:spacing w:val="-8"/>
        </w:rPr>
        <w:t xml:space="preserve"> </w:t>
      </w:r>
      <w:r w:rsidRPr="00D12322">
        <w:rPr>
          <w:rFonts w:ascii="Arial" w:eastAsia="Arial" w:hAnsi="Arial" w:cs="Arial"/>
          <w:color w:val="282828"/>
        </w:rPr>
        <w:t>interfaz</w:t>
      </w:r>
      <w:r w:rsidRPr="00D12322">
        <w:rPr>
          <w:rFonts w:ascii="Arial" w:eastAsia="Arial" w:hAnsi="Arial" w:cs="Arial"/>
          <w:color w:val="282828"/>
          <w:spacing w:val="2"/>
        </w:rPr>
        <w:t xml:space="preserve"> </w:t>
      </w:r>
      <w:r w:rsidRPr="00D12322">
        <w:rPr>
          <w:rFonts w:ascii="Arial" w:eastAsia="Arial" w:hAnsi="Arial" w:cs="Arial"/>
          <w:color w:val="161616"/>
        </w:rPr>
        <w:t>web</w:t>
      </w:r>
      <w:r w:rsidRPr="00D12322">
        <w:rPr>
          <w:rFonts w:ascii="Arial" w:eastAsia="Arial" w:hAnsi="Arial" w:cs="Arial"/>
          <w:color w:val="161616"/>
          <w:spacing w:val="-6"/>
        </w:rPr>
        <w:t xml:space="preserve"> </w:t>
      </w:r>
      <w:r w:rsidRPr="00D12322">
        <w:rPr>
          <w:rFonts w:ascii="Arial" w:eastAsia="Arial" w:hAnsi="Arial" w:cs="Arial"/>
          <w:color w:val="161616"/>
        </w:rPr>
        <w:t>con</w:t>
      </w:r>
      <w:r w:rsidRPr="00D12322">
        <w:rPr>
          <w:rFonts w:ascii="Arial" w:eastAsia="Arial" w:hAnsi="Arial" w:cs="Arial"/>
          <w:color w:val="161616"/>
          <w:spacing w:val="5"/>
        </w:rPr>
        <w:t xml:space="preserve"> </w:t>
      </w:r>
      <w:r w:rsidRPr="00D12322">
        <w:rPr>
          <w:rFonts w:ascii="Arial" w:eastAsia="Arial" w:hAnsi="Arial" w:cs="Arial"/>
          <w:color w:val="161616"/>
        </w:rPr>
        <w:t>conexión</w:t>
      </w:r>
      <w:r w:rsidRPr="00D12322">
        <w:rPr>
          <w:rFonts w:ascii="Arial" w:eastAsia="Arial" w:hAnsi="Arial" w:cs="Arial"/>
          <w:color w:val="161616"/>
          <w:spacing w:val="3"/>
        </w:rPr>
        <w:t xml:space="preserve"> </w:t>
      </w:r>
      <w:r w:rsidRPr="00D12322">
        <w:rPr>
          <w:rFonts w:ascii="Arial" w:eastAsia="Arial" w:hAnsi="Arial" w:cs="Arial"/>
          <w:color w:val="161616"/>
        </w:rPr>
        <w:t>a</w:t>
      </w:r>
      <w:r w:rsidRPr="00D12322">
        <w:rPr>
          <w:rFonts w:ascii="Arial" w:eastAsia="Arial" w:hAnsi="Arial" w:cs="Arial"/>
          <w:color w:val="161616"/>
          <w:spacing w:val="-5"/>
        </w:rPr>
        <w:t xml:space="preserve"> </w:t>
      </w:r>
      <w:r w:rsidRPr="00D12322">
        <w:rPr>
          <w:rFonts w:ascii="Arial" w:eastAsia="Arial" w:hAnsi="Arial" w:cs="Arial"/>
          <w:color w:val="161616"/>
        </w:rPr>
        <w:t>Internet.</w:t>
      </w:r>
    </w:p>
    <w:p w14:paraId="656B5FD8" w14:textId="77777777" w:rsidR="00D12322" w:rsidRPr="00D12322" w:rsidRDefault="00D12322" w:rsidP="00D12322">
      <w:pPr>
        <w:tabs>
          <w:tab w:val="left" w:pos="800"/>
          <w:tab w:val="left" w:pos="8647"/>
        </w:tabs>
        <w:spacing w:before="10" w:line="245" w:lineRule="auto"/>
        <w:ind w:left="812" w:hanging="330"/>
        <w:jc w:val="both"/>
        <w:rPr>
          <w:rFonts w:ascii="Arial" w:eastAsia="Arial" w:hAnsi="Arial" w:cs="Arial"/>
        </w:rPr>
      </w:pPr>
      <w:r w:rsidRPr="00D12322">
        <w:rPr>
          <w:rFonts w:ascii="Arial" w:eastAsia="Arial" w:hAnsi="Arial" w:cs="Arial"/>
          <w:color w:val="010103"/>
        </w:rPr>
        <w:t>•</w:t>
      </w:r>
      <w:r w:rsidRPr="00D12322">
        <w:rPr>
          <w:rFonts w:ascii="Arial" w:eastAsia="Arial" w:hAnsi="Arial" w:cs="Arial"/>
          <w:color w:val="010103"/>
        </w:rPr>
        <w:tab/>
      </w:r>
      <w:r w:rsidRPr="00D12322">
        <w:rPr>
          <w:rFonts w:ascii="Arial" w:eastAsia="Arial" w:hAnsi="Arial" w:cs="Arial"/>
          <w:color w:val="161616"/>
        </w:rPr>
        <w:t>Permitir un</w:t>
      </w:r>
      <w:r w:rsidRPr="00D12322">
        <w:rPr>
          <w:rFonts w:ascii="Arial" w:eastAsia="Arial" w:hAnsi="Arial" w:cs="Arial"/>
          <w:color w:val="161616"/>
          <w:spacing w:val="-11"/>
        </w:rPr>
        <w:t xml:space="preserve"> </w:t>
      </w:r>
      <w:r w:rsidRPr="00D12322">
        <w:rPr>
          <w:rFonts w:ascii="Arial" w:eastAsia="Arial" w:hAnsi="Arial" w:cs="Arial"/>
          <w:color w:val="161616"/>
        </w:rPr>
        <w:t>solo</w:t>
      </w:r>
      <w:r w:rsidRPr="00D12322">
        <w:rPr>
          <w:rFonts w:ascii="Arial" w:eastAsia="Arial" w:hAnsi="Arial" w:cs="Arial"/>
          <w:color w:val="161616"/>
          <w:spacing w:val="32"/>
        </w:rPr>
        <w:t xml:space="preserve"> </w:t>
      </w:r>
      <w:r w:rsidRPr="00D12322">
        <w:rPr>
          <w:rFonts w:ascii="Arial" w:eastAsia="Arial" w:hAnsi="Arial" w:cs="Arial"/>
          <w:color w:val="161616"/>
        </w:rPr>
        <w:t>acceso</w:t>
      </w:r>
      <w:r w:rsidRPr="00D12322">
        <w:rPr>
          <w:rFonts w:ascii="Arial" w:eastAsia="Arial" w:hAnsi="Arial" w:cs="Arial"/>
          <w:color w:val="161616"/>
          <w:spacing w:val="27"/>
        </w:rPr>
        <w:t xml:space="preserve"> </w:t>
      </w:r>
      <w:r w:rsidRPr="00D12322">
        <w:rPr>
          <w:rFonts w:ascii="Arial" w:eastAsia="Arial" w:hAnsi="Arial" w:cs="Arial"/>
          <w:color w:val="161616"/>
        </w:rPr>
        <w:t>activo</w:t>
      </w:r>
      <w:r w:rsidRPr="00D12322">
        <w:rPr>
          <w:rFonts w:ascii="Arial" w:eastAsia="Arial" w:hAnsi="Arial" w:cs="Arial"/>
          <w:color w:val="161616"/>
          <w:spacing w:val="33"/>
        </w:rPr>
        <w:t xml:space="preserve"> </w:t>
      </w:r>
      <w:r w:rsidRPr="00D12322">
        <w:rPr>
          <w:rFonts w:ascii="Arial" w:eastAsia="Arial" w:hAnsi="Arial" w:cs="Arial"/>
          <w:color w:val="161616"/>
        </w:rPr>
        <w:t>a</w:t>
      </w:r>
      <w:r w:rsidRPr="00D12322">
        <w:rPr>
          <w:rFonts w:ascii="Arial" w:eastAsia="Arial" w:hAnsi="Arial" w:cs="Arial"/>
          <w:color w:val="161616"/>
          <w:spacing w:val="-5"/>
        </w:rPr>
        <w:t xml:space="preserve"> </w:t>
      </w:r>
      <w:r w:rsidRPr="00D12322">
        <w:rPr>
          <w:rFonts w:ascii="Arial" w:eastAsia="Arial" w:hAnsi="Arial" w:cs="Arial"/>
          <w:color w:val="161616"/>
        </w:rPr>
        <w:t>la</w:t>
      </w:r>
      <w:r w:rsidRPr="00D12322">
        <w:rPr>
          <w:rFonts w:ascii="Arial" w:eastAsia="Arial" w:hAnsi="Arial" w:cs="Arial"/>
          <w:color w:val="161616"/>
          <w:spacing w:val="-1"/>
        </w:rPr>
        <w:t xml:space="preserve"> </w:t>
      </w:r>
      <w:r w:rsidRPr="00D12322">
        <w:rPr>
          <w:rFonts w:ascii="Arial" w:eastAsia="Arial" w:hAnsi="Arial" w:cs="Arial"/>
          <w:color w:val="161616"/>
        </w:rPr>
        <w:t>vez</w:t>
      </w:r>
      <w:r w:rsidRPr="00D12322">
        <w:rPr>
          <w:rFonts w:ascii="Arial" w:eastAsia="Arial" w:hAnsi="Arial" w:cs="Arial"/>
          <w:color w:val="161616"/>
          <w:spacing w:val="24"/>
        </w:rPr>
        <w:t xml:space="preserve"> </w:t>
      </w:r>
      <w:r w:rsidRPr="00D12322">
        <w:rPr>
          <w:rFonts w:ascii="Arial" w:eastAsia="Arial" w:hAnsi="Arial" w:cs="Arial"/>
          <w:color w:val="161616"/>
        </w:rPr>
        <w:t>por</w:t>
      </w:r>
      <w:r w:rsidRPr="00D12322">
        <w:rPr>
          <w:rFonts w:ascii="Arial" w:eastAsia="Arial" w:hAnsi="Arial" w:cs="Arial"/>
          <w:color w:val="161616"/>
          <w:spacing w:val="-18"/>
        </w:rPr>
        <w:t xml:space="preserve"> </w:t>
      </w:r>
      <w:r w:rsidRPr="00D12322">
        <w:rPr>
          <w:rFonts w:ascii="Arial" w:eastAsia="Arial" w:hAnsi="Arial" w:cs="Arial"/>
          <w:color w:val="161616"/>
        </w:rPr>
        <w:t>usuario</w:t>
      </w:r>
      <w:r w:rsidRPr="00D12322">
        <w:rPr>
          <w:rFonts w:ascii="Arial" w:eastAsia="Arial" w:hAnsi="Arial" w:cs="Arial"/>
          <w:color w:val="161616"/>
          <w:spacing w:val="26"/>
        </w:rPr>
        <w:t xml:space="preserve"> </w:t>
      </w:r>
      <w:r w:rsidRPr="00D12322">
        <w:rPr>
          <w:rFonts w:ascii="Arial" w:eastAsia="Arial" w:hAnsi="Arial" w:cs="Arial"/>
          <w:color w:val="161616"/>
        </w:rPr>
        <w:t>que bloquee</w:t>
      </w:r>
      <w:r w:rsidRPr="00D12322">
        <w:rPr>
          <w:rFonts w:ascii="Arial" w:eastAsia="Arial" w:hAnsi="Arial" w:cs="Arial"/>
          <w:color w:val="161616"/>
          <w:spacing w:val="-3"/>
        </w:rPr>
        <w:t xml:space="preserve"> </w:t>
      </w:r>
      <w:r w:rsidRPr="00D12322">
        <w:rPr>
          <w:rFonts w:ascii="Arial" w:eastAsia="Arial" w:hAnsi="Arial" w:cs="Arial"/>
          <w:color w:val="161616"/>
        </w:rPr>
        <w:t>accesos</w:t>
      </w:r>
      <w:r w:rsidRPr="00D12322">
        <w:rPr>
          <w:rFonts w:ascii="Arial" w:eastAsia="Arial" w:hAnsi="Arial" w:cs="Arial"/>
          <w:color w:val="161616"/>
          <w:spacing w:val="1"/>
        </w:rPr>
        <w:t xml:space="preserve"> </w:t>
      </w:r>
      <w:r w:rsidRPr="00D12322">
        <w:rPr>
          <w:rFonts w:ascii="Arial" w:eastAsia="Arial" w:hAnsi="Arial" w:cs="Arial"/>
          <w:color w:val="161616"/>
        </w:rPr>
        <w:t>posteriore</w:t>
      </w:r>
      <w:r w:rsidRPr="00D12322">
        <w:rPr>
          <w:rFonts w:ascii="Arial" w:eastAsia="Arial" w:hAnsi="Arial" w:cs="Arial"/>
          <w:color w:val="161616"/>
          <w:spacing w:val="1"/>
        </w:rPr>
        <w:t>s,</w:t>
      </w:r>
      <w:r w:rsidRPr="00D12322">
        <w:rPr>
          <w:rFonts w:ascii="Arial" w:eastAsia="Arial" w:hAnsi="Arial" w:cs="Arial"/>
          <w:color w:val="161616"/>
        </w:rPr>
        <w:t xml:space="preserve"> en la</w:t>
      </w:r>
      <w:r w:rsidRPr="00D12322">
        <w:rPr>
          <w:rFonts w:ascii="Arial" w:eastAsia="Arial" w:hAnsi="Arial" w:cs="Arial"/>
          <w:color w:val="161616"/>
          <w:spacing w:val="21"/>
        </w:rPr>
        <w:t xml:space="preserve"> </w:t>
      </w:r>
      <w:r w:rsidRPr="00D12322">
        <w:rPr>
          <w:rFonts w:ascii="Arial" w:eastAsia="Arial" w:hAnsi="Arial" w:cs="Arial"/>
          <w:color w:val="161616"/>
        </w:rPr>
        <w:t>plataforma</w:t>
      </w:r>
      <w:r w:rsidRPr="00D12322">
        <w:rPr>
          <w:rFonts w:ascii="Arial" w:eastAsia="Arial" w:hAnsi="Arial" w:cs="Arial"/>
          <w:color w:val="161616"/>
          <w:spacing w:val="27"/>
        </w:rPr>
        <w:t xml:space="preserve"> </w:t>
      </w:r>
      <w:r w:rsidRPr="00D12322">
        <w:rPr>
          <w:rFonts w:ascii="Arial" w:eastAsia="Arial" w:hAnsi="Arial" w:cs="Arial"/>
          <w:color w:val="161616"/>
        </w:rPr>
        <w:t>tecnológica</w:t>
      </w:r>
      <w:r w:rsidRPr="00D12322">
        <w:rPr>
          <w:rFonts w:ascii="Arial" w:eastAsia="Arial" w:hAnsi="Arial" w:cs="Arial"/>
          <w:color w:val="161616"/>
          <w:spacing w:val="30"/>
        </w:rPr>
        <w:t xml:space="preserve"> </w:t>
      </w:r>
      <w:r w:rsidRPr="00D12322">
        <w:rPr>
          <w:rFonts w:ascii="Arial" w:eastAsia="Arial" w:hAnsi="Arial" w:cs="Arial"/>
          <w:color w:val="161616"/>
        </w:rPr>
        <w:t>Blackboard</w:t>
      </w:r>
      <w:r w:rsidRPr="00D12322">
        <w:rPr>
          <w:rFonts w:ascii="Arial" w:eastAsia="Arial" w:hAnsi="Arial" w:cs="Arial"/>
          <w:color w:val="161616"/>
          <w:spacing w:val="33"/>
        </w:rPr>
        <w:t xml:space="preserve"> </w:t>
      </w:r>
      <w:r w:rsidRPr="00D12322">
        <w:rPr>
          <w:rFonts w:ascii="Arial" w:eastAsia="Arial" w:hAnsi="Arial" w:cs="Arial"/>
          <w:color w:val="161616"/>
          <w:spacing w:val="-11"/>
        </w:rPr>
        <w:t xml:space="preserve">versión </w:t>
      </w:r>
      <w:r w:rsidRPr="00D12322">
        <w:rPr>
          <w:rFonts w:ascii="Arial" w:eastAsia="Arial" w:hAnsi="Arial" w:cs="Arial"/>
          <w:color w:val="161616"/>
        </w:rPr>
        <w:t>Ultra.</w:t>
      </w:r>
    </w:p>
    <w:p w14:paraId="6348C918" w14:textId="77777777" w:rsidR="00D12322" w:rsidRPr="00D12322" w:rsidRDefault="00D12322" w:rsidP="00D12322">
      <w:pPr>
        <w:tabs>
          <w:tab w:val="left" w:pos="800"/>
          <w:tab w:val="left" w:pos="8647"/>
        </w:tabs>
        <w:spacing w:before="5" w:line="250" w:lineRule="auto"/>
        <w:ind w:left="807" w:hanging="330"/>
        <w:jc w:val="both"/>
        <w:rPr>
          <w:rFonts w:ascii="Arial" w:eastAsia="Arial" w:hAnsi="Arial" w:cs="Arial"/>
        </w:rPr>
      </w:pPr>
      <w:r w:rsidRPr="00D12322">
        <w:rPr>
          <w:rFonts w:ascii="Arial" w:eastAsia="Arial" w:hAnsi="Arial" w:cs="Arial"/>
          <w:color w:val="010103"/>
        </w:rPr>
        <w:t>•</w:t>
      </w:r>
      <w:r w:rsidRPr="00D12322">
        <w:rPr>
          <w:rFonts w:ascii="Arial" w:eastAsia="Arial" w:hAnsi="Arial" w:cs="Arial"/>
          <w:color w:val="010103"/>
        </w:rPr>
        <w:tab/>
      </w:r>
      <w:r w:rsidRPr="00D12322">
        <w:rPr>
          <w:rFonts w:ascii="Arial" w:eastAsia="Arial" w:hAnsi="Arial" w:cs="Arial"/>
          <w:color w:val="161616"/>
        </w:rPr>
        <w:t>Cifrar en todo</w:t>
      </w:r>
      <w:r w:rsidRPr="00D12322">
        <w:rPr>
          <w:rFonts w:ascii="Arial" w:eastAsia="Arial" w:hAnsi="Arial" w:cs="Arial"/>
          <w:color w:val="161616"/>
          <w:spacing w:val="24"/>
        </w:rPr>
        <w:t xml:space="preserve"> </w:t>
      </w:r>
      <w:r w:rsidRPr="00D12322">
        <w:rPr>
          <w:rFonts w:ascii="Arial" w:eastAsia="Arial" w:hAnsi="Arial" w:cs="Arial"/>
          <w:color w:val="161616"/>
        </w:rPr>
        <w:t>momento</w:t>
      </w:r>
      <w:r w:rsidRPr="00D12322">
        <w:rPr>
          <w:rFonts w:ascii="Arial" w:eastAsia="Arial" w:hAnsi="Arial" w:cs="Arial"/>
          <w:color w:val="161616"/>
          <w:spacing w:val="31"/>
        </w:rPr>
        <w:t xml:space="preserve"> </w:t>
      </w:r>
      <w:r w:rsidRPr="00D12322">
        <w:rPr>
          <w:rFonts w:ascii="Arial" w:eastAsia="Arial" w:hAnsi="Arial" w:cs="Arial"/>
          <w:color w:val="161616"/>
        </w:rPr>
        <w:t>los</w:t>
      </w:r>
      <w:r w:rsidRPr="00D12322">
        <w:rPr>
          <w:rFonts w:ascii="Arial" w:eastAsia="Arial" w:hAnsi="Arial" w:cs="Arial"/>
          <w:color w:val="161616"/>
          <w:spacing w:val="-19"/>
        </w:rPr>
        <w:t xml:space="preserve"> </w:t>
      </w:r>
      <w:r w:rsidRPr="00D12322">
        <w:rPr>
          <w:rFonts w:ascii="Arial" w:eastAsia="Arial" w:hAnsi="Arial" w:cs="Arial"/>
          <w:color w:val="161616"/>
        </w:rPr>
        <w:t>datos</w:t>
      </w:r>
      <w:r w:rsidRPr="00D12322">
        <w:rPr>
          <w:rFonts w:ascii="Arial" w:eastAsia="Arial" w:hAnsi="Arial" w:cs="Arial"/>
          <w:color w:val="161616"/>
          <w:spacing w:val="33"/>
        </w:rPr>
        <w:t xml:space="preserve"> </w:t>
      </w:r>
      <w:r w:rsidRPr="00D12322">
        <w:rPr>
          <w:rFonts w:ascii="Arial" w:eastAsia="Arial" w:hAnsi="Arial" w:cs="Arial"/>
          <w:color w:val="161616"/>
        </w:rPr>
        <w:t>correspondientes</w:t>
      </w:r>
      <w:r w:rsidRPr="00D12322">
        <w:rPr>
          <w:rFonts w:ascii="Arial" w:eastAsia="Arial" w:hAnsi="Arial" w:cs="Arial"/>
          <w:color w:val="161616"/>
          <w:spacing w:val="44"/>
        </w:rPr>
        <w:t xml:space="preserve"> </w:t>
      </w:r>
      <w:r w:rsidRPr="00D12322">
        <w:rPr>
          <w:rFonts w:ascii="Arial" w:eastAsia="Arial" w:hAnsi="Arial" w:cs="Arial"/>
          <w:color w:val="161616"/>
        </w:rPr>
        <w:t>a</w:t>
      </w:r>
      <w:r w:rsidRPr="00D12322">
        <w:rPr>
          <w:rFonts w:ascii="Arial" w:eastAsia="Arial" w:hAnsi="Arial" w:cs="Arial"/>
          <w:color w:val="161616"/>
          <w:spacing w:val="19"/>
        </w:rPr>
        <w:t xml:space="preserve"> </w:t>
      </w:r>
      <w:r w:rsidRPr="00D12322">
        <w:rPr>
          <w:rFonts w:ascii="Arial" w:eastAsia="Arial" w:hAnsi="Arial" w:cs="Arial"/>
          <w:color w:val="161616"/>
        </w:rPr>
        <w:t>los</w:t>
      </w:r>
      <w:r w:rsidRPr="00D12322">
        <w:rPr>
          <w:rFonts w:ascii="Arial" w:eastAsia="Arial" w:hAnsi="Arial" w:cs="Arial"/>
          <w:color w:val="161616"/>
          <w:spacing w:val="-15"/>
        </w:rPr>
        <w:t xml:space="preserve"> </w:t>
      </w:r>
      <w:r w:rsidRPr="00D12322">
        <w:rPr>
          <w:rFonts w:ascii="Arial" w:eastAsia="Arial" w:hAnsi="Arial" w:cs="Arial"/>
          <w:color w:val="161616"/>
        </w:rPr>
        <w:t>usuario</w:t>
      </w:r>
      <w:r w:rsidRPr="00D12322">
        <w:rPr>
          <w:rFonts w:ascii="Arial" w:eastAsia="Arial" w:hAnsi="Arial" w:cs="Arial"/>
          <w:color w:val="161616"/>
          <w:spacing w:val="2"/>
        </w:rPr>
        <w:t>s</w:t>
      </w:r>
      <w:r w:rsidRPr="00D12322">
        <w:rPr>
          <w:rFonts w:ascii="Arial" w:eastAsia="Arial" w:hAnsi="Arial" w:cs="Arial"/>
          <w:color w:val="464646"/>
        </w:rPr>
        <w:t>,</w:t>
      </w:r>
      <w:r w:rsidRPr="00D12322">
        <w:rPr>
          <w:rFonts w:ascii="Arial" w:eastAsia="Arial" w:hAnsi="Arial" w:cs="Arial"/>
          <w:color w:val="464646"/>
          <w:spacing w:val="1"/>
        </w:rPr>
        <w:t xml:space="preserve"> </w:t>
      </w:r>
      <w:r w:rsidRPr="00D12322">
        <w:rPr>
          <w:rFonts w:ascii="Arial" w:eastAsia="Arial" w:hAnsi="Arial" w:cs="Arial"/>
          <w:color w:val="161616"/>
        </w:rPr>
        <w:t>así</w:t>
      </w:r>
      <w:r w:rsidRPr="00D12322">
        <w:rPr>
          <w:rFonts w:ascii="Arial" w:eastAsia="Arial" w:hAnsi="Arial" w:cs="Arial"/>
          <w:color w:val="161616"/>
          <w:spacing w:val="25"/>
        </w:rPr>
        <w:t xml:space="preserve"> </w:t>
      </w:r>
      <w:r w:rsidRPr="00D12322">
        <w:rPr>
          <w:rFonts w:ascii="Arial" w:eastAsia="Arial" w:hAnsi="Arial" w:cs="Arial"/>
          <w:color w:val="161616"/>
        </w:rPr>
        <w:t>como</w:t>
      </w:r>
      <w:r w:rsidRPr="00D12322">
        <w:rPr>
          <w:rFonts w:ascii="Arial" w:eastAsia="Arial" w:hAnsi="Arial" w:cs="Arial"/>
          <w:color w:val="161616"/>
          <w:spacing w:val="38"/>
        </w:rPr>
        <w:t xml:space="preserve"> </w:t>
      </w:r>
      <w:r w:rsidRPr="00D12322">
        <w:rPr>
          <w:rFonts w:ascii="Arial" w:eastAsia="Arial" w:hAnsi="Arial" w:cs="Arial"/>
          <w:color w:val="161616"/>
        </w:rPr>
        <w:t>durante</w:t>
      </w:r>
      <w:r w:rsidRPr="00D12322">
        <w:rPr>
          <w:rFonts w:ascii="Arial" w:eastAsia="Arial" w:hAnsi="Arial" w:cs="Arial"/>
          <w:color w:val="161616"/>
          <w:spacing w:val="34"/>
        </w:rPr>
        <w:t xml:space="preserve"> </w:t>
      </w:r>
      <w:r w:rsidRPr="00D12322">
        <w:rPr>
          <w:rFonts w:ascii="Arial" w:eastAsia="Arial" w:hAnsi="Arial" w:cs="Arial"/>
          <w:color w:val="161616"/>
        </w:rPr>
        <w:t>el</w:t>
      </w:r>
      <w:r w:rsidRPr="00D12322">
        <w:rPr>
          <w:rFonts w:ascii="Arial" w:eastAsia="Arial" w:hAnsi="Arial" w:cs="Arial"/>
          <w:color w:val="161616"/>
          <w:spacing w:val="-16"/>
        </w:rPr>
        <w:t xml:space="preserve"> </w:t>
      </w:r>
      <w:r w:rsidRPr="00D12322">
        <w:rPr>
          <w:rFonts w:ascii="Arial" w:eastAsia="Arial" w:hAnsi="Arial" w:cs="Arial"/>
          <w:color w:val="161616"/>
        </w:rPr>
        <w:t>proceso</w:t>
      </w:r>
      <w:r w:rsidRPr="00D12322">
        <w:rPr>
          <w:rFonts w:ascii="Arial" w:eastAsia="Arial" w:hAnsi="Arial" w:cs="Arial"/>
          <w:color w:val="161616"/>
          <w:spacing w:val="26"/>
        </w:rPr>
        <w:t xml:space="preserve"> </w:t>
      </w:r>
      <w:r w:rsidRPr="00D12322">
        <w:rPr>
          <w:rFonts w:ascii="Arial" w:eastAsia="Arial" w:hAnsi="Arial" w:cs="Arial"/>
          <w:color w:val="161616"/>
        </w:rPr>
        <w:t>de autenticació</w:t>
      </w:r>
      <w:r w:rsidRPr="00D12322">
        <w:rPr>
          <w:rFonts w:ascii="Arial" w:eastAsia="Arial" w:hAnsi="Arial" w:cs="Arial"/>
          <w:color w:val="161616"/>
          <w:spacing w:val="-2"/>
        </w:rPr>
        <w:t>n</w:t>
      </w:r>
      <w:r w:rsidRPr="00D12322">
        <w:rPr>
          <w:rFonts w:ascii="Arial" w:eastAsia="Arial" w:hAnsi="Arial" w:cs="Arial"/>
          <w:color w:val="464646"/>
        </w:rPr>
        <w:t>,</w:t>
      </w:r>
      <w:r w:rsidRPr="00D12322">
        <w:rPr>
          <w:rFonts w:ascii="Arial" w:eastAsia="Arial" w:hAnsi="Arial" w:cs="Arial"/>
          <w:color w:val="464646"/>
          <w:spacing w:val="13"/>
        </w:rPr>
        <w:t xml:space="preserve"> </w:t>
      </w:r>
      <w:r w:rsidRPr="00D12322">
        <w:rPr>
          <w:rFonts w:ascii="Arial" w:eastAsia="Arial" w:hAnsi="Arial" w:cs="Arial"/>
          <w:color w:val="161616"/>
        </w:rPr>
        <w:t>la</w:t>
      </w:r>
      <w:r w:rsidRPr="00D12322">
        <w:rPr>
          <w:rFonts w:ascii="Arial" w:eastAsia="Arial" w:hAnsi="Arial" w:cs="Arial"/>
          <w:color w:val="161616"/>
          <w:spacing w:val="-20"/>
        </w:rPr>
        <w:t xml:space="preserve"> </w:t>
      </w:r>
      <w:r w:rsidRPr="00D12322">
        <w:rPr>
          <w:rFonts w:ascii="Arial" w:eastAsia="Arial" w:hAnsi="Arial" w:cs="Arial"/>
          <w:color w:val="161616"/>
        </w:rPr>
        <w:t>contraseña</w:t>
      </w:r>
      <w:r w:rsidRPr="00D12322">
        <w:rPr>
          <w:rFonts w:ascii="Arial" w:eastAsia="Arial" w:hAnsi="Arial" w:cs="Arial"/>
          <w:color w:val="161616"/>
          <w:spacing w:val="6"/>
        </w:rPr>
        <w:t xml:space="preserve"> </w:t>
      </w:r>
      <w:r w:rsidRPr="00D12322">
        <w:rPr>
          <w:rFonts w:ascii="Arial" w:eastAsia="Arial" w:hAnsi="Arial" w:cs="Arial"/>
          <w:color w:val="161616"/>
        </w:rPr>
        <w:t>con</w:t>
      </w:r>
      <w:r w:rsidRPr="00D12322">
        <w:rPr>
          <w:rFonts w:ascii="Arial" w:eastAsia="Arial" w:hAnsi="Arial" w:cs="Arial"/>
          <w:color w:val="161616"/>
          <w:spacing w:val="22"/>
        </w:rPr>
        <w:t xml:space="preserve"> </w:t>
      </w:r>
      <w:r w:rsidRPr="00D12322">
        <w:rPr>
          <w:rFonts w:ascii="Arial" w:eastAsia="Arial" w:hAnsi="Arial" w:cs="Arial"/>
          <w:color w:val="161616"/>
        </w:rPr>
        <w:t>algoritmos</w:t>
      </w:r>
      <w:r w:rsidRPr="00D12322">
        <w:rPr>
          <w:rFonts w:ascii="Arial" w:eastAsia="Arial" w:hAnsi="Arial" w:cs="Arial"/>
          <w:color w:val="161616"/>
          <w:spacing w:val="-4"/>
        </w:rPr>
        <w:t xml:space="preserve"> </w:t>
      </w:r>
      <w:r w:rsidRPr="00D12322">
        <w:rPr>
          <w:rFonts w:ascii="Arial" w:eastAsia="Arial" w:hAnsi="Arial" w:cs="Arial"/>
          <w:color w:val="161616"/>
        </w:rPr>
        <w:t>de</w:t>
      </w:r>
      <w:r w:rsidRPr="00D12322">
        <w:rPr>
          <w:rFonts w:ascii="Arial" w:eastAsia="Arial" w:hAnsi="Arial" w:cs="Arial"/>
          <w:color w:val="161616"/>
          <w:spacing w:val="6"/>
        </w:rPr>
        <w:t xml:space="preserve"> </w:t>
      </w:r>
      <w:r w:rsidRPr="00D12322">
        <w:rPr>
          <w:rFonts w:ascii="Arial" w:eastAsia="Arial" w:hAnsi="Arial" w:cs="Arial"/>
          <w:color w:val="161616"/>
        </w:rPr>
        <w:t>cifrado</w:t>
      </w:r>
      <w:r w:rsidRPr="00D12322">
        <w:rPr>
          <w:rFonts w:ascii="Arial" w:eastAsia="Arial" w:hAnsi="Arial" w:cs="Arial"/>
          <w:color w:val="161616"/>
          <w:spacing w:val="6"/>
        </w:rPr>
        <w:t xml:space="preserve"> </w:t>
      </w:r>
      <w:r w:rsidRPr="00D12322">
        <w:rPr>
          <w:rFonts w:ascii="Arial" w:eastAsia="Arial" w:hAnsi="Arial" w:cs="Arial"/>
          <w:color w:val="161616"/>
        </w:rPr>
        <w:t>estándar</w:t>
      </w:r>
      <w:r w:rsidRPr="00D12322">
        <w:rPr>
          <w:rFonts w:ascii="Arial" w:eastAsia="Arial" w:hAnsi="Arial" w:cs="Arial"/>
          <w:color w:val="161616"/>
          <w:spacing w:val="3"/>
        </w:rPr>
        <w:t xml:space="preserve"> </w:t>
      </w:r>
      <w:r w:rsidRPr="00D12322">
        <w:rPr>
          <w:rFonts w:ascii="Arial" w:eastAsia="Arial" w:hAnsi="Arial" w:cs="Arial"/>
          <w:color w:val="161616"/>
        </w:rPr>
        <w:t>para</w:t>
      </w:r>
      <w:r w:rsidRPr="00D12322">
        <w:rPr>
          <w:rFonts w:ascii="Arial" w:eastAsia="Arial" w:hAnsi="Arial" w:cs="Arial"/>
          <w:color w:val="161616"/>
          <w:spacing w:val="10"/>
        </w:rPr>
        <w:t xml:space="preserve"> </w:t>
      </w:r>
      <w:r w:rsidRPr="00D12322">
        <w:rPr>
          <w:rFonts w:ascii="Arial" w:eastAsia="Arial" w:hAnsi="Arial" w:cs="Arial"/>
          <w:color w:val="161616"/>
        </w:rPr>
        <w:t>que</w:t>
      </w:r>
      <w:r w:rsidRPr="00D12322">
        <w:rPr>
          <w:rFonts w:ascii="Arial" w:eastAsia="Arial" w:hAnsi="Arial" w:cs="Arial"/>
          <w:color w:val="161616"/>
          <w:spacing w:val="14"/>
        </w:rPr>
        <w:t xml:space="preserve"> </w:t>
      </w:r>
      <w:r w:rsidRPr="00D12322">
        <w:rPr>
          <w:rFonts w:ascii="Arial" w:eastAsia="Arial" w:hAnsi="Arial" w:cs="Arial"/>
          <w:color w:val="161616"/>
        </w:rPr>
        <w:t>cada</w:t>
      </w:r>
      <w:r w:rsidRPr="00D12322">
        <w:rPr>
          <w:rFonts w:ascii="Arial" w:eastAsia="Arial" w:hAnsi="Arial" w:cs="Arial"/>
          <w:color w:val="161616"/>
          <w:spacing w:val="11"/>
        </w:rPr>
        <w:t xml:space="preserve"> </w:t>
      </w:r>
      <w:r w:rsidRPr="00D12322">
        <w:rPr>
          <w:rFonts w:ascii="Arial" w:eastAsia="Arial" w:hAnsi="Arial" w:cs="Arial"/>
          <w:color w:val="161616"/>
        </w:rPr>
        <w:t>vez</w:t>
      </w:r>
      <w:r w:rsidRPr="00D12322">
        <w:rPr>
          <w:rFonts w:ascii="Arial" w:eastAsia="Arial" w:hAnsi="Arial" w:cs="Arial"/>
          <w:color w:val="161616"/>
          <w:spacing w:val="7"/>
        </w:rPr>
        <w:t xml:space="preserve"> </w:t>
      </w:r>
      <w:r w:rsidRPr="00D12322">
        <w:rPr>
          <w:rFonts w:ascii="Arial" w:eastAsia="Arial" w:hAnsi="Arial" w:cs="Arial"/>
          <w:color w:val="161616"/>
        </w:rPr>
        <w:t>que</w:t>
      </w:r>
      <w:r w:rsidRPr="00D12322">
        <w:rPr>
          <w:rFonts w:ascii="Arial" w:eastAsia="Arial" w:hAnsi="Arial" w:cs="Arial"/>
          <w:color w:val="161616"/>
          <w:spacing w:val="15"/>
        </w:rPr>
        <w:t xml:space="preserve"> </w:t>
      </w:r>
      <w:r w:rsidRPr="00D12322">
        <w:rPr>
          <w:rFonts w:ascii="Arial" w:eastAsia="Arial" w:hAnsi="Arial" w:cs="Arial"/>
          <w:color w:val="161616"/>
        </w:rPr>
        <w:t>el</w:t>
      </w:r>
      <w:r w:rsidRPr="00D12322">
        <w:rPr>
          <w:rFonts w:ascii="Arial" w:eastAsia="Arial" w:hAnsi="Arial" w:cs="Arial"/>
          <w:color w:val="161616"/>
          <w:spacing w:val="7"/>
        </w:rPr>
        <w:t xml:space="preserve"> </w:t>
      </w:r>
      <w:r w:rsidRPr="00D12322">
        <w:rPr>
          <w:rFonts w:ascii="Arial" w:eastAsia="Arial" w:hAnsi="Arial" w:cs="Arial"/>
          <w:color w:val="161616"/>
        </w:rPr>
        <w:t>usuario</w:t>
      </w:r>
      <w:r w:rsidRPr="00D12322">
        <w:rPr>
          <w:rFonts w:ascii="Arial" w:eastAsia="Arial" w:hAnsi="Arial" w:cs="Arial"/>
          <w:color w:val="161616"/>
          <w:spacing w:val="6"/>
        </w:rPr>
        <w:t xml:space="preserve"> </w:t>
      </w:r>
      <w:r w:rsidRPr="00D12322">
        <w:rPr>
          <w:rFonts w:ascii="Arial" w:eastAsia="Arial" w:hAnsi="Arial" w:cs="Arial"/>
          <w:color w:val="161616"/>
        </w:rPr>
        <w:t>abra una</w:t>
      </w:r>
      <w:r w:rsidRPr="00D12322">
        <w:rPr>
          <w:rFonts w:ascii="Arial" w:eastAsia="Arial" w:hAnsi="Arial" w:cs="Arial"/>
          <w:color w:val="161616"/>
          <w:spacing w:val="-1"/>
        </w:rPr>
        <w:t xml:space="preserve"> </w:t>
      </w:r>
      <w:r w:rsidRPr="00D12322">
        <w:rPr>
          <w:rFonts w:ascii="Arial" w:eastAsia="Arial" w:hAnsi="Arial" w:cs="Arial"/>
          <w:color w:val="161616"/>
        </w:rPr>
        <w:t>sesión en</w:t>
      </w:r>
      <w:r w:rsidRPr="00D12322">
        <w:rPr>
          <w:rFonts w:ascii="Arial" w:eastAsia="Arial" w:hAnsi="Arial" w:cs="Arial"/>
          <w:color w:val="161616"/>
          <w:spacing w:val="2"/>
        </w:rPr>
        <w:t xml:space="preserve"> </w:t>
      </w:r>
      <w:r w:rsidRPr="00D12322">
        <w:rPr>
          <w:rFonts w:ascii="Arial" w:eastAsia="Arial" w:hAnsi="Arial" w:cs="Arial"/>
          <w:color w:val="282828"/>
        </w:rPr>
        <w:t>la</w:t>
      </w:r>
      <w:r w:rsidRPr="00D12322">
        <w:rPr>
          <w:rFonts w:ascii="Arial" w:eastAsia="Arial" w:hAnsi="Arial" w:cs="Arial"/>
          <w:color w:val="282828"/>
          <w:spacing w:val="-2"/>
        </w:rPr>
        <w:t xml:space="preserve"> </w:t>
      </w:r>
      <w:r w:rsidRPr="00D12322">
        <w:rPr>
          <w:rFonts w:ascii="Arial" w:eastAsia="Arial" w:hAnsi="Arial" w:cs="Arial"/>
          <w:color w:val="161616"/>
        </w:rPr>
        <w:t>plataforma</w:t>
      </w:r>
      <w:r w:rsidRPr="00D12322">
        <w:rPr>
          <w:rFonts w:ascii="Arial" w:eastAsia="Arial" w:hAnsi="Arial" w:cs="Arial"/>
          <w:color w:val="161616"/>
          <w:spacing w:val="7"/>
        </w:rPr>
        <w:t xml:space="preserve"> </w:t>
      </w:r>
      <w:r w:rsidRPr="00D12322">
        <w:rPr>
          <w:rFonts w:ascii="Arial" w:eastAsia="Arial" w:hAnsi="Arial" w:cs="Arial"/>
          <w:color w:val="161616"/>
        </w:rPr>
        <w:t>tecnológica</w:t>
      </w:r>
      <w:r w:rsidRPr="00D12322">
        <w:rPr>
          <w:rFonts w:ascii="Arial" w:eastAsia="Arial" w:hAnsi="Arial" w:cs="Arial"/>
          <w:color w:val="161616"/>
          <w:spacing w:val="6"/>
        </w:rPr>
        <w:t xml:space="preserve"> </w:t>
      </w:r>
      <w:r w:rsidRPr="00D12322">
        <w:rPr>
          <w:rFonts w:ascii="Arial" w:eastAsia="Arial" w:hAnsi="Arial" w:cs="Arial"/>
          <w:color w:val="161616"/>
        </w:rPr>
        <w:t>Blackboard</w:t>
      </w:r>
      <w:r w:rsidRPr="00D12322">
        <w:rPr>
          <w:rFonts w:ascii="Arial" w:eastAsia="Arial" w:hAnsi="Arial" w:cs="Arial"/>
          <w:color w:val="161616"/>
          <w:spacing w:val="-11"/>
        </w:rPr>
        <w:t xml:space="preserve"> versión </w:t>
      </w:r>
      <w:r w:rsidRPr="00D12322">
        <w:rPr>
          <w:rFonts w:ascii="Arial" w:eastAsia="Arial" w:hAnsi="Arial" w:cs="Arial"/>
          <w:color w:val="161616"/>
        </w:rPr>
        <w:t>Ultr</w:t>
      </w:r>
      <w:r w:rsidRPr="00D12322">
        <w:rPr>
          <w:rFonts w:ascii="Arial" w:eastAsia="Arial" w:hAnsi="Arial" w:cs="Arial"/>
          <w:color w:val="161616"/>
          <w:spacing w:val="-3"/>
        </w:rPr>
        <w:t>a</w:t>
      </w:r>
      <w:r w:rsidRPr="00D12322">
        <w:rPr>
          <w:rFonts w:ascii="Arial" w:eastAsia="Arial" w:hAnsi="Arial" w:cs="Arial"/>
          <w:color w:val="464646"/>
        </w:rPr>
        <w:t>,</w:t>
      </w:r>
      <w:r w:rsidRPr="00D12322">
        <w:rPr>
          <w:rFonts w:ascii="Arial" w:eastAsia="Arial" w:hAnsi="Arial" w:cs="Arial"/>
          <w:color w:val="464646"/>
          <w:spacing w:val="7"/>
        </w:rPr>
        <w:t xml:space="preserve"> </w:t>
      </w:r>
      <w:r w:rsidRPr="00D12322">
        <w:rPr>
          <w:rFonts w:ascii="Arial" w:eastAsia="Arial" w:hAnsi="Arial" w:cs="Arial"/>
          <w:color w:val="161616"/>
        </w:rPr>
        <w:t>sus</w:t>
      </w:r>
      <w:r w:rsidRPr="00D12322">
        <w:rPr>
          <w:rFonts w:ascii="Arial" w:eastAsia="Arial" w:hAnsi="Arial" w:cs="Arial"/>
          <w:color w:val="161616"/>
          <w:spacing w:val="2"/>
        </w:rPr>
        <w:t xml:space="preserve"> </w:t>
      </w:r>
      <w:r w:rsidRPr="00D12322">
        <w:rPr>
          <w:rFonts w:ascii="Arial" w:eastAsia="Arial" w:hAnsi="Arial" w:cs="Arial"/>
          <w:color w:val="161616"/>
        </w:rPr>
        <w:t>datos</w:t>
      </w:r>
      <w:r w:rsidRPr="00D12322">
        <w:rPr>
          <w:rFonts w:ascii="Arial" w:eastAsia="Arial" w:hAnsi="Arial" w:cs="Arial"/>
          <w:color w:val="161616"/>
          <w:spacing w:val="4"/>
        </w:rPr>
        <w:t xml:space="preserve"> </w:t>
      </w:r>
      <w:r w:rsidRPr="00D12322">
        <w:rPr>
          <w:rFonts w:ascii="Arial" w:eastAsia="Arial" w:hAnsi="Arial" w:cs="Arial"/>
          <w:color w:val="161616"/>
        </w:rPr>
        <w:t>(usuario</w:t>
      </w:r>
      <w:r w:rsidRPr="00D12322">
        <w:rPr>
          <w:rFonts w:ascii="Arial" w:eastAsia="Arial" w:hAnsi="Arial" w:cs="Arial"/>
          <w:color w:val="161616"/>
          <w:spacing w:val="2"/>
        </w:rPr>
        <w:t xml:space="preserve"> </w:t>
      </w:r>
      <w:r w:rsidRPr="00D12322">
        <w:rPr>
          <w:rFonts w:ascii="Arial" w:eastAsia="Arial" w:hAnsi="Arial" w:cs="Arial"/>
          <w:color w:val="161616"/>
        </w:rPr>
        <w:t>y</w:t>
      </w:r>
      <w:r w:rsidRPr="00D12322">
        <w:rPr>
          <w:rFonts w:ascii="Arial" w:eastAsia="Arial" w:hAnsi="Arial" w:cs="Arial"/>
          <w:color w:val="161616"/>
          <w:spacing w:val="-6"/>
        </w:rPr>
        <w:t xml:space="preserve"> </w:t>
      </w:r>
      <w:r w:rsidRPr="00D12322">
        <w:rPr>
          <w:rFonts w:ascii="Arial" w:eastAsia="Arial" w:hAnsi="Arial" w:cs="Arial"/>
          <w:color w:val="161616"/>
        </w:rPr>
        <w:t>contraseña)</w:t>
      </w:r>
      <w:r w:rsidRPr="00D12322">
        <w:rPr>
          <w:rFonts w:ascii="Arial" w:eastAsia="Arial" w:hAnsi="Arial" w:cs="Arial"/>
          <w:color w:val="161616"/>
          <w:spacing w:val="4"/>
        </w:rPr>
        <w:t xml:space="preserve"> </w:t>
      </w:r>
      <w:r w:rsidRPr="00D12322">
        <w:rPr>
          <w:rFonts w:ascii="Arial" w:eastAsia="Arial" w:hAnsi="Arial" w:cs="Arial"/>
          <w:color w:val="161616"/>
        </w:rPr>
        <w:t>se</w:t>
      </w:r>
      <w:r w:rsidRPr="00D12322">
        <w:rPr>
          <w:rFonts w:ascii="Arial" w:eastAsia="Arial" w:hAnsi="Arial" w:cs="Arial"/>
          <w:color w:val="161616"/>
          <w:spacing w:val="-8"/>
        </w:rPr>
        <w:t xml:space="preserve"> </w:t>
      </w:r>
      <w:r w:rsidRPr="00D12322">
        <w:rPr>
          <w:rFonts w:ascii="Arial" w:eastAsia="Arial" w:hAnsi="Arial" w:cs="Arial"/>
          <w:color w:val="161616"/>
        </w:rPr>
        <w:t>codifiquen para</w:t>
      </w:r>
      <w:r w:rsidRPr="00D12322">
        <w:rPr>
          <w:rFonts w:ascii="Arial" w:eastAsia="Arial" w:hAnsi="Arial" w:cs="Arial"/>
          <w:color w:val="161616"/>
          <w:spacing w:val="-4"/>
        </w:rPr>
        <w:t xml:space="preserve"> </w:t>
      </w:r>
      <w:r w:rsidRPr="00D12322">
        <w:rPr>
          <w:rFonts w:ascii="Arial" w:eastAsia="Arial" w:hAnsi="Arial" w:cs="Arial"/>
          <w:color w:val="161616"/>
        </w:rPr>
        <w:t>evitar</w:t>
      </w:r>
      <w:r w:rsidRPr="00D12322">
        <w:rPr>
          <w:rFonts w:ascii="Arial" w:eastAsia="Arial" w:hAnsi="Arial" w:cs="Arial"/>
          <w:color w:val="161616"/>
          <w:spacing w:val="-3"/>
        </w:rPr>
        <w:t xml:space="preserve"> </w:t>
      </w:r>
      <w:r w:rsidRPr="00D12322">
        <w:rPr>
          <w:rFonts w:ascii="Arial" w:eastAsia="Arial" w:hAnsi="Arial" w:cs="Arial"/>
          <w:color w:val="161616"/>
        </w:rPr>
        <w:t>un robo</w:t>
      </w:r>
      <w:r w:rsidRPr="00D12322">
        <w:rPr>
          <w:rFonts w:ascii="Arial" w:eastAsia="Arial" w:hAnsi="Arial" w:cs="Arial"/>
          <w:color w:val="161616"/>
          <w:spacing w:val="1"/>
        </w:rPr>
        <w:t xml:space="preserve"> </w:t>
      </w:r>
      <w:r w:rsidRPr="00D12322">
        <w:rPr>
          <w:rFonts w:ascii="Arial" w:eastAsia="Arial" w:hAnsi="Arial" w:cs="Arial"/>
          <w:color w:val="161616"/>
        </w:rPr>
        <w:t>de identida</w:t>
      </w:r>
      <w:r w:rsidRPr="00D12322">
        <w:rPr>
          <w:rFonts w:ascii="Arial" w:eastAsia="Arial" w:hAnsi="Arial" w:cs="Arial"/>
          <w:color w:val="161616"/>
          <w:spacing w:val="-1"/>
        </w:rPr>
        <w:t>d</w:t>
      </w:r>
      <w:r w:rsidRPr="00D12322">
        <w:rPr>
          <w:rFonts w:ascii="Arial" w:eastAsia="Arial" w:hAnsi="Arial" w:cs="Arial"/>
          <w:color w:val="464646"/>
        </w:rPr>
        <w:t>.</w:t>
      </w:r>
    </w:p>
    <w:p w14:paraId="7A577F92" w14:textId="77777777" w:rsidR="00D12322" w:rsidRPr="00D12322" w:rsidRDefault="00D12322" w:rsidP="00D12322">
      <w:pPr>
        <w:tabs>
          <w:tab w:val="left" w:pos="800"/>
          <w:tab w:val="left" w:pos="8647"/>
        </w:tabs>
        <w:spacing w:before="5" w:line="250" w:lineRule="auto"/>
        <w:ind w:left="793" w:hanging="321"/>
        <w:jc w:val="both"/>
        <w:rPr>
          <w:rFonts w:ascii="Arial" w:eastAsia="Arial" w:hAnsi="Arial" w:cs="Arial"/>
        </w:rPr>
      </w:pPr>
      <w:r w:rsidRPr="00D12322">
        <w:rPr>
          <w:rFonts w:ascii="Arial" w:eastAsia="Arial" w:hAnsi="Arial" w:cs="Arial"/>
          <w:color w:val="010103"/>
        </w:rPr>
        <w:t>•</w:t>
      </w:r>
      <w:r w:rsidRPr="00D12322">
        <w:rPr>
          <w:rFonts w:ascii="Arial" w:eastAsia="Arial" w:hAnsi="Arial" w:cs="Arial"/>
          <w:color w:val="010103"/>
        </w:rPr>
        <w:tab/>
      </w:r>
      <w:r w:rsidRPr="00D12322">
        <w:rPr>
          <w:rFonts w:ascii="Arial" w:eastAsia="Arial" w:hAnsi="Arial" w:cs="Arial"/>
          <w:color w:val="010103"/>
        </w:rPr>
        <w:tab/>
      </w:r>
      <w:r w:rsidRPr="00D12322">
        <w:rPr>
          <w:rFonts w:ascii="Arial" w:eastAsia="Arial" w:hAnsi="Arial" w:cs="Arial"/>
          <w:color w:val="161616"/>
        </w:rPr>
        <w:t>Ofrecer mediante el</w:t>
      </w:r>
      <w:r w:rsidRPr="00D12322">
        <w:rPr>
          <w:rFonts w:ascii="Arial" w:eastAsia="Arial" w:hAnsi="Arial" w:cs="Arial"/>
          <w:color w:val="161616"/>
          <w:spacing w:val="-13"/>
        </w:rPr>
        <w:t xml:space="preserve"> </w:t>
      </w:r>
      <w:r w:rsidRPr="00D12322">
        <w:rPr>
          <w:rFonts w:ascii="Arial" w:eastAsia="Arial" w:hAnsi="Arial" w:cs="Arial"/>
          <w:color w:val="161616"/>
        </w:rPr>
        <w:t>módulo</w:t>
      </w:r>
      <w:r w:rsidRPr="00D12322">
        <w:rPr>
          <w:rFonts w:ascii="Arial" w:eastAsia="Arial" w:hAnsi="Arial" w:cs="Arial"/>
          <w:color w:val="161616"/>
          <w:spacing w:val="21"/>
        </w:rPr>
        <w:t xml:space="preserve"> </w:t>
      </w:r>
      <w:r w:rsidRPr="00D12322">
        <w:rPr>
          <w:rFonts w:ascii="Arial" w:eastAsia="Arial" w:hAnsi="Arial" w:cs="Arial"/>
          <w:color w:val="161616"/>
        </w:rPr>
        <w:t>del</w:t>
      </w:r>
      <w:r w:rsidRPr="00D12322">
        <w:rPr>
          <w:rFonts w:ascii="Arial" w:eastAsia="Arial" w:hAnsi="Arial" w:cs="Arial"/>
          <w:color w:val="161616"/>
          <w:spacing w:val="20"/>
        </w:rPr>
        <w:t xml:space="preserve"> </w:t>
      </w:r>
      <w:r w:rsidRPr="00D12322">
        <w:rPr>
          <w:rFonts w:ascii="Arial" w:eastAsia="Arial" w:hAnsi="Arial" w:cs="Arial"/>
          <w:color w:val="161616"/>
        </w:rPr>
        <w:t>LMS</w:t>
      </w:r>
      <w:r w:rsidRPr="00D12322">
        <w:rPr>
          <w:rFonts w:ascii="Arial" w:eastAsia="Arial" w:hAnsi="Arial" w:cs="Arial"/>
          <w:color w:val="161616"/>
          <w:spacing w:val="24"/>
        </w:rPr>
        <w:t xml:space="preserve"> </w:t>
      </w:r>
      <w:r w:rsidRPr="00D12322">
        <w:rPr>
          <w:rFonts w:ascii="Arial" w:eastAsia="Arial" w:hAnsi="Arial" w:cs="Arial"/>
          <w:color w:val="282828"/>
        </w:rPr>
        <w:t>-</w:t>
      </w:r>
      <w:r w:rsidRPr="00D12322">
        <w:rPr>
          <w:rFonts w:ascii="Arial" w:eastAsia="Arial" w:hAnsi="Arial" w:cs="Arial"/>
          <w:color w:val="282828"/>
          <w:spacing w:val="-41"/>
        </w:rPr>
        <w:t xml:space="preserve"> </w:t>
      </w:r>
      <w:r w:rsidRPr="00D12322">
        <w:rPr>
          <w:rFonts w:ascii="Arial" w:eastAsia="Arial" w:hAnsi="Arial" w:cs="Arial"/>
          <w:color w:val="161616"/>
        </w:rPr>
        <w:t>Learning</w:t>
      </w:r>
      <w:r w:rsidRPr="00D12322">
        <w:rPr>
          <w:rFonts w:ascii="Arial" w:eastAsia="Arial" w:hAnsi="Arial" w:cs="Arial"/>
          <w:color w:val="161616"/>
          <w:spacing w:val="31"/>
        </w:rPr>
        <w:t xml:space="preserve"> </w:t>
      </w:r>
      <w:r w:rsidRPr="00D12322">
        <w:rPr>
          <w:rFonts w:ascii="Arial" w:eastAsia="Arial" w:hAnsi="Arial" w:cs="Arial"/>
          <w:color w:val="161616"/>
        </w:rPr>
        <w:t>Management</w:t>
      </w:r>
      <w:r w:rsidRPr="00D12322">
        <w:rPr>
          <w:rFonts w:ascii="Arial" w:eastAsia="Arial" w:hAnsi="Arial" w:cs="Arial"/>
          <w:color w:val="161616"/>
          <w:spacing w:val="33"/>
        </w:rPr>
        <w:t xml:space="preserve"> </w:t>
      </w:r>
      <w:r w:rsidRPr="00D12322">
        <w:rPr>
          <w:rFonts w:ascii="Arial" w:eastAsia="Arial" w:hAnsi="Arial" w:cs="Arial"/>
          <w:color w:val="161616"/>
        </w:rPr>
        <w:t>System</w:t>
      </w:r>
      <w:r w:rsidRPr="00D12322">
        <w:rPr>
          <w:rFonts w:ascii="Arial" w:eastAsia="Arial" w:hAnsi="Arial" w:cs="Arial"/>
          <w:color w:val="161616"/>
          <w:spacing w:val="18"/>
        </w:rPr>
        <w:t xml:space="preserve"> </w:t>
      </w:r>
      <w:r w:rsidRPr="00D12322">
        <w:rPr>
          <w:rFonts w:ascii="Arial" w:eastAsia="Arial" w:hAnsi="Arial" w:cs="Arial"/>
          <w:color w:val="161616"/>
        </w:rPr>
        <w:t>reportes</w:t>
      </w:r>
      <w:r w:rsidRPr="00D12322">
        <w:rPr>
          <w:rFonts w:ascii="Arial" w:eastAsia="Arial" w:hAnsi="Arial" w:cs="Arial"/>
          <w:color w:val="161616"/>
          <w:spacing w:val="20"/>
        </w:rPr>
        <w:t xml:space="preserve"> </w:t>
      </w:r>
      <w:r w:rsidRPr="00D12322">
        <w:rPr>
          <w:rFonts w:ascii="Arial" w:eastAsia="Arial" w:hAnsi="Arial" w:cs="Arial"/>
          <w:color w:val="161616"/>
        </w:rPr>
        <w:t>estandarizados</w:t>
      </w:r>
      <w:r w:rsidRPr="00D12322">
        <w:rPr>
          <w:rFonts w:ascii="Arial" w:eastAsia="Arial" w:hAnsi="Arial" w:cs="Arial"/>
          <w:color w:val="161616"/>
          <w:spacing w:val="26"/>
        </w:rPr>
        <w:t xml:space="preserve"> </w:t>
      </w:r>
      <w:r w:rsidRPr="00D12322">
        <w:rPr>
          <w:rFonts w:ascii="Arial" w:eastAsia="Arial" w:hAnsi="Arial" w:cs="Arial"/>
          <w:color w:val="161616"/>
        </w:rPr>
        <w:t>para</w:t>
      </w:r>
      <w:r w:rsidRPr="00D12322">
        <w:rPr>
          <w:rFonts w:ascii="Arial" w:eastAsia="Arial" w:hAnsi="Arial" w:cs="Arial"/>
          <w:color w:val="161616"/>
          <w:spacing w:val="29"/>
        </w:rPr>
        <w:t xml:space="preserve"> </w:t>
      </w:r>
      <w:r w:rsidRPr="00D12322">
        <w:rPr>
          <w:rFonts w:ascii="Arial" w:eastAsia="Arial" w:hAnsi="Arial" w:cs="Arial"/>
          <w:color w:val="282828"/>
        </w:rPr>
        <w:t xml:space="preserve">usuarios </w:t>
      </w:r>
      <w:r w:rsidRPr="00D12322">
        <w:rPr>
          <w:rFonts w:ascii="Arial" w:eastAsia="Arial" w:hAnsi="Arial" w:cs="Arial"/>
          <w:color w:val="161616"/>
        </w:rPr>
        <w:t>específico</w:t>
      </w:r>
      <w:r w:rsidRPr="00D12322">
        <w:rPr>
          <w:rFonts w:ascii="Arial" w:eastAsia="Arial" w:hAnsi="Arial" w:cs="Arial"/>
          <w:color w:val="161616"/>
          <w:spacing w:val="2"/>
        </w:rPr>
        <w:t>s</w:t>
      </w:r>
      <w:r w:rsidRPr="00D12322">
        <w:rPr>
          <w:rFonts w:ascii="Arial" w:eastAsia="Arial" w:hAnsi="Arial" w:cs="Arial"/>
          <w:color w:val="464646"/>
        </w:rPr>
        <w:t>,</w:t>
      </w:r>
      <w:r w:rsidRPr="00D12322">
        <w:rPr>
          <w:rFonts w:ascii="Arial" w:eastAsia="Arial" w:hAnsi="Arial" w:cs="Arial"/>
          <w:color w:val="464646"/>
          <w:spacing w:val="6"/>
        </w:rPr>
        <w:t xml:space="preserve"> </w:t>
      </w:r>
      <w:r w:rsidRPr="00D12322">
        <w:rPr>
          <w:rFonts w:ascii="Arial" w:eastAsia="Arial" w:hAnsi="Arial" w:cs="Arial"/>
          <w:color w:val="161616"/>
        </w:rPr>
        <w:t>por</w:t>
      </w:r>
      <w:r w:rsidRPr="00D12322">
        <w:rPr>
          <w:rFonts w:ascii="Arial" w:eastAsia="Arial" w:hAnsi="Arial" w:cs="Arial"/>
          <w:color w:val="161616"/>
          <w:spacing w:val="5"/>
        </w:rPr>
        <w:t xml:space="preserve"> </w:t>
      </w:r>
      <w:r w:rsidRPr="00D12322">
        <w:rPr>
          <w:rFonts w:ascii="Arial" w:eastAsia="Arial" w:hAnsi="Arial" w:cs="Arial"/>
          <w:color w:val="161616"/>
        </w:rPr>
        <w:t>grupo</w:t>
      </w:r>
      <w:r w:rsidRPr="00D12322">
        <w:rPr>
          <w:rFonts w:ascii="Arial" w:eastAsia="Arial" w:hAnsi="Arial" w:cs="Arial"/>
          <w:color w:val="161616"/>
          <w:spacing w:val="7"/>
        </w:rPr>
        <w:t xml:space="preserve"> </w:t>
      </w:r>
      <w:r w:rsidRPr="00D12322">
        <w:rPr>
          <w:rFonts w:ascii="Arial" w:eastAsia="Arial" w:hAnsi="Arial" w:cs="Arial"/>
          <w:color w:val="161616"/>
        </w:rPr>
        <w:t>o</w:t>
      </w:r>
      <w:r w:rsidRPr="00D12322">
        <w:rPr>
          <w:rFonts w:ascii="Arial" w:eastAsia="Arial" w:hAnsi="Arial" w:cs="Arial"/>
          <w:color w:val="161616"/>
          <w:spacing w:val="-20"/>
        </w:rPr>
        <w:t xml:space="preserve"> </w:t>
      </w:r>
      <w:r w:rsidRPr="00D12322">
        <w:rPr>
          <w:rFonts w:ascii="Arial" w:eastAsia="Arial" w:hAnsi="Arial" w:cs="Arial"/>
          <w:color w:val="161616"/>
        </w:rPr>
        <w:t>por</w:t>
      </w:r>
      <w:r w:rsidRPr="00D12322">
        <w:rPr>
          <w:rFonts w:ascii="Arial" w:eastAsia="Arial" w:hAnsi="Arial" w:cs="Arial"/>
          <w:color w:val="161616"/>
          <w:spacing w:val="4"/>
        </w:rPr>
        <w:t xml:space="preserve"> </w:t>
      </w:r>
      <w:r w:rsidRPr="00D12322">
        <w:rPr>
          <w:rFonts w:ascii="Arial" w:eastAsia="Arial" w:hAnsi="Arial" w:cs="Arial"/>
          <w:color w:val="161616"/>
        </w:rPr>
        <w:t>curso</w:t>
      </w:r>
      <w:r w:rsidRPr="00D12322">
        <w:rPr>
          <w:rFonts w:ascii="Arial" w:eastAsia="Arial" w:hAnsi="Arial" w:cs="Arial"/>
          <w:color w:val="161616"/>
          <w:spacing w:val="12"/>
        </w:rPr>
        <w:t xml:space="preserve"> </w:t>
      </w:r>
      <w:r w:rsidRPr="00D12322">
        <w:rPr>
          <w:rFonts w:ascii="Arial" w:eastAsia="Arial" w:hAnsi="Arial" w:cs="Arial"/>
          <w:color w:val="282828"/>
        </w:rPr>
        <w:t>(asignando</w:t>
      </w:r>
      <w:r w:rsidRPr="00D12322">
        <w:rPr>
          <w:rFonts w:ascii="Arial" w:eastAsia="Arial" w:hAnsi="Arial" w:cs="Arial"/>
          <w:color w:val="282828"/>
          <w:spacing w:val="7"/>
        </w:rPr>
        <w:t xml:space="preserve"> </w:t>
      </w:r>
      <w:r w:rsidRPr="00D12322">
        <w:rPr>
          <w:rFonts w:ascii="Arial" w:eastAsia="Arial" w:hAnsi="Arial" w:cs="Arial"/>
          <w:color w:val="161616"/>
        </w:rPr>
        <w:t>este</w:t>
      </w:r>
      <w:r w:rsidRPr="00D12322">
        <w:rPr>
          <w:rFonts w:ascii="Arial" w:eastAsia="Arial" w:hAnsi="Arial" w:cs="Arial"/>
          <w:color w:val="161616"/>
          <w:spacing w:val="4"/>
        </w:rPr>
        <w:t xml:space="preserve"> </w:t>
      </w:r>
      <w:r w:rsidRPr="00D12322">
        <w:rPr>
          <w:rFonts w:ascii="Arial" w:eastAsia="Arial" w:hAnsi="Arial" w:cs="Arial"/>
          <w:color w:val="161616"/>
        </w:rPr>
        <w:t>atributo</w:t>
      </w:r>
      <w:r w:rsidRPr="00D12322">
        <w:rPr>
          <w:rFonts w:ascii="Arial" w:eastAsia="Arial" w:hAnsi="Arial" w:cs="Arial"/>
          <w:color w:val="161616"/>
          <w:spacing w:val="-6"/>
        </w:rPr>
        <w:t xml:space="preserve"> </w:t>
      </w:r>
      <w:r w:rsidRPr="00D12322">
        <w:rPr>
          <w:rFonts w:ascii="Arial" w:eastAsia="Arial" w:hAnsi="Arial" w:cs="Arial"/>
          <w:color w:val="161616"/>
        </w:rPr>
        <w:t>por</w:t>
      </w:r>
      <w:r w:rsidRPr="00D12322">
        <w:rPr>
          <w:rFonts w:ascii="Arial" w:eastAsia="Arial" w:hAnsi="Arial" w:cs="Arial"/>
          <w:color w:val="161616"/>
          <w:spacing w:val="4"/>
        </w:rPr>
        <w:t xml:space="preserve"> </w:t>
      </w:r>
      <w:r w:rsidRPr="00D12322">
        <w:rPr>
          <w:rFonts w:ascii="Arial" w:eastAsia="Arial" w:hAnsi="Arial" w:cs="Arial"/>
          <w:color w:val="161616"/>
        </w:rPr>
        <w:t>parte</w:t>
      </w:r>
      <w:r w:rsidRPr="00D12322">
        <w:rPr>
          <w:rFonts w:ascii="Arial" w:eastAsia="Arial" w:hAnsi="Arial" w:cs="Arial"/>
          <w:color w:val="161616"/>
          <w:spacing w:val="3"/>
        </w:rPr>
        <w:t xml:space="preserve"> </w:t>
      </w:r>
      <w:r w:rsidRPr="00D12322">
        <w:rPr>
          <w:rFonts w:ascii="Arial" w:eastAsia="Arial" w:hAnsi="Arial" w:cs="Arial"/>
          <w:color w:val="161616"/>
        </w:rPr>
        <w:t>del</w:t>
      </w:r>
      <w:r w:rsidRPr="00D12322">
        <w:rPr>
          <w:rFonts w:ascii="Arial" w:eastAsia="Arial" w:hAnsi="Arial" w:cs="Arial"/>
          <w:color w:val="161616"/>
          <w:spacing w:val="16"/>
        </w:rPr>
        <w:t xml:space="preserve"> </w:t>
      </w:r>
      <w:r w:rsidRPr="00D12322">
        <w:rPr>
          <w:rFonts w:ascii="Arial" w:eastAsia="Arial" w:hAnsi="Arial" w:cs="Arial"/>
          <w:color w:val="161616"/>
        </w:rPr>
        <w:t>administrador</w:t>
      </w:r>
      <w:r w:rsidRPr="00D12322">
        <w:rPr>
          <w:rFonts w:ascii="Arial" w:eastAsia="Arial" w:hAnsi="Arial" w:cs="Arial"/>
          <w:color w:val="161616"/>
          <w:spacing w:val="-8"/>
        </w:rPr>
        <w:t xml:space="preserve"> </w:t>
      </w:r>
      <w:r w:rsidRPr="00D12322">
        <w:rPr>
          <w:rFonts w:ascii="Arial" w:eastAsia="Arial" w:hAnsi="Arial" w:cs="Arial"/>
          <w:color w:val="161616"/>
        </w:rPr>
        <w:t>de</w:t>
      </w:r>
      <w:r w:rsidRPr="00D12322">
        <w:rPr>
          <w:rFonts w:ascii="Arial" w:eastAsia="Arial" w:hAnsi="Arial" w:cs="Arial"/>
          <w:color w:val="161616"/>
          <w:spacing w:val="12"/>
        </w:rPr>
        <w:t xml:space="preserve"> </w:t>
      </w:r>
      <w:r w:rsidRPr="00D12322">
        <w:rPr>
          <w:rFonts w:ascii="Arial" w:eastAsia="Arial" w:hAnsi="Arial" w:cs="Arial"/>
          <w:color w:val="282828"/>
        </w:rPr>
        <w:t>la</w:t>
      </w:r>
      <w:r w:rsidRPr="00D12322">
        <w:rPr>
          <w:rFonts w:ascii="Arial" w:eastAsia="Arial" w:hAnsi="Arial" w:cs="Arial"/>
          <w:color w:val="282828"/>
          <w:spacing w:val="5"/>
        </w:rPr>
        <w:t xml:space="preserve"> </w:t>
      </w:r>
      <w:r w:rsidRPr="00D12322">
        <w:rPr>
          <w:rFonts w:ascii="Arial" w:eastAsia="Arial" w:hAnsi="Arial" w:cs="Arial"/>
          <w:color w:val="161616"/>
        </w:rPr>
        <w:t>plataforma tecnológica</w:t>
      </w:r>
      <w:r w:rsidRPr="00D12322">
        <w:rPr>
          <w:rFonts w:ascii="Arial" w:eastAsia="Arial" w:hAnsi="Arial" w:cs="Arial"/>
          <w:color w:val="161616"/>
          <w:spacing w:val="10"/>
        </w:rPr>
        <w:t xml:space="preserve"> </w:t>
      </w:r>
      <w:r w:rsidRPr="00D12322">
        <w:rPr>
          <w:rFonts w:ascii="Arial" w:eastAsia="Arial" w:hAnsi="Arial" w:cs="Arial"/>
          <w:color w:val="161616"/>
        </w:rPr>
        <w:t>Blackboard</w:t>
      </w:r>
      <w:r w:rsidRPr="00D12322">
        <w:rPr>
          <w:rFonts w:ascii="Arial" w:eastAsia="Arial" w:hAnsi="Arial" w:cs="Arial"/>
          <w:color w:val="161616"/>
          <w:spacing w:val="9"/>
        </w:rPr>
        <w:t xml:space="preserve"> </w:t>
      </w:r>
      <w:r w:rsidRPr="00D12322">
        <w:rPr>
          <w:rFonts w:ascii="Arial" w:eastAsia="Arial" w:hAnsi="Arial" w:cs="Arial"/>
          <w:color w:val="161616"/>
          <w:spacing w:val="-11"/>
        </w:rPr>
        <w:t xml:space="preserve">versión </w:t>
      </w:r>
      <w:r w:rsidRPr="00D12322">
        <w:rPr>
          <w:rFonts w:ascii="Arial" w:eastAsia="Arial" w:hAnsi="Arial" w:cs="Arial"/>
          <w:color w:val="161616"/>
        </w:rPr>
        <w:t>Ultra)</w:t>
      </w:r>
      <w:r w:rsidRPr="00D12322">
        <w:rPr>
          <w:rFonts w:ascii="Arial" w:eastAsia="Arial" w:hAnsi="Arial" w:cs="Arial"/>
          <w:color w:val="161616"/>
          <w:spacing w:val="20"/>
        </w:rPr>
        <w:t xml:space="preserve"> </w:t>
      </w:r>
      <w:r w:rsidRPr="00D12322">
        <w:rPr>
          <w:rFonts w:ascii="Arial" w:eastAsia="Arial" w:hAnsi="Arial" w:cs="Arial"/>
          <w:color w:val="161616"/>
        </w:rPr>
        <w:t>y</w:t>
      </w:r>
      <w:r w:rsidRPr="00D12322">
        <w:rPr>
          <w:rFonts w:ascii="Arial" w:eastAsia="Arial" w:hAnsi="Arial" w:cs="Arial"/>
          <w:color w:val="161616"/>
          <w:spacing w:val="-7"/>
        </w:rPr>
        <w:t xml:space="preserve"> </w:t>
      </w:r>
      <w:r w:rsidRPr="00D12322">
        <w:rPr>
          <w:rFonts w:ascii="Arial" w:eastAsia="Arial" w:hAnsi="Arial" w:cs="Arial"/>
          <w:color w:val="161616"/>
        </w:rPr>
        <w:t>también</w:t>
      </w:r>
      <w:r w:rsidRPr="00D12322">
        <w:rPr>
          <w:rFonts w:ascii="Arial" w:eastAsia="Arial" w:hAnsi="Arial" w:cs="Arial"/>
          <w:color w:val="161616"/>
          <w:spacing w:val="6"/>
        </w:rPr>
        <w:t xml:space="preserve"> </w:t>
      </w:r>
      <w:r w:rsidRPr="00D12322">
        <w:rPr>
          <w:rFonts w:ascii="Arial" w:eastAsia="Arial" w:hAnsi="Arial" w:cs="Arial"/>
          <w:color w:val="161616"/>
        </w:rPr>
        <w:t>contará</w:t>
      </w:r>
      <w:r w:rsidRPr="00D12322">
        <w:rPr>
          <w:rFonts w:ascii="Arial" w:eastAsia="Arial" w:hAnsi="Arial" w:cs="Arial"/>
          <w:color w:val="161616"/>
          <w:spacing w:val="6"/>
        </w:rPr>
        <w:t xml:space="preserve"> </w:t>
      </w:r>
      <w:r w:rsidRPr="00D12322">
        <w:rPr>
          <w:rFonts w:ascii="Arial" w:eastAsia="Arial" w:hAnsi="Arial" w:cs="Arial"/>
          <w:color w:val="161616"/>
        </w:rPr>
        <w:t>con</w:t>
      </w:r>
      <w:r w:rsidRPr="00D12322">
        <w:rPr>
          <w:rFonts w:ascii="Arial" w:eastAsia="Arial" w:hAnsi="Arial" w:cs="Arial"/>
          <w:color w:val="161616"/>
          <w:spacing w:val="15"/>
        </w:rPr>
        <w:t xml:space="preserve"> </w:t>
      </w:r>
      <w:r w:rsidRPr="00D12322">
        <w:rPr>
          <w:rFonts w:ascii="Arial" w:eastAsia="Arial" w:hAnsi="Arial" w:cs="Arial"/>
          <w:color w:val="161616"/>
        </w:rPr>
        <w:t>la</w:t>
      </w:r>
      <w:r w:rsidRPr="00D12322">
        <w:rPr>
          <w:rFonts w:ascii="Arial" w:eastAsia="Arial" w:hAnsi="Arial" w:cs="Arial"/>
          <w:color w:val="161616"/>
          <w:spacing w:val="-21"/>
        </w:rPr>
        <w:t xml:space="preserve"> </w:t>
      </w:r>
      <w:r w:rsidRPr="00D12322">
        <w:rPr>
          <w:rFonts w:ascii="Arial" w:eastAsia="Arial" w:hAnsi="Arial" w:cs="Arial"/>
          <w:color w:val="161616"/>
        </w:rPr>
        <w:t>posibilidad</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10"/>
        </w:rPr>
        <w:t xml:space="preserve"> </w:t>
      </w:r>
      <w:r w:rsidRPr="00D12322">
        <w:rPr>
          <w:rFonts w:ascii="Arial" w:eastAsia="Arial" w:hAnsi="Arial" w:cs="Arial"/>
          <w:color w:val="161616"/>
        </w:rPr>
        <w:t>crear</w:t>
      </w:r>
      <w:r w:rsidRPr="00D12322">
        <w:rPr>
          <w:rFonts w:ascii="Arial" w:eastAsia="Arial" w:hAnsi="Arial" w:cs="Arial"/>
          <w:color w:val="161616"/>
          <w:spacing w:val="16"/>
        </w:rPr>
        <w:t xml:space="preserve"> </w:t>
      </w:r>
      <w:r w:rsidRPr="00D12322">
        <w:rPr>
          <w:rFonts w:ascii="Arial" w:eastAsia="Arial" w:hAnsi="Arial" w:cs="Arial"/>
          <w:color w:val="161616"/>
        </w:rPr>
        <w:t>reportes</w:t>
      </w:r>
      <w:r w:rsidRPr="00D12322">
        <w:rPr>
          <w:rFonts w:ascii="Arial" w:eastAsia="Arial" w:hAnsi="Arial" w:cs="Arial"/>
          <w:color w:val="161616"/>
          <w:spacing w:val="11"/>
        </w:rPr>
        <w:t xml:space="preserve"> </w:t>
      </w:r>
      <w:r w:rsidRPr="00D12322">
        <w:rPr>
          <w:rFonts w:ascii="Arial" w:eastAsia="Arial" w:hAnsi="Arial" w:cs="Arial"/>
          <w:color w:val="161616"/>
        </w:rPr>
        <w:t>especializados</w:t>
      </w:r>
      <w:r w:rsidRPr="00D12322">
        <w:rPr>
          <w:rFonts w:ascii="Arial" w:eastAsia="Arial" w:hAnsi="Arial" w:cs="Arial"/>
          <w:color w:val="161616"/>
          <w:spacing w:val="16"/>
        </w:rPr>
        <w:t xml:space="preserve"> </w:t>
      </w:r>
      <w:r w:rsidRPr="00D12322">
        <w:rPr>
          <w:rFonts w:ascii="Arial" w:eastAsia="Arial" w:hAnsi="Arial" w:cs="Arial"/>
          <w:color w:val="161616"/>
        </w:rPr>
        <w:t>por medio</w:t>
      </w:r>
      <w:r w:rsidRPr="00D12322">
        <w:rPr>
          <w:rFonts w:ascii="Arial" w:eastAsia="Arial" w:hAnsi="Arial" w:cs="Arial"/>
          <w:color w:val="161616"/>
          <w:spacing w:val="9"/>
        </w:rPr>
        <w:t xml:space="preserve"> </w:t>
      </w:r>
      <w:r w:rsidRPr="00D12322">
        <w:rPr>
          <w:rFonts w:ascii="Arial" w:eastAsia="Arial" w:hAnsi="Arial" w:cs="Arial"/>
          <w:color w:val="161616"/>
        </w:rPr>
        <w:t>de un</w:t>
      </w:r>
      <w:r w:rsidRPr="00D12322">
        <w:rPr>
          <w:rFonts w:ascii="Arial" w:eastAsia="Arial" w:hAnsi="Arial" w:cs="Arial"/>
          <w:color w:val="161616"/>
          <w:spacing w:val="7"/>
        </w:rPr>
        <w:t xml:space="preserve"> </w:t>
      </w:r>
      <w:r w:rsidRPr="00D12322">
        <w:rPr>
          <w:rFonts w:ascii="Arial" w:eastAsia="Arial" w:hAnsi="Arial" w:cs="Arial"/>
          <w:color w:val="161616"/>
        </w:rPr>
        <w:t>reporteador.</w:t>
      </w:r>
      <w:r w:rsidRPr="00D12322">
        <w:rPr>
          <w:rFonts w:ascii="Arial" w:eastAsia="Arial" w:hAnsi="Arial" w:cs="Arial"/>
          <w:color w:val="161616"/>
          <w:spacing w:val="4"/>
        </w:rPr>
        <w:t xml:space="preserve"> </w:t>
      </w:r>
      <w:r w:rsidRPr="00D12322">
        <w:rPr>
          <w:rFonts w:ascii="Arial" w:eastAsia="Arial" w:hAnsi="Arial" w:cs="Arial"/>
          <w:color w:val="161616"/>
        </w:rPr>
        <w:t>Los</w:t>
      </w:r>
      <w:r w:rsidRPr="00D12322">
        <w:rPr>
          <w:rFonts w:ascii="Arial" w:eastAsia="Arial" w:hAnsi="Arial" w:cs="Arial"/>
          <w:color w:val="161616"/>
          <w:spacing w:val="5"/>
        </w:rPr>
        <w:t xml:space="preserve"> </w:t>
      </w:r>
      <w:r w:rsidRPr="00D12322">
        <w:rPr>
          <w:rFonts w:ascii="Arial" w:eastAsia="Arial" w:hAnsi="Arial" w:cs="Arial"/>
          <w:color w:val="161616"/>
        </w:rPr>
        <w:t>reportes</w:t>
      </w:r>
      <w:r w:rsidRPr="00D12322">
        <w:rPr>
          <w:rFonts w:ascii="Arial" w:eastAsia="Arial" w:hAnsi="Arial" w:cs="Arial"/>
          <w:color w:val="161616"/>
          <w:spacing w:val="4"/>
        </w:rPr>
        <w:t xml:space="preserve"> </w:t>
      </w:r>
      <w:r w:rsidRPr="00D12322">
        <w:rPr>
          <w:rFonts w:ascii="Arial" w:eastAsia="Arial" w:hAnsi="Arial" w:cs="Arial"/>
          <w:color w:val="161616"/>
        </w:rPr>
        <w:t>estandarizados</w:t>
      </w:r>
      <w:r w:rsidRPr="00D12322">
        <w:rPr>
          <w:rFonts w:ascii="Arial" w:eastAsia="Arial" w:hAnsi="Arial" w:cs="Arial"/>
          <w:color w:val="161616"/>
          <w:spacing w:val="-2"/>
        </w:rPr>
        <w:t xml:space="preserve"> </w:t>
      </w:r>
      <w:r w:rsidRPr="00D12322">
        <w:rPr>
          <w:rFonts w:ascii="Arial" w:eastAsia="Arial" w:hAnsi="Arial" w:cs="Arial"/>
          <w:color w:val="161616"/>
        </w:rPr>
        <w:t>proporcionados</w:t>
      </w:r>
      <w:r w:rsidRPr="00D12322">
        <w:rPr>
          <w:rFonts w:ascii="Arial" w:eastAsia="Arial" w:hAnsi="Arial" w:cs="Arial"/>
          <w:color w:val="161616"/>
          <w:spacing w:val="16"/>
        </w:rPr>
        <w:t xml:space="preserve"> </w:t>
      </w:r>
      <w:r w:rsidRPr="00D12322">
        <w:rPr>
          <w:rFonts w:ascii="Arial" w:eastAsia="Arial" w:hAnsi="Arial" w:cs="Arial"/>
          <w:color w:val="161616"/>
        </w:rPr>
        <w:t>por</w:t>
      </w:r>
      <w:r w:rsidRPr="00D12322">
        <w:rPr>
          <w:rFonts w:ascii="Arial" w:eastAsia="Arial" w:hAnsi="Arial" w:cs="Arial"/>
          <w:color w:val="161616"/>
          <w:spacing w:val="3"/>
        </w:rPr>
        <w:t xml:space="preserve"> </w:t>
      </w:r>
      <w:r w:rsidRPr="00D12322">
        <w:rPr>
          <w:rFonts w:ascii="Arial" w:eastAsia="Arial" w:hAnsi="Arial" w:cs="Arial"/>
          <w:color w:val="161616"/>
        </w:rPr>
        <w:t>la</w:t>
      </w:r>
      <w:r w:rsidRPr="00D12322">
        <w:rPr>
          <w:rFonts w:ascii="Arial" w:eastAsia="Arial" w:hAnsi="Arial" w:cs="Arial"/>
          <w:color w:val="161616"/>
          <w:spacing w:val="2"/>
        </w:rPr>
        <w:t xml:space="preserve"> </w:t>
      </w:r>
      <w:r w:rsidRPr="00D12322">
        <w:rPr>
          <w:rFonts w:ascii="Arial" w:eastAsia="Arial" w:hAnsi="Arial" w:cs="Arial"/>
          <w:color w:val="161616"/>
        </w:rPr>
        <w:t>herramienta</w:t>
      </w:r>
      <w:r w:rsidRPr="00D12322">
        <w:rPr>
          <w:rFonts w:ascii="Arial" w:eastAsia="Arial" w:hAnsi="Arial" w:cs="Arial"/>
          <w:color w:val="161616"/>
          <w:spacing w:val="11"/>
        </w:rPr>
        <w:t xml:space="preserve"> </w:t>
      </w:r>
      <w:r w:rsidRPr="00D12322">
        <w:rPr>
          <w:rFonts w:ascii="Arial" w:eastAsia="Arial" w:hAnsi="Arial" w:cs="Arial"/>
          <w:color w:val="161616"/>
        </w:rPr>
        <w:t>so</w:t>
      </w:r>
      <w:r w:rsidRPr="00D12322">
        <w:rPr>
          <w:rFonts w:ascii="Arial" w:eastAsia="Arial" w:hAnsi="Arial" w:cs="Arial"/>
          <w:color w:val="161616"/>
          <w:spacing w:val="-4"/>
        </w:rPr>
        <w:t>n</w:t>
      </w:r>
      <w:r w:rsidRPr="00D12322">
        <w:rPr>
          <w:rFonts w:ascii="Arial" w:eastAsia="Arial" w:hAnsi="Arial" w:cs="Arial"/>
          <w:color w:val="464646"/>
        </w:rPr>
        <w:t>:</w:t>
      </w:r>
    </w:p>
    <w:p w14:paraId="09C60CC9" w14:textId="77777777" w:rsidR="00D12322" w:rsidRPr="00D12322" w:rsidRDefault="00D12322" w:rsidP="00D12322">
      <w:pPr>
        <w:tabs>
          <w:tab w:val="left" w:pos="8647"/>
        </w:tabs>
        <w:spacing w:before="15" w:line="220" w:lineRule="exact"/>
        <w:jc w:val="both"/>
        <w:rPr>
          <w:rFonts w:ascii="Arial" w:hAnsi="Arial" w:cs="Arial"/>
        </w:rPr>
      </w:pPr>
    </w:p>
    <w:p w14:paraId="0DE54188" w14:textId="77777777" w:rsidR="00D12322" w:rsidRPr="00D12322" w:rsidRDefault="00D12322" w:rsidP="00D12322">
      <w:pPr>
        <w:tabs>
          <w:tab w:val="left" w:pos="1480"/>
          <w:tab w:val="left" w:pos="8647"/>
        </w:tabs>
        <w:ind w:left="1147"/>
        <w:jc w:val="both"/>
        <w:rPr>
          <w:rFonts w:ascii="Arial" w:eastAsia="Arial" w:hAnsi="Arial" w:cs="Arial"/>
        </w:rPr>
      </w:pPr>
      <w:r w:rsidRPr="00D12322">
        <w:rPr>
          <w:rFonts w:ascii="Arial" w:eastAsia="Arial" w:hAnsi="Arial" w:cs="Arial"/>
          <w:color w:val="464646"/>
        </w:rPr>
        <w:t>o</w:t>
      </w:r>
      <w:r w:rsidRPr="00D12322">
        <w:rPr>
          <w:rFonts w:ascii="Arial" w:eastAsia="Arial" w:hAnsi="Arial" w:cs="Arial"/>
          <w:color w:val="464646"/>
        </w:rPr>
        <w:tab/>
      </w:r>
      <w:r w:rsidRPr="00D12322">
        <w:rPr>
          <w:rFonts w:ascii="Arial" w:eastAsia="Arial" w:hAnsi="Arial" w:cs="Arial"/>
          <w:color w:val="161616"/>
        </w:rPr>
        <w:t>Reporte</w:t>
      </w:r>
      <w:r w:rsidRPr="00D12322">
        <w:rPr>
          <w:rFonts w:ascii="Arial" w:eastAsia="Arial" w:hAnsi="Arial" w:cs="Arial"/>
          <w:color w:val="161616"/>
          <w:spacing w:val="6"/>
        </w:rPr>
        <w:t xml:space="preserve"> </w:t>
      </w:r>
      <w:r w:rsidRPr="00D12322">
        <w:rPr>
          <w:rFonts w:ascii="Arial" w:eastAsia="Arial" w:hAnsi="Arial" w:cs="Arial"/>
          <w:color w:val="161616"/>
        </w:rPr>
        <w:t>Calificaciones</w:t>
      </w:r>
    </w:p>
    <w:p w14:paraId="2F0FAEF6" w14:textId="77777777" w:rsidR="00D12322" w:rsidRPr="00D12322" w:rsidRDefault="00D12322" w:rsidP="00D12322">
      <w:pPr>
        <w:tabs>
          <w:tab w:val="left" w:pos="1460"/>
          <w:tab w:val="left" w:pos="8647"/>
        </w:tabs>
        <w:spacing w:before="5"/>
        <w:ind w:left="1142"/>
        <w:jc w:val="both"/>
        <w:rPr>
          <w:rFonts w:ascii="Arial" w:eastAsia="Arial" w:hAnsi="Arial" w:cs="Arial"/>
        </w:rPr>
      </w:pPr>
      <w:r w:rsidRPr="00D12322">
        <w:rPr>
          <w:rFonts w:ascii="Arial" w:eastAsia="Arial" w:hAnsi="Arial" w:cs="Arial"/>
          <w:color w:val="464646"/>
        </w:rPr>
        <w:t>o</w:t>
      </w:r>
      <w:r w:rsidRPr="00D12322">
        <w:rPr>
          <w:rFonts w:ascii="Arial" w:eastAsia="Arial" w:hAnsi="Arial" w:cs="Arial"/>
          <w:color w:val="464646"/>
        </w:rPr>
        <w:tab/>
      </w:r>
      <w:r w:rsidRPr="00D12322">
        <w:rPr>
          <w:rFonts w:ascii="Arial" w:eastAsia="Arial" w:hAnsi="Arial" w:cs="Arial"/>
          <w:color w:val="161616"/>
        </w:rPr>
        <w:t>Reporte</w:t>
      </w:r>
      <w:r w:rsidRPr="00D12322">
        <w:rPr>
          <w:rFonts w:ascii="Arial" w:eastAsia="Arial" w:hAnsi="Arial" w:cs="Arial"/>
          <w:color w:val="161616"/>
          <w:spacing w:val="4"/>
        </w:rPr>
        <w:t xml:space="preserve"> </w:t>
      </w:r>
      <w:r w:rsidRPr="00D12322">
        <w:rPr>
          <w:rFonts w:ascii="Arial" w:eastAsia="Arial" w:hAnsi="Arial" w:cs="Arial"/>
          <w:color w:val="161616"/>
        </w:rPr>
        <w:t>general</w:t>
      </w:r>
      <w:r w:rsidRPr="00D12322">
        <w:rPr>
          <w:rFonts w:ascii="Arial" w:eastAsia="Arial" w:hAnsi="Arial" w:cs="Arial"/>
          <w:color w:val="161616"/>
          <w:spacing w:val="-8"/>
        </w:rPr>
        <w:t xml:space="preserve"> </w:t>
      </w:r>
      <w:r w:rsidRPr="00D12322">
        <w:rPr>
          <w:rFonts w:ascii="Arial" w:eastAsia="Arial" w:hAnsi="Arial" w:cs="Arial"/>
          <w:color w:val="161616"/>
        </w:rPr>
        <w:t>de</w:t>
      </w:r>
      <w:r w:rsidRPr="00D12322">
        <w:rPr>
          <w:rFonts w:ascii="Arial" w:eastAsia="Arial" w:hAnsi="Arial" w:cs="Arial"/>
          <w:color w:val="161616"/>
          <w:spacing w:val="-3"/>
        </w:rPr>
        <w:t xml:space="preserve"> </w:t>
      </w:r>
      <w:r w:rsidRPr="00D12322">
        <w:rPr>
          <w:rFonts w:ascii="Arial" w:eastAsia="Arial" w:hAnsi="Arial" w:cs="Arial"/>
          <w:color w:val="161616"/>
        </w:rPr>
        <w:t>ejercicios</w:t>
      </w:r>
    </w:p>
    <w:p w14:paraId="07B7E1D2" w14:textId="77777777" w:rsidR="00D12322" w:rsidRPr="00D12322" w:rsidRDefault="00D12322" w:rsidP="00D12322">
      <w:pPr>
        <w:tabs>
          <w:tab w:val="left" w:pos="1460"/>
          <w:tab w:val="left" w:pos="8647"/>
        </w:tabs>
        <w:spacing w:before="5"/>
        <w:ind w:left="1142"/>
        <w:jc w:val="both"/>
        <w:rPr>
          <w:rFonts w:ascii="Arial" w:eastAsia="Arial" w:hAnsi="Arial" w:cs="Arial"/>
        </w:rPr>
      </w:pPr>
      <w:r w:rsidRPr="00D12322">
        <w:rPr>
          <w:rFonts w:ascii="Arial" w:hAnsi="Arial" w:cs="Arial"/>
          <w:color w:val="464646"/>
        </w:rPr>
        <w:t>o</w:t>
      </w:r>
      <w:r w:rsidRPr="00D12322">
        <w:rPr>
          <w:rFonts w:ascii="Arial" w:hAnsi="Arial" w:cs="Arial"/>
          <w:color w:val="464646"/>
          <w:spacing w:val="-31"/>
        </w:rPr>
        <w:t xml:space="preserve"> </w:t>
      </w:r>
      <w:r w:rsidRPr="00D12322">
        <w:rPr>
          <w:rFonts w:ascii="Arial" w:hAnsi="Arial" w:cs="Arial"/>
          <w:color w:val="464646"/>
        </w:rPr>
        <w:tab/>
      </w:r>
      <w:r w:rsidRPr="00D12322">
        <w:rPr>
          <w:rFonts w:ascii="Arial" w:eastAsia="Arial" w:hAnsi="Arial" w:cs="Arial"/>
          <w:color w:val="161616"/>
        </w:rPr>
        <w:t>Reporte</w:t>
      </w:r>
      <w:r w:rsidRPr="00D12322">
        <w:rPr>
          <w:rFonts w:ascii="Arial" w:eastAsia="Arial" w:hAnsi="Arial" w:cs="Arial"/>
          <w:color w:val="161616"/>
          <w:spacing w:val="-1"/>
        </w:rPr>
        <w:t xml:space="preserve"> </w:t>
      </w:r>
      <w:r w:rsidRPr="00D12322">
        <w:rPr>
          <w:rFonts w:ascii="Arial" w:eastAsia="Arial" w:hAnsi="Arial" w:cs="Arial"/>
          <w:color w:val="161616"/>
        </w:rPr>
        <w:t>Calificaciones</w:t>
      </w:r>
      <w:r w:rsidRPr="00D12322">
        <w:rPr>
          <w:rFonts w:ascii="Arial" w:eastAsia="Arial" w:hAnsi="Arial" w:cs="Arial"/>
          <w:color w:val="161616"/>
          <w:spacing w:val="-9"/>
        </w:rPr>
        <w:t xml:space="preserve"> </w:t>
      </w:r>
      <w:r w:rsidRPr="00D12322">
        <w:rPr>
          <w:rFonts w:ascii="Arial" w:eastAsia="Arial" w:hAnsi="Arial" w:cs="Arial"/>
          <w:color w:val="161616"/>
        </w:rPr>
        <w:t>en</w:t>
      </w:r>
      <w:r w:rsidRPr="00D12322">
        <w:rPr>
          <w:rFonts w:ascii="Arial" w:eastAsia="Arial" w:hAnsi="Arial" w:cs="Arial"/>
          <w:color w:val="161616"/>
          <w:spacing w:val="-1"/>
        </w:rPr>
        <w:t xml:space="preserve"> </w:t>
      </w:r>
      <w:r w:rsidRPr="00D12322">
        <w:rPr>
          <w:rFonts w:ascii="Arial" w:eastAsia="Arial" w:hAnsi="Arial" w:cs="Arial"/>
          <w:color w:val="161616"/>
        </w:rPr>
        <w:t>foros</w:t>
      </w:r>
    </w:p>
    <w:p w14:paraId="345EEF96" w14:textId="77777777" w:rsidR="00D12322" w:rsidRPr="00D12322" w:rsidRDefault="00D12322" w:rsidP="00D12322">
      <w:pPr>
        <w:tabs>
          <w:tab w:val="left" w:pos="1460"/>
          <w:tab w:val="left" w:pos="8647"/>
        </w:tabs>
        <w:spacing w:before="5"/>
        <w:ind w:left="1142"/>
        <w:jc w:val="both"/>
        <w:rPr>
          <w:rFonts w:ascii="Arial" w:eastAsia="Arial" w:hAnsi="Arial" w:cs="Arial"/>
        </w:rPr>
      </w:pPr>
      <w:r w:rsidRPr="00D12322">
        <w:rPr>
          <w:rFonts w:ascii="Arial" w:eastAsia="Arial" w:hAnsi="Arial" w:cs="Arial"/>
          <w:color w:val="464646"/>
        </w:rPr>
        <w:t>o</w:t>
      </w:r>
      <w:r w:rsidRPr="00D12322">
        <w:rPr>
          <w:rFonts w:ascii="Arial" w:eastAsia="Arial" w:hAnsi="Arial" w:cs="Arial"/>
          <w:color w:val="464646"/>
          <w:spacing w:val="-52"/>
        </w:rPr>
        <w:t xml:space="preserve"> </w:t>
      </w:r>
      <w:r w:rsidRPr="00D12322">
        <w:rPr>
          <w:rFonts w:ascii="Arial" w:eastAsia="Arial" w:hAnsi="Arial" w:cs="Arial"/>
          <w:color w:val="464646"/>
        </w:rPr>
        <w:tab/>
      </w:r>
      <w:r w:rsidRPr="00D12322">
        <w:rPr>
          <w:rFonts w:ascii="Arial" w:eastAsia="Arial" w:hAnsi="Arial" w:cs="Arial"/>
          <w:color w:val="161616"/>
        </w:rPr>
        <w:t>Reporte</w:t>
      </w:r>
      <w:r w:rsidRPr="00D12322">
        <w:rPr>
          <w:rFonts w:ascii="Arial" w:eastAsia="Arial" w:hAnsi="Arial" w:cs="Arial"/>
          <w:color w:val="161616"/>
          <w:spacing w:val="2"/>
        </w:rPr>
        <w:t xml:space="preserve"> </w:t>
      </w:r>
      <w:r w:rsidRPr="00D12322">
        <w:rPr>
          <w:rFonts w:ascii="Arial" w:eastAsia="Arial" w:hAnsi="Arial" w:cs="Arial"/>
          <w:color w:val="161616"/>
        </w:rPr>
        <w:t>Participantes</w:t>
      </w:r>
      <w:r w:rsidRPr="00D12322">
        <w:rPr>
          <w:rFonts w:ascii="Arial" w:eastAsia="Arial" w:hAnsi="Arial" w:cs="Arial"/>
          <w:color w:val="161616"/>
          <w:spacing w:val="12"/>
        </w:rPr>
        <w:t xml:space="preserve"> </w:t>
      </w:r>
      <w:r w:rsidRPr="00D12322">
        <w:rPr>
          <w:rFonts w:ascii="Arial" w:eastAsia="Arial" w:hAnsi="Arial" w:cs="Arial"/>
          <w:color w:val="161616"/>
        </w:rPr>
        <w:t>sin</w:t>
      </w:r>
      <w:r w:rsidRPr="00D12322">
        <w:rPr>
          <w:rFonts w:ascii="Arial" w:eastAsia="Arial" w:hAnsi="Arial" w:cs="Arial"/>
          <w:color w:val="161616"/>
          <w:spacing w:val="6"/>
        </w:rPr>
        <w:t xml:space="preserve"> </w:t>
      </w:r>
      <w:r w:rsidRPr="00D12322">
        <w:rPr>
          <w:rFonts w:ascii="Arial" w:eastAsia="Arial" w:hAnsi="Arial" w:cs="Arial"/>
          <w:color w:val="161616"/>
        </w:rPr>
        <w:t>accesos</w:t>
      </w:r>
      <w:r w:rsidRPr="00D12322">
        <w:rPr>
          <w:rFonts w:ascii="Arial" w:eastAsia="Arial" w:hAnsi="Arial" w:cs="Arial"/>
          <w:color w:val="161616"/>
          <w:spacing w:val="15"/>
        </w:rPr>
        <w:t xml:space="preserve"> </w:t>
      </w:r>
      <w:r w:rsidRPr="00D12322">
        <w:rPr>
          <w:rFonts w:ascii="Arial" w:eastAsia="Arial" w:hAnsi="Arial" w:cs="Arial"/>
          <w:color w:val="161616"/>
        </w:rPr>
        <w:t>al</w:t>
      </w:r>
      <w:r w:rsidRPr="00D12322">
        <w:rPr>
          <w:rFonts w:ascii="Arial" w:eastAsia="Arial" w:hAnsi="Arial" w:cs="Arial"/>
          <w:color w:val="161616"/>
          <w:spacing w:val="-4"/>
        </w:rPr>
        <w:t xml:space="preserve"> </w:t>
      </w:r>
      <w:r w:rsidRPr="00D12322">
        <w:rPr>
          <w:rFonts w:ascii="Arial" w:eastAsia="Arial" w:hAnsi="Arial" w:cs="Arial"/>
          <w:color w:val="161616"/>
        </w:rPr>
        <w:t>evento</w:t>
      </w:r>
    </w:p>
    <w:p w14:paraId="391A0D1B" w14:textId="77777777" w:rsidR="00D12322" w:rsidRPr="00D12322" w:rsidRDefault="00D12322" w:rsidP="00D12322">
      <w:pPr>
        <w:tabs>
          <w:tab w:val="left" w:pos="1460"/>
          <w:tab w:val="left" w:pos="8647"/>
        </w:tabs>
        <w:spacing w:before="9"/>
        <w:ind w:left="1418" w:hanging="276"/>
        <w:jc w:val="both"/>
        <w:rPr>
          <w:rFonts w:ascii="Arial" w:eastAsia="Arial" w:hAnsi="Arial" w:cs="Arial"/>
        </w:rPr>
      </w:pPr>
      <w:r w:rsidRPr="00D12322">
        <w:rPr>
          <w:rFonts w:ascii="Arial" w:eastAsia="Arial" w:hAnsi="Arial" w:cs="Arial"/>
          <w:color w:val="464646"/>
        </w:rPr>
        <w:t>o</w:t>
      </w:r>
      <w:r w:rsidRPr="00D12322">
        <w:rPr>
          <w:rFonts w:ascii="Arial" w:eastAsia="Arial" w:hAnsi="Arial" w:cs="Arial"/>
          <w:color w:val="464646"/>
          <w:spacing w:val="-52"/>
        </w:rPr>
        <w:t xml:space="preserve"> </w:t>
      </w:r>
      <w:r w:rsidRPr="00D12322">
        <w:rPr>
          <w:rFonts w:ascii="Arial" w:eastAsia="Arial" w:hAnsi="Arial" w:cs="Arial"/>
          <w:color w:val="464646"/>
        </w:rPr>
        <w:tab/>
      </w:r>
      <w:r w:rsidRPr="00D12322">
        <w:rPr>
          <w:rFonts w:ascii="Arial" w:eastAsia="Arial" w:hAnsi="Arial" w:cs="Arial"/>
          <w:color w:val="161616"/>
        </w:rPr>
        <w:t>Los</w:t>
      </w:r>
      <w:r w:rsidRPr="00D12322">
        <w:rPr>
          <w:rFonts w:ascii="Arial" w:eastAsia="Arial" w:hAnsi="Arial" w:cs="Arial"/>
          <w:color w:val="161616"/>
          <w:spacing w:val="10"/>
        </w:rPr>
        <w:t xml:space="preserve"> </w:t>
      </w:r>
      <w:r w:rsidRPr="00D12322">
        <w:rPr>
          <w:rFonts w:ascii="Arial" w:eastAsia="Arial" w:hAnsi="Arial" w:cs="Arial"/>
          <w:color w:val="161616"/>
        </w:rPr>
        <w:t>reportes</w:t>
      </w:r>
      <w:r w:rsidRPr="00D12322">
        <w:rPr>
          <w:rFonts w:ascii="Arial" w:eastAsia="Arial" w:hAnsi="Arial" w:cs="Arial"/>
          <w:color w:val="161616"/>
          <w:spacing w:val="-2"/>
        </w:rPr>
        <w:t xml:space="preserve"> </w:t>
      </w:r>
      <w:r w:rsidRPr="00D12322">
        <w:rPr>
          <w:rFonts w:ascii="Arial" w:eastAsia="Arial" w:hAnsi="Arial" w:cs="Arial"/>
          <w:color w:val="161616"/>
        </w:rPr>
        <w:t>podrán</w:t>
      </w:r>
      <w:r w:rsidRPr="00D12322">
        <w:rPr>
          <w:rFonts w:ascii="Arial" w:eastAsia="Arial" w:hAnsi="Arial" w:cs="Arial"/>
          <w:color w:val="161616"/>
          <w:spacing w:val="9"/>
        </w:rPr>
        <w:t xml:space="preserve"> </w:t>
      </w:r>
      <w:r w:rsidRPr="00D12322">
        <w:rPr>
          <w:rFonts w:ascii="Arial" w:eastAsia="Arial" w:hAnsi="Arial" w:cs="Arial"/>
          <w:color w:val="161616"/>
        </w:rPr>
        <w:t>exportarse</w:t>
      </w:r>
      <w:r w:rsidRPr="00D12322">
        <w:rPr>
          <w:rFonts w:ascii="Arial" w:eastAsia="Arial" w:hAnsi="Arial" w:cs="Arial"/>
          <w:color w:val="161616"/>
          <w:spacing w:val="7"/>
        </w:rPr>
        <w:t xml:space="preserve"> </w:t>
      </w:r>
      <w:r w:rsidRPr="00D12322">
        <w:rPr>
          <w:rFonts w:ascii="Arial" w:eastAsia="Arial" w:hAnsi="Arial" w:cs="Arial"/>
          <w:color w:val="161616"/>
        </w:rPr>
        <w:t>a</w:t>
      </w:r>
      <w:r w:rsidRPr="00D12322">
        <w:rPr>
          <w:rFonts w:ascii="Arial" w:eastAsia="Arial" w:hAnsi="Arial" w:cs="Arial"/>
          <w:color w:val="161616"/>
          <w:spacing w:val="3"/>
        </w:rPr>
        <w:t xml:space="preserve"> </w:t>
      </w:r>
      <w:r w:rsidRPr="00D12322">
        <w:rPr>
          <w:rFonts w:ascii="Arial" w:eastAsia="Arial" w:hAnsi="Arial" w:cs="Arial"/>
          <w:color w:val="161616"/>
        </w:rPr>
        <w:t>archivos</w:t>
      </w:r>
      <w:r w:rsidRPr="00D12322">
        <w:rPr>
          <w:rFonts w:ascii="Arial" w:eastAsia="Arial" w:hAnsi="Arial" w:cs="Arial"/>
          <w:color w:val="161616"/>
          <w:spacing w:val="6"/>
        </w:rPr>
        <w:t xml:space="preserve"> </w:t>
      </w:r>
      <w:r w:rsidRPr="00D12322">
        <w:rPr>
          <w:rFonts w:ascii="Arial" w:eastAsia="Arial" w:hAnsi="Arial" w:cs="Arial"/>
          <w:color w:val="161616"/>
        </w:rPr>
        <w:t>de</w:t>
      </w:r>
      <w:r w:rsidRPr="00D12322">
        <w:rPr>
          <w:rFonts w:ascii="Arial" w:eastAsia="Arial" w:hAnsi="Arial" w:cs="Arial"/>
          <w:color w:val="161616"/>
          <w:spacing w:val="-3"/>
        </w:rPr>
        <w:t xml:space="preserve"> </w:t>
      </w:r>
      <w:r w:rsidRPr="00D12322">
        <w:rPr>
          <w:rFonts w:ascii="Arial" w:eastAsia="Arial" w:hAnsi="Arial" w:cs="Arial"/>
          <w:color w:val="161616"/>
        </w:rPr>
        <w:t>Microsoft</w:t>
      </w:r>
      <w:r w:rsidRPr="00D12322">
        <w:rPr>
          <w:rFonts w:ascii="Arial" w:eastAsia="Arial" w:hAnsi="Arial" w:cs="Arial"/>
          <w:color w:val="161616"/>
          <w:spacing w:val="2"/>
        </w:rPr>
        <w:t xml:space="preserve"> </w:t>
      </w:r>
      <w:r w:rsidRPr="00D12322">
        <w:rPr>
          <w:rFonts w:ascii="Arial" w:eastAsia="Arial" w:hAnsi="Arial" w:cs="Arial"/>
          <w:color w:val="161616"/>
        </w:rPr>
        <w:t>Excel</w:t>
      </w:r>
      <w:r w:rsidRPr="00D12322">
        <w:rPr>
          <w:rFonts w:ascii="Arial" w:eastAsia="Arial" w:hAnsi="Arial" w:cs="Arial"/>
          <w:color w:val="161616"/>
          <w:spacing w:val="6"/>
        </w:rPr>
        <w:t xml:space="preserve"> </w:t>
      </w:r>
      <w:r w:rsidRPr="00D12322">
        <w:rPr>
          <w:rFonts w:ascii="Arial" w:eastAsia="Arial" w:hAnsi="Arial" w:cs="Arial"/>
          <w:color w:val="161616"/>
        </w:rPr>
        <w:t>y</w:t>
      </w:r>
      <w:r w:rsidRPr="00D12322">
        <w:rPr>
          <w:rFonts w:ascii="Arial" w:eastAsia="Arial" w:hAnsi="Arial" w:cs="Arial"/>
          <w:color w:val="161616"/>
          <w:spacing w:val="1"/>
        </w:rPr>
        <w:t xml:space="preserve"> </w:t>
      </w:r>
      <w:r w:rsidRPr="00D12322">
        <w:rPr>
          <w:rFonts w:ascii="Arial" w:eastAsia="Arial" w:hAnsi="Arial" w:cs="Arial"/>
          <w:color w:val="161616"/>
        </w:rPr>
        <w:t>CS</w:t>
      </w:r>
      <w:r w:rsidRPr="00D12322">
        <w:rPr>
          <w:rFonts w:ascii="Arial" w:eastAsia="Arial" w:hAnsi="Arial" w:cs="Arial"/>
          <w:color w:val="161616"/>
          <w:spacing w:val="1"/>
        </w:rPr>
        <w:t>V</w:t>
      </w:r>
      <w:r w:rsidRPr="00D12322">
        <w:rPr>
          <w:rFonts w:ascii="Arial" w:eastAsia="Arial" w:hAnsi="Arial" w:cs="Arial"/>
          <w:color w:val="464646"/>
        </w:rPr>
        <w:t>,</w:t>
      </w:r>
      <w:r w:rsidRPr="00D12322">
        <w:rPr>
          <w:rFonts w:ascii="Arial" w:eastAsia="Arial" w:hAnsi="Arial" w:cs="Arial"/>
          <w:color w:val="464646"/>
          <w:spacing w:val="1"/>
        </w:rPr>
        <w:t xml:space="preserve"> </w:t>
      </w:r>
      <w:r w:rsidRPr="00D12322">
        <w:rPr>
          <w:rFonts w:ascii="Arial" w:eastAsia="Arial" w:hAnsi="Arial" w:cs="Arial"/>
          <w:color w:val="161616"/>
        </w:rPr>
        <w:t>permitiendo</w:t>
      </w:r>
      <w:r w:rsidRPr="00D12322">
        <w:rPr>
          <w:rFonts w:ascii="Arial" w:eastAsia="Arial" w:hAnsi="Arial" w:cs="Arial"/>
          <w:color w:val="161616"/>
          <w:spacing w:val="-6"/>
        </w:rPr>
        <w:t xml:space="preserve"> </w:t>
      </w:r>
      <w:r w:rsidRPr="00D12322">
        <w:rPr>
          <w:rFonts w:ascii="Arial" w:eastAsia="Arial" w:hAnsi="Arial" w:cs="Arial"/>
          <w:color w:val="161616"/>
        </w:rPr>
        <w:t>su</w:t>
      </w:r>
      <w:r w:rsidRPr="00D12322">
        <w:rPr>
          <w:rFonts w:ascii="Arial" w:eastAsia="Arial" w:hAnsi="Arial" w:cs="Arial"/>
          <w:color w:val="161616"/>
          <w:spacing w:val="-6"/>
        </w:rPr>
        <w:t xml:space="preserve"> </w:t>
      </w:r>
      <w:r w:rsidRPr="00D12322">
        <w:rPr>
          <w:rFonts w:ascii="Arial" w:eastAsia="Arial" w:hAnsi="Arial" w:cs="Arial"/>
          <w:color w:val="282828"/>
        </w:rPr>
        <w:t>impresió</w:t>
      </w:r>
      <w:r w:rsidRPr="00D12322">
        <w:rPr>
          <w:rFonts w:ascii="Arial" w:eastAsia="Arial" w:hAnsi="Arial" w:cs="Arial"/>
          <w:color w:val="282828"/>
          <w:spacing w:val="-5"/>
        </w:rPr>
        <w:t>n</w:t>
      </w:r>
      <w:r w:rsidRPr="00D12322">
        <w:rPr>
          <w:rFonts w:ascii="Arial" w:eastAsia="Arial" w:hAnsi="Arial" w:cs="Arial"/>
          <w:color w:val="464646"/>
        </w:rPr>
        <w:t>.</w:t>
      </w:r>
    </w:p>
    <w:p w14:paraId="3775A6D1" w14:textId="77777777" w:rsidR="00D12322" w:rsidRPr="00D12322" w:rsidRDefault="00D12322" w:rsidP="00D12322">
      <w:pPr>
        <w:tabs>
          <w:tab w:val="left" w:pos="8647"/>
        </w:tabs>
        <w:spacing w:before="9" w:line="240" w:lineRule="exact"/>
        <w:jc w:val="both"/>
        <w:rPr>
          <w:rFonts w:ascii="Arial" w:hAnsi="Arial" w:cs="Arial"/>
        </w:rPr>
      </w:pPr>
    </w:p>
    <w:p w14:paraId="378D69E1" w14:textId="77777777" w:rsidR="00D12322" w:rsidRPr="00D12322" w:rsidRDefault="00D12322" w:rsidP="00D12322">
      <w:pPr>
        <w:tabs>
          <w:tab w:val="left" w:pos="800"/>
          <w:tab w:val="left" w:pos="8647"/>
        </w:tabs>
        <w:spacing w:line="250" w:lineRule="auto"/>
        <w:ind w:left="802" w:hanging="335"/>
        <w:jc w:val="both"/>
        <w:rPr>
          <w:rFonts w:ascii="Arial" w:eastAsia="Arial" w:hAnsi="Arial" w:cs="Arial"/>
        </w:rPr>
      </w:pPr>
      <w:r w:rsidRPr="00D12322">
        <w:rPr>
          <w:rFonts w:ascii="Arial" w:eastAsia="Arial" w:hAnsi="Arial" w:cs="Arial"/>
          <w:color w:val="010103"/>
        </w:rPr>
        <w:t>•</w:t>
      </w:r>
      <w:r w:rsidRPr="00D12322">
        <w:rPr>
          <w:rFonts w:ascii="Arial" w:eastAsia="Arial" w:hAnsi="Arial" w:cs="Arial"/>
          <w:color w:val="010103"/>
        </w:rPr>
        <w:tab/>
      </w:r>
      <w:r w:rsidRPr="00D12322">
        <w:rPr>
          <w:rFonts w:ascii="Arial" w:eastAsia="Arial" w:hAnsi="Arial" w:cs="Arial"/>
          <w:color w:val="161616"/>
        </w:rPr>
        <w:t>Brindar mediante la Plataforma</w:t>
      </w:r>
      <w:r w:rsidRPr="00D12322">
        <w:rPr>
          <w:rFonts w:ascii="Arial" w:eastAsia="Arial" w:hAnsi="Arial" w:cs="Arial"/>
          <w:color w:val="161616"/>
          <w:spacing w:val="17"/>
        </w:rPr>
        <w:t xml:space="preserve"> </w:t>
      </w:r>
      <w:r w:rsidRPr="00D12322">
        <w:rPr>
          <w:rFonts w:ascii="Arial" w:eastAsia="Arial" w:hAnsi="Arial" w:cs="Arial"/>
          <w:color w:val="282828"/>
        </w:rPr>
        <w:t>tecnológica</w:t>
      </w:r>
      <w:r w:rsidRPr="00D12322">
        <w:rPr>
          <w:rFonts w:ascii="Arial" w:eastAsia="Arial" w:hAnsi="Arial" w:cs="Arial"/>
          <w:color w:val="282828"/>
          <w:spacing w:val="15"/>
        </w:rPr>
        <w:t xml:space="preserve"> </w:t>
      </w:r>
      <w:r w:rsidRPr="00D12322">
        <w:rPr>
          <w:rFonts w:ascii="Arial" w:eastAsia="Arial" w:hAnsi="Arial" w:cs="Arial"/>
          <w:color w:val="161616"/>
        </w:rPr>
        <w:t>Blackboard</w:t>
      </w:r>
      <w:r w:rsidRPr="00D12322">
        <w:rPr>
          <w:rFonts w:ascii="Arial" w:eastAsia="Arial" w:hAnsi="Arial" w:cs="Arial"/>
          <w:color w:val="161616"/>
          <w:spacing w:val="23"/>
        </w:rPr>
        <w:t xml:space="preserve"> </w:t>
      </w:r>
      <w:r w:rsidRPr="00D12322">
        <w:rPr>
          <w:rFonts w:ascii="Arial" w:eastAsia="Arial" w:hAnsi="Arial" w:cs="Arial"/>
          <w:color w:val="161616"/>
          <w:spacing w:val="-11"/>
        </w:rPr>
        <w:t xml:space="preserve">versión </w:t>
      </w:r>
      <w:r w:rsidRPr="00D12322">
        <w:rPr>
          <w:rFonts w:ascii="Arial" w:eastAsia="Arial" w:hAnsi="Arial" w:cs="Arial"/>
          <w:color w:val="161616"/>
        </w:rPr>
        <w:t>Ultra</w:t>
      </w:r>
      <w:r w:rsidRPr="00D12322">
        <w:rPr>
          <w:rFonts w:ascii="Arial" w:eastAsia="Arial" w:hAnsi="Arial" w:cs="Arial"/>
          <w:color w:val="161616"/>
          <w:spacing w:val="22"/>
        </w:rPr>
        <w:t xml:space="preserve"> </w:t>
      </w:r>
      <w:r w:rsidRPr="00D12322">
        <w:rPr>
          <w:rFonts w:ascii="Arial" w:eastAsia="Arial" w:hAnsi="Arial" w:cs="Arial"/>
          <w:color w:val="161616"/>
        </w:rPr>
        <w:t>canales</w:t>
      </w:r>
      <w:r w:rsidRPr="00D12322">
        <w:rPr>
          <w:rFonts w:ascii="Arial" w:eastAsia="Arial" w:hAnsi="Arial" w:cs="Arial"/>
          <w:color w:val="161616"/>
          <w:spacing w:val="25"/>
        </w:rPr>
        <w:t xml:space="preserve"> </w:t>
      </w:r>
      <w:r w:rsidRPr="00D12322">
        <w:rPr>
          <w:rFonts w:ascii="Arial" w:eastAsia="Arial" w:hAnsi="Arial" w:cs="Arial"/>
          <w:color w:val="161616"/>
        </w:rPr>
        <w:t>de</w:t>
      </w:r>
      <w:r w:rsidRPr="00D12322">
        <w:rPr>
          <w:rFonts w:ascii="Arial" w:eastAsia="Arial" w:hAnsi="Arial" w:cs="Arial"/>
          <w:color w:val="161616"/>
          <w:spacing w:val="-20"/>
        </w:rPr>
        <w:t xml:space="preserve"> </w:t>
      </w:r>
      <w:r w:rsidRPr="00D12322">
        <w:rPr>
          <w:rFonts w:ascii="Arial" w:eastAsia="Arial" w:hAnsi="Arial" w:cs="Arial"/>
          <w:color w:val="161616"/>
        </w:rPr>
        <w:t>comunicación</w:t>
      </w:r>
      <w:r w:rsidRPr="00D12322">
        <w:rPr>
          <w:rFonts w:ascii="Arial" w:eastAsia="Arial" w:hAnsi="Arial" w:cs="Arial"/>
          <w:color w:val="161616"/>
          <w:spacing w:val="43"/>
        </w:rPr>
        <w:t xml:space="preserve"> </w:t>
      </w:r>
      <w:r w:rsidRPr="00D12322">
        <w:rPr>
          <w:rFonts w:ascii="Arial" w:eastAsia="Arial" w:hAnsi="Arial" w:cs="Arial"/>
          <w:color w:val="161616"/>
        </w:rPr>
        <w:t>enlazados</w:t>
      </w:r>
      <w:r w:rsidRPr="00D12322">
        <w:rPr>
          <w:rFonts w:ascii="Arial" w:eastAsia="Arial" w:hAnsi="Arial" w:cs="Arial"/>
          <w:color w:val="161616"/>
          <w:spacing w:val="41"/>
        </w:rPr>
        <w:t xml:space="preserve"> </w:t>
      </w:r>
      <w:r w:rsidRPr="00D12322">
        <w:rPr>
          <w:rFonts w:ascii="Arial" w:eastAsia="Arial" w:hAnsi="Arial" w:cs="Arial"/>
          <w:color w:val="161616"/>
        </w:rPr>
        <w:t>entre</w:t>
      </w:r>
      <w:r w:rsidRPr="00D12322">
        <w:rPr>
          <w:rFonts w:ascii="Arial" w:eastAsia="Arial" w:hAnsi="Arial" w:cs="Arial"/>
          <w:color w:val="161616"/>
          <w:spacing w:val="23"/>
        </w:rPr>
        <w:t xml:space="preserve"> </w:t>
      </w:r>
      <w:r w:rsidRPr="00D12322">
        <w:rPr>
          <w:rFonts w:ascii="Arial" w:eastAsia="Arial" w:hAnsi="Arial" w:cs="Arial"/>
          <w:color w:val="161616"/>
        </w:rPr>
        <w:t>sí,</w:t>
      </w:r>
      <w:r w:rsidRPr="00D12322">
        <w:rPr>
          <w:rFonts w:ascii="Arial" w:eastAsia="Arial" w:hAnsi="Arial" w:cs="Arial"/>
          <w:color w:val="161616"/>
          <w:spacing w:val="24"/>
        </w:rPr>
        <w:t xml:space="preserve"> </w:t>
      </w:r>
      <w:r w:rsidRPr="00D12322">
        <w:rPr>
          <w:rFonts w:ascii="Arial" w:eastAsia="Arial" w:hAnsi="Arial" w:cs="Arial"/>
          <w:color w:val="161616"/>
        </w:rPr>
        <w:t>que permitan</w:t>
      </w:r>
      <w:r w:rsidRPr="00D12322">
        <w:rPr>
          <w:rFonts w:ascii="Arial" w:eastAsia="Arial" w:hAnsi="Arial" w:cs="Arial"/>
          <w:color w:val="161616"/>
          <w:spacing w:val="28"/>
        </w:rPr>
        <w:t xml:space="preserve"> </w:t>
      </w:r>
      <w:r w:rsidRPr="00D12322">
        <w:rPr>
          <w:rFonts w:ascii="Arial" w:eastAsia="Arial" w:hAnsi="Arial" w:cs="Arial"/>
          <w:color w:val="161616"/>
        </w:rPr>
        <w:t>el contacto</w:t>
      </w:r>
      <w:r w:rsidRPr="00D12322">
        <w:rPr>
          <w:rFonts w:ascii="Arial" w:eastAsia="Arial" w:hAnsi="Arial" w:cs="Arial"/>
          <w:color w:val="161616"/>
          <w:spacing w:val="22"/>
        </w:rPr>
        <w:t xml:space="preserve"> </w:t>
      </w:r>
      <w:r w:rsidRPr="00D12322">
        <w:rPr>
          <w:rFonts w:ascii="Arial" w:eastAsia="Arial" w:hAnsi="Arial" w:cs="Arial"/>
          <w:color w:val="161616"/>
        </w:rPr>
        <w:t>entre</w:t>
      </w:r>
      <w:r w:rsidRPr="00D12322">
        <w:rPr>
          <w:rFonts w:ascii="Arial" w:eastAsia="Arial" w:hAnsi="Arial" w:cs="Arial"/>
          <w:color w:val="161616"/>
          <w:spacing w:val="26"/>
        </w:rPr>
        <w:t xml:space="preserve"> </w:t>
      </w:r>
      <w:r w:rsidRPr="00D12322">
        <w:rPr>
          <w:rFonts w:ascii="Arial" w:eastAsia="Arial" w:hAnsi="Arial" w:cs="Arial"/>
          <w:color w:val="161616"/>
        </w:rPr>
        <w:t>los</w:t>
      </w:r>
      <w:r w:rsidRPr="00D12322">
        <w:rPr>
          <w:rFonts w:ascii="Arial" w:eastAsia="Arial" w:hAnsi="Arial" w:cs="Arial"/>
          <w:color w:val="161616"/>
          <w:spacing w:val="-21"/>
        </w:rPr>
        <w:t xml:space="preserve"> </w:t>
      </w:r>
      <w:r w:rsidRPr="00D12322">
        <w:rPr>
          <w:rFonts w:ascii="Arial" w:eastAsia="Arial" w:hAnsi="Arial" w:cs="Arial"/>
          <w:color w:val="161616"/>
        </w:rPr>
        <w:t>participantes,</w:t>
      </w:r>
      <w:r w:rsidRPr="00D12322">
        <w:rPr>
          <w:rFonts w:ascii="Arial" w:eastAsia="Arial" w:hAnsi="Arial" w:cs="Arial"/>
          <w:color w:val="161616"/>
          <w:spacing w:val="27"/>
        </w:rPr>
        <w:t xml:space="preserve"> </w:t>
      </w:r>
      <w:r w:rsidRPr="00D12322">
        <w:rPr>
          <w:rFonts w:ascii="Arial" w:eastAsia="Arial" w:hAnsi="Arial" w:cs="Arial"/>
          <w:color w:val="161616"/>
        </w:rPr>
        <w:t>permita</w:t>
      </w:r>
      <w:r w:rsidRPr="00D12322">
        <w:rPr>
          <w:rFonts w:ascii="Arial" w:eastAsia="Arial" w:hAnsi="Arial" w:cs="Arial"/>
          <w:color w:val="161616"/>
          <w:spacing w:val="22"/>
        </w:rPr>
        <w:t xml:space="preserve"> </w:t>
      </w:r>
      <w:r w:rsidRPr="00D12322">
        <w:rPr>
          <w:rFonts w:ascii="Arial" w:eastAsia="Arial" w:hAnsi="Arial" w:cs="Arial"/>
          <w:color w:val="161616"/>
        </w:rPr>
        <w:t>la construcción del conocimiento al proporcionar espacios de discusión y retroalimentación. Vistos como una red de aprendizaje.</w:t>
      </w:r>
    </w:p>
    <w:p w14:paraId="4723C14B" w14:textId="77777777" w:rsidR="00D12322" w:rsidRPr="00D12322" w:rsidRDefault="00D12322" w:rsidP="00D12322">
      <w:pPr>
        <w:tabs>
          <w:tab w:val="left" w:pos="8647"/>
        </w:tabs>
        <w:spacing w:before="8" w:line="220" w:lineRule="exact"/>
        <w:jc w:val="both"/>
        <w:rPr>
          <w:rFonts w:ascii="Arial" w:hAnsi="Arial" w:cs="Arial"/>
        </w:rPr>
      </w:pPr>
    </w:p>
    <w:tbl>
      <w:tblPr>
        <w:tblW w:w="86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6"/>
        <w:gridCol w:w="6951"/>
      </w:tblGrid>
      <w:tr w:rsidR="00D12322" w:rsidRPr="00D12322" w14:paraId="6420397C" w14:textId="77777777" w:rsidTr="00DA24FB">
        <w:trPr>
          <w:trHeight w:val="454"/>
          <w:tblHeader/>
          <w:jc w:val="center"/>
        </w:trPr>
        <w:tc>
          <w:tcPr>
            <w:tcW w:w="1696" w:type="dxa"/>
            <w:shd w:val="clear" w:color="auto" w:fill="auto"/>
            <w:vAlign w:val="center"/>
          </w:tcPr>
          <w:p w14:paraId="41BB2AF2" w14:textId="77777777" w:rsidR="00D12322" w:rsidRPr="00D12322" w:rsidRDefault="00D12322" w:rsidP="00DA24FB">
            <w:pPr>
              <w:jc w:val="center"/>
              <w:rPr>
                <w:rFonts w:ascii="Arial" w:eastAsia="Arial" w:hAnsi="Arial" w:cs="Arial"/>
                <w:color w:val="161616"/>
              </w:rPr>
            </w:pPr>
            <w:r w:rsidRPr="00D12322">
              <w:rPr>
                <w:rFonts w:ascii="Arial" w:eastAsia="Arial" w:hAnsi="Arial" w:cs="Arial"/>
                <w:color w:val="161616"/>
              </w:rPr>
              <w:t>Herramienta</w:t>
            </w:r>
          </w:p>
        </w:tc>
        <w:tc>
          <w:tcPr>
            <w:tcW w:w="6951" w:type="dxa"/>
            <w:shd w:val="clear" w:color="auto" w:fill="auto"/>
            <w:vAlign w:val="center"/>
          </w:tcPr>
          <w:p w14:paraId="446B5171" w14:textId="77777777" w:rsidR="00D12322" w:rsidRPr="00D12322" w:rsidRDefault="00D12322" w:rsidP="00DA24FB">
            <w:pPr>
              <w:jc w:val="center"/>
              <w:rPr>
                <w:rFonts w:ascii="Arial" w:eastAsia="Arial" w:hAnsi="Arial" w:cs="Arial"/>
                <w:color w:val="161616"/>
              </w:rPr>
            </w:pPr>
            <w:r w:rsidRPr="00D12322">
              <w:rPr>
                <w:rFonts w:ascii="Arial" w:eastAsia="Arial" w:hAnsi="Arial" w:cs="Arial"/>
                <w:color w:val="161616"/>
              </w:rPr>
              <w:t>Descripción</w:t>
            </w:r>
          </w:p>
        </w:tc>
      </w:tr>
      <w:tr w:rsidR="00D12322" w:rsidRPr="00D12322" w14:paraId="29E328D9" w14:textId="77777777" w:rsidTr="00DA24FB">
        <w:trPr>
          <w:jc w:val="center"/>
        </w:trPr>
        <w:tc>
          <w:tcPr>
            <w:tcW w:w="1696" w:type="dxa"/>
            <w:shd w:val="clear" w:color="auto" w:fill="auto"/>
          </w:tcPr>
          <w:p w14:paraId="434A374B" w14:textId="77777777" w:rsidR="00D12322" w:rsidRPr="00D12322" w:rsidRDefault="00D12322" w:rsidP="00DA24FB">
            <w:pPr>
              <w:spacing w:before="120"/>
              <w:jc w:val="center"/>
              <w:rPr>
                <w:rFonts w:ascii="Arial" w:eastAsia="Arial" w:hAnsi="Arial" w:cs="Arial"/>
                <w:color w:val="161616"/>
              </w:rPr>
            </w:pPr>
            <w:r w:rsidRPr="00D12322">
              <w:rPr>
                <w:rFonts w:ascii="Arial" w:eastAsia="Arial" w:hAnsi="Arial" w:cs="Arial"/>
                <w:color w:val="161616"/>
              </w:rPr>
              <w:t>Foros</w:t>
            </w:r>
          </w:p>
        </w:tc>
        <w:tc>
          <w:tcPr>
            <w:tcW w:w="6951" w:type="dxa"/>
            <w:shd w:val="clear" w:color="auto" w:fill="auto"/>
          </w:tcPr>
          <w:p w14:paraId="11380BA5" w14:textId="77777777" w:rsidR="00D12322" w:rsidRPr="00D12322" w:rsidRDefault="00D12322" w:rsidP="00DA24FB">
            <w:pPr>
              <w:spacing w:before="120"/>
              <w:jc w:val="both"/>
              <w:rPr>
                <w:rFonts w:ascii="Arial" w:eastAsia="Arial" w:hAnsi="Arial" w:cs="Arial"/>
                <w:color w:val="161616"/>
              </w:rPr>
            </w:pPr>
            <w:r w:rsidRPr="00D12322">
              <w:rPr>
                <w:rFonts w:ascii="Arial" w:eastAsia="Arial" w:hAnsi="Arial" w:cs="Arial"/>
                <w:color w:val="161616"/>
              </w:rPr>
              <w:t>Reúne los comentarios o posiciones por usuario de un grupo específico, sobre algún tema en particular, relacionado al curso.</w:t>
            </w:r>
          </w:p>
          <w:p w14:paraId="2E2372CA" w14:textId="77777777" w:rsidR="00D12322" w:rsidRPr="00D12322" w:rsidRDefault="00D12322" w:rsidP="00DA24FB">
            <w:pPr>
              <w:jc w:val="both"/>
              <w:rPr>
                <w:rFonts w:ascii="Arial" w:eastAsia="Arial" w:hAnsi="Arial" w:cs="Arial"/>
                <w:color w:val="161616"/>
              </w:rPr>
            </w:pPr>
            <w:r w:rsidRPr="00D12322">
              <w:rPr>
                <w:rFonts w:ascii="Arial" w:eastAsia="Arial" w:hAnsi="Arial" w:cs="Arial"/>
                <w:color w:val="161616"/>
              </w:rPr>
              <w:t>Características:</w:t>
            </w:r>
          </w:p>
          <w:p w14:paraId="20F76B8D"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Permitir visualizar el hilo de la conversación de las respuestas por parte de los usuarios del foro (anidar comentarios).</w:t>
            </w:r>
          </w:p>
          <w:p w14:paraId="4EE5D497"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Permitir que las respuestas de los usuarios del foro puedan ser directas y puedan eliminarse.</w:t>
            </w:r>
          </w:p>
          <w:p w14:paraId="621992EC"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Posibilitar la publicación de vínculos dinámicos desde el contenido, con el fin de que estén activos, para que los usuarios que lean el foro y enlacen a la liga directamente.</w:t>
            </w:r>
          </w:p>
          <w:p w14:paraId="0A26616C"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Permitir dar avisos por correo electrónico institucional a los participantes del grupo, notificando una nueva participación en el foro.</w:t>
            </w:r>
          </w:p>
          <w:p w14:paraId="7D741F1B"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Permitir compartir archivos en formatos doc, docx, docm, ppt, pptx, odt, .txt, rtf y pdf, al menos.</w:t>
            </w:r>
          </w:p>
          <w:p w14:paraId="6ADA5BD2"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Notificar cuando haya respuestas nuevas en los foros.</w:t>
            </w:r>
          </w:p>
          <w:p w14:paraId="560181CC"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Proporcionar los datos de quienes realizaron las respuestas, fecha y hora.</w:t>
            </w:r>
          </w:p>
          <w:p w14:paraId="12DD485A"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Permitir la configuración de las evaluaciones de forma manual o automática de los foros.</w:t>
            </w:r>
          </w:p>
          <w:p w14:paraId="4E2D64FC"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Permitir que se puedan eliminar o bloquear respuestas desde ciertos perfiles, pero que quede evidencia de que hubo participación y no afecte a las respuestas hijas.</w:t>
            </w:r>
          </w:p>
          <w:p w14:paraId="3E87EB8B"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Incluir un buscador.</w:t>
            </w:r>
          </w:p>
          <w:p w14:paraId="7F63FEB8"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Incluir un calendario para ir directo a las participaciones de una fecha en específico.</w:t>
            </w:r>
          </w:p>
          <w:p w14:paraId="3A2FE722"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Ocultar o mostrar respuestas anidadas.</w:t>
            </w:r>
          </w:p>
          <w:p w14:paraId="5AC2DACB"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Calificar de forma natural masiva.</w:t>
            </w:r>
          </w:p>
          <w:p w14:paraId="0050769E" w14:textId="77777777" w:rsidR="00D12322" w:rsidRPr="00D12322" w:rsidRDefault="00D12322" w:rsidP="00506031">
            <w:pPr>
              <w:numPr>
                <w:ilvl w:val="0"/>
                <w:numId w:val="104"/>
              </w:numPr>
              <w:pBdr>
                <w:top w:val="nil"/>
                <w:left w:val="nil"/>
                <w:bottom w:val="nil"/>
                <w:right w:val="nil"/>
                <w:between w:val="nil"/>
              </w:pBdr>
              <w:tabs>
                <w:tab w:val="left" w:pos="458"/>
              </w:tabs>
              <w:spacing w:after="120"/>
              <w:ind w:left="465" w:hanging="289"/>
              <w:jc w:val="both"/>
              <w:rPr>
                <w:rFonts w:ascii="Arial" w:eastAsia="Arial" w:hAnsi="Arial" w:cs="Arial"/>
                <w:color w:val="161616"/>
              </w:rPr>
            </w:pPr>
            <w:r w:rsidRPr="00D12322">
              <w:rPr>
                <w:rFonts w:ascii="Arial" w:eastAsia="Arial" w:hAnsi="Arial" w:cs="Arial"/>
                <w:color w:val="161616"/>
              </w:rPr>
              <w:t>Recibir 4000 caracteres como mínimo en el campo.</w:t>
            </w:r>
          </w:p>
        </w:tc>
      </w:tr>
      <w:tr w:rsidR="00D12322" w:rsidRPr="00D12322" w14:paraId="4799636E" w14:textId="77777777" w:rsidTr="00DA24FB">
        <w:trPr>
          <w:jc w:val="center"/>
        </w:trPr>
        <w:tc>
          <w:tcPr>
            <w:tcW w:w="1696" w:type="dxa"/>
            <w:shd w:val="clear" w:color="auto" w:fill="auto"/>
          </w:tcPr>
          <w:p w14:paraId="0AA2CF13" w14:textId="77777777" w:rsidR="00D12322" w:rsidRPr="00D12322" w:rsidRDefault="00D12322" w:rsidP="00DA24FB">
            <w:pPr>
              <w:spacing w:before="120"/>
              <w:jc w:val="center"/>
              <w:rPr>
                <w:rFonts w:ascii="Arial" w:eastAsia="Arial" w:hAnsi="Arial" w:cs="Arial"/>
                <w:color w:val="161616"/>
              </w:rPr>
            </w:pPr>
            <w:r w:rsidRPr="00D12322">
              <w:rPr>
                <w:rFonts w:ascii="Arial" w:eastAsia="Arial" w:hAnsi="Arial" w:cs="Arial"/>
                <w:color w:val="161616"/>
              </w:rPr>
              <w:t>Blogs</w:t>
            </w:r>
          </w:p>
        </w:tc>
        <w:tc>
          <w:tcPr>
            <w:tcW w:w="6951" w:type="dxa"/>
            <w:shd w:val="clear" w:color="auto" w:fill="auto"/>
          </w:tcPr>
          <w:p w14:paraId="22EEBD48" w14:textId="77777777" w:rsidR="00D12322" w:rsidRPr="00D12322" w:rsidRDefault="00D12322" w:rsidP="00DA24FB">
            <w:pPr>
              <w:spacing w:before="120"/>
              <w:jc w:val="both"/>
              <w:rPr>
                <w:rFonts w:ascii="Arial" w:eastAsia="Arial" w:hAnsi="Arial" w:cs="Arial"/>
                <w:color w:val="161616"/>
              </w:rPr>
            </w:pPr>
            <w:r w:rsidRPr="00D12322">
              <w:rPr>
                <w:rFonts w:ascii="Arial" w:eastAsia="Arial" w:hAnsi="Arial" w:cs="Arial"/>
                <w:color w:val="161616"/>
              </w:rPr>
              <w:t>Diario en línea que se actualiza frecuentemente y está diseñado para ser compartido con otras personas, a través de la interacción de comentarios y opiniones. Los blogs incitan a los alumnos a expresar con claridad sus ideas y amplían los diferentes aspectos del aprendizaje social.</w:t>
            </w:r>
          </w:p>
          <w:p w14:paraId="3BE04188" w14:textId="77777777" w:rsidR="00D12322" w:rsidRPr="00D12322" w:rsidRDefault="00D12322" w:rsidP="00DA24FB">
            <w:pPr>
              <w:jc w:val="both"/>
              <w:rPr>
                <w:rFonts w:ascii="Arial" w:eastAsia="Arial" w:hAnsi="Arial" w:cs="Arial"/>
                <w:color w:val="161616"/>
              </w:rPr>
            </w:pPr>
            <w:r w:rsidRPr="00D12322">
              <w:rPr>
                <w:rFonts w:ascii="Arial" w:eastAsia="Arial" w:hAnsi="Arial" w:cs="Arial"/>
                <w:color w:val="161616"/>
              </w:rPr>
              <w:t>Características:</w:t>
            </w:r>
          </w:p>
          <w:p w14:paraId="253ED819" w14:textId="77777777" w:rsidR="00D12322" w:rsidRPr="00D12322" w:rsidRDefault="00D12322" w:rsidP="00506031">
            <w:pPr>
              <w:pStyle w:val="Prrafodelista"/>
              <w:widowControl/>
              <w:numPr>
                <w:ilvl w:val="0"/>
                <w:numId w:val="105"/>
              </w:numPr>
              <w:ind w:left="461" w:hanging="281"/>
              <w:contextualSpacing w:val="0"/>
              <w:jc w:val="both"/>
              <w:rPr>
                <w:rFonts w:ascii="Arial" w:eastAsia="Arial" w:hAnsi="Arial" w:cs="Arial"/>
                <w:color w:val="161616"/>
                <w:lang w:val="es-MX" w:eastAsia="en-US"/>
              </w:rPr>
            </w:pPr>
            <w:r w:rsidRPr="00D12322">
              <w:rPr>
                <w:rFonts w:ascii="Arial" w:eastAsia="Arial" w:hAnsi="Arial" w:cs="Arial"/>
                <w:color w:val="161616"/>
                <w:lang w:val="es-MX" w:eastAsia="en-US"/>
              </w:rPr>
              <w:t>Permitir al profesor la creación y administración de blogs.</w:t>
            </w:r>
          </w:p>
          <w:p w14:paraId="76F4FAD0" w14:textId="77777777" w:rsidR="00D12322" w:rsidRPr="00D12322" w:rsidRDefault="00D12322" w:rsidP="00506031">
            <w:pPr>
              <w:pStyle w:val="Prrafodelista"/>
              <w:widowControl/>
              <w:numPr>
                <w:ilvl w:val="0"/>
                <w:numId w:val="105"/>
              </w:numPr>
              <w:ind w:left="461" w:hanging="281"/>
              <w:contextualSpacing w:val="0"/>
              <w:jc w:val="both"/>
              <w:rPr>
                <w:rFonts w:ascii="Arial" w:eastAsia="Arial" w:hAnsi="Arial" w:cs="Arial"/>
                <w:color w:val="161616"/>
                <w:lang w:val="es-MX" w:eastAsia="en-US"/>
              </w:rPr>
            </w:pPr>
            <w:r w:rsidRPr="00D12322">
              <w:rPr>
                <w:rFonts w:ascii="Arial" w:eastAsia="Arial" w:hAnsi="Arial" w:cs="Arial"/>
                <w:color w:val="161616"/>
                <w:lang w:val="es-MX" w:eastAsia="en-US"/>
              </w:rPr>
              <w:t>Autorizar entradas del blog: texto, imágenes, enlaces, material multimedia, redes sociales y archivos adjuntos por los usuarios del curso.</w:t>
            </w:r>
          </w:p>
          <w:p w14:paraId="2F47058F" w14:textId="77777777" w:rsidR="00D12322" w:rsidRPr="00D12322" w:rsidRDefault="00D12322" w:rsidP="00506031">
            <w:pPr>
              <w:pStyle w:val="Prrafodelista"/>
              <w:widowControl/>
              <w:numPr>
                <w:ilvl w:val="0"/>
                <w:numId w:val="105"/>
              </w:numPr>
              <w:ind w:left="461" w:hanging="281"/>
              <w:contextualSpacing w:val="0"/>
              <w:jc w:val="both"/>
              <w:rPr>
                <w:rFonts w:ascii="Arial" w:eastAsia="Arial" w:hAnsi="Arial" w:cs="Arial"/>
                <w:color w:val="161616"/>
                <w:lang w:val="es-MX" w:eastAsia="en-US"/>
              </w:rPr>
            </w:pPr>
            <w:r w:rsidRPr="00D12322">
              <w:rPr>
                <w:rFonts w:ascii="Arial" w:eastAsia="Arial" w:hAnsi="Arial" w:cs="Arial"/>
                <w:color w:val="161616"/>
                <w:lang w:val="es-MX" w:eastAsia="en-US"/>
              </w:rPr>
              <w:t>Permitir comentarios: las opiniones o respuestas a las entradas del blog que aportan otros usuarios del Aceptar, incluido el profesor.</w:t>
            </w:r>
          </w:p>
          <w:p w14:paraId="52AD0C80" w14:textId="77777777" w:rsidR="00D12322" w:rsidRPr="00D12322" w:rsidRDefault="00D12322" w:rsidP="00506031">
            <w:pPr>
              <w:pStyle w:val="Prrafodelista"/>
              <w:widowControl/>
              <w:numPr>
                <w:ilvl w:val="0"/>
                <w:numId w:val="105"/>
              </w:numPr>
              <w:ind w:left="461" w:hanging="281"/>
              <w:contextualSpacing w:val="0"/>
              <w:jc w:val="both"/>
              <w:rPr>
                <w:rFonts w:ascii="Arial" w:eastAsia="Arial" w:hAnsi="Arial" w:cs="Arial"/>
                <w:color w:val="161616"/>
                <w:lang w:val="es-MX" w:eastAsia="en-US"/>
              </w:rPr>
            </w:pPr>
            <w:r w:rsidRPr="00D12322">
              <w:rPr>
                <w:rFonts w:ascii="Arial" w:eastAsia="Arial" w:hAnsi="Arial" w:cs="Arial"/>
                <w:color w:val="161616"/>
                <w:lang w:val="es-MX" w:eastAsia="en-US"/>
              </w:rPr>
              <w:t>Participar en Blogs del curso: puede crear un blog del curso y elegir el tema. Todos los usuarios del curso pueden agregar entradas al blog y comentar las entradas.</w:t>
            </w:r>
          </w:p>
          <w:p w14:paraId="53C56443" w14:textId="77777777" w:rsidR="00D12322" w:rsidRPr="00D12322" w:rsidRDefault="00D12322" w:rsidP="00506031">
            <w:pPr>
              <w:pStyle w:val="Prrafodelista"/>
              <w:widowControl/>
              <w:numPr>
                <w:ilvl w:val="0"/>
                <w:numId w:val="105"/>
              </w:numPr>
              <w:ind w:left="461" w:hanging="281"/>
              <w:contextualSpacing w:val="0"/>
              <w:jc w:val="both"/>
              <w:rPr>
                <w:rFonts w:ascii="Arial" w:eastAsia="Arial" w:hAnsi="Arial" w:cs="Arial"/>
                <w:color w:val="161616"/>
                <w:lang w:val="es-MX" w:eastAsia="en-US"/>
              </w:rPr>
            </w:pPr>
            <w:r w:rsidRPr="00D12322">
              <w:rPr>
                <w:rFonts w:ascii="Arial" w:eastAsia="Arial" w:hAnsi="Arial" w:cs="Arial"/>
                <w:color w:val="161616"/>
                <w:lang w:val="es-MX" w:eastAsia="en-US"/>
              </w:rPr>
              <w:t>Participar en Blogs individuales: los usuarios pueden añadir entradas solo a sus propios blogs. Los demás usuarios del curso podrán ver las entradas y agregar comentarios.</w:t>
            </w:r>
          </w:p>
          <w:p w14:paraId="56A44F68" w14:textId="77777777" w:rsidR="00D12322" w:rsidRPr="00D12322" w:rsidRDefault="00D12322" w:rsidP="00506031">
            <w:pPr>
              <w:pStyle w:val="Prrafodelista"/>
              <w:widowControl/>
              <w:numPr>
                <w:ilvl w:val="0"/>
                <w:numId w:val="105"/>
              </w:numPr>
              <w:ind w:left="461" w:hanging="281"/>
              <w:contextualSpacing w:val="0"/>
              <w:jc w:val="both"/>
              <w:rPr>
                <w:rFonts w:ascii="Arial" w:eastAsia="Arial" w:hAnsi="Arial" w:cs="Arial"/>
                <w:color w:val="161616"/>
                <w:lang w:val="es-MX" w:eastAsia="en-US"/>
              </w:rPr>
            </w:pPr>
            <w:r w:rsidRPr="00D12322">
              <w:rPr>
                <w:rFonts w:ascii="Arial" w:eastAsia="Arial" w:hAnsi="Arial" w:cs="Arial"/>
                <w:color w:val="161616"/>
                <w:lang w:val="es-MX" w:eastAsia="en-US"/>
              </w:rPr>
              <w:lastRenderedPageBreak/>
              <w:t>Participar en Blogs del grupo: si activa la herramienta de blogs para un grupo de usuarios, éstos podrán realizar las siguientes tareas:</w:t>
            </w:r>
          </w:p>
          <w:p w14:paraId="7887264A" w14:textId="77777777" w:rsidR="00D12322" w:rsidRPr="00D12322" w:rsidRDefault="00D12322" w:rsidP="00506031">
            <w:pPr>
              <w:pStyle w:val="Prrafodelista"/>
              <w:widowControl/>
              <w:numPr>
                <w:ilvl w:val="4"/>
                <w:numId w:val="105"/>
              </w:numPr>
              <w:ind w:left="740" w:hanging="277"/>
              <w:contextualSpacing w:val="0"/>
              <w:jc w:val="both"/>
              <w:rPr>
                <w:rFonts w:ascii="Arial" w:eastAsia="Arial" w:hAnsi="Arial" w:cs="Arial"/>
                <w:color w:val="161616"/>
                <w:lang w:val="es-MX" w:eastAsia="en-US"/>
              </w:rPr>
            </w:pPr>
            <w:r w:rsidRPr="00D12322">
              <w:rPr>
                <w:rFonts w:ascii="Arial" w:eastAsia="Arial" w:hAnsi="Arial" w:cs="Arial"/>
                <w:color w:val="161616"/>
                <w:lang w:val="es-MX" w:eastAsia="en-US"/>
              </w:rPr>
              <w:t>Admitir a los usuarios del grupo, añadir entradas del blog y comentar entradas, colaborando entre sí.</w:t>
            </w:r>
          </w:p>
          <w:p w14:paraId="73D4D918" w14:textId="77777777" w:rsidR="00D12322" w:rsidRPr="00D12322" w:rsidRDefault="00D12322" w:rsidP="00506031">
            <w:pPr>
              <w:pStyle w:val="Prrafodelista"/>
              <w:widowControl/>
              <w:numPr>
                <w:ilvl w:val="4"/>
                <w:numId w:val="105"/>
              </w:numPr>
              <w:spacing w:after="120"/>
              <w:ind w:left="743" w:hanging="278"/>
              <w:contextualSpacing w:val="0"/>
              <w:jc w:val="both"/>
              <w:rPr>
                <w:rFonts w:ascii="Arial" w:eastAsia="Arial" w:hAnsi="Arial" w:cs="Arial"/>
                <w:color w:val="161616"/>
                <w:lang w:val="es-MX" w:eastAsia="en-US"/>
              </w:rPr>
            </w:pPr>
            <w:r w:rsidRPr="00D12322">
              <w:rPr>
                <w:rFonts w:ascii="Arial" w:eastAsia="Arial" w:hAnsi="Arial" w:cs="Arial"/>
                <w:color w:val="161616"/>
                <w:lang w:val="es-MX" w:eastAsia="en-US"/>
              </w:rPr>
              <w:t>Autorizar a todos los usuarios del curso ver los blogs del grupo, salvo para aquellos que no sean usuarios del grupo, solo podrán agregar comentarios.</w:t>
            </w:r>
          </w:p>
        </w:tc>
      </w:tr>
      <w:tr w:rsidR="00D12322" w:rsidRPr="00D12322" w14:paraId="641B4EB6" w14:textId="77777777" w:rsidTr="00DA24FB">
        <w:trPr>
          <w:jc w:val="center"/>
        </w:trPr>
        <w:tc>
          <w:tcPr>
            <w:tcW w:w="1696" w:type="dxa"/>
            <w:shd w:val="clear" w:color="auto" w:fill="auto"/>
          </w:tcPr>
          <w:p w14:paraId="62885A96" w14:textId="77777777" w:rsidR="00D12322" w:rsidRPr="00D12322" w:rsidRDefault="00D12322" w:rsidP="00DA24FB">
            <w:pPr>
              <w:jc w:val="center"/>
              <w:rPr>
                <w:rFonts w:ascii="Arial" w:eastAsia="Arial" w:hAnsi="Arial" w:cs="Arial"/>
                <w:color w:val="161616"/>
              </w:rPr>
            </w:pPr>
            <w:r w:rsidRPr="00D12322">
              <w:rPr>
                <w:rFonts w:ascii="Arial" w:eastAsia="Arial" w:hAnsi="Arial" w:cs="Arial"/>
                <w:color w:val="161616"/>
              </w:rPr>
              <w:lastRenderedPageBreak/>
              <w:t>Correo electrónico a cuentas del “Instituto”</w:t>
            </w:r>
          </w:p>
        </w:tc>
        <w:tc>
          <w:tcPr>
            <w:tcW w:w="6951" w:type="dxa"/>
            <w:shd w:val="clear" w:color="auto" w:fill="auto"/>
            <w:vAlign w:val="center"/>
          </w:tcPr>
          <w:p w14:paraId="24080E5A" w14:textId="77777777" w:rsidR="00D12322" w:rsidRPr="00D12322" w:rsidRDefault="00D12322" w:rsidP="00DA24FB">
            <w:pPr>
              <w:jc w:val="both"/>
              <w:rPr>
                <w:rFonts w:ascii="Arial" w:eastAsia="Arial" w:hAnsi="Arial" w:cs="Arial"/>
                <w:color w:val="161616"/>
              </w:rPr>
            </w:pPr>
            <w:r w:rsidRPr="00D12322">
              <w:rPr>
                <w:rFonts w:ascii="Arial" w:eastAsia="Arial" w:hAnsi="Arial" w:cs="Arial"/>
                <w:color w:val="161616"/>
              </w:rPr>
              <w:t>Permitir el envío de información de forma grupal o entre participantes.</w:t>
            </w:r>
          </w:p>
        </w:tc>
      </w:tr>
    </w:tbl>
    <w:p w14:paraId="06A788EB"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Podrá presentar diversas formas de evaluar una unidad de enseñanza-aprendizaje; examen, prácticas, entrega de documentos, al menos y permitir la configuración de reglas de evaluación y ponderaciones por cada curso.</w:t>
      </w:r>
    </w:p>
    <w:p w14:paraId="643C48F4"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Para minimizar el plagio de las actividades de los usuarios, se requiere que el LMS –Learning Management System, cuente con una herramienta mediante la cual se revisen las tareas entregadas y se determine qué información fue plagiada y de qué sitio web se extrajo.</w:t>
      </w:r>
    </w:p>
    <w:p w14:paraId="77C7B192"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Incluir autoevaluación y evaluación entre pares.</w:t>
      </w:r>
    </w:p>
    <w:p w14:paraId="42F434AF"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Incluir portafolios académicos que apoyan la recolección de evidencias de aprendizaje.</w:t>
      </w:r>
    </w:p>
    <w:p w14:paraId="2D960726"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Tener capacidad para que los participantes envíen sus trabajos o evaluaciones directamente desde sus dispositivos móviles, a través de una interfaz responsiva y a través de la aplicación móvil.</w:t>
      </w:r>
    </w:p>
    <w:p w14:paraId="6F9D1405"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Tener la capacidad de calificación en línea que permita calificar trabajos, hacer comentarios, anotaciones, guardar y entregar todo dentro del mismo entorno de aprendizaje.</w:t>
      </w:r>
    </w:p>
    <w:p w14:paraId="7815EE23"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Tener la capacidad de calificar trabajos y tareas desde la aplicación móvil, incluyendo las calificaciones y el envío de anotaciones y retroalimentación.</w:t>
      </w:r>
    </w:p>
    <w:p w14:paraId="7C5DAB53"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Debe permitir realizar retroalimentación de manera offline.</w:t>
      </w:r>
    </w:p>
    <w:p w14:paraId="30827DAC"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Enviará e intercambiará información de los resultados de las evaluaciones de los eventos de capacitación mediante el centro de calificaciones.</w:t>
      </w:r>
    </w:p>
    <w:p w14:paraId="191C0654"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Los usuarios del sistema podrán utilizar y acceder al módulo de Evaluación a través de internet usando navegadores (como mínimo Microsoft Edge, Google Chrome, Firefox y Safari) o mediante dispositivos móviles con servicio de conexión a Internet como:</w:t>
      </w:r>
    </w:p>
    <w:p w14:paraId="632B8BFF" w14:textId="77777777" w:rsidR="00D12322" w:rsidRPr="00D12322" w:rsidRDefault="00D12322" w:rsidP="00D12322">
      <w:pPr>
        <w:pStyle w:val="Prrafodelista"/>
        <w:tabs>
          <w:tab w:val="left" w:pos="426"/>
          <w:tab w:val="left" w:pos="8647"/>
        </w:tabs>
        <w:spacing w:before="240"/>
        <w:ind w:left="426"/>
        <w:jc w:val="both"/>
        <w:rPr>
          <w:rFonts w:ascii="Arial" w:hAnsi="Arial" w:cs="Arial"/>
          <w:color w:val="161618"/>
          <w:spacing w:val="3"/>
        </w:rPr>
      </w:pPr>
    </w:p>
    <w:p w14:paraId="18A69A6B" w14:textId="77777777" w:rsidR="00D12322" w:rsidRPr="00D12322" w:rsidRDefault="00D12322" w:rsidP="00506031">
      <w:pPr>
        <w:pStyle w:val="Prrafodelista"/>
        <w:widowControl/>
        <w:numPr>
          <w:ilvl w:val="0"/>
          <w:numId w:val="114"/>
        </w:numPr>
        <w:tabs>
          <w:tab w:val="left" w:pos="993"/>
          <w:tab w:val="left" w:pos="8647"/>
        </w:tabs>
        <w:spacing w:before="240"/>
        <w:ind w:left="993" w:hanging="284"/>
        <w:jc w:val="both"/>
        <w:rPr>
          <w:rFonts w:ascii="Arial" w:hAnsi="Arial" w:cs="Arial"/>
          <w:color w:val="161618"/>
          <w:spacing w:val="3"/>
          <w:lang w:val="en-US"/>
        </w:rPr>
      </w:pPr>
      <w:r w:rsidRPr="00D12322">
        <w:rPr>
          <w:rFonts w:ascii="Arial" w:hAnsi="Arial" w:cs="Arial"/>
          <w:color w:val="161618"/>
          <w:spacing w:val="3"/>
          <w:lang w:val="en-US"/>
        </w:rPr>
        <w:t>Apple iOS (iPod Touch, iPhone, iPad)</w:t>
      </w:r>
    </w:p>
    <w:p w14:paraId="4A7EBA1C" w14:textId="77777777" w:rsidR="00D12322" w:rsidRPr="00D12322" w:rsidRDefault="00D12322" w:rsidP="00506031">
      <w:pPr>
        <w:pStyle w:val="Prrafodelista"/>
        <w:widowControl/>
        <w:numPr>
          <w:ilvl w:val="0"/>
          <w:numId w:val="114"/>
        </w:numPr>
        <w:tabs>
          <w:tab w:val="left" w:pos="993"/>
          <w:tab w:val="left" w:pos="8647"/>
        </w:tabs>
        <w:spacing w:before="240"/>
        <w:ind w:left="993" w:hanging="284"/>
        <w:jc w:val="both"/>
        <w:rPr>
          <w:rFonts w:ascii="Arial" w:hAnsi="Arial" w:cs="Arial"/>
          <w:color w:val="161618"/>
          <w:spacing w:val="3"/>
        </w:rPr>
      </w:pPr>
      <w:r w:rsidRPr="00D12322">
        <w:rPr>
          <w:rFonts w:ascii="Arial" w:hAnsi="Arial" w:cs="Arial"/>
          <w:color w:val="161618"/>
          <w:spacing w:val="3"/>
        </w:rPr>
        <w:t>Google Android (teléfonos móviles y Tabletas)</w:t>
      </w:r>
    </w:p>
    <w:p w14:paraId="7AB6A9B2" w14:textId="77777777" w:rsidR="00D12322" w:rsidRPr="00D12322" w:rsidRDefault="00D12322" w:rsidP="00506031">
      <w:pPr>
        <w:pStyle w:val="Prrafodelista"/>
        <w:widowControl/>
        <w:numPr>
          <w:ilvl w:val="0"/>
          <w:numId w:val="114"/>
        </w:numPr>
        <w:tabs>
          <w:tab w:val="left" w:pos="993"/>
          <w:tab w:val="left" w:pos="8647"/>
        </w:tabs>
        <w:spacing w:before="240"/>
        <w:ind w:left="993" w:hanging="284"/>
        <w:jc w:val="both"/>
        <w:rPr>
          <w:rFonts w:ascii="Arial" w:hAnsi="Arial" w:cs="Arial"/>
          <w:color w:val="161618"/>
          <w:spacing w:val="3"/>
        </w:rPr>
      </w:pPr>
      <w:r w:rsidRPr="00D12322">
        <w:rPr>
          <w:rFonts w:ascii="Arial" w:hAnsi="Arial" w:cs="Arial"/>
          <w:color w:val="161618"/>
          <w:spacing w:val="3"/>
        </w:rPr>
        <w:t>Windows Mobile (teléfonos móviles)</w:t>
      </w:r>
    </w:p>
    <w:p w14:paraId="4C991696" w14:textId="77777777" w:rsidR="00D12322" w:rsidRPr="00D12322" w:rsidRDefault="00D12322" w:rsidP="00D12322">
      <w:pPr>
        <w:pStyle w:val="Prrafodelista"/>
        <w:tabs>
          <w:tab w:val="left" w:pos="993"/>
          <w:tab w:val="left" w:pos="8647"/>
        </w:tabs>
        <w:spacing w:before="240"/>
        <w:ind w:left="993"/>
        <w:jc w:val="both"/>
        <w:rPr>
          <w:rFonts w:ascii="Arial" w:hAnsi="Arial" w:cs="Arial"/>
          <w:color w:val="161618"/>
          <w:spacing w:val="3"/>
        </w:rPr>
      </w:pPr>
    </w:p>
    <w:p w14:paraId="28045B53" w14:textId="77777777" w:rsidR="00D12322" w:rsidRPr="00D12322" w:rsidRDefault="00D12322" w:rsidP="00D12322">
      <w:pPr>
        <w:tabs>
          <w:tab w:val="left" w:pos="993"/>
          <w:tab w:val="left" w:pos="8647"/>
        </w:tabs>
        <w:jc w:val="both"/>
        <w:rPr>
          <w:rFonts w:ascii="Arial" w:hAnsi="Arial" w:cs="Arial"/>
          <w:color w:val="161618"/>
          <w:spacing w:val="3"/>
        </w:rPr>
      </w:pPr>
      <w:r w:rsidRPr="00D12322">
        <w:rPr>
          <w:rFonts w:ascii="Arial" w:hAnsi="Arial" w:cs="Arial"/>
          <w:color w:val="161618"/>
          <w:spacing w:val="3"/>
        </w:rPr>
        <w:t>El “Instituto” toma una calificación mínima aprobatoria de 7.0 en escala de 0 (cero) a 10 (diez). Por lo tanto, la plataforma tecnológica Blackboard versión Ultra debe permitir:</w:t>
      </w:r>
    </w:p>
    <w:p w14:paraId="4A304908" w14:textId="77777777" w:rsidR="00D12322" w:rsidRPr="00D12322" w:rsidRDefault="00D12322" w:rsidP="00D12322">
      <w:pPr>
        <w:tabs>
          <w:tab w:val="left" w:pos="993"/>
          <w:tab w:val="left" w:pos="8647"/>
        </w:tabs>
        <w:spacing w:before="240"/>
        <w:jc w:val="both"/>
        <w:rPr>
          <w:rFonts w:ascii="Arial" w:hAnsi="Arial" w:cs="Arial"/>
          <w:color w:val="161618"/>
          <w:spacing w:val="3"/>
        </w:rPr>
      </w:pPr>
    </w:p>
    <w:tbl>
      <w:tblPr>
        <w:tblStyle w:val="Tablaconcuadrcula"/>
        <w:tblW w:w="0" w:type="auto"/>
        <w:tblLook w:val="04A0" w:firstRow="1" w:lastRow="0" w:firstColumn="1" w:lastColumn="0" w:noHBand="0" w:noVBand="1"/>
      </w:tblPr>
      <w:tblGrid>
        <w:gridCol w:w="2689"/>
        <w:gridCol w:w="6373"/>
      </w:tblGrid>
      <w:tr w:rsidR="00D12322" w:rsidRPr="00D12322" w14:paraId="661C574E" w14:textId="77777777" w:rsidTr="00DA24FB">
        <w:tc>
          <w:tcPr>
            <w:tcW w:w="2689" w:type="dxa"/>
          </w:tcPr>
          <w:p w14:paraId="396E957E" w14:textId="77777777" w:rsidR="00D12322" w:rsidRPr="00D12322" w:rsidRDefault="00D12322" w:rsidP="00DA24FB">
            <w:pPr>
              <w:tabs>
                <w:tab w:val="left" w:pos="993"/>
                <w:tab w:val="left" w:pos="8647"/>
              </w:tabs>
              <w:rPr>
                <w:rFonts w:ascii="Arial" w:hAnsi="Arial" w:cs="Arial"/>
                <w:color w:val="161618"/>
                <w:spacing w:val="3"/>
              </w:rPr>
            </w:pPr>
            <w:r w:rsidRPr="00D12322">
              <w:rPr>
                <w:rFonts w:ascii="Arial" w:hAnsi="Arial" w:cs="Arial"/>
                <w:color w:val="161618"/>
                <w:spacing w:val="3"/>
              </w:rPr>
              <w:t>Calificaciones</w:t>
            </w:r>
          </w:p>
        </w:tc>
        <w:tc>
          <w:tcPr>
            <w:tcW w:w="6373" w:type="dxa"/>
          </w:tcPr>
          <w:p w14:paraId="6269D797" w14:textId="77777777" w:rsidR="00D12322" w:rsidRPr="00D12322" w:rsidRDefault="00D12322" w:rsidP="00DA24FB">
            <w:pPr>
              <w:tabs>
                <w:tab w:val="left" w:pos="993"/>
                <w:tab w:val="left" w:pos="8647"/>
              </w:tabs>
              <w:spacing w:before="120"/>
              <w:jc w:val="both"/>
              <w:rPr>
                <w:rFonts w:ascii="Arial" w:hAnsi="Arial" w:cs="Arial"/>
                <w:color w:val="161618"/>
                <w:spacing w:val="3"/>
              </w:rPr>
            </w:pPr>
            <w:r w:rsidRPr="00D12322">
              <w:rPr>
                <w:rFonts w:ascii="Arial" w:hAnsi="Arial" w:cs="Arial"/>
                <w:color w:val="161618"/>
                <w:spacing w:val="3"/>
              </w:rPr>
              <w:t>Evaluar automáticamente en una escala de cero a diez.</w:t>
            </w:r>
          </w:p>
          <w:p w14:paraId="1180AD60" w14:textId="77777777" w:rsidR="00D12322" w:rsidRPr="00D12322" w:rsidRDefault="00D12322" w:rsidP="00DA24FB">
            <w:pPr>
              <w:tabs>
                <w:tab w:val="left" w:pos="993"/>
                <w:tab w:val="left" w:pos="8647"/>
              </w:tabs>
              <w:jc w:val="both"/>
              <w:rPr>
                <w:rFonts w:ascii="Arial" w:hAnsi="Arial" w:cs="Arial"/>
                <w:color w:val="161618"/>
                <w:spacing w:val="3"/>
              </w:rPr>
            </w:pPr>
            <w:r w:rsidRPr="00D12322">
              <w:rPr>
                <w:rFonts w:ascii="Arial" w:hAnsi="Arial" w:cs="Arial"/>
                <w:color w:val="161618"/>
                <w:spacing w:val="3"/>
              </w:rPr>
              <w:t>Características:</w:t>
            </w:r>
          </w:p>
          <w:p w14:paraId="1087F679" w14:textId="77777777" w:rsidR="00D12322" w:rsidRPr="00D12322" w:rsidRDefault="00D12322" w:rsidP="00506031">
            <w:pPr>
              <w:pStyle w:val="Prrafodelista"/>
              <w:widowControl/>
              <w:numPr>
                <w:ilvl w:val="0"/>
                <w:numId w:val="116"/>
              </w:numPr>
              <w:tabs>
                <w:tab w:val="left" w:pos="993"/>
                <w:tab w:val="left" w:pos="8647"/>
              </w:tabs>
              <w:jc w:val="both"/>
              <w:rPr>
                <w:rFonts w:ascii="Arial" w:hAnsi="Arial" w:cs="Arial"/>
                <w:color w:val="161618"/>
                <w:spacing w:val="3"/>
              </w:rPr>
            </w:pPr>
            <w:r w:rsidRPr="00D12322">
              <w:rPr>
                <w:rFonts w:ascii="Arial" w:hAnsi="Arial" w:cs="Arial"/>
                <w:color w:val="161618"/>
                <w:spacing w:val="3"/>
              </w:rPr>
              <w:t>Escala para calificación de actividades.</w:t>
            </w:r>
          </w:p>
          <w:p w14:paraId="4B073515" w14:textId="77777777" w:rsidR="00D12322" w:rsidRPr="00D12322" w:rsidRDefault="00D12322" w:rsidP="00506031">
            <w:pPr>
              <w:pStyle w:val="Prrafodelista"/>
              <w:widowControl/>
              <w:numPr>
                <w:ilvl w:val="0"/>
                <w:numId w:val="116"/>
              </w:numPr>
              <w:tabs>
                <w:tab w:val="left" w:pos="993"/>
                <w:tab w:val="left" w:pos="8647"/>
              </w:tabs>
              <w:jc w:val="both"/>
              <w:rPr>
                <w:rFonts w:ascii="Arial" w:hAnsi="Arial" w:cs="Arial"/>
                <w:color w:val="161618"/>
                <w:spacing w:val="3"/>
              </w:rPr>
            </w:pPr>
            <w:r w:rsidRPr="00D12322">
              <w:rPr>
                <w:rFonts w:ascii="Arial" w:hAnsi="Arial" w:cs="Arial"/>
                <w:color w:val="161618"/>
                <w:spacing w:val="3"/>
              </w:rPr>
              <w:t>Detalle de participación en la evaluación general</w:t>
            </w:r>
          </w:p>
          <w:p w14:paraId="6E8C3826" w14:textId="77777777" w:rsidR="00D12322" w:rsidRPr="00D12322" w:rsidRDefault="00D12322" w:rsidP="00506031">
            <w:pPr>
              <w:pStyle w:val="Prrafodelista"/>
              <w:widowControl/>
              <w:numPr>
                <w:ilvl w:val="0"/>
                <w:numId w:val="116"/>
              </w:numPr>
              <w:tabs>
                <w:tab w:val="left" w:pos="993"/>
                <w:tab w:val="left" w:pos="8647"/>
              </w:tabs>
              <w:jc w:val="both"/>
              <w:rPr>
                <w:rFonts w:ascii="Arial" w:hAnsi="Arial" w:cs="Arial"/>
                <w:color w:val="161618"/>
                <w:spacing w:val="3"/>
              </w:rPr>
            </w:pPr>
            <w:r w:rsidRPr="00D12322">
              <w:rPr>
                <w:rFonts w:ascii="Arial" w:hAnsi="Arial" w:cs="Arial"/>
                <w:color w:val="161618"/>
                <w:spacing w:val="3"/>
              </w:rPr>
              <w:t>Calificación individual a los participantes y sus vinculaciones con el sistema de evaluación/calificación.</w:t>
            </w:r>
          </w:p>
          <w:p w14:paraId="1452FBA0" w14:textId="77777777" w:rsidR="00D12322" w:rsidRPr="00D12322" w:rsidRDefault="00D12322" w:rsidP="00506031">
            <w:pPr>
              <w:pStyle w:val="Prrafodelista"/>
              <w:widowControl/>
              <w:numPr>
                <w:ilvl w:val="0"/>
                <w:numId w:val="116"/>
              </w:numPr>
              <w:tabs>
                <w:tab w:val="left" w:pos="993"/>
                <w:tab w:val="left" w:pos="8647"/>
              </w:tabs>
              <w:jc w:val="both"/>
              <w:rPr>
                <w:rFonts w:ascii="Arial" w:hAnsi="Arial" w:cs="Arial"/>
                <w:color w:val="161618"/>
                <w:spacing w:val="3"/>
              </w:rPr>
            </w:pPr>
            <w:r w:rsidRPr="00D12322">
              <w:rPr>
                <w:rFonts w:ascii="Arial" w:hAnsi="Arial" w:cs="Arial"/>
                <w:color w:val="161618"/>
                <w:spacing w:val="3"/>
              </w:rPr>
              <w:t>Calificación automática y manual a las actividades.</w:t>
            </w:r>
          </w:p>
          <w:p w14:paraId="4E8BD94E" w14:textId="77777777" w:rsidR="00D12322" w:rsidRPr="00D12322" w:rsidRDefault="00D12322" w:rsidP="00506031">
            <w:pPr>
              <w:pStyle w:val="Prrafodelista"/>
              <w:widowControl/>
              <w:numPr>
                <w:ilvl w:val="0"/>
                <w:numId w:val="116"/>
              </w:numPr>
              <w:tabs>
                <w:tab w:val="left" w:pos="993"/>
                <w:tab w:val="left" w:pos="8647"/>
              </w:tabs>
              <w:spacing w:after="120"/>
              <w:ind w:left="714" w:hanging="357"/>
              <w:jc w:val="both"/>
              <w:rPr>
                <w:rFonts w:ascii="Arial" w:hAnsi="Arial" w:cs="Arial"/>
                <w:color w:val="161618"/>
                <w:spacing w:val="3"/>
              </w:rPr>
            </w:pPr>
            <w:r w:rsidRPr="00D12322">
              <w:rPr>
                <w:rFonts w:ascii="Arial" w:hAnsi="Arial" w:cs="Arial"/>
                <w:color w:val="161618"/>
                <w:spacing w:val="3"/>
              </w:rPr>
              <w:t>Todas se puedan modificar desde los perfiles de Profesor, Administrador de sistema.</w:t>
            </w:r>
          </w:p>
        </w:tc>
      </w:tr>
      <w:tr w:rsidR="00D12322" w:rsidRPr="00D12322" w14:paraId="32E05A31" w14:textId="77777777" w:rsidTr="00DA24FB">
        <w:tc>
          <w:tcPr>
            <w:tcW w:w="2689" w:type="dxa"/>
          </w:tcPr>
          <w:p w14:paraId="684E4099" w14:textId="77777777" w:rsidR="00D12322" w:rsidRPr="00D12322" w:rsidRDefault="00D12322" w:rsidP="00DA24FB">
            <w:pPr>
              <w:tabs>
                <w:tab w:val="left" w:pos="993"/>
                <w:tab w:val="left" w:pos="8647"/>
              </w:tabs>
              <w:rPr>
                <w:rFonts w:ascii="Arial" w:hAnsi="Arial" w:cs="Arial"/>
                <w:color w:val="161618"/>
                <w:spacing w:val="3"/>
              </w:rPr>
            </w:pPr>
            <w:r w:rsidRPr="00D12322">
              <w:rPr>
                <w:rFonts w:ascii="Arial" w:hAnsi="Arial" w:cs="Arial"/>
                <w:color w:val="161618"/>
                <w:spacing w:val="3"/>
              </w:rPr>
              <w:lastRenderedPageBreak/>
              <w:t>Ponderaciones</w:t>
            </w:r>
          </w:p>
        </w:tc>
        <w:tc>
          <w:tcPr>
            <w:tcW w:w="6373" w:type="dxa"/>
          </w:tcPr>
          <w:p w14:paraId="1D1111B0" w14:textId="77777777" w:rsidR="00D12322" w:rsidRPr="00D12322" w:rsidRDefault="00D12322" w:rsidP="00DA24FB">
            <w:pPr>
              <w:tabs>
                <w:tab w:val="left" w:pos="993"/>
                <w:tab w:val="left" w:pos="8647"/>
              </w:tabs>
              <w:spacing w:before="120" w:after="120"/>
              <w:jc w:val="both"/>
              <w:rPr>
                <w:rFonts w:ascii="Arial" w:hAnsi="Arial" w:cs="Arial"/>
                <w:color w:val="161618"/>
                <w:spacing w:val="3"/>
              </w:rPr>
            </w:pPr>
            <w:r w:rsidRPr="00D12322">
              <w:rPr>
                <w:rFonts w:ascii="Arial" w:hAnsi="Arial" w:cs="Arial"/>
                <w:color w:val="161618"/>
                <w:spacing w:val="3"/>
              </w:rPr>
              <w:t>Asignar un puntaje a cada una de las actividades, mismo que será sumado para generar un gran total.</w:t>
            </w:r>
          </w:p>
        </w:tc>
      </w:tr>
      <w:tr w:rsidR="00D12322" w:rsidRPr="00D12322" w14:paraId="04CB136D" w14:textId="77777777" w:rsidTr="00DA24FB">
        <w:tc>
          <w:tcPr>
            <w:tcW w:w="2689" w:type="dxa"/>
          </w:tcPr>
          <w:p w14:paraId="63F0C7B1" w14:textId="77777777" w:rsidR="00D12322" w:rsidRPr="00D12322" w:rsidRDefault="00D12322" w:rsidP="00DA24FB">
            <w:pPr>
              <w:tabs>
                <w:tab w:val="left" w:pos="993"/>
                <w:tab w:val="left" w:pos="8647"/>
              </w:tabs>
              <w:rPr>
                <w:rFonts w:ascii="Arial" w:hAnsi="Arial" w:cs="Arial"/>
                <w:color w:val="161618"/>
                <w:spacing w:val="3"/>
              </w:rPr>
            </w:pPr>
            <w:r w:rsidRPr="00D12322">
              <w:rPr>
                <w:rFonts w:ascii="Arial" w:hAnsi="Arial" w:cs="Arial"/>
                <w:color w:val="161618"/>
                <w:spacing w:val="3"/>
              </w:rPr>
              <w:t>Escalas flexibles</w:t>
            </w:r>
          </w:p>
        </w:tc>
        <w:tc>
          <w:tcPr>
            <w:tcW w:w="6373" w:type="dxa"/>
          </w:tcPr>
          <w:p w14:paraId="2729AC7E" w14:textId="77777777" w:rsidR="00D12322" w:rsidRPr="00D12322" w:rsidRDefault="00D12322" w:rsidP="00DA24FB">
            <w:pPr>
              <w:tabs>
                <w:tab w:val="left" w:pos="993"/>
                <w:tab w:val="left" w:pos="8647"/>
              </w:tabs>
              <w:spacing w:before="120" w:after="120"/>
              <w:jc w:val="both"/>
              <w:rPr>
                <w:rFonts w:ascii="Arial" w:hAnsi="Arial" w:cs="Arial"/>
                <w:color w:val="161618"/>
                <w:spacing w:val="3"/>
              </w:rPr>
            </w:pPr>
            <w:r w:rsidRPr="00D12322">
              <w:rPr>
                <w:rFonts w:ascii="Arial" w:hAnsi="Arial" w:cs="Arial"/>
                <w:color w:val="161618"/>
                <w:spacing w:val="3"/>
              </w:rPr>
              <w:t>Al señalar que existen dos tipos de calificaciones (Programa de Formación-Módulos y Cursos de Capacitación), que debe estar diseñada para obtener, al concluir el período académico o curso, la evaluación correspondiente a la ponderación.</w:t>
            </w:r>
          </w:p>
        </w:tc>
      </w:tr>
      <w:tr w:rsidR="00D12322" w:rsidRPr="00D12322" w14:paraId="02951398" w14:textId="77777777" w:rsidTr="00DA24FB">
        <w:tc>
          <w:tcPr>
            <w:tcW w:w="2689" w:type="dxa"/>
          </w:tcPr>
          <w:p w14:paraId="7DB4F22B" w14:textId="77777777" w:rsidR="00D12322" w:rsidRPr="00D12322" w:rsidRDefault="00D12322" w:rsidP="00DA24FB">
            <w:pPr>
              <w:tabs>
                <w:tab w:val="left" w:pos="993"/>
                <w:tab w:val="left" w:pos="8647"/>
              </w:tabs>
              <w:rPr>
                <w:rFonts w:ascii="Arial" w:hAnsi="Arial" w:cs="Arial"/>
                <w:color w:val="161618"/>
                <w:spacing w:val="3"/>
              </w:rPr>
            </w:pPr>
            <w:r w:rsidRPr="00D12322">
              <w:rPr>
                <w:rFonts w:ascii="Arial" w:hAnsi="Arial" w:cs="Arial"/>
                <w:color w:val="161618"/>
                <w:spacing w:val="3"/>
              </w:rPr>
              <w:t>Ejercicios de autoevaluación</w:t>
            </w:r>
          </w:p>
        </w:tc>
        <w:tc>
          <w:tcPr>
            <w:tcW w:w="6373" w:type="dxa"/>
          </w:tcPr>
          <w:p w14:paraId="21BB56F5" w14:textId="77777777" w:rsidR="00D12322" w:rsidRPr="00D12322" w:rsidRDefault="00D12322" w:rsidP="00DA24FB">
            <w:pPr>
              <w:tabs>
                <w:tab w:val="left" w:pos="993"/>
                <w:tab w:val="left" w:pos="8647"/>
              </w:tabs>
              <w:spacing w:before="120"/>
              <w:jc w:val="both"/>
              <w:rPr>
                <w:rFonts w:ascii="Arial" w:hAnsi="Arial" w:cs="Arial"/>
                <w:color w:val="161618"/>
                <w:spacing w:val="3"/>
              </w:rPr>
            </w:pPr>
            <w:r w:rsidRPr="00D12322">
              <w:rPr>
                <w:rFonts w:ascii="Arial" w:hAnsi="Arial" w:cs="Arial"/>
                <w:color w:val="161618"/>
                <w:spacing w:val="3"/>
              </w:rPr>
              <w:t>Deben contar con diversas formas de ejercicios (opción múltiple, relación de columnas, falso-verdadera, multimedia). Su integración, es decir, cada uno de los reactivos (preguntas) debe considerar cierto puntaje, el cual lo decidirá el Instituto en el momento de instrumentar el curso, para estar en condiciones de obtener una calificación.</w:t>
            </w:r>
          </w:p>
          <w:p w14:paraId="2B03A7E2" w14:textId="77777777" w:rsidR="00D12322" w:rsidRPr="00D12322" w:rsidRDefault="00D12322" w:rsidP="00DA24FB">
            <w:pPr>
              <w:tabs>
                <w:tab w:val="left" w:pos="993"/>
                <w:tab w:val="left" w:pos="8647"/>
              </w:tabs>
              <w:jc w:val="both"/>
              <w:rPr>
                <w:rFonts w:ascii="Arial" w:hAnsi="Arial" w:cs="Arial"/>
                <w:color w:val="161618"/>
                <w:spacing w:val="3"/>
              </w:rPr>
            </w:pPr>
            <w:r w:rsidRPr="00D12322">
              <w:rPr>
                <w:rFonts w:ascii="Arial" w:hAnsi="Arial" w:cs="Arial"/>
                <w:color w:val="161618"/>
                <w:spacing w:val="3"/>
              </w:rPr>
              <w:t>Características:</w:t>
            </w:r>
          </w:p>
          <w:p w14:paraId="464C4964"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Seguridad y criterio de calificaciones en ejercicios.</w:t>
            </w:r>
          </w:p>
          <w:p w14:paraId="77A85552"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Ejercicios de diferentes tipos.</w:t>
            </w:r>
          </w:p>
          <w:p w14:paraId="0FDE1C62"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Reactivos de diferentes tipos.</w:t>
            </w:r>
          </w:p>
          <w:p w14:paraId="56F39D2A"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Banco de reactivos.</w:t>
            </w:r>
          </w:p>
          <w:p w14:paraId="5AE12B9F"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Combinación de reactivos en el mismo ejercicio.</w:t>
            </w:r>
          </w:p>
          <w:p w14:paraId="0B536B06"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Configuración de reactivos en el mismo ejercicio.</w:t>
            </w:r>
          </w:p>
          <w:p w14:paraId="1A3D8D1D"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Configuración de la calificación automática o manual (total o por reactivo).</w:t>
            </w:r>
          </w:p>
          <w:p w14:paraId="465B5366"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Recalificar en caso de alguna modificación.</w:t>
            </w:r>
          </w:p>
          <w:p w14:paraId="389B3CEF"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Intentos.</w:t>
            </w:r>
          </w:p>
          <w:p w14:paraId="367D5E3D" w14:textId="77777777" w:rsidR="00D12322" w:rsidRPr="00D12322" w:rsidRDefault="00D12322" w:rsidP="00506031">
            <w:pPr>
              <w:pStyle w:val="Prrafodelista"/>
              <w:widowControl/>
              <w:numPr>
                <w:ilvl w:val="0"/>
                <w:numId w:val="117"/>
              </w:numPr>
              <w:tabs>
                <w:tab w:val="left" w:pos="993"/>
                <w:tab w:val="left" w:pos="8647"/>
              </w:tabs>
              <w:spacing w:after="120"/>
              <w:ind w:left="714" w:hanging="357"/>
              <w:jc w:val="both"/>
              <w:rPr>
                <w:rFonts w:ascii="Arial" w:hAnsi="Arial" w:cs="Arial"/>
                <w:color w:val="161618"/>
                <w:spacing w:val="3"/>
              </w:rPr>
            </w:pPr>
            <w:r w:rsidRPr="00D12322">
              <w:rPr>
                <w:rFonts w:ascii="Arial" w:hAnsi="Arial" w:cs="Arial"/>
                <w:color w:val="161618"/>
                <w:spacing w:val="3"/>
              </w:rPr>
              <w:t>Duración del ejercicio.</w:t>
            </w:r>
          </w:p>
        </w:tc>
      </w:tr>
    </w:tbl>
    <w:p w14:paraId="2C1D61FF" w14:textId="77777777" w:rsidR="00D12322" w:rsidRPr="00D12322" w:rsidRDefault="00D12322" w:rsidP="00D12322">
      <w:pPr>
        <w:tabs>
          <w:tab w:val="left" w:pos="284"/>
          <w:tab w:val="left" w:pos="8647"/>
        </w:tabs>
        <w:spacing w:before="240"/>
        <w:jc w:val="both"/>
        <w:rPr>
          <w:rFonts w:ascii="Arial" w:eastAsia="Arial" w:hAnsi="Arial" w:cs="Arial"/>
          <w:b/>
        </w:rPr>
      </w:pPr>
      <w:r w:rsidRPr="00D12322">
        <w:rPr>
          <w:rFonts w:ascii="Arial" w:hAnsi="Arial" w:cs="Arial"/>
          <w:b/>
          <w:color w:val="161618"/>
          <w:spacing w:val="3"/>
        </w:rPr>
        <w:t>C</w:t>
      </w:r>
      <w:r w:rsidRPr="00D12322">
        <w:rPr>
          <w:rFonts w:ascii="Arial" w:hAnsi="Arial" w:cs="Arial"/>
          <w:b/>
          <w:color w:val="575757"/>
        </w:rPr>
        <w:t>.</w:t>
      </w:r>
      <w:r w:rsidRPr="00D12322">
        <w:rPr>
          <w:rFonts w:ascii="Arial" w:hAnsi="Arial" w:cs="Arial"/>
          <w:b/>
          <w:color w:val="575757"/>
          <w:spacing w:val="-42"/>
        </w:rPr>
        <w:t xml:space="preserve"> </w:t>
      </w:r>
      <w:r w:rsidRPr="00D12322">
        <w:rPr>
          <w:rFonts w:ascii="Arial" w:hAnsi="Arial" w:cs="Arial"/>
          <w:b/>
          <w:color w:val="575757"/>
        </w:rPr>
        <w:tab/>
      </w:r>
      <w:r w:rsidRPr="00D12322">
        <w:rPr>
          <w:rFonts w:ascii="Arial" w:eastAsia="Arial" w:hAnsi="Arial" w:cs="Arial"/>
          <w:b/>
          <w:bCs/>
          <w:color w:val="161618"/>
        </w:rPr>
        <w:t>Servicios</w:t>
      </w:r>
      <w:r w:rsidRPr="00D12322">
        <w:rPr>
          <w:rFonts w:ascii="Arial" w:eastAsia="Arial" w:hAnsi="Arial" w:cs="Arial"/>
          <w:b/>
          <w:bCs/>
          <w:color w:val="161618"/>
          <w:spacing w:val="10"/>
        </w:rPr>
        <w:t xml:space="preserve"> </w:t>
      </w:r>
      <w:r w:rsidRPr="00D12322">
        <w:rPr>
          <w:rFonts w:ascii="Arial" w:eastAsia="Arial" w:hAnsi="Arial" w:cs="Arial"/>
          <w:b/>
          <w:bCs/>
          <w:color w:val="161618"/>
        </w:rPr>
        <w:t>de</w:t>
      </w:r>
      <w:r w:rsidRPr="00D12322">
        <w:rPr>
          <w:rFonts w:ascii="Arial" w:eastAsia="Arial" w:hAnsi="Arial" w:cs="Arial"/>
          <w:b/>
          <w:bCs/>
          <w:color w:val="161618"/>
          <w:spacing w:val="2"/>
        </w:rPr>
        <w:t xml:space="preserve"> </w:t>
      </w:r>
      <w:r w:rsidRPr="00D12322">
        <w:rPr>
          <w:rFonts w:ascii="Arial" w:eastAsia="Arial" w:hAnsi="Arial" w:cs="Arial"/>
          <w:b/>
          <w:bCs/>
          <w:color w:val="161618"/>
        </w:rPr>
        <w:t>hospedaje</w:t>
      </w:r>
      <w:r w:rsidRPr="00D12322">
        <w:rPr>
          <w:rFonts w:ascii="Arial" w:eastAsia="Arial" w:hAnsi="Arial" w:cs="Arial"/>
          <w:b/>
          <w:bCs/>
          <w:color w:val="161618"/>
          <w:spacing w:val="9"/>
        </w:rPr>
        <w:t xml:space="preserve"> </w:t>
      </w:r>
      <w:r w:rsidRPr="00D12322">
        <w:rPr>
          <w:rFonts w:ascii="Arial" w:eastAsia="Arial" w:hAnsi="Arial" w:cs="Arial"/>
          <w:b/>
          <w:bCs/>
          <w:color w:val="161618"/>
        </w:rPr>
        <w:t>en</w:t>
      </w:r>
      <w:r w:rsidRPr="00D12322">
        <w:rPr>
          <w:rFonts w:ascii="Arial" w:eastAsia="Arial" w:hAnsi="Arial" w:cs="Arial"/>
          <w:b/>
          <w:bCs/>
          <w:color w:val="161618"/>
          <w:spacing w:val="7"/>
        </w:rPr>
        <w:t xml:space="preserve"> </w:t>
      </w:r>
      <w:r w:rsidRPr="00D12322">
        <w:rPr>
          <w:rFonts w:ascii="Arial" w:eastAsia="Arial" w:hAnsi="Arial" w:cs="Arial"/>
          <w:b/>
          <w:bCs/>
          <w:color w:val="161618"/>
        </w:rPr>
        <w:t>a la nube</w:t>
      </w:r>
    </w:p>
    <w:p w14:paraId="7E453AD1" w14:textId="77777777" w:rsidR="00D12322" w:rsidRPr="00D12322" w:rsidRDefault="00D12322" w:rsidP="00D12322">
      <w:pPr>
        <w:tabs>
          <w:tab w:val="left" w:pos="8647"/>
        </w:tabs>
        <w:spacing w:before="7" w:line="220" w:lineRule="exact"/>
        <w:jc w:val="both"/>
        <w:rPr>
          <w:rFonts w:ascii="Arial" w:hAnsi="Arial" w:cs="Arial"/>
        </w:rPr>
      </w:pPr>
    </w:p>
    <w:p w14:paraId="40EE6A33" w14:textId="77777777" w:rsidR="00D12322" w:rsidRPr="00D12322" w:rsidRDefault="00D12322" w:rsidP="00D12322">
      <w:pPr>
        <w:tabs>
          <w:tab w:val="left" w:pos="8647"/>
        </w:tabs>
        <w:jc w:val="both"/>
        <w:rPr>
          <w:rFonts w:ascii="Arial" w:eastAsia="Arial" w:hAnsi="Arial" w:cs="Arial"/>
          <w:color w:val="575757"/>
        </w:rPr>
      </w:pPr>
      <w:r w:rsidRPr="00D12322">
        <w:rPr>
          <w:rFonts w:ascii="Arial" w:eastAsia="Arial" w:hAnsi="Arial" w:cs="Arial"/>
          <w:color w:val="161618"/>
        </w:rPr>
        <w:t>El</w:t>
      </w:r>
      <w:r w:rsidRPr="00D12322">
        <w:rPr>
          <w:rFonts w:ascii="Arial" w:eastAsia="Arial" w:hAnsi="Arial" w:cs="Arial"/>
          <w:color w:val="161618"/>
          <w:spacing w:val="-6"/>
        </w:rPr>
        <w:t xml:space="preserve"> </w:t>
      </w:r>
      <w:r w:rsidRPr="00D12322">
        <w:rPr>
          <w:rFonts w:ascii="Arial" w:eastAsia="Arial" w:hAnsi="Arial" w:cs="Arial"/>
          <w:color w:val="161618"/>
        </w:rPr>
        <w:t>Servi</w:t>
      </w:r>
      <w:r w:rsidRPr="00D12322">
        <w:rPr>
          <w:rFonts w:ascii="Arial" w:eastAsia="Arial" w:hAnsi="Arial" w:cs="Arial"/>
          <w:color w:val="161618"/>
          <w:spacing w:val="-5"/>
        </w:rPr>
        <w:t>c</w:t>
      </w:r>
      <w:r w:rsidRPr="00D12322">
        <w:rPr>
          <w:rFonts w:ascii="Arial" w:eastAsia="Arial" w:hAnsi="Arial" w:cs="Arial"/>
          <w:color w:val="313131"/>
          <w:spacing w:val="-8"/>
        </w:rPr>
        <w:t>i</w:t>
      </w:r>
      <w:r w:rsidRPr="00D12322">
        <w:rPr>
          <w:rFonts w:ascii="Arial" w:eastAsia="Arial" w:hAnsi="Arial" w:cs="Arial"/>
          <w:color w:val="161618"/>
        </w:rPr>
        <w:t>o</w:t>
      </w:r>
      <w:r w:rsidRPr="00D12322">
        <w:rPr>
          <w:rFonts w:ascii="Arial" w:eastAsia="Arial" w:hAnsi="Arial" w:cs="Arial"/>
          <w:color w:val="161618"/>
          <w:spacing w:val="-12"/>
        </w:rPr>
        <w:t xml:space="preserve"> </w:t>
      </w:r>
      <w:r w:rsidRPr="00D12322">
        <w:rPr>
          <w:rFonts w:ascii="Arial" w:eastAsia="Arial" w:hAnsi="Arial" w:cs="Arial"/>
          <w:color w:val="161618"/>
        </w:rPr>
        <w:t>Integral</w:t>
      </w:r>
      <w:r w:rsidRPr="00D12322">
        <w:rPr>
          <w:rFonts w:ascii="Arial" w:eastAsia="Arial" w:hAnsi="Arial" w:cs="Arial"/>
          <w:color w:val="161618"/>
          <w:spacing w:val="-8"/>
        </w:rPr>
        <w:t xml:space="preserve"> </w:t>
      </w:r>
      <w:r w:rsidRPr="00D12322">
        <w:rPr>
          <w:rFonts w:ascii="Arial" w:eastAsia="Arial" w:hAnsi="Arial" w:cs="Arial"/>
          <w:color w:val="161618"/>
        </w:rPr>
        <w:t>en</w:t>
      </w:r>
      <w:r w:rsidRPr="00D12322">
        <w:rPr>
          <w:rFonts w:ascii="Arial" w:eastAsia="Arial" w:hAnsi="Arial" w:cs="Arial"/>
          <w:color w:val="161618"/>
          <w:spacing w:val="5"/>
        </w:rPr>
        <w:t xml:space="preserve"> </w:t>
      </w:r>
      <w:r w:rsidRPr="00D12322">
        <w:rPr>
          <w:rFonts w:ascii="Arial" w:eastAsia="Arial" w:hAnsi="Arial" w:cs="Arial"/>
          <w:color w:val="161618"/>
        </w:rPr>
        <w:t>general</w:t>
      </w:r>
      <w:r w:rsidRPr="00D12322">
        <w:rPr>
          <w:rFonts w:ascii="Arial" w:eastAsia="Arial" w:hAnsi="Arial" w:cs="Arial"/>
          <w:color w:val="161618"/>
          <w:spacing w:val="-8"/>
        </w:rPr>
        <w:t xml:space="preserve"> </w:t>
      </w:r>
      <w:r w:rsidRPr="00D12322">
        <w:rPr>
          <w:rFonts w:ascii="Arial" w:eastAsia="Arial" w:hAnsi="Arial" w:cs="Arial"/>
          <w:color w:val="161618"/>
        </w:rPr>
        <w:t>debe</w:t>
      </w:r>
      <w:r w:rsidRPr="00D12322">
        <w:rPr>
          <w:rFonts w:ascii="Arial" w:eastAsia="Arial" w:hAnsi="Arial" w:cs="Arial"/>
          <w:color w:val="161618"/>
          <w:spacing w:val="-2"/>
        </w:rPr>
        <w:t xml:space="preserve"> </w:t>
      </w:r>
      <w:r w:rsidRPr="00D12322">
        <w:rPr>
          <w:rFonts w:ascii="Arial" w:eastAsia="Arial" w:hAnsi="Arial" w:cs="Arial"/>
          <w:color w:val="161618"/>
        </w:rPr>
        <w:t>contempla</w:t>
      </w:r>
      <w:r w:rsidRPr="00D12322">
        <w:rPr>
          <w:rFonts w:ascii="Arial" w:eastAsia="Arial" w:hAnsi="Arial" w:cs="Arial"/>
          <w:color w:val="161618"/>
          <w:spacing w:val="-5"/>
        </w:rPr>
        <w:t>r</w:t>
      </w:r>
      <w:r w:rsidRPr="00D12322">
        <w:rPr>
          <w:rFonts w:ascii="Arial" w:eastAsia="Arial" w:hAnsi="Arial" w:cs="Arial"/>
          <w:color w:val="575757"/>
        </w:rPr>
        <w:t>:</w:t>
      </w:r>
    </w:p>
    <w:p w14:paraId="156CED30" w14:textId="77777777" w:rsidR="00D12322" w:rsidRPr="00D12322" w:rsidRDefault="00D12322" w:rsidP="00D12322">
      <w:pPr>
        <w:tabs>
          <w:tab w:val="left" w:pos="8647"/>
        </w:tabs>
        <w:spacing w:line="200" w:lineRule="exact"/>
        <w:jc w:val="both"/>
        <w:rPr>
          <w:rFonts w:ascii="Arial" w:hAnsi="Arial" w:cs="Arial"/>
        </w:rPr>
      </w:pPr>
    </w:p>
    <w:p w14:paraId="0ED408EE" w14:textId="77777777" w:rsidR="00D12322" w:rsidRPr="00D12322" w:rsidRDefault="00D12322" w:rsidP="00D12322">
      <w:pPr>
        <w:tabs>
          <w:tab w:val="left" w:pos="426"/>
          <w:tab w:val="left" w:pos="8647"/>
        </w:tabs>
        <w:spacing w:before="33"/>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t>EL PROVEEDOR debe ofrecer el servicio de Amazon Web Services para el hospedaje en la nube, u otro similar</w:t>
      </w:r>
      <w:r w:rsidRPr="00D12322">
        <w:rPr>
          <w:rFonts w:ascii="Arial" w:eastAsia="Arial" w:hAnsi="Arial" w:cs="Arial"/>
          <w:bCs/>
          <w:color w:val="131315"/>
        </w:rPr>
        <w:t>.</w:t>
      </w:r>
    </w:p>
    <w:p w14:paraId="776758AA" w14:textId="77777777" w:rsidR="00D12322" w:rsidRPr="00D12322" w:rsidRDefault="00D12322" w:rsidP="00D12322">
      <w:pPr>
        <w:tabs>
          <w:tab w:val="left" w:pos="426"/>
          <w:tab w:val="left" w:pos="8647"/>
        </w:tabs>
        <w:spacing w:before="33"/>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r>
      <w:r w:rsidRPr="00D12322">
        <w:rPr>
          <w:rFonts w:ascii="Arial" w:eastAsia="Arial" w:hAnsi="Arial" w:cs="Arial"/>
          <w:bCs/>
          <w:color w:val="131315"/>
        </w:rPr>
        <w:t>EL</w:t>
      </w:r>
      <w:r w:rsidRPr="00D12322">
        <w:rPr>
          <w:rFonts w:ascii="Arial" w:eastAsia="Arial" w:hAnsi="Arial" w:cs="Arial"/>
          <w:bCs/>
          <w:color w:val="131315"/>
          <w:spacing w:val="2"/>
        </w:rPr>
        <w:t xml:space="preserve"> </w:t>
      </w:r>
      <w:r w:rsidRPr="00D12322">
        <w:rPr>
          <w:rFonts w:ascii="Arial" w:eastAsia="Arial" w:hAnsi="Arial" w:cs="Arial"/>
          <w:bCs/>
          <w:color w:val="131315"/>
        </w:rPr>
        <w:t>PROVEEDOR</w:t>
      </w:r>
      <w:r w:rsidRPr="00D12322">
        <w:rPr>
          <w:rFonts w:ascii="Arial" w:eastAsia="Arial" w:hAnsi="Arial" w:cs="Arial"/>
          <w:bCs/>
          <w:color w:val="131315"/>
          <w:spacing w:val="-3"/>
        </w:rPr>
        <w:t xml:space="preserve"> </w:t>
      </w:r>
      <w:r w:rsidRPr="00D12322">
        <w:rPr>
          <w:rFonts w:ascii="Arial" w:eastAsia="Arial" w:hAnsi="Arial" w:cs="Arial"/>
          <w:color w:val="131315"/>
        </w:rPr>
        <w:t>debe</w:t>
      </w:r>
      <w:r w:rsidRPr="00D12322">
        <w:rPr>
          <w:rFonts w:ascii="Arial" w:eastAsia="Arial" w:hAnsi="Arial" w:cs="Arial"/>
          <w:color w:val="131315"/>
          <w:spacing w:val="2"/>
        </w:rPr>
        <w:t xml:space="preserve"> </w:t>
      </w:r>
      <w:r w:rsidRPr="00D12322">
        <w:rPr>
          <w:rFonts w:ascii="Arial" w:eastAsia="Arial" w:hAnsi="Arial" w:cs="Arial"/>
          <w:color w:val="131315"/>
        </w:rPr>
        <w:t>garantizar</w:t>
      </w:r>
      <w:r w:rsidRPr="00D12322">
        <w:rPr>
          <w:rFonts w:ascii="Arial" w:eastAsia="Arial" w:hAnsi="Arial" w:cs="Arial"/>
          <w:color w:val="131315"/>
          <w:spacing w:val="4"/>
        </w:rPr>
        <w:t xml:space="preserve"> </w:t>
      </w:r>
      <w:r w:rsidRPr="00D12322">
        <w:rPr>
          <w:rFonts w:ascii="Arial" w:eastAsia="Arial" w:hAnsi="Arial" w:cs="Arial"/>
          <w:color w:val="131315"/>
        </w:rPr>
        <w:t>disponibilidad</w:t>
      </w:r>
      <w:r w:rsidRPr="00D12322">
        <w:rPr>
          <w:rFonts w:ascii="Arial" w:eastAsia="Arial" w:hAnsi="Arial" w:cs="Arial"/>
          <w:color w:val="131315"/>
          <w:spacing w:val="9"/>
        </w:rPr>
        <w:t xml:space="preserve"> </w:t>
      </w:r>
      <w:r w:rsidRPr="00D12322">
        <w:rPr>
          <w:rFonts w:ascii="Arial" w:eastAsia="Arial" w:hAnsi="Arial" w:cs="Arial"/>
          <w:color w:val="131315"/>
        </w:rPr>
        <w:t>del</w:t>
      </w:r>
      <w:r w:rsidRPr="00D12322">
        <w:rPr>
          <w:rFonts w:ascii="Arial" w:eastAsia="Arial" w:hAnsi="Arial" w:cs="Arial"/>
          <w:color w:val="131315"/>
          <w:spacing w:val="15"/>
        </w:rPr>
        <w:t xml:space="preserve"> </w:t>
      </w:r>
      <w:r w:rsidRPr="00D12322">
        <w:rPr>
          <w:rFonts w:ascii="Arial" w:eastAsia="Arial" w:hAnsi="Arial" w:cs="Arial"/>
          <w:color w:val="131315"/>
        </w:rPr>
        <w:t>9</w:t>
      </w:r>
      <w:r w:rsidRPr="00D12322">
        <w:rPr>
          <w:rFonts w:ascii="Arial" w:eastAsia="Arial" w:hAnsi="Arial" w:cs="Arial"/>
          <w:color w:val="131315"/>
          <w:spacing w:val="-5"/>
        </w:rPr>
        <w:t>9</w:t>
      </w:r>
      <w:r w:rsidRPr="00D12322">
        <w:rPr>
          <w:rFonts w:ascii="Arial" w:eastAsia="Arial" w:hAnsi="Arial" w:cs="Arial"/>
          <w:color w:val="4B4B4B"/>
          <w:spacing w:val="1"/>
        </w:rPr>
        <w:t>.</w:t>
      </w:r>
      <w:r w:rsidRPr="00D12322">
        <w:rPr>
          <w:rFonts w:ascii="Arial" w:eastAsia="Arial" w:hAnsi="Arial" w:cs="Arial"/>
          <w:color w:val="131315"/>
        </w:rPr>
        <w:t>5%</w:t>
      </w:r>
      <w:r w:rsidRPr="00D12322">
        <w:rPr>
          <w:rFonts w:ascii="Arial" w:eastAsia="Arial" w:hAnsi="Arial" w:cs="Arial"/>
          <w:color w:val="131315"/>
          <w:spacing w:val="6"/>
        </w:rPr>
        <w:t xml:space="preserve"> </w:t>
      </w:r>
      <w:r w:rsidRPr="00D12322">
        <w:rPr>
          <w:rFonts w:ascii="Arial" w:eastAsia="Arial" w:hAnsi="Arial" w:cs="Arial"/>
          <w:color w:val="131315"/>
        </w:rPr>
        <w:t>en</w:t>
      </w:r>
      <w:r w:rsidRPr="00D12322">
        <w:rPr>
          <w:rFonts w:ascii="Arial" w:eastAsia="Arial" w:hAnsi="Arial" w:cs="Arial"/>
          <w:color w:val="131315"/>
          <w:spacing w:val="8"/>
        </w:rPr>
        <w:t xml:space="preserve"> </w:t>
      </w:r>
      <w:r w:rsidRPr="00D12322">
        <w:rPr>
          <w:rFonts w:ascii="Arial" w:eastAsia="Arial" w:hAnsi="Arial" w:cs="Arial"/>
          <w:color w:val="131315"/>
        </w:rPr>
        <w:t>el ambiente de producción y el correcto funcionamiento de todos los componentes que componen el Servicio de la</w:t>
      </w:r>
      <w:r w:rsidRPr="00D12322">
        <w:rPr>
          <w:rFonts w:ascii="Arial" w:eastAsia="Arial" w:hAnsi="Arial" w:cs="Arial"/>
          <w:color w:val="131315"/>
          <w:spacing w:val="1"/>
        </w:rPr>
        <w:t xml:space="preserve"> </w:t>
      </w:r>
      <w:r w:rsidRPr="00D12322">
        <w:rPr>
          <w:rFonts w:ascii="Arial" w:eastAsia="Arial" w:hAnsi="Arial" w:cs="Arial"/>
          <w:color w:val="131315"/>
        </w:rPr>
        <w:t>Plataforma</w:t>
      </w:r>
      <w:r w:rsidRPr="00D12322">
        <w:rPr>
          <w:rFonts w:ascii="Arial" w:eastAsia="Arial" w:hAnsi="Arial" w:cs="Arial"/>
          <w:color w:val="131315"/>
          <w:spacing w:val="41"/>
        </w:rPr>
        <w:t xml:space="preserve"> </w:t>
      </w:r>
      <w:r w:rsidRPr="00D12322">
        <w:rPr>
          <w:rFonts w:ascii="Arial" w:eastAsia="Arial" w:hAnsi="Arial" w:cs="Arial"/>
          <w:color w:val="131315"/>
        </w:rPr>
        <w:t>tecnológica Blackboard versión</w:t>
      </w:r>
      <w:r w:rsidRPr="00D12322">
        <w:rPr>
          <w:rFonts w:ascii="Arial" w:eastAsia="Arial" w:hAnsi="Arial" w:cs="Arial"/>
          <w:color w:val="131315"/>
          <w:spacing w:val="-12"/>
        </w:rPr>
        <w:t xml:space="preserve"> </w:t>
      </w:r>
      <w:r w:rsidRPr="00D12322">
        <w:rPr>
          <w:rFonts w:ascii="Arial" w:eastAsia="Arial" w:hAnsi="Arial" w:cs="Arial"/>
          <w:color w:val="131315"/>
        </w:rPr>
        <w:t>Ultra</w:t>
      </w:r>
      <w:r w:rsidRPr="00D12322">
        <w:rPr>
          <w:rFonts w:ascii="Arial" w:eastAsia="Arial" w:hAnsi="Arial" w:cs="Arial"/>
          <w:color w:val="131315"/>
          <w:spacing w:val="7"/>
        </w:rPr>
        <w:t xml:space="preserve"> </w:t>
      </w:r>
      <w:r w:rsidRPr="00D12322">
        <w:rPr>
          <w:rFonts w:ascii="Arial" w:eastAsia="Arial" w:hAnsi="Arial" w:cs="Arial"/>
          <w:color w:val="131315"/>
        </w:rPr>
        <w:t>para</w:t>
      </w:r>
      <w:r w:rsidRPr="00D12322">
        <w:rPr>
          <w:rFonts w:ascii="Arial" w:eastAsia="Arial" w:hAnsi="Arial" w:cs="Arial"/>
          <w:color w:val="131315"/>
          <w:spacing w:val="11"/>
        </w:rPr>
        <w:t xml:space="preserve"> </w:t>
      </w:r>
      <w:r w:rsidRPr="00D12322">
        <w:rPr>
          <w:rFonts w:ascii="Arial" w:eastAsia="Arial" w:hAnsi="Arial" w:cs="Arial"/>
          <w:color w:val="131315"/>
        </w:rPr>
        <w:t>el</w:t>
      </w:r>
      <w:r w:rsidRPr="00D12322">
        <w:rPr>
          <w:rFonts w:ascii="Arial" w:eastAsia="Arial" w:hAnsi="Arial" w:cs="Arial"/>
          <w:color w:val="131315"/>
          <w:spacing w:val="-1"/>
        </w:rPr>
        <w:t xml:space="preserve"> </w:t>
      </w:r>
      <w:r w:rsidRPr="00D12322">
        <w:rPr>
          <w:rFonts w:ascii="Arial" w:eastAsia="Arial" w:hAnsi="Arial" w:cs="Arial"/>
          <w:color w:val="131315"/>
        </w:rPr>
        <w:t>desarrollo</w:t>
      </w:r>
      <w:r w:rsidRPr="00D12322">
        <w:rPr>
          <w:rFonts w:ascii="Arial" w:eastAsia="Arial" w:hAnsi="Arial" w:cs="Arial"/>
          <w:color w:val="131315"/>
          <w:spacing w:val="12"/>
        </w:rPr>
        <w:t xml:space="preserve"> </w:t>
      </w:r>
      <w:r w:rsidRPr="00D12322">
        <w:rPr>
          <w:rFonts w:ascii="Arial" w:eastAsia="Arial" w:hAnsi="Arial" w:cs="Arial"/>
          <w:color w:val="131315"/>
        </w:rPr>
        <w:t>de</w:t>
      </w:r>
      <w:r w:rsidRPr="00D12322">
        <w:rPr>
          <w:rFonts w:ascii="Arial" w:eastAsia="Arial" w:hAnsi="Arial" w:cs="Arial"/>
          <w:color w:val="131315"/>
          <w:spacing w:val="9"/>
        </w:rPr>
        <w:t xml:space="preserve"> </w:t>
      </w:r>
      <w:r w:rsidRPr="00D12322">
        <w:rPr>
          <w:rFonts w:ascii="Arial" w:eastAsia="Arial" w:hAnsi="Arial" w:cs="Arial"/>
          <w:color w:val="131315"/>
        </w:rPr>
        <w:t>ambientes</w:t>
      </w:r>
      <w:r w:rsidRPr="00D12322">
        <w:rPr>
          <w:rFonts w:ascii="Arial" w:eastAsia="Arial" w:hAnsi="Arial" w:cs="Arial"/>
          <w:color w:val="131315"/>
          <w:spacing w:val="-2"/>
        </w:rPr>
        <w:t xml:space="preserve"> </w:t>
      </w:r>
      <w:r w:rsidRPr="00D12322">
        <w:rPr>
          <w:rFonts w:ascii="Arial" w:eastAsia="Arial" w:hAnsi="Arial" w:cs="Arial"/>
          <w:color w:val="131315"/>
        </w:rPr>
        <w:t>virtuales</w:t>
      </w:r>
      <w:r w:rsidRPr="00D12322">
        <w:rPr>
          <w:rFonts w:ascii="Arial" w:eastAsia="Arial" w:hAnsi="Arial" w:cs="Arial"/>
          <w:color w:val="131315"/>
          <w:spacing w:val="-4"/>
        </w:rPr>
        <w:t xml:space="preserve"> </w:t>
      </w:r>
      <w:r w:rsidRPr="00D12322">
        <w:rPr>
          <w:rFonts w:ascii="Arial" w:eastAsia="Arial" w:hAnsi="Arial" w:cs="Arial"/>
          <w:color w:val="131315"/>
        </w:rPr>
        <w:t>de</w:t>
      </w:r>
      <w:r w:rsidRPr="00D12322">
        <w:rPr>
          <w:rFonts w:ascii="Arial" w:eastAsia="Arial" w:hAnsi="Arial" w:cs="Arial"/>
          <w:color w:val="131315"/>
          <w:spacing w:val="12"/>
        </w:rPr>
        <w:t xml:space="preserve"> </w:t>
      </w:r>
      <w:r w:rsidRPr="00D12322">
        <w:rPr>
          <w:rFonts w:ascii="Arial" w:eastAsia="Arial" w:hAnsi="Arial" w:cs="Arial"/>
          <w:color w:val="131315"/>
        </w:rPr>
        <w:t>aprendizaj</w:t>
      </w:r>
      <w:r w:rsidRPr="00D12322">
        <w:rPr>
          <w:rFonts w:ascii="Arial" w:eastAsia="Arial" w:hAnsi="Arial" w:cs="Arial"/>
          <w:color w:val="131315"/>
          <w:spacing w:val="-2"/>
        </w:rPr>
        <w:t>e</w:t>
      </w:r>
      <w:r w:rsidRPr="00D12322">
        <w:rPr>
          <w:rFonts w:ascii="Arial" w:eastAsia="Arial" w:hAnsi="Arial" w:cs="Arial"/>
          <w:color w:val="4B4B4B"/>
        </w:rPr>
        <w:t>,</w:t>
      </w:r>
      <w:r w:rsidRPr="00D12322">
        <w:rPr>
          <w:rFonts w:ascii="Arial" w:eastAsia="Arial" w:hAnsi="Arial" w:cs="Arial"/>
          <w:color w:val="4B4B4B"/>
          <w:spacing w:val="-3"/>
        </w:rPr>
        <w:t xml:space="preserve"> </w:t>
      </w:r>
      <w:r w:rsidRPr="00D12322">
        <w:rPr>
          <w:rFonts w:ascii="Arial" w:eastAsia="Arial" w:hAnsi="Arial" w:cs="Arial"/>
          <w:color w:val="131315"/>
        </w:rPr>
        <w:t>mismo</w:t>
      </w:r>
      <w:r w:rsidRPr="00D12322">
        <w:rPr>
          <w:rFonts w:ascii="Arial" w:eastAsia="Arial" w:hAnsi="Arial" w:cs="Arial"/>
          <w:color w:val="131315"/>
          <w:spacing w:val="3"/>
        </w:rPr>
        <w:t xml:space="preserve"> </w:t>
      </w:r>
      <w:r w:rsidRPr="00D12322">
        <w:rPr>
          <w:rFonts w:ascii="Arial" w:eastAsia="Arial" w:hAnsi="Arial" w:cs="Arial"/>
          <w:color w:val="131315"/>
        </w:rPr>
        <w:t>que</w:t>
      </w:r>
      <w:r w:rsidRPr="00D12322">
        <w:rPr>
          <w:rFonts w:ascii="Arial" w:eastAsia="Arial" w:hAnsi="Arial" w:cs="Arial"/>
          <w:color w:val="131315"/>
          <w:spacing w:val="8"/>
        </w:rPr>
        <w:t xml:space="preserve"> </w:t>
      </w:r>
      <w:r w:rsidRPr="00D12322">
        <w:rPr>
          <w:rFonts w:ascii="Arial" w:eastAsia="Arial" w:hAnsi="Arial" w:cs="Arial"/>
          <w:color w:val="131315"/>
        </w:rPr>
        <w:t>será</w:t>
      </w:r>
      <w:r w:rsidRPr="00D12322">
        <w:rPr>
          <w:rFonts w:ascii="Arial" w:eastAsia="Arial" w:hAnsi="Arial" w:cs="Arial"/>
          <w:color w:val="131315"/>
          <w:spacing w:val="2"/>
        </w:rPr>
        <w:t xml:space="preserve"> </w:t>
      </w:r>
      <w:r w:rsidRPr="00D12322">
        <w:rPr>
          <w:rFonts w:ascii="Arial" w:eastAsia="Arial" w:hAnsi="Arial" w:cs="Arial"/>
          <w:color w:val="131315"/>
        </w:rPr>
        <w:t>validado</w:t>
      </w:r>
      <w:r w:rsidRPr="00D12322">
        <w:rPr>
          <w:rFonts w:ascii="Arial" w:eastAsia="Arial" w:hAnsi="Arial" w:cs="Arial"/>
          <w:color w:val="131315"/>
          <w:spacing w:val="-2"/>
        </w:rPr>
        <w:t xml:space="preserve"> </w:t>
      </w:r>
      <w:r w:rsidRPr="00D12322">
        <w:rPr>
          <w:rFonts w:ascii="Arial" w:eastAsia="Arial" w:hAnsi="Arial" w:cs="Arial"/>
          <w:color w:val="131315"/>
        </w:rPr>
        <w:t>por el</w:t>
      </w:r>
      <w:r w:rsidRPr="00D12322">
        <w:rPr>
          <w:rFonts w:ascii="Arial" w:eastAsia="Arial" w:hAnsi="Arial" w:cs="Arial"/>
          <w:color w:val="131315"/>
          <w:spacing w:val="-31"/>
        </w:rPr>
        <w:t xml:space="preserve"> </w:t>
      </w:r>
      <w:r w:rsidRPr="00D12322">
        <w:rPr>
          <w:rFonts w:ascii="Arial" w:eastAsia="Arial" w:hAnsi="Arial" w:cs="Arial"/>
          <w:bCs/>
          <w:color w:val="131315"/>
        </w:rPr>
        <w:t>"Instituto". Reporte</w:t>
      </w:r>
      <w:r w:rsidRPr="00D12322">
        <w:rPr>
          <w:rFonts w:ascii="Arial" w:eastAsia="Arial" w:hAnsi="Arial" w:cs="Arial"/>
          <w:bCs/>
          <w:color w:val="131315"/>
          <w:spacing w:val="2"/>
        </w:rPr>
        <w:t xml:space="preserve"> </w:t>
      </w:r>
      <w:r w:rsidRPr="00D12322">
        <w:rPr>
          <w:rFonts w:ascii="Arial" w:eastAsia="Arial" w:hAnsi="Arial" w:cs="Arial"/>
          <w:bCs/>
          <w:color w:val="131315"/>
        </w:rPr>
        <w:t>que</w:t>
      </w:r>
      <w:r w:rsidRPr="00D12322">
        <w:rPr>
          <w:rFonts w:ascii="Arial" w:eastAsia="Arial" w:hAnsi="Arial" w:cs="Arial"/>
          <w:bCs/>
          <w:color w:val="131315"/>
          <w:spacing w:val="1"/>
        </w:rPr>
        <w:t xml:space="preserve"> </w:t>
      </w:r>
      <w:r w:rsidRPr="00D12322">
        <w:rPr>
          <w:rFonts w:ascii="Arial" w:eastAsia="Arial" w:hAnsi="Arial" w:cs="Arial"/>
          <w:bCs/>
          <w:color w:val="131315"/>
        </w:rPr>
        <w:t>será</w:t>
      </w:r>
      <w:r w:rsidRPr="00D12322">
        <w:rPr>
          <w:rFonts w:ascii="Arial" w:eastAsia="Arial" w:hAnsi="Arial" w:cs="Arial"/>
          <w:bCs/>
          <w:color w:val="131315"/>
          <w:spacing w:val="4"/>
        </w:rPr>
        <w:t xml:space="preserve"> </w:t>
      </w:r>
      <w:r w:rsidRPr="00D12322">
        <w:rPr>
          <w:rFonts w:ascii="Arial" w:eastAsia="Arial" w:hAnsi="Arial" w:cs="Arial"/>
          <w:bCs/>
          <w:color w:val="131315"/>
        </w:rPr>
        <w:t>entregado</w:t>
      </w:r>
      <w:r w:rsidRPr="00D12322">
        <w:rPr>
          <w:rFonts w:ascii="Arial" w:eastAsia="Arial" w:hAnsi="Arial" w:cs="Arial"/>
          <w:bCs/>
          <w:color w:val="131315"/>
          <w:spacing w:val="-1"/>
        </w:rPr>
        <w:t xml:space="preserve"> </w:t>
      </w:r>
      <w:r w:rsidRPr="00D12322">
        <w:rPr>
          <w:rFonts w:ascii="Arial" w:eastAsia="Arial" w:hAnsi="Arial" w:cs="Arial"/>
          <w:bCs/>
          <w:color w:val="131315"/>
        </w:rPr>
        <w:t>en</w:t>
      </w:r>
      <w:r w:rsidRPr="00D12322">
        <w:rPr>
          <w:rFonts w:ascii="Arial" w:eastAsia="Arial" w:hAnsi="Arial" w:cs="Arial"/>
          <w:bCs/>
          <w:color w:val="131315"/>
          <w:spacing w:val="-5"/>
        </w:rPr>
        <w:t xml:space="preserve"> </w:t>
      </w:r>
      <w:r w:rsidRPr="00D12322">
        <w:rPr>
          <w:rFonts w:ascii="Arial" w:eastAsia="Arial" w:hAnsi="Arial" w:cs="Arial"/>
          <w:bCs/>
          <w:color w:val="131315"/>
        </w:rPr>
        <w:t>los</w:t>
      </w:r>
      <w:r w:rsidRPr="00D12322">
        <w:rPr>
          <w:rFonts w:ascii="Arial" w:eastAsia="Arial" w:hAnsi="Arial" w:cs="Arial"/>
          <w:bCs/>
          <w:color w:val="131315"/>
          <w:spacing w:val="-2"/>
        </w:rPr>
        <w:t xml:space="preserve"> </w:t>
      </w:r>
      <w:r w:rsidRPr="00D12322">
        <w:rPr>
          <w:rFonts w:ascii="Arial" w:eastAsia="Arial" w:hAnsi="Arial" w:cs="Arial"/>
          <w:bCs/>
          <w:color w:val="131315"/>
        </w:rPr>
        <w:t>primeros</w:t>
      </w:r>
      <w:r w:rsidRPr="00D12322">
        <w:rPr>
          <w:rFonts w:ascii="Arial" w:eastAsia="Arial" w:hAnsi="Arial" w:cs="Arial"/>
          <w:bCs/>
          <w:color w:val="131315"/>
          <w:spacing w:val="-5"/>
        </w:rPr>
        <w:t xml:space="preserve"> </w:t>
      </w:r>
      <w:r w:rsidRPr="00D12322">
        <w:rPr>
          <w:rFonts w:ascii="Arial" w:eastAsia="Arial" w:hAnsi="Arial" w:cs="Arial"/>
          <w:bCs/>
          <w:color w:val="131315"/>
        </w:rPr>
        <w:t>cinco</w:t>
      </w:r>
      <w:r w:rsidRPr="00D12322">
        <w:rPr>
          <w:rFonts w:ascii="Arial" w:eastAsia="Arial" w:hAnsi="Arial" w:cs="Arial"/>
          <w:bCs/>
          <w:color w:val="131315"/>
          <w:spacing w:val="-3"/>
        </w:rPr>
        <w:t xml:space="preserve"> </w:t>
      </w:r>
      <w:r w:rsidRPr="00D12322">
        <w:rPr>
          <w:rFonts w:ascii="Arial" w:eastAsia="Arial" w:hAnsi="Arial" w:cs="Arial"/>
          <w:bCs/>
          <w:color w:val="131315"/>
        </w:rPr>
        <w:t>días</w:t>
      </w:r>
      <w:r w:rsidRPr="00D12322">
        <w:rPr>
          <w:rFonts w:ascii="Arial" w:eastAsia="Arial" w:hAnsi="Arial" w:cs="Arial"/>
          <w:bCs/>
          <w:color w:val="131315"/>
          <w:spacing w:val="4"/>
        </w:rPr>
        <w:t xml:space="preserve"> </w:t>
      </w:r>
      <w:r w:rsidRPr="00D12322">
        <w:rPr>
          <w:rFonts w:ascii="Arial" w:eastAsia="Arial" w:hAnsi="Arial" w:cs="Arial"/>
          <w:bCs/>
          <w:color w:val="131315"/>
        </w:rPr>
        <w:t>hábiles del</w:t>
      </w:r>
      <w:r w:rsidRPr="00D12322">
        <w:rPr>
          <w:rFonts w:ascii="Arial" w:eastAsia="Arial" w:hAnsi="Arial" w:cs="Arial"/>
          <w:bCs/>
          <w:color w:val="131315"/>
          <w:spacing w:val="-3"/>
        </w:rPr>
        <w:t xml:space="preserve"> </w:t>
      </w:r>
      <w:r w:rsidRPr="00D12322">
        <w:rPr>
          <w:rFonts w:ascii="Arial" w:eastAsia="Arial" w:hAnsi="Arial" w:cs="Arial"/>
          <w:bCs/>
          <w:color w:val="131315"/>
        </w:rPr>
        <w:t>mes</w:t>
      </w:r>
      <w:r w:rsidRPr="00D12322">
        <w:rPr>
          <w:rFonts w:ascii="Arial" w:eastAsia="Arial" w:hAnsi="Arial" w:cs="Arial"/>
          <w:bCs/>
          <w:color w:val="131315"/>
          <w:spacing w:val="7"/>
        </w:rPr>
        <w:t xml:space="preserve"> </w:t>
      </w:r>
      <w:r w:rsidRPr="00D12322">
        <w:rPr>
          <w:rFonts w:ascii="Arial" w:eastAsia="Arial" w:hAnsi="Arial" w:cs="Arial"/>
          <w:bCs/>
          <w:color w:val="131315"/>
        </w:rPr>
        <w:t>siguiente</w:t>
      </w:r>
      <w:r w:rsidRPr="00D12322">
        <w:rPr>
          <w:rFonts w:ascii="Arial" w:eastAsia="Arial" w:hAnsi="Arial" w:cs="Arial"/>
          <w:bCs/>
          <w:color w:val="131315"/>
          <w:spacing w:val="-7"/>
        </w:rPr>
        <w:t xml:space="preserve"> </w:t>
      </w:r>
      <w:r w:rsidRPr="00D12322">
        <w:rPr>
          <w:rFonts w:ascii="Arial" w:eastAsia="Arial" w:hAnsi="Arial" w:cs="Arial"/>
          <w:bCs/>
          <w:color w:val="131315"/>
        </w:rPr>
        <w:t>al reportado.</w:t>
      </w:r>
    </w:p>
    <w:p w14:paraId="52C17987" w14:textId="77777777" w:rsidR="00D12322" w:rsidRPr="00D12322" w:rsidRDefault="00D12322" w:rsidP="00D12322">
      <w:pPr>
        <w:tabs>
          <w:tab w:val="left" w:pos="426"/>
          <w:tab w:val="left" w:pos="8647"/>
        </w:tabs>
        <w:spacing w:before="2" w:line="240" w:lineRule="exact"/>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r>
      <w:r w:rsidRPr="00D12322">
        <w:rPr>
          <w:rFonts w:ascii="Arial" w:eastAsia="Arial" w:hAnsi="Arial" w:cs="Arial"/>
          <w:bCs/>
          <w:color w:val="131315"/>
        </w:rPr>
        <w:t>EL</w:t>
      </w:r>
      <w:r w:rsidRPr="00D12322">
        <w:rPr>
          <w:rFonts w:ascii="Arial" w:eastAsia="Arial" w:hAnsi="Arial" w:cs="Arial"/>
          <w:bCs/>
          <w:color w:val="131315"/>
          <w:spacing w:val="-24"/>
        </w:rPr>
        <w:t xml:space="preserve"> </w:t>
      </w:r>
      <w:r w:rsidRPr="00D12322">
        <w:rPr>
          <w:rFonts w:ascii="Arial" w:eastAsia="Arial" w:hAnsi="Arial" w:cs="Arial"/>
          <w:bCs/>
          <w:color w:val="131315"/>
        </w:rPr>
        <w:t>PROVEEDOR</w:t>
      </w:r>
      <w:r w:rsidRPr="00D12322">
        <w:rPr>
          <w:rFonts w:ascii="Arial" w:eastAsia="Arial" w:hAnsi="Arial" w:cs="Arial"/>
          <w:bCs/>
          <w:color w:val="131315"/>
          <w:spacing w:val="2"/>
        </w:rPr>
        <w:t xml:space="preserve"> </w:t>
      </w:r>
      <w:r w:rsidRPr="00D12322">
        <w:rPr>
          <w:rFonts w:ascii="Arial" w:eastAsia="Arial" w:hAnsi="Arial" w:cs="Arial"/>
          <w:color w:val="131315"/>
        </w:rPr>
        <w:t>debe</w:t>
      </w:r>
      <w:r w:rsidRPr="00D12322">
        <w:rPr>
          <w:rFonts w:ascii="Arial" w:eastAsia="Arial" w:hAnsi="Arial" w:cs="Arial"/>
          <w:color w:val="131315"/>
          <w:spacing w:val="1"/>
        </w:rPr>
        <w:t xml:space="preserve"> </w:t>
      </w:r>
      <w:r w:rsidRPr="00D12322">
        <w:rPr>
          <w:rFonts w:ascii="Arial" w:eastAsia="Arial" w:hAnsi="Arial" w:cs="Arial"/>
          <w:color w:val="131315"/>
        </w:rPr>
        <w:t>proporcionar</w:t>
      </w:r>
      <w:r w:rsidRPr="00D12322">
        <w:rPr>
          <w:rFonts w:ascii="Arial" w:eastAsia="Arial" w:hAnsi="Arial" w:cs="Arial"/>
          <w:color w:val="131315"/>
          <w:spacing w:val="21"/>
        </w:rPr>
        <w:t xml:space="preserve"> </w:t>
      </w:r>
      <w:r w:rsidRPr="00D12322">
        <w:rPr>
          <w:rFonts w:ascii="Arial" w:eastAsia="Arial" w:hAnsi="Arial" w:cs="Arial"/>
          <w:color w:val="131315"/>
        </w:rPr>
        <w:t>3 ambiente</w:t>
      </w:r>
      <w:r w:rsidRPr="00D12322">
        <w:rPr>
          <w:rFonts w:ascii="Arial" w:eastAsia="Arial" w:hAnsi="Arial" w:cs="Arial"/>
          <w:color w:val="131315"/>
          <w:spacing w:val="-4"/>
        </w:rPr>
        <w:t>s</w:t>
      </w:r>
      <w:r w:rsidRPr="00D12322">
        <w:rPr>
          <w:rFonts w:ascii="Arial" w:eastAsia="Arial" w:hAnsi="Arial" w:cs="Arial"/>
          <w:color w:val="4B4B4B"/>
        </w:rPr>
        <w:t>:</w:t>
      </w:r>
      <w:r w:rsidRPr="00D12322">
        <w:rPr>
          <w:rFonts w:ascii="Arial" w:eastAsia="Arial" w:hAnsi="Arial" w:cs="Arial"/>
          <w:color w:val="4B4B4B"/>
          <w:spacing w:val="-4"/>
        </w:rPr>
        <w:t xml:space="preserve"> </w:t>
      </w:r>
      <w:r w:rsidRPr="00D12322">
        <w:rPr>
          <w:rFonts w:ascii="Arial" w:eastAsia="Arial" w:hAnsi="Arial" w:cs="Arial"/>
          <w:color w:val="131315"/>
        </w:rPr>
        <w:t>Pruebas,</w:t>
      </w:r>
      <w:r w:rsidRPr="00D12322">
        <w:rPr>
          <w:rFonts w:ascii="Arial" w:eastAsia="Arial" w:hAnsi="Arial" w:cs="Arial"/>
          <w:color w:val="131315"/>
          <w:spacing w:val="11"/>
        </w:rPr>
        <w:t xml:space="preserve"> </w:t>
      </w:r>
      <w:r w:rsidRPr="00D12322">
        <w:rPr>
          <w:rFonts w:ascii="Arial" w:eastAsia="Arial" w:hAnsi="Arial" w:cs="Arial"/>
          <w:color w:val="131315"/>
        </w:rPr>
        <w:t>QA</w:t>
      </w:r>
      <w:r w:rsidRPr="00D12322">
        <w:rPr>
          <w:rFonts w:ascii="Arial" w:eastAsia="Arial" w:hAnsi="Arial" w:cs="Arial"/>
          <w:color w:val="131315"/>
          <w:spacing w:val="-5"/>
        </w:rPr>
        <w:t xml:space="preserve"> </w:t>
      </w:r>
      <w:r w:rsidRPr="00D12322">
        <w:rPr>
          <w:rFonts w:ascii="Arial" w:eastAsia="Arial" w:hAnsi="Arial" w:cs="Arial"/>
          <w:color w:val="131315"/>
        </w:rPr>
        <w:t>(Quality</w:t>
      </w:r>
      <w:r w:rsidRPr="00D12322">
        <w:rPr>
          <w:rFonts w:ascii="Arial" w:eastAsia="Arial" w:hAnsi="Arial" w:cs="Arial"/>
          <w:color w:val="131315"/>
          <w:spacing w:val="2"/>
        </w:rPr>
        <w:t xml:space="preserve"> </w:t>
      </w:r>
      <w:r w:rsidRPr="00D12322">
        <w:rPr>
          <w:rFonts w:ascii="Arial" w:eastAsia="Arial" w:hAnsi="Arial" w:cs="Arial"/>
          <w:color w:val="131315"/>
        </w:rPr>
        <w:t>Assurance/Aseguramiento</w:t>
      </w:r>
      <w:r w:rsidRPr="00D12322">
        <w:rPr>
          <w:rFonts w:ascii="Arial" w:eastAsia="Arial" w:hAnsi="Arial" w:cs="Arial"/>
          <w:color w:val="131315"/>
          <w:spacing w:val="23"/>
        </w:rPr>
        <w:t xml:space="preserve"> </w:t>
      </w:r>
      <w:r w:rsidRPr="00D12322">
        <w:rPr>
          <w:rFonts w:ascii="Arial" w:eastAsia="Arial" w:hAnsi="Arial" w:cs="Arial"/>
          <w:color w:val="131315"/>
        </w:rPr>
        <w:t>de</w:t>
      </w:r>
      <w:r w:rsidRPr="00D12322">
        <w:rPr>
          <w:rFonts w:ascii="Arial" w:eastAsia="Arial" w:hAnsi="Arial" w:cs="Arial"/>
          <w:color w:val="131315"/>
          <w:spacing w:val="-6"/>
        </w:rPr>
        <w:t xml:space="preserve"> </w:t>
      </w:r>
      <w:r w:rsidRPr="00D12322">
        <w:rPr>
          <w:rFonts w:ascii="Arial" w:eastAsia="Arial" w:hAnsi="Arial" w:cs="Arial"/>
          <w:color w:val="131315"/>
        </w:rPr>
        <w:t>la calidad)</w:t>
      </w:r>
      <w:r w:rsidRPr="00D12322">
        <w:rPr>
          <w:rFonts w:ascii="Arial" w:eastAsia="Arial" w:hAnsi="Arial" w:cs="Arial"/>
          <w:color w:val="131315"/>
          <w:spacing w:val="10"/>
        </w:rPr>
        <w:t xml:space="preserve"> </w:t>
      </w:r>
      <w:r w:rsidRPr="00D12322">
        <w:rPr>
          <w:rFonts w:ascii="Arial" w:eastAsia="Arial" w:hAnsi="Arial" w:cs="Arial"/>
          <w:color w:val="131315"/>
        </w:rPr>
        <w:t>y</w:t>
      </w:r>
      <w:r w:rsidRPr="00D12322">
        <w:rPr>
          <w:rFonts w:ascii="Arial" w:eastAsia="Arial" w:hAnsi="Arial" w:cs="Arial"/>
          <w:color w:val="131315"/>
          <w:spacing w:val="1"/>
        </w:rPr>
        <w:t xml:space="preserve"> </w:t>
      </w:r>
      <w:r w:rsidRPr="00D12322">
        <w:rPr>
          <w:rFonts w:ascii="Arial" w:eastAsia="Arial" w:hAnsi="Arial" w:cs="Arial"/>
          <w:color w:val="131315"/>
        </w:rPr>
        <w:t>de</w:t>
      </w:r>
      <w:r w:rsidRPr="00D12322">
        <w:rPr>
          <w:rFonts w:ascii="Arial" w:eastAsia="Arial" w:hAnsi="Arial" w:cs="Arial"/>
          <w:color w:val="131315"/>
          <w:spacing w:val="-2"/>
        </w:rPr>
        <w:t xml:space="preserve"> </w:t>
      </w:r>
      <w:r w:rsidRPr="00D12322">
        <w:rPr>
          <w:rFonts w:ascii="Arial" w:eastAsia="Arial" w:hAnsi="Arial" w:cs="Arial"/>
          <w:color w:val="131315"/>
        </w:rPr>
        <w:t>Producció</w:t>
      </w:r>
      <w:r w:rsidRPr="00D12322">
        <w:rPr>
          <w:rFonts w:ascii="Arial" w:eastAsia="Arial" w:hAnsi="Arial" w:cs="Arial"/>
          <w:color w:val="131315"/>
          <w:spacing w:val="-6"/>
        </w:rPr>
        <w:t>n</w:t>
      </w:r>
      <w:r w:rsidRPr="00D12322">
        <w:rPr>
          <w:rFonts w:ascii="Arial" w:eastAsia="Arial" w:hAnsi="Arial" w:cs="Arial"/>
          <w:color w:val="4B4B4B"/>
        </w:rPr>
        <w:t>.</w:t>
      </w:r>
    </w:p>
    <w:p w14:paraId="63600EFA" w14:textId="77777777" w:rsidR="00D12322" w:rsidRPr="00D12322" w:rsidRDefault="00D12322" w:rsidP="00D12322">
      <w:pPr>
        <w:tabs>
          <w:tab w:val="left" w:pos="426"/>
          <w:tab w:val="left" w:pos="8647"/>
        </w:tabs>
        <w:spacing w:before="1" w:line="238" w:lineRule="auto"/>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r>
      <w:r w:rsidRPr="00D12322">
        <w:rPr>
          <w:rFonts w:ascii="Arial" w:eastAsia="Arial" w:hAnsi="Arial" w:cs="Arial"/>
          <w:bCs/>
          <w:color w:val="131315"/>
        </w:rPr>
        <w:t>EL</w:t>
      </w:r>
      <w:r w:rsidRPr="00D12322">
        <w:rPr>
          <w:rFonts w:ascii="Arial" w:eastAsia="Arial" w:hAnsi="Arial" w:cs="Arial"/>
          <w:bCs/>
          <w:color w:val="131315"/>
          <w:spacing w:val="40"/>
        </w:rPr>
        <w:t xml:space="preserve"> </w:t>
      </w:r>
      <w:r w:rsidRPr="00D12322">
        <w:rPr>
          <w:rFonts w:ascii="Arial" w:eastAsia="Arial" w:hAnsi="Arial" w:cs="Arial"/>
          <w:bCs/>
          <w:color w:val="131315"/>
        </w:rPr>
        <w:t>PROVEEDOR</w:t>
      </w:r>
      <w:r w:rsidRPr="00D12322">
        <w:rPr>
          <w:rFonts w:ascii="Arial" w:eastAsia="Arial" w:hAnsi="Arial" w:cs="Arial"/>
          <w:bCs/>
          <w:color w:val="131315"/>
          <w:spacing w:val="32"/>
        </w:rPr>
        <w:t xml:space="preserve"> </w:t>
      </w:r>
      <w:r w:rsidRPr="00D12322">
        <w:rPr>
          <w:rFonts w:ascii="Arial" w:eastAsia="Arial" w:hAnsi="Arial" w:cs="Arial"/>
          <w:color w:val="131315"/>
        </w:rPr>
        <w:t>debe</w:t>
      </w:r>
      <w:r w:rsidRPr="00D12322">
        <w:rPr>
          <w:rFonts w:ascii="Arial" w:eastAsia="Arial" w:hAnsi="Arial" w:cs="Arial"/>
          <w:color w:val="131315"/>
          <w:spacing w:val="44"/>
        </w:rPr>
        <w:t xml:space="preserve"> </w:t>
      </w:r>
      <w:r w:rsidRPr="00D12322">
        <w:rPr>
          <w:rFonts w:ascii="Arial" w:eastAsia="Arial" w:hAnsi="Arial" w:cs="Arial"/>
          <w:color w:val="131315"/>
        </w:rPr>
        <w:t>proveer el</w:t>
      </w:r>
      <w:r w:rsidRPr="00D12322">
        <w:rPr>
          <w:rFonts w:ascii="Arial" w:eastAsia="Arial" w:hAnsi="Arial" w:cs="Arial"/>
          <w:color w:val="131315"/>
          <w:spacing w:val="36"/>
        </w:rPr>
        <w:t xml:space="preserve"> </w:t>
      </w:r>
      <w:r w:rsidRPr="00D12322">
        <w:rPr>
          <w:rFonts w:ascii="Arial" w:eastAsia="Arial" w:hAnsi="Arial" w:cs="Arial"/>
          <w:color w:val="131315"/>
        </w:rPr>
        <w:t>licenciamient</w:t>
      </w:r>
      <w:r w:rsidRPr="00D12322">
        <w:rPr>
          <w:rFonts w:ascii="Arial" w:eastAsia="Arial" w:hAnsi="Arial" w:cs="Arial"/>
          <w:color w:val="131315"/>
          <w:spacing w:val="-8"/>
        </w:rPr>
        <w:t>o</w:t>
      </w:r>
      <w:r w:rsidRPr="00D12322">
        <w:rPr>
          <w:rFonts w:ascii="Arial" w:eastAsia="Arial" w:hAnsi="Arial" w:cs="Arial"/>
          <w:color w:val="4B4B4B"/>
        </w:rPr>
        <w:t>,</w:t>
      </w:r>
      <w:r w:rsidRPr="00D12322">
        <w:rPr>
          <w:rFonts w:ascii="Arial" w:eastAsia="Arial" w:hAnsi="Arial" w:cs="Arial"/>
          <w:color w:val="4B4B4B"/>
          <w:spacing w:val="23"/>
        </w:rPr>
        <w:t xml:space="preserve"> </w:t>
      </w:r>
      <w:r w:rsidRPr="00D12322">
        <w:rPr>
          <w:rFonts w:ascii="Arial" w:eastAsia="Arial" w:hAnsi="Arial" w:cs="Arial"/>
          <w:color w:val="131315"/>
        </w:rPr>
        <w:t>actualizaciones</w:t>
      </w:r>
      <w:r w:rsidRPr="00D12322">
        <w:rPr>
          <w:rFonts w:ascii="Arial" w:eastAsia="Arial" w:hAnsi="Arial" w:cs="Arial"/>
          <w:color w:val="131315"/>
          <w:spacing w:val="16"/>
        </w:rPr>
        <w:t xml:space="preserve"> </w:t>
      </w:r>
      <w:r w:rsidRPr="00D12322">
        <w:rPr>
          <w:rFonts w:ascii="Arial" w:eastAsia="Arial" w:hAnsi="Arial" w:cs="Arial"/>
          <w:color w:val="131315"/>
        </w:rPr>
        <w:t>y</w:t>
      </w:r>
      <w:r w:rsidRPr="00D12322">
        <w:rPr>
          <w:rFonts w:ascii="Arial" w:eastAsia="Arial" w:hAnsi="Arial" w:cs="Arial"/>
          <w:color w:val="131315"/>
          <w:spacing w:val="33"/>
        </w:rPr>
        <w:t xml:space="preserve"> </w:t>
      </w:r>
      <w:r w:rsidRPr="00D12322">
        <w:rPr>
          <w:rFonts w:ascii="Arial" w:eastAsia="Arial" w:hAnsi="Arial" w:cs="Arial"/>
          <w:color w:val="131315"/>
        </w:rPr>
        <w:t>parches</w:t>
      </w:r>
      <w:r w:rsidRPr="00D12322">
        <w:rPr>
          <w:rFonts w:ascii="Arial" w:eastAsia="Arial" w:hAnsi="Arial" w:cs="Arial"/>
          <w:color w:val="131315"/>
          <w:spacing w:val="37"/>
        </w:rPr>
        <w:t xml:space="preserve"> </w:t>
      </w:r>
      <w:r w:rsidRPr="00D12322">
        <w:rPr>
          <w:rFonts w:ascii="Arial" w:eastAsia="Arial" w:hAnsi="Arial" w:cs="Arial"/>
          <w:color w:val="131315"/>
        </w:rPr>
        <w:t>necesarios</w:t>
      </w:r>
      <w:r w:rsidRPr="00D12322">
        <w:rPr>
          <w:rFonts w:ascii="Arial" w:eastAsia="Arial" w:hAnsi="Arial" w:cs="Arial"/>
          <w:color w:val="131315"/>
          <w:spacing w:val="41"/>
        </w:rPr>
        <w:t xml:space="preserve"> </w:t>
      </w:r>
      <w:r w:rsidRPr="00D12322">
        <w:rPr>
          <w:rFonts w:ascii="Arial" w:eastAsia="Arial" w:hAnsi="Arial" w:cs="Arial"/>
          <w:color w:val="131315"/>
        </w:rPr>
        <w:t>durante</w:t>
      </w:r>
      <w:r w:rsidRPr="00D12322">
        <w:rPr>
          <w:rFonts w:ascii="Arial" w:eastAsia="Arial" w:hAnsi="Arial" w:cs="Arial"/>
          <w:color w:val="131315"/>
          <w:spacing w:val="26"/>
        </w:rPr>
        <w:t xml:space="preserve"> </w:t>
      </w:r>
      <w:r w:rsidRPr="00D12322">
        <w:rPr>
          <w:rFonts w:ascii="Arial" w:eastAsia="Arial" w:hAnsi="Arial" w:cs="Arial"/>
          <w:color w:val="131315"/>
        </w:rPr>
        <w:t>la vigencia</w:t>
      </w:r>
      <w:r w:rsidRPr="00D12322">
        <w:rPr>
          <w:rFonts w:ascii="Arial" w:eastAsia="Arial" w:hAnsi="Arial" w:cs="Arial"/>
          <w:color w:val="131315"/>
          <w:spacing w:val="-12"/>
        </w:rPr>
        <w:t xml:space="preserve"> </w:t>
      </w:r>
      <w:r w:rsidRPr="00D12322">
        <w:rPr>
          <w:rFonts w:ascii="Arial" w:eastAsia="Arial" w:hAnsi="Arial" w:cs="Arial"/>
          <w:color w:val="131315"/>
        </w:rPr>
        <w:t>del</w:t>
      </w:r>
      <w:r w:rsidRPr="00D12322">
        <w:rPr>
          <w:rFonts w:ascii="Arial" w:eastAsia="Arial" w:hAnsi="Arial" w:cs="Arial"/>
          <w:color w:val="131315"/>
          <w:spacing w:val="-2"/>
        </w:rPr>
        <w:t xml:space="preserve"> </w:t>
      </w:r>
      <w:r w:rsidRPr="00D12322">
        <w:rPr>
          <w:rFonts w:ascii="Arial" w:eastAsia="Arial" w:hAnsi="Arial" w:cs="Arial"/>
          <w:color w:val="131315"/>
        </w:rPr>
        <w:t>Contrato</w:t>
      </w:r>
      <w:r w:rsidRPr="00D12322">
        <w:rPr>
          <w:rFonts w:ascii="Arial" w:eastAsia="Arial" w:hAnsi="Arial" w:cs="Arial"/>
          <w:color w:val="131315"/>
          <w:spacing w:val="-9"/>
        </w:rPr>
        <w:t xml:space="preserve"> </w:t>
      </w:r>
      <w:r w:rsidRPr="00D12322">
        <w:rPr>
          <w:rFonts w:ascii="Arial" w:eastAsia="Arial" w:hAnsi="Arial" w:cs="Arial"/>
          <w:color w:val="131315"/>
        </w:rPr>
        <w:t>sin</w:t>
      </w:r>
      <w:r w:rsidRPr="00D12322">
        <w:rPr>
          <w:rFonts w:ascii="Arial" w:eastAsia="Arial" w:hAnsi="Arial" w:cs="Arial"/>
          <w:color w:val="131315"/>
          <w:spacing w:val="-7"/>
        </w:rPr>
        <w:t xml:space="preserve"> </w:t>
      </w:r>
      <w:r w:rsidRPr="00D12322">
        <w:rPr>
          <w:rFonts w:ascii="Arial" w:eastAsia="Arial" w:hAnsi="Arial" w:cs="Arial"/>
          <w:color w:val="131315"/>
        </w:rPr>
        <w:t>costo</w:t>
      </w:r>
      <w:r w:rsidRPr="00D12322">
        <w:rPr>
          <w:rFonts w:ascii="Arial" w:eastAsia="Arial" w:hAnsi="Arial" w:cs="Arial"/>
          <w:color w:val="131315"/>
          <w:spacing w:val="-2"/>
        </w:rPr>
        <w:t xml:space="preserve"> </w:t>
      </w:r>
      <w:r w:rsidRPr="00D12322">
        <w:rPr>
          <w:rFonts w:ascii="Arial" w:eastAsia="Arial" w:hAnsi="Arial" w:cs="Arial"/>
          <w:color w:val="131315"/>
        </w:rPr>
        <w:t>adicional</w:t>
      </w:r>
      <w:r w:rsidRPr="00D12322">
        <w:rPr>
          <w:rFonts w:ascii="Arial" w:eastAsia="Arial" w:hAnsi="Arial" w:cs="Arial"/>
          <w:color w:val="131315"/>
          <w:spacing w:val="-26"/>
        </w:rPr>
        <w:t xml:space="preserve"> </w:t>
      </w:r>
      <w:r w:rsidRPr="00D12322">
        <w:rPr>
          <w:rFonts w:ascii="Arial" w:eastAsia="Arial" w:hAnsi="Arial" w:cs="Arial"/>
          <w:color w:val="131315"/>
        </w:rPr>
        <w:t>para</w:t>
      </w:r>
      <w:r w:rsidRPr="00D12322">
        <w:rPr>
          <w:rFonts w:ascii="Arial" w:eastAsia="Arial" w:hAnsi="Arial" w:cs="Arial"/>
          <w:color w:val="131315"/>
          <w:spacing w:val="-4"/>
        </w:rPr>
        <w:t xml:space="preserve"> </w:t>
      </w:r>
      <w:r w:rsidRPr="00D12322">
        <w:rPr>
          <w:rFonts w:ascii="Arial" w:eastAsia="Arial" w:hAnsi="Arial" w:cs="Arial"/>
          <w:color w:val="131315"/>
        </w:rPr>
        <w:t>el</w:t>
      </w:r>
      <w:r w:rsidRPr="00D12322">
        <w:rPr>
          <w:rFonts w:ascii="Arial" w:eastAsia="Arial" w:hAnsi="Arial" w:cs="Arial"/>
          <w:color w:val="131315"/>
          <w:spacing w:val="-3"/>
        </w:rPr>
        <w:t xml:space="preserve"> </w:t>
      </w:r>
      <w:r w:rsidRPr="00D12322">
        <w:rPr>
          <w:rFonts w:ascii="Arial" w:eastAsia="Arial" w:hAnsi="Arial" w:cs="Arial"/>
          <w:bCs/>
          <w:color w:val="131315"/>
        </w:rPr>
        <w:t>"Instituto</w:t>
      </w:r>
      <w:r w:rsidRPr="00D12322">
        <w:rPr>
          <w:rFonts w:ascii="Arial" w:eastAsia="Arial" w:hAnsi="Arial" w:cs="Arial"/>
          <w:bCs/>
          <w:color w:val="131315"/>
          <w:spacing w:val="2"/>
        </w:rPr>
        <w:t>"</w:t>
      </w:r>
      <w:r w:rsidRPr="00D12322">
        <w:rPr>
          <w:rFonts w:ascii="Arial" w:eastAsia="Arial" w:hAnsi="Arial" w:cs="Arial"/>
          <w:bCs/>
          <w:color w:val="333334"/>
        </w:rPr>
        <w:t>,</w:t>
      </w:r>
      <w:r w:rsidRPr="00D12322">
        <w:rPr>
          <w:rFonts w:ascii="Arial" w:eastAsia="Arial" w:hAnsi="Arial" w:cs="Arial"/>
          <w:bCs/>
          <w:color w:val="333334"/>
          <w:spacing w:val="-2"/>
        </w:rPr>
        <w:t xml:space="preserve"> </w:t>
      </w:r>
      <w:r w:rsidRPr="00D12322">
        <w:rPr>
          <w:rFonts w:ascii="Arial" w:eastAsia="Arial" w:hAnsi="Arial" w:cs="Arial"/>
          <w:color w:val="131315"/>
        </w:rPr>
        <w:t>servicio</w:t>
      </w:r>
      <w:r w:rsidRPr="00D12322">
        <w:rPr>
          <w:rFonts w:ascii="Arial" w:eastAsia="Arial" w:hAnsi="Arial" w:cs="Arial"/>
          <w:color w:val="131315"/>
          <w:spacing w:val="-1"/>
        </w:rPr>
        <w:t xml:space="preserve"> </w:t>
      </w:r>
      <w:r w:rsidRPr="00D12322">
        <w:rPr>
          <w:rFonts w:ascii="Arial" w:eastAsia="Arial" w:hAnsi="Arial" w:cs="Arial"/>
          <w:color w:val="131315"/>
        </w:rPr>
        <w:t>aplicado a</w:t>
      </w:r>
      <w:r w:rsidRPr="00D12322">
        <w:rPr>
          <w:rFonts w:ascii="Arial" w:eastAsia="Arial" w:hAnsi="Arial" w:cs="Arial"/>
          <w:color w:val="131315"/>
          <w:spacing w:val="-9"/>
        </w:rPr>
        <w:t xml:space="preserve"> </w:t>
      </w:r>
      <w:r w:rsidRPr="00D12322">
        <w:rPr>
          <w:rFonts w:ascii="Arial" w:eastAsia="Arial" w:hAnsi="Arial" w:cs="Arial"/>
          <w:color w:val="131315"/>
        </w:rPr>
        <w:t>la</w:t>
      </w:r>
      <w:r w:rsidRPr="00D12322">
        <w:rPr>
          <w:rFonts w:ascii="Arial" w:eastAsia="Arial" w:hAnsi="Arial" w:cs="Arial"/>
          <w:color w:val="131315"/>
          <w:spacing w:val="-9"/>
        </w:rPr>
        <w:t xml:space="preserve"> </w:t>
      </w:r>
      <w:r w:rsidRPr="00D12322">
        <w:rPr>
          <w:rFonts w:ascii="Arial" w:eastAsia="Arial" w:hAnsi="Arial" w:cs="Arial"/>
          <w:color w:val="131315"/>
        </w:rPr>
        <w:t>Plataforma</w:t>
      </w:r>
      <w:r w:rsidRPr="00D12322">
        <w:rPr>
          <w:rFonts w:ascii="Arial" w:eastAsia="Arial" w:hAnsi="Arial" w:cs="Arial"/>
          <w:color w:val="131315"/>
          <w:spacing w:val="-2"/>
        </w:rPr>
        <w:t xml:space="preserve"> </w:t>
      </w:r>
      <w:r w:rsidRPr="00D12322">
        <w:rPr>
          <w:rFonts w:ascii="Arial" w:eastAsia="Arial" w:hAnsi="Arial" w:cs="Arial"/>
          <w:color w:val="131315"/>
        </w:rPr>
        <w:t>tecnológica Blackboard</w:t>
      </w:r>
      <w:r w:rsidRPr="00D12322">
        <w:rPr>
          <w:rFonts w:ascii="Arial" w:eastAsia="Arial" w:hAnsi="Arial" w:cs="Arial"/>
          <w:color w:val="131315"/>
          <w:spacing w:val="-7"/>
        </w:rPr>
        <w:t xml:space="preserve"> </w:t>
      </w:r>
      <w:r w:rsidRPr="00D12322">
        <w:rPr>
          <w:rFonts w:ascii="Arial" w:eastAsia="Arial" w:hAnsi="Arial" w:cs="Arial"/>
          <w:color w:val="131315"/>
        </w:rPr>
        <w:t>versión</w:t>
      </w:r>
      <w:r w:rsidRPr="00D12322">
        <w:rPr>
          <w:rFonts w:ascii="Arial" w:eastAsia="Arial" w:hAnsi="Arial" w:cs="Arial"/>
          <w:color w:val="131315"/>
          <w:spacing w:val="-12"/>
        </w:rPr>
        <w:t xml:space="preserve"> </w:t>
      </w:r>
      <w:r w:rsidRPr="00D12322">
        <w:rPr>
          <w:rFonts w:ascii="Arial" w:eastAsia="Arial" w:hAnsi="Arial" w:cs="Arial"/>
          <w:color w:val="131315"/>
        </w:rPr>
        <w:t>Ultr</w:t>
      </w:r>
      <w:r w:rsidRPr="00D12322">
        <w:rPr>
          <w:rFonts w:ascii="Arial" w:eastAsia="Arial" w:hAnsi="Arial" w:cs="Arial"/>
          <w:color w:val="131315"/>
          <w:spacing w:val="-4"/>
        </w:rPr>
        <w:t>a</w:t>
      </w:r>
      <w:r w:rsidRPr="00D12322">
        <w:rPr>
          <w:rFonts w:ascii="Arial" w:eastAsia="Arial" w:hAnsi="Arial" w:cs="Arial"/>
          <w:color w:val="4B4B4B"/>
        </w:rPr>
        <w:t>.</w:t>
      </w:r>
    </w:p>
    <w:p w14:paraId="772B6BFA" w14:textId="77777777" w:rsidR="00D12322" w:rsidRPr="00D12322" w:rsidRDefault="00D12322" w:rsidP="00D12322">
      <w:pPr>
        <w:tabs>
          <w:tab w:val="left" w:pos="426"/>
          <w:tab w:val="left" w:pos="8647"/>
        </w:tabs>
        <w:spacing w:line="244" w:lineRule="exact"/>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r>
      <w:r w:rsidRPr="00D12322">
        <w:rPr>
          <w:rFonts w:ascii="Arial" w:eastAsia="Arial" w:hAnsi="Arial" w:cs="Arial"/>
          <w:bCs/>
          <w:color w:val="131315"/>
        </w:rPr>
        <w:t>EL</w:t>
      </w:r>
      <w:r w:rsidRPr="00D12322">
        <w:rPr>
          <w:rFonts w:ascii="Arial" w:eastAsia="Arial" w:hAnsi="Arial" w:cs="Arial"/>
          <w:bCs/>
          <w:color w:val="131315"/>
          <w:spacing w:val="30"/>
        </w:rPr>
        <w:t xml:space="preserve"> </w:t>
      </w:r>
      <w:r w:rsidRPr="00D12322">
        <w:rPr>
          <w:rFonts w:ascii="Arial" w:eastAsia="Arial" w:hAnsi="Arial" w:cs="Arial"/>
          <w:bCs/>
          <w:color w:val="131315"/>
        </w:rPr>
        <w:t>PROVEEDOR</w:t>
      </w:r>
      <w:r w:rsidRPr="00D12322">
        <w:rPr>
          <w:rFonts w:ascii="Arial" w:eastAsia="Arial" w:hAnsi="Arial" w:cs="Arial"/>
          <w:bCs/>
          <w:color w:val="131315"/>
          <w:spacing w:val="21"/>
        </w:rPr>
        <w:t xml:space="preserve"> </w:t>
      </w:r>
      <w:r w:rsidRPr="00D12322">
        <w:rPr>
          <w:rFonts w:ascii="Arial" w:eastAsia="Arial" w:hAnsi="Arial" w:cs="Arial"/>
          <w:color w:val="131315"/>
        </w:rPr>
        <w:t>debe</w:t>
      </w:r>
      <w:r w:rsidRPr="00D12322">
        <w:rPr>
          <w:rFonts w:ascii="Arial" w:eastAsia="Arial" w:hAnsi="Arial" w:cs="Arial"/>
          <w:color w:val="131315"/>
          <w:spacing w:val="34"/>
        </w:rPr>
        <w:t xml:space="preserve"> </w:t>
      </w:r>
      <w:r w:rsidRPr="00D12322">
        <w:rPr>
          <w:rFonts w:ascii="Arial" w:eastAsia="Arial" w:hAnsi="Arial" w:cs="Arial"/>
          <w:color w:val="131315"/>
        </w:rPr>
        <w:t>proveer</w:t>
      </w:r>
      <w:r w:rsidRPr="00D12322">
        <w:rPr>
          <w:rFonts w:ascii="Arial" w:eastAsia="Arial" w:hAnsi="Arial" w:cs="Arial"/>
          <w:color w:val="131315"/>
          <w:spacing w:val="33"/>
        </w:rPr>
        <w:t xml:space="preserve"> </w:t>
      </w:r>
      <w:r w:rsidRPr="00D12322">
        <w:rPr>
          <w:rFonts w:ascii="Arial" w:eastAsia="Arial" w:hAnsi="Arial" w:cs="Arial"/>
          <w:color w:val="131315"/>
        </w:rPr>
        <w:t>Manuales</w:t>
      </w:r>
      <w:r w:rsidRPr="00D12322">
        <w:rPr>
          <w:rFonts w:ascii="Arial" w:eastAsia="Arial" w:hAnsi="Arial" w:cs="Arial"/>
          <w:color w:val="131315"/>
          <w:spacing w:val="36"/>
        </w:rPr>
        <w:t xml:space="preserve"> </w:t>
      </w:r>
      <w:r w:rsidRPr="00D12322">
        <w:rPr>
          <w:rFonts w:ascii="Arial" w:eastAsia="Arial" w:hAnsi="Arial" w:cs="Arial"/>
          <w:color w:val="131315"/>
        </w:rPr>
        <w:t>que</w:t>
      </w:r>
      <w:r w:rsidRPr="00D12322">
        <w:rPr>
          <w:rFonts w:ascii="Arial" w:eastAsia="Arial" w:hAnsi="Arial" w:cs="Arial"/>
          <w:color w:val="131315"/>
          <w:spacing w:val="30"/>
        </w:rPr>
        <w:t xml:space="preserve"> </w:t>
      </w:r>
      <w:r w:rsidRPr="00D12322">
        <w:rPr>
          <w:rFonts w:ascii="Arial" w:eastAsia="Arial" w:hAnsi="Arial" w:cs="Arial"/>
          <w:color w:val="131315"/>
        </w:rPr>
        <w:t>describan</w:t>
      </w:r>
      <w:r w:rsidRPr="00D12322">
        <w:rPr>
          <w:rFonts w:ascii="Arial" w:eastAsia="Arial" w:hAnsi="Arial" w:cs="Arial"/>
          <w:color w:val="131315"/>
          <w:spacing w:val="45"/>
        </w:rPr>
        <w:t xml:space="preserve"> </w:t>
      </w:r>
      <w:r w:rsidRPr="00D12322">
        <w:rPr>
          <w:rFonts w:ascii="Arial" w:eastAsia="Arial" w:hAnsi="Arial" w:cs="Arial"/>
          <w:color w:val="131315"/>
        </w:rPr>
        <w:t>la</w:t>
      </w:r>
      <w:r w:rsidRPr="00D12322">
        <w:rPr>
          <w:rFonts w:ascii="Arial" w:eastAsia="Arial" w:hAnsi="Arial" w:cs="Arial"/>
          <w:color w:val="131315"/>
          <w:spacing w:val="31"/>
        </w:rPr>
        <w:t xml:space="preserve"> </w:t>
      </w:r>
      <w:r w:rsidRPr="00D12322">
        <w:rPr>
          <w:rFonts w:ascii="Arial" w:eastAsia="Arial" w:hAnsi="Arial" w:cs="Arial"/>
          <w:color w:val="131315"/>
        </w:rPr>
        <w:t>información</w:t>
      </w:r>
      <w:r w:rsidRPr="00D12322">
        <w:rPr>
          <w:rFonts w:ascii="Arial" w:eastAsia="Arial" w:hAnsi="Arial" w:cs="Arial"/>
          <w:color w:val="131315"/>
          <w:spacing w:val="28"/>
        </w:rPr>
        <w:t xml:space="preserve"> </w:t>
      </w:r>
      <w:r w:rsidRPr="00D12322">
        <w:rPr>
          <w:rFonts w:ascii="Arial" w:eastAsia="Arial" w:hAnsi="Arial" w:cs="Arial"/>
          <w:color w:val="131315"/>
        </w:rPr>
        <w:t>sobre</w:t>
      </w:r>
      <w:r w:rsidRPr="00D12322">
        <w:rPr>
          <w:rFonts w:ascii="Arial" w:eastAsia="Arial" w:hAnsi="Arial" w:cs="Arial"/>
          <w:color w:val="131315"/>
          <w:spacing w:val="25"/>
        </w:rPr>
        <w:t xml:space="preserve"> </w:t>
      </w:r>
      <w:r w:rsidRPr="00D12322">
        <w:rPr>
          <w:rFonts w:ascii="Arial" w:eastAsia="Arial" w:hAnsi="Arial" w:cs="Arial"/>
          <w:color w:val="131315"/>
        </w:rPr>
        <w:t>las</w:t>
      </w:r>
      <w:r w:rsidRPr="00D12322">
        <w:rPr>
          <w:rFonts w:ascii="Arial" w:eastAsia="Arial" w:hAnsi="Arial" w:cs="Arial"/>
          <w:color w:val="131315"/>
          <w:spacing w:val="34"/>
        </w:rPr>
        <w:t xml:space="preserve"> </w:t>
      </w:r>
      <w:r w:rsidRPr="00D12322">
        <w:rPr>
          <w:rFonts w:ascii="Arial" w:eastAsia="Arial" w:hAnsi="Arial" w:cs="Arial"/>
          <w:color w:val="131315"/>
        </w:rPr>
        <w:t>actua</w:t>
      </w:r>
      <w:r w:rsidRPr="00D12322">
        <w:rPr>
          <w:rFonts w:ascii="Arial" w:eastAsia="Arial" w:hAnsi="Arial" w:cs="Arial"/>
          <w:color w:val="131315"/>
          <w:spacing w:val="-11"/>
        </w:rPr>
        <w:t>l</w:t>
      </w:r>
      <w:r w:rsidRPr="00D12322">
        <w:rPr>
          <w:rFonts w:ascii="Arial" w:eastAsia="Arial" w:hAnsi="Arial" w:cs="Arial"/>
          <w:color w:val="333334"/>
          <w:spacing w:val="-5"/>
        </w:rPr>
        <w:t>i</w:t>
      </w:r>
      <w:r w:rsidRPr="00D12322">
        <w:rPr>
          <w:rFonts w:ascii="Arial" w:eastAsia="Arial" w:hAnsi="Arial" w:cs="Arial"/>
          <w:color w:val="131315"/>
        </w:rPr>
        <w:t>zaciones</w:t>
      </w:r>
      <w:r w:rsidRPr="00D12322">
        <w:rPr>
          <w:rFonts w:ascii="Arial" w:eastAsia="Arial" w:hAnsi="Arial" w:cs="Arial"/>
          <w:color w:val="131315"/>
          <w:spacing w:val="29"/>
        </w:rPr>
        <w:t xml:space="preserve"> </w:t>
      </w:r>
      <w:r w:rsidRPr="00D12322">
        <w:rPr>
          <w:rFonts w:ascii="Arial" w:eastAsia="Arial" w:hAnsi="Arial" w:cs="Arial"/>
          <w:color w:val="131315"/>
        </w:rPr>
        <w:t>y parches</w:t>
      </w:r>
      <w:r w:rsidRPr="00D12322">
        <w:rPr>
          <w:rFonts w:ascii="Arial" w:eastAsia="Arial" w:hAnsi="Arial" w:cs="Arial"/>
          <w:color w:val="131315"/>
          <w:spacing w:val="-7"/>
        </w:rPr>
        <w:t xml:space="preserve"> </w:t>
      </w:r>
      <w:r w:rsidRPr="00D12322">
        <w:rPr>
          <w:rFonts w:ascii="Arial" w:eastAsia="Arial" w:hAnsi="Arial" w:cs="Arial"/>
          <w:color w:val="131315"/>
        </w:rPr>
        <w:t>implementados</w:t>
      </w:r>
      <w:r w:rsidRPr="00D12322">
        <w:rPr>
          <w:rFonts w:ascii="Arial" w:eastAsia="Arial" w:hAnsi="Arial" w:cs="Arial"/>
          <w:color w:val="131315"/>
          <w:spacing w:val="-10"/>
        </w:rPr>
        <w:t xml:space="preserve"> </w:t>
      </w:r>
      <w:r w:rsidRPr="00D12322">
        <w:rPr>
          <w:rFonts w:ascii="Arial" w:eastAsia="Arial" w:hAnsi="Arial" w:cs="Arial"/>
          <w:color w:val="131315"/>
        </w:rPr>
        <w:t>durante</w:t>
      </w:r>
      <w:r w:rsidRPr="00D12322">
        <w:rPr>
          <w:rFonts w:ascii="Arial" w:eastAsia="Arial" w:hAnsi="Arial" w:cs="Arial"/>
          <w:color w:val="131315"/>
          <w:spacing w:val="-10"/>
        </w:rPr>
        <w:t xml:space="preserve"> </w:t>
      </w:r>
      <w:r w:rsidRPr="00D12322">
        <w:rPr>
          <w:rFonts w:ascii="Arial" w:eastAsia="Arial" w:hAnsi="Arial" w:cs="Arial"/>
          <w:color w:val="131315"/>
        </w:rPr>
        <w:t>la</w:t>
      </w:r>
      <w:r w:rsidRPr="00D12322">
        <w:rPr>
          <w:rFonts w:ascii="Arial" w:eastAsia="Arial" w:hAnsi="Arial" w:cs="Arial"/>
          <w:color w:val="131315"/>
          <w:spacing w:val="9"/>
        </w:rPr>
        <w:t xml:space="preserve"> </w:t>
      </w:r>
      <w:r w:rsidRPr="00D12322">
        <w:rPr>
          <w:rFonts w:ascii="Arial" w:eastAsia="Arial" w:hAnsi="Arial" w:cs="Arial"/>
          <w:color w:val="131315"/>
        </w:rPr>
        <w:t>vigencia</w:t>
      </w:r>
      <w:r w:rsidRPr="00D12322">
        <w:rPr>
          <w:rFonts w:ascii="Arial" w:eastAsia="Arial" w:hAnsi="Arial" w:cs="Arial"/>
          <w:color w:val="131315"/>
          <w:spacing w:val="11"/>
        </w:rPr>
        <w:t xml:space="preserve"> </w:t>
      </w:r>
      <w:r w:rsidRPr="00D12322">
        <w:rPr>
          <w:rFonts w:ascii="Arial" w:eastAsia="Arial" w:hAnsi="Arial" w:cs="Arial"/>
          <w:color w:val="131315"/>
        </w:rPr>
        <w:t>del</w:t>
      </w:r>
      <w:r w:rsidRPr="00D12322">
        <w:rPr>
          <w:rFonts w:ascii="Arial" w:eastAsia="Arial" w:hAnsi="Arial" w:cs="Arial"/>
          <w:color w:val="131315"/>
          <w:spacing w:val="-2"/>
        </w:rPr>
        <w:t xml:space="preserve"> </w:t>
      </w:r>
      <w:r w:rsidRPr="00D12322">
        <w:rPr>
          <w:rFonts w:ascii="Arial" w:eastAsia="Arial" w:hAnsi="Arial" w:cs="Arial"/>
          <w:color w:val="131315"/>
        </w:rPr>
        <w:t>Contrato</w:t>
      </w:r>
      <w:r w:rsidRPr="00D12322">
        <w:rPr>
          <w:rFonts w:ascii="Arial" w:eastAsia="Arial" w:hAnsi="Arial" w:cs="Arial"/>
          <w:color w:val="131315"/>
          <w:spacing w:val="-3"/>
        </w:rPr>
        <w:t xml:space="preserve"> </w:t>
      </w:r>
      <w:r w:rsidRPr="00D12322">
        <w:rPr>
          <w:rFonts w:ascii="Arial" w:eastAsia="Arial" w:hAnsi="Arial" w:cs="Arial"/>
          <w:color w:val="131315"/>
        </w:rPr>
        <w:t>sin</w:t>
      </w:r>
      <w:r w:rsidRPr="00D12322">
        <w:rPr>
          <w:rFonts w:ascii="Arial" w:eastAsia="Arial" w:hAnsi="Arial" w:cs="Arial"/>
          <w:color w:val="131315"/>
          <w:spacing w:val="-4"/>
        </w:rPr>
        <w:t xml:space="preserve"> </w:t>
      </w:r>
      <w:r w:rsidRPr="00D12322">
        <w:rPr>
          <w:rFonts w:ascii="Arial" w:eastAsia="Arial" w:hAnsi="Arial" w:cs="Arial"/>
          <w:color w:val="131315"/>
        </w:rPr>
        <w:t>costo</w:t>
      </w:r>
      <w:r w:rsidRPr="00D12322">
        <w:rPr>
          <w:rFonts w:ascii="Arial" w:eastAsia="Arial" w:hAnsi="Arial" w:cs="Arial"/>
          <w:color w:val="131315"/>
          <w:spacing w:val="-2"/>
        </w:rPr>
        <w:t xml:space="preserve"> </w:t>
      </w:r>
      <w:r w:rsidRPr="00D12322">
        <w:rPr>
          <w:rFonts w:ascii="Arial" w:eastAsia="Arial" w:hAnsi="Arial" w:cs="Arial"/>
          <w:color w:val="131315"/>
        </w:rPr>
        <w:t>adicional</w:t>
      </w:r>
      <w:r w:rsidRPr="00D12322">
        <w:rPr>
          <w:rFonts w:ascii="Arial" w:eastAsia="Arial" w:hAnsi="Arial" w:cs="Arial"/>
          <w:color w:val="131315"/>
          <w:spacing w:val="-2"/>
        </w:rPr>
        <w:t xml:space="preserve"> </w:t>
      </w:r>
      <w:r w:rsidRPr="00D12322">
        <w:rPr>
          <w:rFonts w:ascii="Arial" w:eastAsia="Arial" w:hAnsi="Arial" w:cs="Arial"/>
          <w:color w:val="131315"/>
        </w:rPr>
        <w:t>para</w:t>
      </w:r>
      <w:r w:rsidRPr="00D12322">
        <w:rPr>
          <w:rFonts w:ascii="Arial" w:eastAsia="Arial" w:hAnsi="Arial" w:cs="Arial"/>
          <w:color w:val="131315"/>
          <w:spacing w:val="2"/>
        </w:rPr>
        <w:t xml:space="preserve"> </w:t>
      </w:r>
      <w:r w:rsidRPr="00D12322">
        <w:rPr>
          <w:rFonts w:ascii="Arial" w:eastAsia="Arial" w:hAnsi="Arial" w:cs="Arial"/>
          <w:color w:val="131315"/>
        </w:rPr>
        <w:t>el</w:t>
      </w:r>
      <w:r w:rsidRPr="00D12322">
        <w:rPr>
          <w:rFonts w:ascii="Arial" w:eastAsia="Arial" w:hAnsi="Arial" w:cs="Arial"/>
          <w:color w:val="131315"/>
          <w:spacing w:val="-1"/>
        </w:rPr>
        <w:t xml:space="preserve"> </w:t>
      </w:r>
      <w:r w:rsidRPr="00D12322">
        <w:rPr>
          <w:rFonts w:ascii="Arial" w:eastAsia="Arial" w:hAnsi="Arial" w:cs="Arial"/>
          <w:bCs/>
          <w:color w:val="131315"/>
        </w:rPr>
        <w:t>"Instituto</w:t>
      </w:r>
      <w:r w:rsidRPr="00D12322">
        <w:rPr>
          <w:rFonts w:ascii="Arial" w:eastAsia="Arial" w:hAnsi="Arial" w:cs="Arial"/>
          <w:bCs/>
          <w:color w:val="131315"/>
          <w:spacing w:val="3"/>
        </w:rPr>
        <w:t>"</w:t>
      </w:r>
      <w:r w:rsidRPr="00D12322">
        <w:rPr>
          <w:rFonts w:ascii="Arial" w:eastAsia="Arial" w:hAnsi="Arial" w:cs="Arial"/>
          <w:bCs/>
          <w:color w:val="4B4B4B"/>
        </w:rPr>
        <w:t>.</w:t>
      </w:r>
    </w:p>
    <w:p w14:paraId="57DA49E2" w14:textId="77777777" w:rsidR="00D12322" w:rsidRPr="00D12322" w:rsidRDefault="00D12322" w:rsidP="00D12322">
      <w:pPr>
        <w:tabs>
          <w:tab w:val="left" w:pos="426"/>
          <w:tab w:val="left" w:pos="8647"/>
        </w:tabs>
        <w:spacing w:line="238" w:lineRule="auto"/>
        <w:ind w:left="426" w:hanging="284"/>
        <w:jc w:val="both"/>
        <w:rPr>
          <w:rFonts w:ascii="Arial" w:eastAsia="Arial" w:hAnsi="Arial" w:cs="Arial"/>
          <w:color w:val="131315"/>
        </w:rPr>
      </w:pPr>
      <w:r w:rsidRPr="00D12322">
        <w:rPr>
          <w:rFonts w:ascii="Arial" w:eastAsia="Arial" w:hAnsi="Arial" w:cs="Arial"/>
          <w:color w:val="131315"/>
        </w:rPr>
        <w:t>•</w:t>
      </w:r>
      <w:r w:rsidRPr="00D12322">
        <w:rPr>
          <w:rFonts w:ascii="Arial" w:eastAsia="Arial" w:hAnsi="Arial" w:cs="Arial"/>
          <w:color w:val="131315"/>
        </w:rPr>
        <w:tab/>
      </w:r>
      <w:r w:rsidRPr="00D12322">
        <w:rPr>
          <w:rFonts w:ascii="Arial" w:eastAsia="Arial" w:hAnsi="Arial" w:cs="Arial"/>
          <w:bCs/>
          <w:color w:val="131315"/>
        </w:rPr>
        <w:t>EL</w:t>
      </w:r>
      <w:r w:rsidRPr="00D12322">
        <w:rPr>
          <w:rFonts w:ascii="Arial" w:eastAsia="Arial" w:hAnsi="Arial" w:cs="Arial"/>
          <w:bCs/>
          <w:color w:val="131315"/>
          <w:spacing w:val="35"/>
        </w:rPr>
        <w:t xml:space="preserve"> </w:t>
      </w:r>
      <w:r w:rsidRPr="00D12322">
        <w:rPr>
          <w:rFonts w:ascii="Arial" w:eastAsia="Arial" w:hAnsi="Arial" w:cs="Arial"/>
          <w:bCs/>
          <w:color w:val="131315"/>
        </w:rPr>
        <w:t>PROVEEDOR</w:t>
      </w:r>
      <w:r w:rsidRPr="00D12322">
        <w:rPr>
          <w:rFonts w:ascii="Arial" w:eastAsia="Arial" w:hAnsi="Arial" w:cs="Arial"/>
          <w:bCs/>
          <w:color w:val="131315"/>
          <w:spacing w:val="21"/>
        </w:rPr>
        <w:t xml:space="preserve"> </w:t>
      </w:r>
      <w:r w:rsidRPr="00D12322">
        <w:rPr>
          <w:rFonts w:ascii="Arial" w:eastAsia="Arial" w:hAnsi="Arial" w:cs="Arial"/>
          <w:color w:val="131315"/>
        </w:rPr>
        <w:t>debe</w:t>
      </w:r>
      <w:r w:rsidRPr="00D12322">
        <w:rPr>
          <w:rFonts w:ascii="Arial" w:eastAsia="Arial" w:hAnsi="Arial" w:cs="Arial"/>
          <w:color w:val="131315"/>
          <w:spacing w:val="40"/>
        </w:rPr>
        <w:t xml:space="preserve"> </w:t>
      </w:r>
      <w:r w:rsidRPr="00D12322">
        <w:rPr>
          <w:rFonts w:ascii="Arial" w:eastAsia="Arial" w:hAnsi="Arial" w:cs="Arial"/>
          <w:color w:val="131315"/>
        </w:rPr>
        <w:t>de</w:t>
      </w:r>
      <w:r w:rsidRPr="00D12322">
        <w:rPr>
          <w:rFonts w:ascii="Arial" w:eastAsia="Arial" w:hAnsi="Arial" w:cs="Arial"/>
          <w:color w:val="131315"/>
          <w:spacing w:val="41"/>
        </w:rPr>
        <w:t xml:space="preserve"> </w:t>
      </w:r>
      <w:r w:rsidRPr="00D12322">
        <w:rPr>
          <w:rFonts w:ascii="Arial" w:eastAsia="Arial" w:hAnsi="Arial" w:cs="Arial"/>
          <w:color w:val="131315"/>
        </w:rPr>
        <w:t>realizar</w:t>
      </w:r>
      <w:r w:rsidRPr="00D12322">
        <w:rPr>
          <w:rFonts w:ascii="Arial" w:eastAsia="Arial" w:hAnsi="Arial" w:cs="Arial"/>
          <w:color w:val="131315"/>
          <w:spacing w:val="35"/>
        </w:rPr>
        <w:t xml:space="preserve"> </w:t>
      </w:r>
      <w:r w:rsidRPr="00D12322">
        <w:rPr>
          <w:rFonts w:ascii="Arial" w:eastAsia="Arial" w:hAnsi="Arial" w:cs="Arial"/>
          <w:color w:val="131315"/>
        </w:rPr>
        <w:t>los</w:t>
      </w:r>
      <w:r w:rsidRPr="00D12322">
        <w:rPr>
          <w:rFonts w:ascii="Arial" w:eastAsia="Arial" w:hAnsi="Arial" w:cs="Arial"/>
          <w:color w:val="131315"/>
          <w:spacing w:val="-18"/>
        </w:rPr>
        <w:t xml:space="preserve"> </w:t>
      </w:r>
      <w:r w:rsidRPr="00D12322">
        <w:rPr>
          <w:rFonts w:ascii="Arial" w:eastAsia="Arial" w:hAnsi="Arial" w:cs="Arial"/>
          <w:color w:val="131315"/>
        </w:rPr>
        <w:t>ajustes</w:t>
      </w:r>
      <w:r w:rsidRPr="00D12322">
        <w:rPr>
          <w:rFonts w:ascii="Arial" w:eastAsia="Arial" w:hAnsi="Arial" w:cs="Arial"/>
          <w:color w:val="131315"/>
          <w:spacing w:val="28"/>
        </w:rPr>
        <w:t xml:space="preserve"> </w:t>
      </w:r>
      <w:r w:rsidRPr="00D12322">
        <w:rPr>
          <w:rFonts w:ascii="Arial" w:eastAsia="Arial" w:hAnsi="Arial" w:cs="Arial"/>
          <w:color w:val="131315"/>
        </w:rPr>
        <w:t>necesarios</w:t>
      </w:r>
      <w:r w:rsidRPr="00D12322">
        <w:rPr>
          <w:rFonts w:ascii="Arial" w:eastAsia="Arial" w:hAnsi="Arial" w:cs="Arial"/>
          <w:color w:val="131315"/>
          <w:spacing w:val="35"/>
        </w:rPr>
        <w:t xml:space="preserve"> </w:t>
      </w:r>
      <w:r w:rsidRPr="00D12322">
        <w:rPr>
          <w:rFonts w:ascii="Arial" w:eastAsia="Arial" w:hAnsi="Arial" w:cs="Arial"/>
          <w:color w:val="131315"/>
        </w:rPr>
        <w:t>en</w:t>
      </w:r>
      <w:r w:rsidRPr="00D12322">
        <w:rPr>
          <w:rFonts w:ascii="Arial" w:eastAsia="Arial" w:hAnsi="Arial" w:cs="Arial"/>
          <w:color w:val="131315"/>
          <w:spacing w:val="38"/>
        </w:rPr>
        <w:t xml:space="preserve"> </w:t>
      </w:r>
      <w:r w:rsidRPr="00D12322">
        <w:rPr>
          <w:rFonts w:ascii="Arial" w:eastAsia="Arial" w:hAnsi="Arial" w:cs="Arial"/>
          <w:color w:val="131315"/>
        </w:rPr>
        <w:t>la</w:t>
      </w:r>
      <w:r w:rsidRPr="00D12322">
        <w:rPr>
          <w:rFonts w:ascii="Arial" w:eastAsia="Arial" w:hAnsi="Arial" w:cs="Arial"/>
          <w:color w:val="131315"/>
          <w:spacing w:val="-7"/>
        </w:rPr>
        <w:t xml:space="preserve"> </w:t>
      </w:r>
      <w:r w:rsidRPr="00D12322">
        <w:rPr>
          <w:rFonts w:ascii="Arial" w:eastAsia="Arial" w:hAnsi="Arial" w:cs="Arial"/>
          <w:color w:val="131315"/>
        </w:rPr>
        <w:t>infraestructura</w:t>
      </w:r>
      <w:r w:rsidRPr="00D12322">
        <w:rPr>
          <w:rFonts w:ascii="Arial" w:eastAsia="Arial" w:hAnsi="Arial" w:cs="Arial"/>
          <w:color w:val="131315"/>
          <w:spacing w:val="37"/>
        </w:rPr>
        <w:t xml:space="preserve"> </w:t>
      </w:r>
      <w:r w:rsidRPr="00D12322">
        <w:rPr>
          <w:rFonts w:ascii="Arial" w:eastAsia="Arial" w:hAnsi="Arial" w:cs="Arial"/>
          <w:color w:val="131315"/>
        </w:rPr>
        <w:t>de</w:t>
      </w:r>
      <w:r w:rsidRPr="00D12322">
        <w:rPr>
          <w:rFonts w:ascii="Arial" w:eastAsia="Arial" w:hAnsi="Arial" w:cs="Arial"/>
          <w:color w:val="131315"/>
          <w:spacing w:val="37"/>
        </w:rPr>
        <w:t xml:space="preserve"> </w:t>
      </w:r>
      <w:r w:rsidRPr="00D12322">
        <w:rPr>
          <w:rFonts w:ascii="Arial" w:eastAsia="Arial" w:hAnsi="Arial" w:cs="Arial"/>
          <w:color w:val="131315"/>
        </w:rPr>
        <w:t>los</w:t>
      </w:r>
      <w:r w:rsidRPr="00D12322">
        <w:rPr>
          <w:rFonts w:ascii="Arial" w:eastAsia="Arial" w:hAnsi="Arial" w:cs="Arial"/>
          <w:color w:val="131315"/>
          <w:spacing w:val="42"/>
        </w:rPr>
        <w:t xml:space="preserve"> </w:t>
      </w:r>
      <w:r w:rsidRPr="00D12322">
        <w:rPr>
          <w:rFonts w:ascii="Arial" w:eastAsia="Arial" w:hAnsi="Arial" w:cs="Arial"/>
          <w:color w:val="131315"/>
        </w:rPr>
        <w:t>3</w:t>
      </w:r>
      <w:r w:rsidRPr="00D12322">
        <w:rPr>
          <w:rFonts w:ascii="Arial" w:eastAsia="Arial" w:hAnsi="Arial" w:cs="Arial"/>
          <w:color w:val="131315"/>
          <w:spacing w:val="41"/>
        </w:rPr>
        <w:t xml:space="preserve"> </w:t>
      </w:r>
      <w:r w:rsidRPr="00D12322">
        <w:rPr>
          <w:rFonts w:ascii="Arial" w:eastAsia="Arial" w:hAnsi="Arial" w:cs="Arial"/>
          <w:color w:val="131315"/>
        </w:rPr>
        <w:t>ambientes (configuración</w:t>
      </w:r>
      <w:r w:rsidRPr="00D12322">
        <w:rPr>
          <w:rFonts w:ascii="Arial" w:eastAsia="Arial" w:hAnsi="Arial" w:cs="Arial"/>
          <w:color w:val="131315"/>
          <w:spacing w:val="4"/>
        </w:rPr>
        <w:t xml:space="preserve"> </w:t>
      </w:r>
      <w:r w:rsidRPr="00D12322">
        <w:rPr>
          <w:rFonts w:ascii="Arial" w:eastAsia="Arial" w:hAnsi="Arial" w:cs="Arial"/>
          <w:color w:val="131315"/>
        </w:rPr>
        <w:t>y</w:t>
      </w:r>
      <w:r w:rsidRPr="00D12322">
        <w:rPr>
          <w:rFonts w:ascii="Arial" w:eastAsia="Arial" w:hAnsi="Arial" w:cs="Arial"/>
          <w:color w:val="131315"/>
          <w:spacing w:val="9"/>
        </w:rPr>
        <w:t xml:space="preserve"> </w:t>
      </w:r>
      <w:r w:rsidRPr="00D12322">
        <w:rPr>
          <w:rFonts w:ascii="Arial" w:eastAsia="Arial" w:hAnsi="Arial" w:cs="Arial"/>
          <w:color w:val="131315"/>
        </w:rPr>
        <w:t>tuning)</w:t>
      </w:r>
      <w:r w:rsidRPr="00D12322">
        <w:rPr>
          <w:rFonts w:ascii="Arial" w:eastAsia="Arial" w:hAnsi="Arial" w:cs="Arial"/>
          <w:color w:val="131315"/>
          <w:spacing w:val="15"/>
        </w:rPr>
        <w:t xml:space="preserve"> </w:t>
      </w:r>
      <w:r w:rsidRPr="00D12322">
        <w:rPr>
          <w:rFonts w:ascii="Arial" w:eastAsia="Arial" w:hAnsi="Arial" w:cs="Arial"/>
          <w:color w:val="131315"/>
        </w:rPr>
        <w:t>y en</w:t>
      </w:r>
      <w:r w:rsidRPr="00D12322">
        <w:rPr>
          <w:rFonts w:ascii="Arial" w:eastAsia="Arial" w:hAnsi="Arial" w:cs="Arial"/>
          <w:color w:val="131315"/>
          <w:spacing w:val="13"/>
        </w:rPr>
        <w:t xml:space="preserve"> </w:t>
      </w:r>
      <w:r w:rsidRPr="00D12322">
        <w:rPr>
          <w:rFonts w:ascii="Arial" w:eastAsia="Arial" w:hAnsi="Arial" w:cs="Arial"/>
          <w:color w:val="131315"/>
        </w:rPr>
        <w:t>el</w:t>
      </w:r>
      <w:r w:rsidRPr="00D12322">
        <w:rPr>
          <w:rFonts w:ascii="Arial" w:eastAsia="Arial" w:hAnsi="Arial" w:cs="Arial"/>
          <w:color w:val="131315"/>
          <w:spacing w:val="6"/>
        </w:rPr>
        <w:t xml:space="preserve"> </w:t>
      </w:r>
      <w:r w:rsidRPr="00D12322">
        <w:rPr>
          <w:rFonts w:ascii="Arial" w:eastAsia="Arial" w:hAnsi="Arial" w:cs="Arial"/>
          <w:color w:val="131315"/>
        </w:rPr>
        <w:t>software</w:t>
      </w:r>
      <w:r w:rsidRPr="00D12322">
        <w:rPr>
          <w:rFonts w:ascii="Arial" w:eastAsia="Arial" w:hAnsi="Arial" w:cs="Arial"/>
          <w:color w:val="131315"/>
          <w:spacing w:val="4"/>
        </w:rPr>
        <w:t xml:space="preserve"> </w:t>
      </w:r>
      <w:r w:rsidRPr="00D12322">
        <w:rPr>
          <w:rFonts w:ascii="Arial" w:eastAsia="Arial" w:hAnsi="Arial" w:cs="Arial"/>
          <w:color w:val="131315"/>
        </w:rPr>
        <w:t>de</w:t>
      </w:r>
      <w:r w:rsidRPr="00D12322">
        <w:rPr>
          <w:rFonts w:ascii="Arial" w:eastAsia="Arial" w:hAnsi="Arial" w:cs="Arial"/>
          <w:color w:val="131315"/>
          <w:spacing w:val="6"/>
        </w:rPr>
        <w:t xml:space="preserve"> </w:t>
      </w:r>
      <w:r w:rsidRPr="00D12322">
        <w:rPr>
          <w:rFonts w:ascii="Arial" w:eastAsia="Arial" w:hAnsi="Arial" w:cs="Arial"/>
          <w:color w:val="131315"/>
        </w:rPr>
        <w:t>la</w:t>
      </w:r>
      <w:r w:rsidRPr="00D12322">
        <w:rPr>
          <w:rFonts w:ascii="Arial" w:eastAsia="Arial" w:hAnsi="Arial" w:cs="Arial"/>
          <w:color w:val="131315"/>
          <w:spacing w:val="9"/>
        </w:rPr>
        <w:t xml:space="preserve"> </w:t>
      </w:r>
      <w:r w:rsidRPr="00D12322">
        <w:rPr>
          <w:rFonts w:ascii="Arial" w:eastAsia="Arial" w:hAnsi="Arial" w:cs="Arial"/>
          <w:color w:val="131315"/>
        </w:rPr>
        <w:t>plataforma</w:t>
      </w:r>
      <w:r w:rsidRPr="00D12322">
        <w:rPr>
          <w:rFonts w:ascii="Arial" w:eastAsia="Arial" w:hAnsi="Arial" w:cs="Arial"/>
          <w:color w:val="131315"/>
          <w:spacing w:val="3"/>
        </w:rPr>
        <w:t xml:space="preserve"> </w:t>
      </w:r>
      <w:r w:rsidRPr="00D12322">
        <w:rPr>
          <w:rFonts w:ascii="Arial" w:eastAsia="Arial" w:hAnsi="Arial" w:cs="Arial"/>
          <w:color w:val="131315"/>
        </w:rPr>
        <w:t>tecnológica</w:t>
      </w:r>
      <w:r w:rsidRPr="00D12322">
        <w:rPr>
          <w:rFonts w:ascii="Arial" w:eastAsia="Arial" w:hAnsi="Arial" w:cs="Arial"/>
          <w:color w:val="131315"/>
          <w:spacing w:val="1"/>
        </w:rPr>
        <w:t xml:space="preserve"> </w:t>
      </w:r>
      <w:r w:rsidRPr="00D12322">
        <w:rPr>
          <w:rFonts w:ascii="Arial" w:eastAsia="Arial" w:hAnsi="Arial" w:cs="Arial"/>
          <w:color w:val="131315"/>
        </w:rPr>
        <w:t>Blackboard versión</w:t>
      </w:r>
      <w:r w:rsidRPr="00D12322">
        <w:rPr>
          <w:rFonts w:ascii="Arial" w:eastAsia="Arial" w:hAnsi="Arial" w:cs="Arial"/>
          <w:color w:val="131315"/>
          <w:spacing w:val="8"/>
        </w:rPr>
        <w:t xml:space="preserve"> </w:t>
      </w:r>
      <w:r w:rsidRPr="00D12322">
        <w:rPr>
          <w:rFonts w:ascii="Arial" w:eastAsia="Arial" w:hAnsi="Arial" w:cs="Arial"/>
          <w:color w:val="131315"/>
        </w:rPr>
        <w:t>Ultra</w:t>
      </w:r>
      <w:r w:rsidRPr="00D12322">
        <w:rPr>
          <w:rFonts w:ascii="Arial" w:eastAsia="Arial" w:hAnsi="Arial" w:cs="Arial"/>
          <w:color w:val="131315"/>
          <w:spacing w:val="11"/>
        </w:rPr>
        <w:t xml:space="preserve"> </w:t>
      </w:r>
      <w:r w:rsidRPr="00D12322">
        <w:rPr>
          <w:rFonts w:ascii="Arial" w:eastAsia="Arial" w:hAnsi="Arial" w:cs="Arial"/>
          <w:color w:val="131315"/>
        </w:rPr>
        <w:t>para</w:t>
      </w:r>
      <w:r w:rsidRPr="00D12322">
        <w:rPr>
          <w:rFonts w:ascii="Arial" w:eastAsia="Arial" w:hAnsi="Arial" w:cs="Arial"/>
          <w:color w:val="131315"/>
          <w:spacing w:val="7"/>
        </w:rPr>
        <w:t xml:space="preserve"> </w:t>
      </w:r>
      <w:r w:rsidRPr="00D12322">
        <w:rPr>
          <w:rFonts w:ascii="Arial" w:eastAsia="Arial" w:hAnsi="Arial" w:cs="Arial"/>
          <w:color w:val="131315"/>
        </w:rPr>
        <w:t>asegurar su óptimo funcionamiento conforme a los requerimientos señalados.</w:t>
      </w:r>
    </w:p>
    <w:p w14:paraId="6C514AE0" w14:textId="77777777" w:rsidR="00D12322" w:rsidRPr="00D12322" w:rsidRDefault="00D12322" w:rsidP="00D12322">
      <w:pPr>
        <w:tabs>
          <w:tab w:val="left" w:pos="426"/>
          <w:tab w:val="left" w:pos="8647"/>
        </w:tabs>
        <w:spacing w:before="11" w:line="236" w:lineRule="exact"/>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t>Cualquier</w:t>
      </w:r>
      <w:r w:rsidRPr="00D12322">
        <w:rPr>
          <w:rFonts w:ascii="Arial" w:eastAsia="Arial" w:hAnsi="Arial" w:cs="Arial"/>
          <w:color w:val="131315"/>
          <w:spacing w:val="21"/>
        </w:rPr>
        <w:t xml:space="preserve"> </w:t>
      </w:r>
      <w:r w:rsidRPr="00D12322">
        <w:rPr>
          <w:rFonts w:ascii="Arial" w:eastAsia="Arial" w:hAnsi="Arial" w:cs="Arial"/>
          <w:color w:val="131315"/>
        </w:rPr>
        <w:t>modificación</w:t>
      </w:r>
      <w:r w:rsidRPr="00D12322">
        <w:rPr>
          <w:rFonts w:ascii="Arial" w:eastAsia="Arial" w:hAnsi="Arial" w:cs="Arial"/>
          <w:color w:val="131315"/>
          <w:spacing w:val="17"/>
        </w:rPr>
        <w:t xml:space="preserve"> </w:t>
      </w:r>
      <w:r w:rsidRPr="00D12322">
        <w:rPr>
          <w:rFonts w:ascii="Arial" w:eastAsia="Arial" w:hAnsi="Arial" w:cs="Arial"/>
          <w:color w:val="131315"/>
        </w:rPr>
        <w:t>en</w:t>
      </w:r>
      <w:r w:rsidRPr="00D12322">
        <w:rPr>
          <w:rFonts w:ascii="Arial" w:eastAsia="Arial" w:hAnsi="Arial" w:cs="Arial"/>
          <w:color w:val="131315"/>
          <w:spacing w:val="28"/>
        </w:rPr>
        <w:t xml:space="preserve"> </w:t>
      </w:r>
      <w:r w:rsidRPr="00D12322">
        <w:rPr>
          <w:rFonts w:ascii="Arial" w:eastAsia="Arial" w:hAnsi="Arial" w:cs="Arial"/>
          <w:color w:val="131315"/>
        </w:rPr>
        <w:t>las</w:t>
      </w:r>
      <w:r w:rsidRPr="00D12322">
        <w:rPr>
          <w:rFonts w:ascii="Arial" w:eastAsia="Arial" w:hAnsi="Arial" w:cs="Arial"/>
          <w:color w:val="131315"/>
          <w:spacing w:val="28"/>
        </w:rPr>
        <w:t xml:space="preserve"> </w:t>
      </w:r>
      <w:r w:rsidRPr="00D12322">
        <w:rPr>
          <w:rFonts w:ascii="Arial" w:eastAsia="Arial" w:hAnsi="Arial" w:cs="Arial"/>
          <w:color w:val="131315"/>
        </w:rPr>
        <w:t>versiones</w:t>
      </w:r>
      <w:r w:rsidRPr="00D12322">
        <w:rPr>
          <w:rFonts w:ascii="Arial" w:eastAsia="Arial" w:hAnsi="Arial" w:cs="Arial"/>
          <w:color w:val="131315"/>
          <w:spacing w:val="36"/>
        </w:rPr>
        <w:t xml:space="preserve"> </w:t>
      </w:r>
      <w:r w:rsidRPr="00D12322">
        <w:rPr>
          <w:rFonts w:ascii="Arial" w:eastAsia="Arial" w:hAnsi="Arial" w:cs="Arial"/>
          <w:color w:val="131315"/>
        </w:rPr>
        <w:t>de</w:t>
      </w:r>
      <w:r w:rsidRPr="00D12322">
        <w:rPr>
          <w:rFonts w:ascii="Arial" w:eastAsia="Arial" w:hAnsi="Arial" w:cs="Arial"/>
          <w:color w:val="131315"/>
          <w:spacing w:val="22"/>
        </w:rPr>
        <w:t xml:space="preserve"> </w:t>
      </w:r>
      <w:r w:rsidRPr="00D12322">
        <w:rPr>
          <w:rFonts w:ascii="Arial" w:eastAsia="Arial" w:hAnsi="Arial" w:cs="Arial"/>
          <w:color w:val="131315"/>
        </w:rPr>
        <w:t>los</w:t>
      </w:r>
      <w:r w:rsidRPr="00D12322">
        <w:rPr>
          <w:rFonts w:ascii="Arial" w:eastAsia="Arial" w:hAnsi="Arial" w:cs="Arial"/>
          <w:color w:val="131315"/>
          <w:spacing w:val="23"/>
        </w:rPr>
        <w:t xml:space="preserve"> </w:t>
      </w:r>
      <w:r w:rsidRPr="00D12322">
        <w:rPr>
          <w:rFonts w:ascii="Arial" w:eastAsia="Arial" w:hAnsi="Arial" w:cs="Arial"/>
          <w:color w:val="131315"/>
        </w:rPr>
        <w:t>componentes</w:t>
      </w:r>
      <w:r w:rsidRPr="00D12322">
        <w:rPr>
          <w:rFonts w:ascii="Arial" w:eastAsia="Arial" w:hAnsi="Arial" w:cs="Arial"/>
          <w:color w:val="131315"/>
          <w:spacing w:val="11"/>
        </w:rPr>
        <w:t xml:space="preserve"> </w:t>
      </w:r>
      <w:r w:rsidRPr="00D12322">
        <w:rPr>
          <w:rFonts w:ascii="Arial" w:eastAsia="Arial" w:hAnsi="Arial" w:cs="Arial"/>
          <w:color w:val="131315"/>
        </w:rPr>
        <w:t>de</w:t>
      </w:r>
      <w:r w:rsidRPr="00D12322">
        <w:rPr>
          <w:rFonts w:ascii="Arial" w:eastAsia="Arial" w:hAnsi="Arial" w:cs="Arial"/>
          <w:color w:val="131315"/>
          <w:spacing w:val="32"/>
        </w:rPr>
        <w:t xml:space="preserve"> </w:t>
      </w:r>
      <w:r w:rsidRPr="00D12322">
        <w:rPr>
          <w:rFonts w:ascii="Arial" w:eastAsia="Arial" w:hAnsi="Arial" w:cs="Arial"/>
          <w:color w:val="131315"/>
        </w:rPr>
        <w:t>los</w:t>
      </w:r>
      <w:r w:rsidRPr="00D12322">
        <w:rPr>
          <w:rFonts w:ascii="Arial" w:eastAsia="Arial" w:hAnsi="Arial" w:cs="Arial"/>
          <w:color w:val="131315"/>
          <w:spacing w:val="25"/>
        </w:rPr>
        <w:t xml:space="preserve"> </w:t>
      </w:r>
      <w:r w:rsidRPr="00D12322">
        <w:rPr>
          <w:rFonts w:ascii="Arial" w:eastAsia="Arial" w:hAnsi="Arial" w:cs="Arial"/>
          <w:color w:val="131315"/>
        </w:rPr>
        <w:t>sistema</w:t>
      </w:r>
      <w:r w:rsidRPr="00D12322">
        <w:rPr>
          <w:rFonts w:ascii="Arial" w:eastAsia="Arial" w:hAnsi="Arial" w:cs="Arial"/>
          <w:color w:val="131315"/>
          <w:spacing w:val="1"/>
        </w:rPr>
        <w:t>s</w:t>
      </w:r>
      <w:r w:rsidRPr="00D12322">
        <w:rPr>
          <w:rFonts w:ascii="Arial" w:eastAsia="Arial" w:hAnsi="Arial" w:cs="Arial"/>
          <w:color w:val="4B4B4B"/>
        </w:rPr>
        <w:t>,</w:t>
      </w:r>
      <w:r w:rsidRPr="00D12322">
        <w:rPr>
          <w:rFonts w:ascii="Arial" w:eastAsia="Arial" w:hAnsi="Arial" w:cs="Arial"/>
          <w:color w:val="4B4B4B"/>
          <w:spacing w:val="25"/>
        </w:rPr>
        <w:t xml:space="preserve"> </w:t>
      </w:r>
      <w:r w:rsidRPr="00D12322">
        <w:rPr>
          <w:rFonts w:ascii="Arial" w:eastAsia="Arial" w:hAnsi="Arial" w:cs="Arial"/>
          <w:color w:val="131315"/>
        </w:rPr>
        <w:t>deben</w:t>
      </w:r>
      <w:r w:rsidRPr="00D12322">
        <w:rPr>
          <w:rFonts w:ascii="Arial" w:eastAsia="Arial" w:hAnsi="Arial" w:cs="Arial"/>
          <w:color w:val="131315"/>
          <w:spacing w:val="28"/>
        </w:rPr>
        <w:t xml:space="preserve"> </w:t>
      </w:r>
      <w:r w:rsidRPr="00D12322">
        <w:rPr>
          <w:rFonts w:ascii="Arial" w:eastAsia="Arial" w:hAnsi="Arial" w:cs="Arial"/>
          <w:color w:val="131315"/>
        </w:rPr>
        <w:t>ser</w:t>
      </w:r>
      <w:r w:rsidRPr="00D12322">
        <w:rPr>
          <w:rFonts w:ascii="Arial" w:eastAsia="Arial" w:hAnsi="Arial" w:cs="Arial"/>
          <w:color w:val="131315"/>
          <w:spacing w:val="34"/>
        </w:rPr>
        <w:t xml:space="preserve"> </w:t>
      </w:r>
      <w:r w:rsidRPr="00D12322">
        <w:rPr>
          <w:rFonts w:ascii="Arial" w:eastAsia="Arial" w:hAnsi="Arial" w:cs="Arial"/>
          <w:color w:val="131315"/>
        </w:rPr>
        <w:t>probados</w:t>
      </w:r>
      <w:r w:rsidRPr="00D12322">
        <w:rPr>
          <w:rFonts w:ascii="Arial" w:eastAsia="Arial" w:hAnsi="Arial" w:cs="Arial"/>
          <w:color w:val="131315"/>
          <w:spacing w:val="43"/>
        </w:rPr>
        <w:t xml:space="preserve"> </w:t>
      </w:r>
      <w:r w:rsidRPr="00D12322">
        <w:rPr>
          <w:rFonts w:ascii="Arial" w:eastAsia="Arial" w:hAnsi="Arial" w:cs="Arial"/>
          <w:color w:val="131315"/>
        </w:rPr>
        <w:t>y validados</w:t>
      </w:r>
      <w:r w:rsidRPr="00D12322">
        <w:rPr>
          <w:rFonts w:ascii="Arial" w:eastAsia="Arial" w:hAnsi="Arial" w:cs="Arial"/>
          <w:color w:val="131315"/>
          <w:spacing w:val="-12"/>
        </w:rPr>
        <w:t xml:space="preserve"> </w:t>
      </w:r>
      <w:r w:rsidRPr="00D12322">
        <w:rPr>
          <w:rFonts w:ascii="Arial" w:eastAsia="Arial" w:hAnsi="Arial" w:cs="Arial"/>
          <w:color w:val="131315"/>
        </w:rPr>
        <w:t>en</w:t>
      </w:r>
      <w:r w:rsidRPr="00D12322">
        <w:rPr>
          <w:rFonts w:ascii="Arial" w:eastAsia="Arial" w:hAnsi="Arial" w:cs="Arial"/>
          <w:color w:val="131315"/>
          <w:spacing w:val="4"/>
        </w:rPr>
        <w:t xml:space="preserve"> </w:t>
      </w:r>
      <w:r w:rsidRPr="00D12322">
        <w:rPr>
          <w:rFonts w:ascii="Arial" w:eastAsia="Arial" w:hAnsi="Arial" w:cs="Arial"/>
          <w:color w:val="131315"/>
        </w:rPr>
        <w:t>un</w:t>
      </w:r>
      <w:r w:rsidRPr="00D12322">
        <w:rPr>
          <w:rFonts w:ascii="Arial" w:eastAsia="Arial" w:hAnsi="Arial" w:cs="Arial"/>
          <w:color w:val="131315"/>
          <w:spacing w:val="1"/>
        </w:rPr>
        <w:t xml:space="preserve"> </w:t>
      </w:r>
      <w:r w:rsidRPr="00D12322">
        <w:rPr>
          <w:rFonts w:ascii="Arial" w:eastAsia="Arial" w:hAnsi="Arial" w:cs="Arial"/>
          <w:color w:val="131315"/>
        </w:rPr>
        <w:t>ambiente</w:t>
      </w:r>
      <w:r w:rsidRPr="00D12322">
        <w:rPr>
          <w:rFonts w:ascii="Arial" w:eastAsia="Arial" w:hAnsi="Arial" w:cs="Arial"/>
          <w:color w:val="131315"/>
          <w:spacing w:val="-2"/>
        </w:rPr>
        <w:t xml:space="preserve"> </w:t>
      </w:r>
      <w:r w:rsidRPr="00D12322">
        <w:rPr>
          <w:rFonts w:ascii="Arial" w:eastAsia="Arial" w:hAnsi="Arial" w:cs="Arial"/>
          <w:color w:val="131315"/>
        </w:rPr>
        <w:t>de</w:t>
      </w:r>
      <w:r w:rsidRPr="00D12322">
        <w:rPr>
          <w:rFonts w:ascii="Arial" w:eastAsia="Arial" w:hAnsi="Arial" w:cs="Arial"/>
          <w:color w:val="131315"/>
          <w:spacing w:val="3"/>
        </w:rPr>
        <w:t xml:space="preserve"> </w:t>
      </w:r>
      <w:r w:rsidRPr="00D12322">
        <w:rPr>
          <w:rFonts w:ascii="Arial" w:eastAsia="Arial" w:hAnsi="Arial" w:cs="Arial"/>
          <w:color w:val="131315"/>
        </w:rPr>
        <w:t>pruebas</w:t>
      </w:r>
      <w:r w:rsidRPr="00D12322">
        <w:rPr>
          <w:rFonts w:ascii="Arial" w:eastAsia="Arial" w:hAnsi="Arial" w:cs="Arial"/>
          <w:color w:val="131315"/>
          <w:spacing w:val="3"/>
        </w:rPr>
        <w:t xml:space="preserve"> </w:t>
      </w:r>
      <w:r w:rsidRPr="00D12322">
        <w:rPr>
          <w:rFonts w:ascii="Arial" w:eastAsia="Arial" w:hAnsi="Arial" w:cs="Arial"/>
          <w:color w:val="131315"/>
        </w:rPr>
        <w:t>de</w:t>
      </w:r>
      <w:r w:rsidRPr="00D12322">
        <w:rPr>
          <w:rFonts w:ascii="Arial" w:eastAsia="Arial" w:hAnsi="Arial" w:cs="Arial"/>
          <w:color w:val="131315"/>
          <w:spacing w:val="-1"/>
        </w:rPr>
        <w:t xml:space="preserve"> </w:t>
      </w:r>
      <w:r w:rsidRPr="00D12322">
        <w:rPr>
          <w:rFonts w:ascii="Arial" w:eastAsia="Arial" w:hAnsi="Arial" w:cs="Arial"/>
          <w:color w:val="131315"/>
        </w:rPr>
        <w:t>calidad</w:t>
      </w:r>
      <w:r w:rsidRPr="00D12322">
        <w:rPr>
          <w:rFonts w:ascii="Arial" w:eastAsia="Arial" w:hAnsi="Arial" w:cs="Arial"/>
          <w:color w:val="131315"/>
          <w:spacing w:val="2"/>
        </w:rPr>
        <w:t xml:space="preserve"> </w:t>
      </w:r>
      <w:r w:rsidRPr="00D12322">
        <w:rPr>
          <w:rFonts w:ascii="Arial" w:eastAsia="Arial" w:hAnsi="Arial" w:cs="Arial"/>
          <w:color w:val="131315"/>
        </w:rPr>
        <w:t>(QA)</w:t>
      </w:r>
      <w:r w:rsidRPr="00D12322">
        <w:rPr>
          <w:rFonts w:ascii="Arial" w:eastAsia="Arial" w:hAnsi="Arial" w:cs="Arial"/>
          <w:color w:val="131315"/>
          <w:spacing w:val="2"/>
        </w:rPr>
        <w:t xml:space="preserve"> </w:t>
      </w:r>
      <w:r w:rsidRPr="00D12322">
        <w:rPr>
          <w:rFonts w:ascii="Arial" w:eastAsia="Arial" w:hAnsi="Arial" w:cs="Arial"/>
          <w:color w:val="131315"/>
        </w:rPr>
        <w:t>en conjunto</w:t>
      </w:r>
      <w:r w:rsidRPr="00D12322">
        <w:rPr>
          <w:rFonts w:ascii="Arial" w:eastAsia="Arial" w:hAnsi="Arial" w:cs="Arial"/>
          <w:color w:val="131315"/>
          <w:spacing w:val="-2"/>
        </w:rPr>
        <w:t xml:space="preserve"> </w:t>
      </w:r>
      <w:r w:rsidRPr="00D12322">
        <w:rPr>
          <w:rFonts w:ascii="Arial" w:eastAsia="Arial" w:hAnsi="Arial" w:cs="Arial"/>
          <w:color w:val="131315"/>
        </w:rPr>
        <w:t>con</w:t>
      </w:r>
      <w:r w:rsidRPr="00D12322">
        <w:rPr>
          <w:rFonts w:ascii="Arial" w:eastAsia="Arial" w:hAnsi="Arial" w:cs="Arial"/>
          <w:color w:val="131315"/>
          <w:spacing w:val="12"/>
        </w:rPr>
        <w:t xml:space="preserve"> </w:t>
      </w:r>
      <w:r w:rsidRPr="00D12322">
        <w:rPr>
          <w:rFonts w:ascii="Arial" w:eastAsia="Arial" w:hAnsi="Arial" w:cs="Arial"/>
          <w:color w:val="131315"/>
        </w:rPr>
        <w:t>personal</w:t>
      </w:r>
      <w:r w:rsidRPr="00D12322">
        <w:rPr>
          <w:rFonts w:ascii="Arial" w:eastAsia="Arial" w:hAnsi="Arial" w:cs="Arial"/>
          <w:color w:val="131315"/>
          <w:spacing w:val="-24"/>
        </w:rPr>
        <w:t xml:space="preserve"> </w:t>
      </w:r>
      <w:r w:rsidRPr="00D12322">
        <w:rPr>
          <w:rFonts w:ascii="Arial" w:eastAsia="Arial" w:hAnsi="Arial" w:cs="Arial"/>
          <w:color w:val="131315"/>
        </w:rPr>
        <w:t>de</w:t>
      </w:r>
      <w:r w:rsidRPr="00D12322">
        <w:rPr>
          <w:rFonts w:ascii="Arial" w:eastAsia="Arial" w:hAnsi="Arial" w:cs="Arial"/>
          <w:color w:val="131315"/>
          <w:spacing w:val="-6"/>
        </w:rPr>
        <w:t xml:space="preserve"> </w:t>
      </w:r>
      <w:r w:rsidRPr="00D12322">
        <w:rPr>
          <w:rFonts w:ascii="Arial" w:eastAsia="Arial" w:hAnsi="Arial" w:cs="Arial"/>
          <w:color w:val="131315"/>
        </w:rPr>
        <w:t>el</w:t>
      </w:r>
      <w:r w:rsidRPr="00D12322">
        <w:rPr>
          <w:rFonts w:ascii="Arial" w:eastAsia="Arial" w:hAnsi="Arial" w:cs="Arial"/>
          <w:color w:val="131315"/>
          <w:spacing w:val="-6"/>
        </w:rPr>
        <w:t xml:space="preserve"> </w:t>
      </w:r>
      <w:r w:rsidRPr="00D12322">
        <w:rPr>
          <w:rFonts w:ascii="Arial" w:eastAsia="Arial" w:hAnsi="Arial" w:cs="Arial"/>
          <w:bCs/>
          <w:color w:val="333334"/>
          <w:spacing w:val="-2"/>
        </w:rPr>
        <w:t>"</w:t>
      </w:r>
      <w:r w:rsidRPr="00D12322">
        <w:rPr>
          <w:rFonts w:ascii="Arial" w:eastAsia="Arial" w:hAnsi="Arial" w:cs="Arial"/>
          <w:bCs/>
          <w:color w:val="131315"/>
        </w:rPr>
        <w:t>Instituto</w:t>
      </w:r>
      <w:r w:rsidRPr="00D12322">
        <w:rPr>
          <w:rFonts w:ascii="Arial" w:eastAsia="Arial" w:hAnsi="Arial" w:cs="Arial"/>
          <w:bCs/>
          <w:color w:val="131315"/>
          <w:spacing w:val="2"/>
        </w:rPr>
        <w:t>"</w:t>
      </w:r>
      <w:r w:rsidRPr="00D12322">
        <w:rPr>
          <w:rFonts w:ascii="Arial" w:eastAsia="Arial" w:hAnsi="Arial" w:cs="Arial"/>
          <w:bCs/>
          <w:color w:val="333334"/>
        </w:rPr>
        <w:t>.</w:t>
      </w:r>
    </w:p>
    <w:p w14:paraId="05B2632C" w14:textId="77777777" w:rsidR="00D12322" w:rsidRPr="00D12322" w:rsidRDefault="00D12322" w:rsidP="00D12322">
      <w:pPr>
        <w:tabs>
          <w:tab w:val="left" w:pos="426"/>
          <w:tab w:val="left" w:pos="8647"/>
        </w:tabs>
        <w:spacing w:before="8" w:line="236" w:lineRule="exact"/>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t>El soporte</w:t>
      </w:r>
      <w:r w:rsidRPr="00D12322">
        <w:rPr>
          <w:rFonts w:ascii="Arial" w:eastAsia="Arial" w:hAnsi="Arial" w:cs="Arial"/>
          <w:color w:val="131315"/>
          <w:spacing w:val="-3"/>
        </w:rPr>
        <w:t xml:space="preserve"> </w:t>
      </w:r>
      <w:r w:rsidRPr="00D12322">
        <w:rPr>
          <w:rFonts w:ascii="Arial" w:eastAsia="Arial" w:hAnsi="Arial" w:cs="Arial"/>
          <w:color w:val="131315"/>
        </w:rPr>
        <w:t>técnico</w:t>
      </w:r>
      <w:r w:rsidRPr="00D12322">
        <w:rPr>
          <w:rFonts w:ascii="Arial" w:eastAsia="Arial" w:hAnsi="Arial" w:cs="Arial"/>
          <w:color w:val="131315"/>
          <w:spacing w:val="-1"/>
        </w:rPr>
        <w:t xml:space="preserve"> </w:t>
      </w:r>
      <w:r w:rsidRPr="00D12322">
        <w:rPr>
          <w:rFonts w:ascii="Arial" w:eastAsia="Arial" w:hAnsi="Arial" w:cs="Arial"/>
          <w:color w:val="131315"/>
        </w:rPr>
        <w:t>debe</w:t>
      </w:r>
      <w:r w:rsidRPr="00D12322">
        <w:rPr>
          <w:rFonts w:ascii="Arial" w:eastAsia="Arial" w:hAnsi="Arial" w:cs="Arial"/>
          <w:color w:val="131315"/>
          <w:spacing w:val="2"/>
        </w:rPr>
        <w:t xml:space="preserve"> </w:t>
      </w:r>
      <w:r w:rsidRPr="00D12322">
        <w:rPr>
          <w:rFonts w:ascii="Arial" w:eastAsia="Arial" w:hAnsi="Arial" w:cs="Arial"/>
          <w:color w:val="131315"/>
        </w:rPr>
        <w:t>de</w:t>
      </w:r>
      <w:r w:rsidRPr="00D12322">
        <w:rPr>
          <w:rFonts w:ascii="Arial" w:eastAsia="Arial" w:hAnsi="Arial" w:cs="Arial"/>
          <w:color w:val="131315"/>
          <w:spacing w:val="8"/>
        </w:rPr>
        <w:t xml:space="preserve"> </w:t>
      </w:r>
      <w:r w:rsidRPr="00D12322">
        <w:rPr>
          <w:rFonts w:ascii="Arial" w:eastAsia="Arial" w:hAnsi="Arial" w:cs="Arial"/>
          <w:color w:val="131315"/>
        </w:rPr>
        <w:t>ser</w:t>
      </w:r>
      <w:r w:rsidRPr="00D12322">
        <w:rPr>
          <w:rFonts w:ascii="Arial" w:eastAsia="Arial" w:hAnsi="Arial" w:cs="Arial"/>
          <w:color w:val="131315"/>
          <w:spacing w:val="1"/>
        </w:rPr>
        <w:t xml:space="preserve"> </w:t>
      </w:r>
      <w:r w:rsidRPr="00D12322">
        <w:rPr>
          <w:rFonts w:ascii="Arial" w:eastAsia="Arial" w:hAnsi="Arial" w:cs="Arial"/>
          <w:color w:val="131315"/>
        </w:rPr>
        <w:t>de</w:t>
      </w:r>
      <w:r w:rsidRPr="00D12322">
        <w:rPr>
          <w:rFonts w:ascii="Arial" w:eastAsia="Arial" w:hAnsi="Arial" w:cs="Arial"/>
          <w:color w:val="131315"/>
          <w:spacing w:val="13"/>
        </w:rPr>
        <w:t xml:space="preserve"> </w:t>
      </w:r>
      <w:r w:rsidRPr="00D12322">
        <w:rPr>
          <w:rFonts w:ascii="Arial" w:eastAsia="Arial" w:hAnsi="Arial" w:cs="Arial"/>
          <w:color w:val="131315"/>
        </w:rPr>
        <w:t>24</w:t>
      </w:r>
      <w:r w:rsidRPr="00D12322">
        <w:rPr>
          <w:rFonts w:ascii="Arial" w:eastAsia="Arial" w:hAnsi="Arial" w:cs="Arial"/>
          <w:color w:val="131315"/>
          <w:spacing w:val="4"/>
        </w:rPr>
        <w:t xml:space="preserve"> </w:t>
      </w:r>
      <w:r w:rsidRPr="00D12322">
        <w:rPr>
          <w:rFonts w:ascii="Arial" w:eastAsia="Arial" w:hAnsi="Arial" w:cs="Arial"/>
          <w:color w:val="131315"/>
        </w:rPr>
        <w:t>x</w:t>
      </w:r>
      <w:r w:rsidRPr="00D12322">
        <w:rPr>
          <w:rFonts w:ascii="Arial" w:eastAsia="Arial" w:hAnsi="Arial" w:cs="Arial"/>
          <w:color w:val="131315"/>
          <w:spacing w:val="-5"/>
        </w:rPr>
        <w:t xml:space="preserve"> </w:t>
      </w:r>
      <w:r w:rsidRPr="00D12322">
        <w:rPr>
          <w:rFonts w:ascii="Arial" w:eastAsia="Arial" w:hAnsi="Arial" w:cs="Arial"/>
          <w:color w:val="131315"/>
        </w:rPr>
        <w:t>7</w:t>
      </w:r>
      <w:r w:rsidRPr="00D12322">
        <w:rPr>
          <w:rFonts w:ascii="Arial" w:eastAsia="Arial" w:hAnsi="Arial" w:cs="Arial"/>
          <w:color w:val="131315"/>
          <w:spacing w:val="3"/>
        </w:rPr>
        <w:t xml:space="preserve"> </w:t>
      </w:r>
      <w:r w:rsidRPr="00D12322">
        <w:rPr>
          <w:rFonts w:ascii="Arial" w:eastAsia="Arial" w:hAnsi="Arial" w:cs="Arial"/>
          <w:color w:val="131315"/>
        </w:rPr>
        <w:t>x</w:t>
      </w:r>
      <w:r w:rsidRPr="00D12322">
        <w:rPr>
          <w:rFonts w:ascii="Arial" w:eastAsia="Arial" w:hAnsi="Arial" w:cs="Arial"/>
          <w:color w:val="131315"/>
          <w:spacing w:val="1"/>
        </w:rPr>
        <w:t xml:space="preserve"> </w:t>
      </w:r>
      <w:r w:rsidRPr="00D12322">
        <w:rPr>
          <w:rFonts w:ascii="Arial" w:eastAsia="Arial" w:hAnsi="Arial" w:cs="Arial"/>
          <w:color w:val="131315"/>
        </w:rPr>
        <w:t>365</w:t>
      </w:r>
      <w:r w:rsidRPr="00D12322">
        <w:rPr>
          <w:rFonts w:ascii="Arial" w:eastAsia="Arial" w:hAnsi="Arial" w:cs="Arial"/>
          <w:color w:val="131315"/>
          <w:spacing w:val="-3"/>
        </w:rPr>
        <w:t xml:space="preserve"> </w:t>
      </w:r>
      <w:r w:rsidRPr="00D12322">
        <w:rPr>
          <w:rFonts w:ascii="Arial" w:eastAsia="Arial" w:hAnsi="Arial" w:cs="Arial"/>
          <w:color w:val="131315"/>
        </w:rPr>
        <w:t>días</w:t>
      </w:r>
      <w:r w:rsidRPr="00D12322">
        <w:rPr>
          <w:rFonts w:ascii="Arial" w:eastAsia="Arial" w:hAnsi="Arial" w:cs="Arial"/>
          <w:color w:val="131315"/>
          <w:spacing w:val="8"/>
        </w:rPr>
        <w:t xml:space="preserve"> </w:t>
      </w:r>
      <w:r w:rsidRPr="00D12322">
        <w:rPr>
          <w:rFonts w:ascii="Arial" w:eastAsia="Arial" w:hAnsi="Arial" w:cs="Arial"/>
          <w:color w:val="131315"/>
        </w:rPr>
        <w:t>en</w:t>
      </w:r>
      <w:r w:rsidRPr="00D12322">
        <w:rPr>
          <w:rFonts w:ascii="Arial" w:eastAsia="Arial" w:hAnsi="Arial" w:cs="Arial"/>
          <w:color w:val="131315"/>
          <w:spacing w:val="-3"/>
        </w:rPr>
        <w:t xml:space="preserve"> </w:t>
      </w:r>
      <w:r w:rsidRPr="00D12322">
        <w:rPr>
          <w:rFonts w:ascii="Arial" w:eastAsia="Arial" w:hAnsi="Arial" w:cs="Arial"/>
          <w:color w:val="131315"/>
        </w:rPr>
        <w:t>español</w:t>
      </w:r>
      <w:r w:rsidRPr="00D12322">
        <w:rPr>
          <w:rFonts w:ascii="Arial" w:eastAsia="Arial" w:hAnsi="Arial" w:cs="Arial"/>
          <w:color w:val="131315"/>
          <w:spacing w:val="7"/>
        </w:rPr>
        <w:t xml:space="preserve"> </w:t>
      </w:r>
      <w:r w:rsidRPr="00D12322">
        <w:rPr>
          <w:rFonts w:ascii="Arial" w:eastAsia="Arial" w:hAnsi="Arial" w:cs="Arial"/>
          <w:color w:val="131315"/>
        </w:rPr>
        <w:t>a</w:t>
      </w:r>
      <w:r w:rsidRPr="00D12322">
        <w:rPr>
          <w:rFonts w:ascii="Arial" w:eastAsia="Arial" w:hAnsi="Arial" w:cs="Arial"/>
          <w:color w:val="131315"/>
          <w:spacing w:val="-1"/>
        </w:rPr>
        <w:t xml:space="preserve"> </w:t>
      </w:r>
      <w:r w:rsidRPr="00D12322">
        <w:rPr>
          <w:rFonts w:ascii="Arial" w:eastAsia="Arial" w:hAnsi="Arial" w:cs="Arial"/>
          <w:color w:val="131315"/>
        </w:rPr>
        <w:t>través</w:t>
      </w:r>
      <w:r w:rsidRPr="00D12322">
        <w:rPr>
          <w:rFonts w:ascii="Arial" w:eastAsia="Arial" w:hAnsi="Arial" w:cs="Arial"/>
          <w:color w:val="131315"/>
          <w:spacing w:val="5"/>
        </w:rPr>
        <w:t xml:space="preserve"> </w:t>
      </w:r>
      <w:r w:rsidRPr="00D12322">
        <w:rPr>
          <w:rFonts w:ascii="Arial" w:eastAsia="Arial" w:hAnsi="Arial" w:cs="Arial"/>
          <w:color w:val="131315"/>
        </w:rPr>
        <w:t>de</w:t>
      </w:r>
      <w:r w:rsidRPr="00D12322">
        <w:rPr>
          <w:rFonts w:ascii="Arial" w:eastAsia="Arial" w:hAnsi="Arial" w:cs="Arial"/>
          <w:color w:val="131315"/>
          <w:spacing w:val="6"/>
        </w:rPr>
        <w:t xml:space="preserve"> </w:t>
      </w:r>
      <w:r w:rsidRPr="00D12322">
        <w:rPr>
          <w:rFonts w:ascii="Arial" w:eastAsia="Arial" w:hAnsi="Arial" w:cs="Arial"/>
          <w:color w:val="131315"/>
        </w:rPr>
        <w:t>un</w:t>
      </w:r>
      <w:r w:rsidRPr="00D12322">
        <w:rPr>
          <w:rFonts w:ascii="Arial" w:eastAsia="Arial" w:hAnsi="Arial" w:cs="Arial"/>
          <w:color w:val="131315"/>
          <w:spacing w:val="-2"/>
        </w:rPr>
        <w:t xml:space="preserve"> </w:t>
      </w:r>
      <w:r w:rsidRPr="00D12322">
        <w:rPr>
          <w:rFonts w:ascii="Arial" w:eastAsia="Arial" w:hAnsi="Arial" w:cs="Arial"/>
          <w:color w:val="131315"/>
        </w:rPr>
        <w:t>sistema de</w:t>
      </w:r>
      <w:r w:rsidRPr="00D12322">
        <w:rPr>
          <w:rFonts w:ascii="Arial" w:eastAsia="Arial" w:hAnsi="Arial" w:cs="Arial"/>
          <w:color w:val="131315"/>
          <w:spacing w:val="1"/>
        </w:rPr>
        <w:t xml:space="preserve"> </w:t>
      </w:r>
      <w:r w:rsidRPr="00D12322">
        <w:rPr>
          <w:rFonts w:ascii="Arial" w:eastAsia="Arial" w:hAnsi="Arial" w:cs="Arial"/>
          <w:color w:val="131315"/>
        </w:rPr>
        <w:t>tickets</w:t>
      </w:r>
      <w:r w:rsidRPr="00D12322">
        <w:rPr>
          <w:rFonts w:ascii="Arial" w:eastAsia="Arial" w:hAnsi="Arial" w:cs="Arial"/>
          <w:color w:val="131315"/>
          <w:spacing w:val="5"/>
        </w:rPr>
        <w:t xml:space="preserve"> </w:t>
      </w:r>
      <w:r w:rsidRPr="00D12322">
        <w:rPr>
          <w:rFonts w:ascii="Arial" w:eastAsia="Arial" w:hAnsi="Arial" w:cs="Arial"/>
          <w:color w:val="131315"/>
        </w:rPr>
        <w:t xml:space="preserve">durante </w:t>
      </w:r>
      <w:r w:rsidRPr="00D12322">
        <w:rPr>
          <w:rFonts w:ascii="Arial" w:eastAsia="Arial" w:hAnsi="Arial" w:cs="Arial"/>
          <w:color w:val="333334"/>
          <w:spacing w:val="-3"/>
        </w:rPr>
        <w:t>l</w:t>
      </w:r>
      <w:r w:rsidRPr="00D12322">
        <w:rPr>
          <w:rFonts w:ascii="Arial" w:eastAsia="Arial" w:hAnsi="Arial" w:cs="Arial"/>
          <w:color w:val="131315"/>
        </w:rPr>
        <w:t>a</w:t>
      </w:r>
      <w:r w:rsidRPr="00D12322">
        <w:rPr>
          <w:rFonts w:ascii="Arial" w:eastAsia="Arial" w:hAnsi="Arial" w:cs="Arial"/>
          <w:color w:val="131315"/>
          <w:spacing w:val="1"/>
        </w:rPr>
        <w:t xml:space="preserve"> </w:t>
      </w:r>
      <w:r w:rsidRPr="00D12322">
        <w:rPr>
          <w:rFonts w:ascii="Arial" w:eastAsia="Arial" w:hAnsi="Arial" w:cs="Arial"/>
          <w:color w:val="131315"/>
        </w:rPr>
        <w:t>vigencia</w:t>
      </w:r>
      <w:r w:rsidRPr="00D12322">
        <w:rPr>
          <w:rFonts w:ascii="Arial" w:eastAsia="Arial" w:hAnsi="Arial" w:cs="Arial"/>
          <w:color w:val="131315"/>
          <w:spacing w:val="-10"/>
        </w:rPr>
        <w:t xml:space="preserve"> </w:t>
      </w:r>
      <w:r w:rsidRPr="00D12322">
        <w:rPr>
          <w:rFonts w:ascii="Arial" w:eastAsia="Arial" w:hAnsi="Arial" w:cs="Arial"/>
          <w:color w:val="131315"/>
        </w:rPr>
        <w:t>del</w:t>
      </w:r>
      <w:r w:rsidRPr="00D12322">
        <w:rPr>
          <w:rFonts w:ascii="Arial" w:eastAsia="Arial" w:hAnsi="Arial" w:cs="Arial"/>
          <w:color w:val="131315"/>
          <w:spacing w:val="-2"/>
        </w:rPr>
        <w:t xml:space="preserve"> </w:t>
      </w:r>
      <w:r w:rsidRPr="00D12322">
        <w:rPr>
          <w:rFonts w:ascii="Arial" w:eastAsia="Arial" w:hAnsi="Arial" w:cs="Arial"/>
          <w:color w:val="131315"/>
        </w:rPr>
        <w:t>servicio</w:t>
      </w:r>
      <w:r w:rsidRPr="00D12322">
        <w:rPr>
          <w:rFonts w:ascii="Arial" w:eastAsia="Arial" w:hAnsi="Arial" w:cs="Arial"/>
          <w:color w:val="4B4B4B"/>
        </w:rPr>
        <w:t>.</w:t>
      </w:r>
    </w:p>
    <w:p w14:paraId="279342C3" w14:textId="77777777" w:rsidR="00D12322" w:rsidRPr="00D12322" w:rsidRDefault="00D12322" w:rsidP="00D12322">
      <w:pPr>
        <w:tabs>
          <w:tab w:val="left" w:pos="426"/>
          <w:tab w:val="left" w:pos="8647"/>
        </w:tabs>
        <w:spacing w:line="240" w:lineRule="exact"/>
        <w:ind w:left="426" w:hanging="284"/>
        <w:jc w:val="both"/>
        <w:rPr>
          <w:rFonts w:ascii="Arial" w:eastAsia="Arial" w:hAnsi="Arial" w:cs="Arial"/>
        </w:rPr>
      </w:pPr>
      <w:r w:rsidRPr="00D12322">
        <w:rPr>
          <w:rFonts w:ascii="Arial" w:eastAsia="Arial" w:hAnsi="Arial" w:cs="Arial"/>
          <w:color w:val="131315"/>
        </w:rPr>
        <w:lastRenderedPageBreak/>
        <w:t>•</w:t>
      </w:r>
      <w:r w:rsidRPr="00D12322">
        <w:rPr>
          <w:rFonts w:ascii="Arial" w:eastAsia="Arial" w:hAnsi="Arial" w:cs="Arial"/>
          <w:color w:val="131315"/>
        </w:rPr>
        <w:tab/>
      </w:r>
      <w:r w:rsidRPr="00D12322">
        <w:rPr>
          <w:rFonts w:ascii="Arial" w:eastAsia="Arial" w:hAnsi="Arial" w:cs="Arial"/>
          <w:bCs/>
          <w:color w:val="131315"/>
        </w:rPr>
        <w:t>EL PROVEEDOR</w:t>
      </w:r>
      <w:r w:rsidRPr="00D12322">
        <w:rPr>
          <w:rFonts w:ascii="Arial" w:eastAsia="Arial" w:hAnsi="Arial" w:cs="Arial"/>
          <w:bCs/>
          <w:color w:val="131315"/>
          <w:spacing w:val="41"/>
        </w:rPr>
        <w:t xml:space="preserve"> </w:t>
      </w:r>
      <w:r w:rsidRPr="00D12322">
        <w:rPr>
          <w:rFonts w:ascii="Arial" w:eastAsia="Arial" w:hAnsi="Arial" w:cs="Arial"/>
          <w:color w:val="131315"/>
        </w:rPr>
        <w:t>debe</w:t>
      </w:r>
      <w:r w:rsidRPr="00D12322">
        <w:rPr>
          <w:rFonts w:ascii="Arial" w:eastAsia="Arial" w:hAnsi="Arial" w:cs="Arial"/>
          <w:color w:val="131315"/>
          <w:spacing w:val="6"/>
        </w:rPr>
        <w:t xml:space="preserve"> </w:t>
      </w:r>
      <w:r w:rsidRPr="00D12322">
        <w:rPr>
          <w:rFonts w:ascii="Arial" w:eastAsia="Arial" w:hAnsi="Arial" w:cs="Arial"/>
          <w:color w:val="131315"/>
        </w:rPr>
        <w:t>realizar respaldos de</w:t>
      </w:r>
      <w:r w:rsidRPr="00D12322">
        <w:rPr>
          <w:rFonts w:ascii="Arial" w:eastAsia="Arial" w:hAnsi="Arial" w:cs="Arial"/>
          <w:color w:val="131315"/>
          <w:spacing w:val="45"/>
        </w:rPr>
        <w:t xml:space="preserve"> </w:t>
      </w:r>
      <w:r w:rsidRPr="00D12322">
        <w:rPr>
          <w:rFonts w:ascii="Arial" w:eastAsia="Arial" w:hAnsi="Arial" w:cs="Arial"/>
          <w:color w:val="131315"/>
        </w:rPr>
        <w:t>los datos</w:t>
      </w:r>
      <w:r w:rsidRPr="00D12322">
        <w:rPr>
          <w:rFonts w:ascii="Arial" w:eastAsia="Arial" w:hAnsi="Arial" w:cs="Arial"/>
          <w:color w:val="131315"/>
          <w:spacing w:val="46"/>
        </w:rPr>
        <w:t xml:space="preserve"> </w:t>
      </w:r>
      <w:r w:rsidRPr="00D12322">
        <w:rPr>
          <w:rFonts w:ascii="Arial" w:eastAsia="Arial" w:hAnsi="Arial" w:cs="Arial"/>
          <w:color w:val="131315"/>
        </w:rPr>
        <w:t>del</w:t>
      </w:r>
      <w:r w:rsidRPr="00D12322">
        <w:rPr>
          <w:rFonts w:ascii="Arial" w:eastAsia="Arial" w:hAnsi="Arial" w:cs="Arial"/>
          <w:color w:val="131315"/>
          <w:spacing w:val="45"/>
        </w:rPr>
        <w:t xml:space="preserve"> </w:t>
      </w:r>
      <w:r w:rsidRPr="00D12322">
        <w:rPr>
          <w:rFonts w:ascii="Arial" w:eastAsia="Arial" w:hAnsi="Arial" w:cs="Arial"/>
          <w:color w:val="131315"/>
        </w:rPr>
        <w:t>Servicio de la plataforma</w:t>
      </w:r>
      <w:r w:rsidRPr="00D12322">
        <w:rPr>
          <w:rFonts w:ascii="Arial" w:eastAsia="Arial" w:hAnsi="Arial" w:cs="Arial"/>
          <w:color w:val="131315"/>
          <w:spacing w:val="41"/>
        </w:rPr>
        <w:t xml:space="preserve"> </w:t>
      </w:r>
      <w:r w:rsidRPr="00D12322">
        <w:rPr>
          <w:rFonts w:ascii="Arial" w:eastAsia="Arial" w:hAnsi="Arial" w:cs="Arial"/>
          <w:color w:val="131315"/>
        </w:rPr>
        <w:t>tecnológica Blackboard</w:t>
      </w:r>
      <w:r w:rsidRPr="00D12322">
        <w:rPr>
          <w:rFonts w:ascii="Arial" w:eastAsia="Arial" w:hAnsi="Arial" w:cs="Arial"/>
          <w:color w:val="131315"/>
          <w:spacing w:val="8"/>
        </w:rPr>
        <w:t xml:space="preserve"> </w:t>
      </w:r>
      <w:r w:rsidRPr="00D12322">
        <w:rPr>
          <w:rFonts w:ascii="Arial" w:eastAsia="Arial" w:hAnsi="Arial" w:cs="Arial"/>
          <w:color w:val="131315"/>
        </w:rPr>
        <w:t>versión</w:t>
      </w:r>
      <w:r w:rsidRPr="00D12322">
        <w:rPr>
          <w:rFonts w:ascii="Arial" w:eastAsia="Arial" w:hAnsi="Arial" w:cs="Arial"/>
          <w:color w:val="131315"/>
          <w:spacing w:val="-12"/>
        </w:rPr>
        <w:t xml:space="preserve"> </w:t>
      </w:r>
      <w:r w:rsidRPr="00D12322">
        <w:rPr>
          <w:rFonts w:ascii="Arial" w:eastAsia="Arial" w:hAnsi="Arial" w:cs="Arial"/>
          <w:color w:val="131315"/>
        </w:rPr>
        <w:t>Ultr</w:t>
      </w:r>
      <w:r w:rsidRPr="00D12322">
        <w:rPr>
          <w:rFonts w:ascii="Arial" w:eastAsia="Arial" w:hAnsi="Arial" w:cs="Arial"/>
          <w:color w:val="131315"/>
          <w:spacing w:val="-4"/>
        </w:rPr>
        <w:t>a</w:t>
      </w:r>
      <w:r w:rsidRPr="00D12322">
        <w:rPr>
          <w:rFonts w:ascii="Arial" w:eastAsia="Arial" w:hAnsi="Arial" w:cs="Arial"/>
          <w:color w:val="4B4B4B"/>
        </w:rPr>
        <w:t>,</w:t>
      </w:r>
      <w:r w:rsidRPr="00D12322">
        <w:rPr>
          <w:rFonts w:ascii="Arial" w:eastAsia="Arial" w:hAnsi="Arial" w:cs="Arial"/>
          <w:color w:val="4B4B4B"/>
          <w:spacing w:val="15"/>
        </w:rPr>
        <w:t xml:space="preserve"> </w:t>
      </w:r>
      <w:r w:rsidRPr="00D12322">
        <w:rPr>
          <w:rFonts w:ascii="Arial" w:eastAsia="Arial" w:hAnsi="Arial" w:cs="Arial"/>
          <w:color w:val="131315"/>
        </w:rPr>
        <w:t>diario e incrementales</w:t>
      </w:r>
      <w:r w:rsidRPr="00D12322">
        <w:rPr>
          <w:rFonts w:ascii="Arial" w:eastAsia="Arial" w:hAnsi="Arial" w:cs="Arial"/>
          <w:color w:val="131315"/>
          <w:spacing w:val="26"/>
        </w:rPr>
        <w:t xml:space="preserve"> </w:t>
      </w:r>
      <w:r w:rsidRPr="00D12322">
        <w:rPr>
          <w:rFonts w:ascii="Arial" w:eastAsia="Arial" w:hAnsi="Arial" w:cs="Arial"/>
          <w:color w:val="131315"/>
        </w:rPr>
        <w:t>y</w:t>
      </w:r>
      <w:r w:rsidRPr="00D12322">
        <w:rPr>
          <w:rFonts w:ascii="Arial" w:eastAsia="Arial" w:hAnsi="Arial" w:cs="Arial"/>
          <w:color w:val="131315"/>
          <w:spacing w:val="20"/>
        </w:rPr>
        <w:t xml:space="preserve"> </w:t>
      </w:r>
      <w:r w:rsidRPr="00D12322">
        <w:rPr>
          <w:rFonts w:ascii="Arial" w:eastAsia="Arial" w:hAnsi="Arial" w:cs="Arial"/>
          <w:color w:val="131315"/>
        </w:rPr>
        <w:t>se</w:t>
      </w:r>
      <w:r w:rsidRPr="00D12322">
        <w:rPr>
          <w:rFonts w:ascii="Arial" w:eastAsia="Arial" w:hAnsi="Arial" w:cs="Arial"/>
          <w:color w:val="131315"/>
          <w:spacing w:val="18"/>
        </w:rPr>
        <w:t xml:space="preserve"> </w:t>
      </w:r>
      <w:r w:rsidRPr="00D12322">
        <w:rPr>
          <w:rFonts w:ascii="Arial" w:eastAsia="Arial" w:hAnsi="Arial" w:cs="Arial"/>
          <w:color w:val="131315"/>
        </w:rPr>
        <w:t>mantendrá</w:t>
      </w:r>
      <w:r w:rsidRPr="00D12322">
        <w:rPr>
          <w:rFonts w:ascii="Arial" w:eastAsia="Arial" w:hAnsi="Arial" w:cs="Arial"/>
          <w:color w:val="131315"/>
          <w:spacing w:val="23"/>
        </w:rPr>
        <w:t xml:space="preserve"> </w:t>
      </w:r>
      <w:r w:rsidRPr="00D12322">
        <w:rPr>
          <w:rFonts w:ascii="Arial" w:eastAsia="Arial" w:hAnsi="Arial" w:cs="Arial"/>
          <w:color w:val="131315"/>
        </w:rPr>
        <w:t>la</w:t>
      </w:r>
      <w:r w:rsidRPr="00D12322">
        <w:rPr>
          <w:rFonts w:ascii="Arial" w:eastAsia="Arial" w:hAnsi="Arial" w:cs="Arial"/>
          <w:color w:val="131315"/>
          <w:spacing w:val="-19"/>
        </w:rPr>
        <w:t xml:space="preserve"> </w:t>
      </w:r>
      <w:r w:rsidRPr="00D12322">
        <w:rPr>
          <w:rFonts w:ascii="Arial" w:eastAsia="Arial" w:hAnsi="Arial" w:cs="Arial"/>
          <w:color w:val="131315"/>
        </w:rPr>
        <w:t>copia</w:t>
      </w:r>
      <w:r w:rsidRPr="00D12322">
        <w:rPr>
          <w:rFonts w:ascii="Arial" w:eastAsia="Arial" w:hAnsi="Arial" w:cs="Arial"/>
          <w:color w:val="131315"/>
          <w:spacing w:val="12"/>
        </w:rPr>
        <w:t xml:space="preserve"> </w:t>
      </w:r>
      <w:r w:rsidRPr="00D12322">
        <w:rPr>
          <w:rFonts w:ascii="Arial" w:eastAsia="Arial" w:hAnsi="Arial" w:cs="Arial"/>
          <w:color w:val="131315"/>
        </w:rPr>
        <w:t>de</w:t>
      </w:r>
      <w:r w:rsidRPr="00D12322">
        <w:rPr>
          <w:rFonts w:ascii="Arial" w:eastAsia="Arial" w:hAnsi="Arial" w:cs="Arial"/>
          <w:color w:val="131315"/>
          <w:spacing w:val="10"/>
        </w:rPr>
        <w:t xml:space="preserve"> </w:t>
      </w:r>
      <w:r w:rsidRPr="00D12322">
        <w:rPr>
          <w:rFonts w:ascii="Arial" w:eastAsia="Arial" w:hAnsi="Arial" w:cs="Arial"/>
          <w:color w:val="131315"/>
        </w:rPr>
        <w:t>cada</w:t>
      </w:r>
      <w:r w:rsidRPr="00D12322">
        <w:rPr>
          <w:rFonts w:ascii="Arial" w:eastAsia="Arial" w:hAnsi="Arial" w:cs="Arial"/>
          <w:color w:val="131315"/>
          <w:spacing w:val="14"/>
        </w:rPr>
        <w:t xml:space="preserve"> </w:t>
      </w:r>
      <w:r w:rsidRPr="00D12322">
        <w:rPr>
          <w:rFonts w:ascii="Arial" w:eastAsia="Arial" w:hAnsi="Arial" w:cs="Arial"/>
          <w:color w:val="131315"/>
        </w:rPr>
        <w:t>lunes</w:t>
      </w:r>
      <w:r w:rsidRPr="00D12322">
        <w:rPr>
          <w:rFonts w:ascii="Arial" w:eastAsia="Arial" w:hAnsi="Arial" w:cs="Arial"/>
          <w:color w:val="131315"/>
          <w:spacing w:val="9"/>
        </w:rPr>
        <w:t xml:space="preserve"> </w:t>
      </w:r>
      <w:r w:rsidRPr="00D12322">
        <w:rPr>
          <w:rFonts w:ascii="Arial" w:eastAsia="Arial" w:hAnsi="Arial" w:cs="Arial"/>
          <w:color w:val="131315"/>
        </w:rPr>
        <w:t>por</w:t>
      </w:r>
      <w:r w:rsidRPr="00D12322">
        <w:rPr>
          <w:rFonts w:ascii="Arial" w:eastAsia="Arial" w:hAnsi="Arial" w:cs="Arial"/>
          <w:color w:val="131315"/>
          <w:spacing w:val="16"/>
        </w:rPr>
        <w:t xml:space="preserve"> </w:t>
      </w:r>
      <w:r w:rsidRPr="00D12322">
        <w:rPr>
          <w:rFonts w:ascii="Arial" w:eastAsia="Arial" w:hAnsi="Arial" w:cs="Arial"/>
          <w:color w:val="131315"/>
        </w:rPr>
        <w:t>lo</w:t>
      </w:r>
      <w:r w:rsidRPr="00D12322">
        <w:rPr>
          <w:rFonts w:ascii="Arial" w:eastAsia="Arial" w:hAnsi="Arial" w:cs="Arial"/>
          <w:color w:val="131315"/>
          <w:spacing w:val="9"/>
        </w:rPr>
        <w:t xml:space="preserve"> </w:t>
      </w:r>
      <w:r w:rsidRPr="00D12322">
        <w:rPr>
          <w:rFonts w:ascii="Arial" w:eastAsia="Arial" w:hAnsi="Arial" w:cs="Arial"/>
          <w:color w:val="131315"/>
        </w:rPr>
        <w:t>menos</w:t>
      </w:r>
      <w:r w:rsidRPr="00D12322">
        <w:rPr>
          <w:rFonts w:ascii="Arial" w:eastAsia="Arial" w:hAnsi="Arial" w:cs="Arial"/>
          <w:color w:val="131315"/>
          <w:spacing w:val="16"/>
        </w:rPr>
        <w:t xml:space="preserve"> </w:t>
      </w:r>
      <w:r w:rsidRPr="00D12322">
        <w:rPr>
          <w:rFonts w:ascii="Arial" w:eastAsia="Arial" w:hAnsi="Arial" w:cs="Arial"/>
          <w:color w:val="131315"/>
        </w:rPr>
        <w:t>en</w:t>
      </w:r>
      <w:r w:rsidRPr="00D12322">
        <w:rPr>
          <w:rFonts w:ascii="Arial" w:eastAsia="Arial" w:hAnsi="Arial" w:cs="Arial"/>
          <w:color w:val="131315"/>
          <w:spacing w:val="14"/>
        </w:rPr>
        <w:t xml:space="preserve"> </w:t>
      </w:r>
      <w:r w:rsidRPr="00D12322">
        <w:rPr>
          <w:rFonts w:ascii="Arial" w:eastAsia="Arial" w:hAnsi="Arial" w:cs="Arial"/>
          <w:color w:val="131315"/>
        </w:rPr>
        <w:t>los</w:t>
      </w:r>
      <w:r w:rsidRPr="00D12322">
        <w:rPr>
          <w:rFonts w:ascii="Arial" w:eastAsia="Arial" w:hAnsi="Arial" w:cs="Arial"/>
          <w:color w:val="131315"/>
          <w:spacing w:val="14"/>
        </w:rPr>
        <w:t xml:space="preserve"> </w:t>
      </w:r>
      <w:r w:rsidRPr="00D12322">
        <w:rPr>
          <w:rFonts w:ascii="Arial" w:eastAsia="Arial" w:hAnsi="Arial" w:cs="Arial"/>
          <w:color w:val="131315"/>
        </w:rPr>
        <w:t>3</w:t>
      </w:r>
      <w:r w:rsidRPr="00D12322">
        <w:rPr>
          <w:rFonts w:ascii="Arial" w:eastAsia="Arial" w:hAnsi="Arial" w:cs="Arial"/>
          <w:color w:val="131315"/>
          <w:spacing w:val="15"/>
        </w:rPr>
        <w:t xml:space="preserve"> </w:t>
      </w:r>
      <w:r w:rsidRPr="00D12322">
        <w:rPr>
          <w:rFonts w:ascii="Arial" w:eastAsia="Arial" w:hAnsi="Arial" w:cs="Arial"/>
          <w:color w:val="131315"/>
        </w:rPr>
        <w:t>últimos</w:t>
      </w:r>
      <w:r w:rsidRPr="00D12322">
        <w:rPr>
          <w:rFonts w:ascii="Arial" w:eastAsia="Arial" w:hAnsi="Arial" w:cs="Arial"/>
          <w:color w:val="131315"/>
          <w:spacing w:val="9"/>
        </w:rPr>
        <w:t xml:space="preserve"> </w:t>
      </w:r>
      <w:r w:rsidRPr="00D12322">
        <w:rPr>
          <w:rFonts w:ascii="Arial" w:eastAsia="Arial" w:hAnsi="Arial" w:cs="Arial"/>
          <w:color w:val="131315"/>
        </w:rPr>
        <w:t>mese</w:t>
      </w:r>
      <w:r w:rsidRPr="00D12322">
        <w:rPr>
          <w:rFonts w:ascii="Arial" w:eastAsia="Arial" w:hAnsi="Arial" w:cs="Arial"/>
          <w:color w:val="131315"/>
          <w:spacing w:val="1"/>
        </w:rPr>
        <w:t>s</w:t>
      </w:r>
      <w:r w:rsidRPr="00D12322">
        <w:rPr>
          <w:rFonts w:ascii="Arial" w:eastAsia="Arial" w:hAnsi="Arial" w:cs="Arial"/>
          <w:color w:val="4B4B4B"/>
        </w:rPr>
        <w:t xml:space="preserve">, </w:t>
      </w:r>
      <w:r w:rsidRPr="00D12322">
        <w:rPr>
          <w:rFonts w:ascii="Arial" w:eastAsia="Arial" w:hAnsi="Arial" w:cs="Arial"/>
          <w:color w:val="131315"/>
        </w:rPr>
        <w:t>durante</w:t>
      </w:r>
      <w:r w:rsidRPr="00D12322">
        <w:rPr>
          <w:rFonts w:ascii="Arial" w:eastAsia="Arial" w:hAnsi="Arial" w:cs="Arial"/>
          <w:color w:val="131315"/>
          <w:spacing w:val="-10"/>
        </w:rPr>
        <w:t xml:space="preserve"> </w:t>
      </w:r>
      <w:r w:rsidRPr="00D12322">
        <w:rPr>
          <w:rFonts w:ascii="Arial" w:eastAsia="Arial" w:hAnsi="Arial" w:cs="Arial"/>
          <w:color w:val="131315"/>
        </w:rPr>
        <w:t>la</w:t>
      </w:r>
      <w:r w:rsidRPr="00D12322">
        <w:rPr>
          <w:rFonts w:ascii="Arial" w:eastAsia="Arial" w:hAnsi="Arial" w:cs="Arial"/>
          <w:color w:val="131315"/>
          <w:spacing w:val="9"/>
        </w:rPr>
        <w:t xml:space="preserve"> </w:t>
      </w:r>
      <w:r w:rsidRPr="00D12322">
        <w:rPr>
          <w:rFonts w:ascii="Arial" w:eastAsia="Arial" w:hAnsi="Arial" w:cs="Arial"/>
          <w:color w:val="131315"/>
        </w:rPr>
        <w:t>vigencia</w:t>
      </w:r>
      <w:r w:rsidRPr="00D12322">
        <w:rPr>
          <w:rFonts w:ascii="Arial" w:eastAsia="Arial" w:hAnsi="Arial" w:cs="Arial"/>
          <w:color w:val="131315"/>
          <w:spacing w:val="-2"/>
        </w:rPr>
        <w:t xml:space="preserve"> </w:t>
      </w:r>
      <w:r w:rsidRPr="00D12322">
        <w:rPr>
          <w:rFonts w:ascii="Arial" w:eastAsia="Arial" w:hAnsi="Arial" w:cs="Arial"/>
          <w:color w:val="131315"/>
        </w:rPr>
        <w:t>del</w:t>
      </w:r>
      <w:r w:rsidRPr="00D12322">
        <w:rPr>
          <w:rFonts w:ascii="Arial" w:eastAsia="Arial" w:hAnsi="Arial" w:cs="Arial"/>
          <w:color w:val="131315"/>
          <w:spacing w:val="-28"/>
        </w:rPr>
        <w:t xml:space="preserve"> </w:t>
      </w:r>
      <w:r w:rsidRPr="00D12322">
        <w:rPr>
          <w:rFonts w:ascii="Arial" w:eastAsia="Arial" w:hAnsi="Arial" w:cs="Arial"/>
          <w:color w:val="131315"/>
        </w:rPr>
        <w:t>contrat</w:t>
      </w:r>
      <w:r w:rsidRPr="00D12322">
        <w:rPr>
          <w:rFonts w:ascii="Arial" w:eastAsia="Arial" w:hAnsi="Arial" w:cs="Arial"/>
          <w:color w:val="131315"/>
          <w:spacing w:val="-5"/>
        </w:rPr>
        <w:t>o</w:t>
      </w:r>
      <w:r w:rsidRPr="00D12322">
        <w:rPr>
          <w:rFonts w:ascii="Arial" w:eastAsia="Arial" w:hAnsi="Arial" w:cs="Arial"/>
          <w:color w:val="676767"/>
        </w:rPr>
        <w:t>.</w:t>
      </w:r>
    </w:p>
    <w:p w14:paraId="5774FA05" w14:textId="77777777" w:rsidR="00D12322" w:rsidRPr="00D12322" w:rsidRDefault="00D12322" w:rsidP="00D12322">
      <w:pPr>
        <w:tabs>
          <w:tab w:val="left" w:pos="426"/>
          <w:tab w:val="left" w:pos="8647"/>
        </w:tabs>
        <w:spacing w:line="243" w:lineRule="auto"/>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t>Se</w:t>
      </w:r>
      <w:r w:rsidRPr="00D12322">
        <w:rPr>
          <w:rFonts w:ascii="Arial" w:eastAsia="Arial" w:hAnsi="Arial" w:cs="Arial"/>
          <w:color w:val="131315"/>
          <w:spacing w:val="8"/>
        </w:rPr>
        <w:t xml:space="preserve"> </w:t>
      </w:r>
      <w:r w:rsidRPr="00D12322">
        <w:rPr>
          <w:rFonts w:ascii="Arial" w:eastAsia="Arial" w:hAnsi="Arial" w:cs="Arial"/>
          <w:color w:val="131315"/>
        </w:rPr>
        <w:t>requiere</w:t>
      </w:r>
      <w:r w:rsidRPr="00D12322">
        <w:rPr>
          <w:rFonts w:ascii="Arial" w:eastAsia="Arial" w:hAnsi="Arial" w:cs="Arial"/>
          <w:color w:val="131315"/>
          <w:spacing w:val="20"/>
        </w:rPr>
        <w:t xml:space="preserve"> </w:t>
      </w:r>
      <w:r w:rsidRPr="00D12322">
        <w:rPr>
          <w:rFonts w:ascii="Arial" w:eastAsia="Arial" w:hAnsi="Arial" w:cs="Arial"/>
          <w:color w:val="131315"/>
        </w:rPr>
        <w:t>alta</w:t>
      </w:r>
      <w:r w:rsidRPr="00D12322">
        <w:rPr>
          <w:rFonts w:ascii="Arial" w:eastAsia="Arial" w:hAnsi="Arial" w:cs="Arial"/>
          <w:color w:val="131315"/>
          <w:spacing w:val="9"/>
        </w:rPr>
        <w:t xml:space="preserve"> </w:t>
      </w:r>
      <w:r w:rsidRPr="00D12322">
        <w:rPr>
          <w:rFonts w:ascii="Arial" w:eastAsia="Arial" w:hAnsi="Arial" w:cs="Arial"/>
          <w:color w:val="131315"/>
        </w:rPr>
        <w:t>disponibilidad</w:t>
      </w:r>
      <w:r w:rsidRPr="00D12322">
        <w:rPr>
          <w:rFonts w:ascii="Arial" w:eastAsia="Arial" w:hAnsi="Arial" w:cs="Arial"/>
          <w:color w:val="131315"/>
          <w:spacing w:val="32"/>
        </w:rPr>
        <w:t xml:space="preserve"> </w:t>
      </w:r>
      <w:r w:rsidRPr="00D12322">
        <w:rPr>
          <w:rFonts w:ascii="Arial" w:eastAsia="Arial" w:hAnsi="Arial" w:cs="Arial"/>
          <w:color w:val="131315"/>
        </w:rPr>
        <w:t>del</w:t>
      </w:r>
      <w:r w:rsidRPr="00D12322">
        <w:rPr>
          <w:rFonts w:ascii="Arial" w:eastAsia="Arial" w:hAnsi="Arial" w:cs="Arial"/>
          <w:color w:val="131315"/>
          <w:spacing w:val="14"/>
        </w:rPr>
        <w:t xml:space="preserve"> </w:t>
      </w:r>
      <w:r w:rsidRPr="00D12322">
        <w:rPr>
          <w:rFonts w:ascii="Arial" w:eastAsia="Arial" w:hAnsi="Arial" w:cs="Arial"/>
          <w:color w:val="131315"/>
        </w:rPr>
        <w:t>sistem</w:t>
      </w:r>
      <w:r w:rsidRPr="00D12322">
        <w:rPr>
          <w:rFonts w:ascii="Arial" w:eastAsia="Arial" w:hAnsi="Arial" w:cs="Arial"/>
          <w:color w:val="131315"/>
          <w:spacing w:val="-4"/>
        </w:rPr>
        <w:t>a</w:t>
      </w:r>
      <w:r w:rsidRPr="00D12322">
        <w:rPr>
          <w:rFonts w:ascii="Arial" w:eastAsia="Arial" w:hAnsi="Arial" w:cs="Arial"/>
          <w:color w:val="4B4B4B"/>
        </w:rPr>
        <w:t>:</w:t>
      </w:r>
      <w:r w:rsidRPr="00D12322">
        <w:rPr>
          <w:rFonts w:ascii="Arial" w:eastAsia="Arial" w:hAnsi="Arial" w:cs="Arial"/>
          <w:color w:val="4B4B4B"/>
          <w:spacing w:val="15"/>
        </w:rPr>
        <w:t xml:space="preserve"> </w:t>
      </w:r>
      <w:r w:rsidRPr="00D12322">
        <w:rPr>
          <w:rFonts w:ascii="Arial" w:eastAsia="Arial" w:hAnsi="Arial" w:cs="Arial"/>
          <w:color w:val="131315"/>
        </w:rPr>
        <w:t>del</w:t>
      </w:r>
      <w:r w:rsidRPr="00D12322">
        <w:rPr>
          <w:rFonts w:ascii="Arial" w:eastAsia="Arial" w:hAnsi="Arial" w:cs="Arial"/>
          <w:color w:val="131315"/>
          <w:spacing w:val="12"/>
        </w:rPr>
        <w:t xml:space="preserve"> </w:t>
      </w:r>
      <w:r w:rsidRPr="00D12322">
        <w:rPr>
          <w:rFonts w:ascii="Arial" w:eastAsia="Arial" w:hAnsi="Arial" w:cs="Arial"/>
          <w:color w:val="131315"/>
        </w:rPr>
        <w:t>9</w:t>
      </w:r>
      <w:r w:rsidRPr="00D12322">
        <w:rPr>
          <w:rFonts w:ascii="Arial" w:eastAsia="Arial" w:hAnsi="Arial" w:cs="Arial"/>
          <w:color w:val="131315"/>
          <w:spacing w:val="-1"/>
        </w:rPr>
        <w:t>9</w:t>
      </w:r>
      <w:r w:rsidRPr="00D12322">
        <w:rPr>
          <w:rFonts w:ascii="Arial" w:eastAsia="Arial" w:hAnsi="Arial" w:cs="Arial"/>
          <w:color w:val="4B4B4B"/>
          <w:spacing w:val="7"/>
        </w:rPr>
        <w:t>.5</w:t>
      </w:r>
      <w:r w:rsidRPr="00D12322">
        <w:rPr>
          <w:rFonts w:ascii="Arial" w:eastAsia="Arial" w:hAnsi="Arial" w:cs="Arial"/>
          <w:color w:val="131315"/>
        </w:rPr>
        <w:t>%</w:t>
      </w:r>
      <w:r w:rsidRPr="00D12322">
        <w:rPr>
          <w:rFonts w:ascii="Arial" w:eastAsia="Arial" w:hAnsi="Arial" w:cs="Arial"/>
          <w:color w:val="131315"/>
          <w:spacing w:val="9"/>
        </w:rPr>
        <w:t xml:space="preserve"> </w:t>
      </w:r>
      <w:r w:rsidRPr="00D12322">
        <w:rPr>
          <w:rFonts w:ascii="Arial" w:eastAsia="Arial" w:hAnsi="Arial" w:cs="Arial"/>
          <w:color w:val="131315"/>
        </w:rPr>
        <w:t>(noventa</w:t>
      </w:r>
      <w:r w:rsidRPr="00D12322">
        <w:rPr>
          <w:rFonts w:ascii="Arial" w:eastAsia="Arial" w:hAnsi="Arial" w:cs="Arial"/>
          <w:color w:val="131315"/>
          <w:spacing w:val="9"/>
        </w:rPr>
        <w:t xml:space="preserve"> </w:t>
      </w:r>
      <w:r w:rsidRPr="00D12322">
        <w:rPr>
          <w:rFonts w:ascii="Arial" w:eastAsia="Arial" w:hAnsi="Arial" w:cs="Arial"/>
          <w:color w:val="131315"/>
        </w:rPr>
        <w:t>y</w:t>
      </w:r>
      <w:r w:rsidRPr="00D12322">
        <w:rPr>
          <w:rFonts w:ascii="Arial" w:eastAsia="Arial" w:hAnsi="Arial" w:cs="Arial"/>
          <w:color w:val="131315"/>
          <w:spacing w:val="13"/>
        </w:rPr>
        <w:t xml:space="preserve"> </w:t>
      </w:r>
      <w:r w:rsidRPr="00D12322">
        <w:rPr>
          <w:rFonts w:ascii="Arial" w:eastAsia="Arial" w:hAnsi="Arial" w:cs="Arial"/>
          <w:color w:val="131315"/>
        </w:rPr>
        <w:t>nuev</w:t>
      </w:r>
      <w:r w:rsidRPr="00D12322">
        <w:rPr>
          <w:rFonts w:ascii="Arial" w:eastAsia="Arial" w:hAnsi="Arial" w:cs="Arial"/>
          <w:color w:val="131315"/>
          <w:spacing w:val="1"/>
        </w:rPr>
        <w:t>e</w:t>
      </w:r>
      <w:r w:rsidRPr="00D12322">
        <w:rPr>
          <w:rFonts w:ascii="Arial" w:eastAsia="Arial" w:hAnsi="Arial" w:cs="Arial"/>
          <w:color w:val="4B4B4B"/>
        </w:rPr>
        <w:t>,</w:t>
      </w:r>
      <w:r w:rsidRPr="00D12322">
        <w:rPr>
          <w:rFonts w:ascii="Arial" w:eastAsia="Arial" w:hAnsi="Arial" w:cs="Arial"/>
          <w:color w:val="4B4B4B"/>
          <w:spacing w:val="8"/>
        </w:rPr>
        <w:t xml:space="preserve"> </w:t>
      </w:r>
      <w:r w:rsidRPr="00D12322">
        <w:rPr>
          <w:rFonts w:ascii="Arial" w:eastAsia="Arial" w:hAnsi="Arial" w:cs="Arial"/>
          <w:color w:val="131315"/>
        </w:rPr>
        <w:t>punto</w:t>
      </w:r>
      <w:r w:rsidRPr="00D12322">
        <w:rPr>
          <w:rFonts w:ascii="Arial" w:eastAsia="Arial" w:hAnsi="Arial" w:cs="Arial"/>
          <w:color w:val="131315"/>
          <w:spacing w:val="-5"/>
        </w:rPr>
        <w:t xml:space="preserve"> </w:t>
      </w:r>
      <w:r w:rsidRPr="00D12322">
        <w:rPr>
          <w:rFonts w:ascii="Arial" w:eastAsia="Arial" w:hAnsi="Arial" w:cs="Arial"/>
          <w:color w:val="131315"/>
        </w:rPr>
        <w:t>cinco</w:t>
      </w:r>
      <w:r w:rsidRPr="00D12322">
        <w:rPr>
          <w:rFonts w:ascii="Arial" w:eastAsia="Arial" w:hAnsi="Arial" w:cs="Arial"/>
          <w:color w:val="131315"/>
          <w:spacing w:val="-3"/>
        </w:rPr>
        <w:t xml:space="preserve"> </w:t>
      </w:r>
      <w:r w:rsidRPr="00D12322">
        <w:rPr>
          <w:rFonts w:ascii="Arial" w:eastAsia="Arial" w:hAnsi="Arial" w:cs="Arial"/>
          <w:color w:val="131315"/>
        </w:rPr>
        <w:t>por</w:t>
      </w:r>
      <w:r w:rsidRPr="00D12322">
        <w:rPr>
          <w:rFonts w:ascii="Arial" w:eastAsia="Arial" w:hAnsi="Arial" w:cs="Arial"/>
          <w:color w:val="131315"/>
          <w:spacing w:val="-3"/>
        </w:rPr>
        <w:t xml:space="preserve"> </w:t>
      </w:r>
      <w:r w:rsidRPr="00D12322">
        <w:rPr>
          <w:rFonts w:ascii="Arial" w:eastAsia="Arial" w:hAnsi="Arial" w:cs="Arial"/>
          <w:color w:val="131315"/>
        </w:rPr>
        <w:t>ciento)</w:t>
      </w:r>
      <w:r w:rsidRPr="00D12322">
        <w:rPr>
          <w:rFonts w:ascii="Arial" w:eastAsia="Arial" w:hAnsi="Arial" w:cs="Arial"/>
          <w:color w:val="131315"/>
          <w:spacing w:val="-6"/>
        </w:rPr>
        <w:t xml:space="preserve"> </w:t>
      </w:r>
      <w:r w:rsidRPr="00D12322">
        <w:rPr>
          <w:rFonts w:ascii="Arial" w:eastAsia="Arial" w:hAnsi="Arial" w:cs="Arial"/>
          <w:color w:val="131315"/>
        </w:rPr>
        <w:t xml:space="preserve">como </w:t>
      </w:r>
      <w:r w:rsidRPr="00D12322">
        <w:rPr>
          <w:rFonts w:ascii="Arial" w:eastAsia="Arial" w:hAnsi="Arial" w:cs="Arial"/>
          <w:color w:val="131315"/>
          <w:spacing w:val="-3"/>
        </w:rPr>
        <w:t>m</w:t>
      </w:r>
      <w:r w:rsidRPr="00D12322">
        <w:rPr>
          <w:rFonts w:ascii="Arial" w:eastAsia="Arial" w:hAnsi="Arial" w:cs="Arial"/>
          <w:color w:val="333334"/>
          <w:spacing w:val="12"/>
        </w:rPr>
        <w:t>í</w:t>
      </w:r>
      <w:r w:rsidRPr="00D12322">
        <w:rPr>
          <w:rFonts w:ascii="Arial" w:eastAsia="Arial" w:hAnsi="Arial" w:cs="Arial"/>
          <w:color w:val="131315"/>
        </w:rPr>
        <w:t>nim</w:t>
      </w:r>
      <w:r w:rsidRPr="00D12322">
        <w:rPr>
          <w:rFonts w:ascii="Arial" w:eastAsia="Arial" w:hAnsi="Arial" w:cs="Arial"/>
          <w:color w:val="131315"/>
          <w:spacing w:val="-5"/>
        </w:rPr>
        <w:t>o</w:t>
      </w:r>
      <w:r w:rsidRPr="00D12322">
        <w:rPr>
          <w:rFonts w:ascii="Arial" w:eastAsia="Arial" w:hAnsi="Arial" w:cs="Arial"/>
          <w:color w:val="4B4B4B"/>
        </w:rPr>
        <w:t>.</w:t>
      </w:r>
    </w:p>
    <w:p w14:paraId="3DA88116" w14:textId="77777777" w:rsidR="00D12322" w:rsidRPr="00D12322" w:rsidRDefault="00D12322" w:rsidP="00D12322">
      <w:pPr>
        <w:tabs>
          <w:tab w:val="left" w:pos="426"/>
          <w:tab w:val="left" w:pos="8647"/>
        </w:tabs>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t>Redundancia</w:t>
      </w:r>
      <w:r w:rsidRPr="00D12322">
        <w:rPr>
          <w:rFonts w:ascii="Arial" w:eastAsia="Arial" w:hAnsi="Arial" w:cs="Arial"/>
          <w:color w:val="131315"/>
          <w:spacing w:val="-2"/>
        </w:rPr>
        <w:t xml:space="preserve"> </w:t>
      </w:r>
      <w:r w:rsidRPr="00D12322">
        <w:rPr>
          <w:rFonts w:ascii="Arial" w:eastAsia="Arial" w:hAnsi="Arial" w:cs="Arial"/>
          <w:color w:val="131315"/>
        </w:rPr>
        <w:t>del servicio</w:t>
      </w:r>
      <w:r w:rsidRPr="00D12322">
        <w:rPr>
          <w:rFonts w:ascii="Arial" w:eastAsia="Arial" w:hAnsi="Arial" w:cs="Arial"/>
          <w:color w:val="131315"/>
          <w:spacing w:val="3"/>
        </w:rPr>
        <w:t xml:space="preserve"> </w:t>
      </w:r>
      <w:r w:rsidRPr="00D12322">
        <w:rPr>
          <w:rFonts w:ascii="Arial" w:eastAsia="Arial" w:hAnsi="Arial" w:cs="Arial"/>
          <w:color w:val="131315"/>
        </w:rPr>
        <w:t>de</w:t>
      </w:r>
      <w:r w:rsidRPr="00D12322">
        <w:rPr>
          <w:rFonts w:ascii="Arial" w:eastAsia="Arial" w:hAnsi="Arial" w:cs="Arial"/>
          <w:color w:val="131315"/>
          <w:spacing w:val="-3"/>
        </w:rPr>
        <w:t xml:space="preserve"> </w:t>
      </w:r>
      <w:r w:rsidRPr="00D12322">
        <w:rPr>
          <w:rFonts w:ascii="Arial" w:eastAsia="Arial" w:hAnsi="Arial" w:cs="Arial"/>
          <w:color w:val="131315"/>
        </w:rPr>
        <w:t>hospedaje</w:t>
      </w:r>
      <w:r w:rsidRPr="00D12322">
        <w:rPr>
          <w:rFonts w:ascii="Arial" w:eastAsia="Arial" w:hAnsi="Arial" w:cs="Arial"/>
          <w:color w:val="131315"/>
          <w:spacing w:val="5"/>
        </w:rPr>
        <w:t xml:space="preserve"> </w:t>
      </w:r>
      <w:r w:rsidRPr="00D12322">
        <w:rPr>
          <w:rFonts w:ascii="Arial" w:eastAsia="Arial" w:hAnsi="Arial" w:cs="Arial"/>
          <w:color w:val="131315"/>
        </w:rPr>
        <w:t>para</w:t>
      </w:r>
      <w:r w:rsidRPr="00D12322">
        <w:rPr>
          <w:rFonts w:ascii="Arial" w:eastAsia="Arial" w:hAnsi="Arial" w:cs="Arial"/>
          <w:color w:val="131315"/>
          <w:spacing w:val="6"/>
        </w:rPr>
        <w:t xml:space="preserve"> </w:t>
      </w:r>
      <w:r w:rsidRPr="00D12322">
        <w:rPr>
          <w:rFonts w:ascii="Arial" w:eastAsia="Arial" w:hAnsi="Arial" w:cs="Arial"/>
          <w:color w:val="131315"/>
        </w:rPr>
        <w:t>asegurar</w:t>
      </w:r>
      <w:r w:rsidRPr="00D12322">
        <w:rPr>
          <w:rFonts w:ascii="Arial" w:eastAsia="Arial" w:hAnsi="Arial" w:cs="Arial"/>
          <w:color w:val="131315"/>
          <w:spacing w:val="-3"/>
        </w:rPr>
        <w:t xml:space="preserve"> </w:t>
      </w:r>
      <w:r w:rsidRPr="00D12322">
        <w:rPr>
          <w:rFonts w:ascii="Arial" w:eastAsia="Arial" w:hAnsi="Arial" w:cs="Arial"/>
          <w:color w:val="131315"/>
        </w:rPr>
        <w:t>la disponibilidad</w:t>
      </w:r>
      <w:r w:rsidRPr="00D12322">
        <w:rPr>
          <w:rFonts w:ascii="Arial" w:eastAsia="Arial" w:hAnsi="Arial" w:cs="Arial"/>
          <w:color w:val="131315"/>
          <w:spacing w:val="9"/>
        </w:rPr>
        <w:t xml:space="preserve"> </w:t>
      </w:r>
      <w:r w:rsidRPr="00D12322">
        <w:rPr>
          <w:rFonts w:ascii="Arial" w:eastAsia="Arial" w:hAnsi="Arial" w:cs="Arial"/>
          <w:color w:val="131315"/>
        </w:rPr>
        <w:t>del</w:t>
      </w:r>
      <w:r w:rsidRPr="00D12322">
        <w:rPr>
          <w:rFonts w:ascii="Arial" w:eastAsia="Arial" w:hAnsi="Arial" w:cs="Arial"/>
          <w:color w:val="131315"/>
          <w:spacing w:val="3"/>
        </w:rPr>
        <w:t xml:space="preserve"> </w:t>
      </w:r>
      <w:r w:rsidRPr="00D12322">
        <w:rPr>
          <w:rFonts w:ascii="Arial" w:eastAsia="Arial" w:hAnsi="Arial" w:cs="Arial"/>
          <w:color w:val="131315"/>
        </w:rPr>
        <w:t>servici</w:t>
      </w:r>
      <w:r w:rsidRPr="00D12322">
        <w:rPr>
          <w:rFonts w:ascii="Arial" w:eastAsia="Arial" w:hAnsi="Arial" w:cs="Arial"/>
          <w:color w:val="131315"/>
          <w:spacing w:val="-1"/>
        </w:rPr>
        <w:t>o</w:t>
      </w:r>
      <w:r w:rsidRPr="00D12322">
        <w:rPr>
          <w:rFonts w:ascii="Arial" w:eastAsia="Arial" w:hAnsi="Arial" w:cs="Arial"/>
          <w:color w:val="333334"/>
        </w:rPr>
        <w:t>.</w:t>
      </w:r>
    </w:p>
    <w:p w14:paraId="046CF8B8" w14:textId="77777777" w:rsidR="00D12322" w:rsidRPr="00D12322" w:rsidRDefault="00D12322" w:rsidP="00D12322">
      <w:pPr>
        <w:tabs>
          <w:tab w:val="left" w:pos="8647"/>
        </w:tabs>
        <w:spacing w:line="240" w:lineRule="exact"/>
        <w:ind w:left="426" w:hanging="284"/>
        <w:jc w:val="both"/>
        <w:rPr>
          <w:rFonts w:ascii="Arial" w:eastAsia="Arial" w:hAnsi="Arial" w:cs="Arial"/>
        </w:rPr>
      </w:pPr>
      <w:r w:rsidRPr="00D12322">
        <w:rPr>
          <w:rFonts w:ascii="Arial" w:eastAsia="Arial" w:hAnsi="Arial" w:cs="Arial"/>
          <w:color w:val="131315"/>
        </w:rPr>
        <w:t>•   Permitir el almacenamiento del servicio de hospedaje que asegura la</w:t>
      </w:r>
      <w:r w:rsidRPr="00D12322">
        <w:rPr>
          <w:rFonts w:ascii="Arial" w:eastAsia="Arial" w:hAnsi="Arial" w:cs="Arial"/>
          <w:color w:val="131315"/>
          <w:spacing w:val="24"/>
        </w:rPr>
        <w:t xml:space="preserve"> </w:t>
      </w:r>
      <w:r w:rsidRPr="00D12322">
        <w:rPr>
          <w:rFonts w:ascii="Arial" w:eastAsia="Arial" w:hAnsi="Arial" w:cs="Arial"/>
          <w:color w:val="131315"/>
        </w:rPr>
        <w:t>disponibilidad</w:t>
      </w:r>
      <w:r w:rsidRPr="00D12322">
        <w:rPr>
          <w:rFonts w:ascii="Arial" w:eastAsia="Arial" w:hAnsi="Arial" w:cs="Arial"/>
          <w:color w:val="131315"/>
          <w:spacing w:val="21"/>
        </w:rPr>
        <w:t xml:space="preserve"> </w:t>
      </w:r>
      <w:r w:rsidRPr="00D12322">
        <w:rPr>
          <w:rFonts w:ascii="Arial" w:eastAsia="Arial" w:hAnsi="Arial" w:cs="Arial"/>
          <w:color w:val="131315"/>
        </w:rPr>
        <w:t>de</w:t>
      </w:r>
      <w:r w:rsidRPr="00D12322">
        <w:rPr>
          <w:rFonts w:ascii="Arial" w:eastAsia="Arial" w:hAnsi="Arial" w:cs="Arial"/>
          <w:color w:val="131315"/>
          <w:spacing w:val="18"/>
        </w:rPr>
        <w:t xml:space="preserve"> </w:t>
      </w:r>
      <w:r w:rsidRPr="00D12322">
        <w:rPr>
          <w:rFonts w:ascii="Arial" w:eastAsia="Arial" w:hAnsi="Arial" w:cs="Arial"/>
          <w:color w:val="131315"/>
        </w:rPr>
        <w:t>la</w:t>
      </w:r>
      <w:r w:rsidRPr="00D12322">
        <w:rPr>
          <w:rFonts w:ascii="Arial" w:eastAsia="Arial" w:hAnsi="Arial" w:cs="Arial"/>
          <w:color w:val="131315"/>
          <w:spacing w:val="22"/>
        </w:rPr>
        <w:t xml:space="preserve"> </w:t>
      </w:r>
      <w:r w:rsidRPr="00D12322">
        <w:rPr>
          <w:rFonts w:ascii="Arial" w:eastAsia="Arial" w:hAnsi="Arial" w:cs="Arial"/>
          <w:color w:val="131315"/>
        </w:rPr>
        <w:t>plataforma</w:t>
      </w:r>
      <w:r w:rsidRPr="00D12322">
        <w:rPr>
          <w:rFonts w:ascii="Arial" w:eastAsia="Arial" w:hAnsi="Arial" w:cs="Arial"/>
          <w:color w:val="131315"/>
          <w:spacing w:val="12"/>
        </w:rPr>
        <w:t xml:space="preserve"> </w:t>
      </w:r>
      <w:r w:rsidRPr="00D12322">
        <w:rPr>
          <w:rFonts w:ascii="Arial" w:eastAsia="Arial" w:hAnsi="Arial" w:cs="Arial"/>
          <w:color w:val="131315"/>
        </w:rPr>
        <w:t>tecnológica Blackboard</w:t>
      </w:r>
      <w:r w:rsidRPr="00D12322">
        <w:rPr>
          <w:rFonts w:ascii="Arial" w:eastAsia="Arial" w:hAnsi="Arial" w:cs="Arial"/>
          <w:color w:val="131315"/>
          <w:spacing w:val="-7"/>
        </w:rPr>
        <w:t xml:space="preserve"> </w:t>
      </w:r>
      <w:r w:rsidRPr="00D12322">
        <w:rPr>
          <w:rFonts w:ascii="Arial" w:eastAsia="Arial" w:hAnsi="Arial" w:cs="Arial"/>
          <w:color w:val="131315"/>
        </w:rPr>
        <w:t>versión</w:t>
      </w:r>
      <w:r w:rsidRPr="00D12322">
        <w:rPr>
          <w:rFonts w:ascii="Arial" w:eastAsia="Arial" w:hAnsi="Arial" w:cs="Arial"/>
          <w:color w:val="131315"/>
          <w:spacing w:val="-12"/>
        </w:rPr>
        <w:t xml:space="preserve"> </w:t>
      </w:r>
      <w:r w:rsidRPr="00D12322">
        <w:rPr>
          <w:rFonts w:ascii="Arial" w:eastAsia="Arial" w:hAnsi="Arial" w:cs="Arial"/>
          <w:color w:val="131315"/>
        </w:rPr>
        <w:t>Ultr</w:t>
      </w:r>
      <w:r w:rsidRPr="00D12322">
        <w:rPr>
          <w:rFonts w:ascii="Arial" w:eastAsia="Arial" w:hAnsi="Arial" w:cs="Arial"/>
          <w:color w:val="131315"/>
          <w:spacing w:val="-1"/>
        </w:rPr>
        <w:t>a</w:t>
      </w:r>
      <w:r w:rsidRPr="00D12322">
        <w:rPr>
          <w:rFonts w:ascii="Arial" w:eastAsia="Arial" w:hAnsi="Arial" w:cs="Arial"/>
          <w:color w:val="676767"/>
        </w:rPr>
        <w:t>.</w:t>
      </w:r>
    </w:p>
    <w:p w14:paraId="638E6882" w14:textId="77777777" w:rsidR="00D12322" w:rsidRPr="00D12322" w:rsidRDefault="00D12322" w:rsidP="00D12322">
      <w:pPr>
        <w:tabs>
          <w:tab w:val="left" w:pos="426"/>
          <w:tab w:val="left" w:pos="8647"/>
        </w:tabs>
        <w:spacing w:line="240" w:lineRule="exact"/>
        <w:ind w:left="426" w:hanging="284"/>
        <w:jc w:val="both"/>
        <w:rPr>
          <w:rFonts w:ascii="Arial" w:eastAsia="Arial" w:hAnsi="Arial" w:cs="Arial"/>
          <w:color w:val="333334"/>
        </w:rPr>
      </w:pPr>
      <w:r w:rsidRPr="00D12322">
        <w:rPr>
          <w:rFonts w:ascii="Arial" w:eastAsia="Arial" w:hAnsi="Arial" w:cs="Arial"/>
          <w:color w:val="131315"/>
        </w:rPr>
        <w:t>•</w:t>
      </w:r>
      <w:r w:rsidRPr="00D12322">
        <w:rPr>
          <w:rFonts w:ascii="Arial" w:eastAsia="Arial" w:hAnsi="Arial" w:cs="Arial"/>
          <w:color w:val="131315"/>
        </w:rPr>
        <w:tab/>
        <w:t>Permitir la escalabilidad</w:t>
      </w:r>
      <w:r w:rsidRPr="00D12322">
        <w:rPr>
          <w:rFonts w:ascii="Arial" w:eastAsia="Arial" w:hAnsi="Arial" w:cs="Arial"/>
          <w:color w:val="131315"/>
          <w:spacing w:val="-2"/>
        </w:rPr>
        <w:t xml:space="preserve"> </w:t>
      </w:r>
      <w:r w:rsidRPr="00D12322">
        <w:rPr>
          <w:rFonts w:ascii="Arial" w:eastAsia="Arial" w:hAnsi="Arial" w:cs="Arial"/>
          <w:color w:val="131315"/>
        </w:rPr>
        <w:t>del</w:t>
      </w:r>
      <w:r w:rsidRPr="00D12322">
        <w:rPr>
          <w:rFonts w:ascii="Arial" w:eastAsia="Arial" w:hAnsi="Arial" w:cs="Arial"/>
          <w:color w:val="131315"/>
          <w:spacing w:val="-1"/>
        </w:rPr>
        <w:t xml:space="preserve"> </w:t>
      </w:r>
      <w:r w:rsidRPr="00D12322">
        <w:rPr>
          <w:rFonts w:ascii="Arial" w:eastAsia="Arial" w:hAnsi="Arial" w:cs="Arial"/>
          <w:color w:val="131315"/>
        </w:rPr>
        <w:t>servicio</w:t>
      </w:r>
      <w:r w:rsidRPr="00D12322">
        <w:rPr>
          <w:rFonts w:ascii="Arial" w:eastAsia="Arial" w:hAnsi="Arial" w:cs="Arial"/>
          <w:color w:val="131315"/>
          <w:spacing w:val="6"/>
        </w:rPr>
        <w:t xml:space="preserve"> </w:t>
      </w:r>
      <w:r w:rsidRPr="00D12322">
        <w:rPr>
          <w:rFonts w:ascii="Arial" w:eastAsia="Arial" w:hAnsi="Arial" w:cs="Arial"/>
          <w:color w:val="131315"/>
        </w:rPr>
        <w:t>de</w:t>
      </w:r>
      <w:r w:rsidRPr="00D12322">
        <w:rPr>
          <w:rFonts w:ascii="Arial" w:eastAsia="Arial" w:hAnsi="Arial" w:cs="Arial"/>
          <w:color w:val="131315"/>
          <w:spacing w:val="6"/>
        </w:rPr>
        <w:t xml:space="preserve"> </w:t>
      </w:r>
      <w:r w:rsidRPr="00D12322">
        <w:rPr>
          <w:rFonts w:ascii="Arial" w:eastAsia="Arial" w:hAnsi="Arial" w:cs="Arial"/>
          <w:color w:val="131315"/>
        </w:rPr>
        <w:t>hospedaje</w:t>
      </w:r>
      <w:r w:rsidRPr="00D12322">
        <w:rPr>
          <w:rFonts w:ascii="Arial" w:eastAsia="Arial" w:hAnsi="Arial" w:cs="Arial"/>
          <w:color w:val="131315"/>
          <w:spacing w:val="17"/>
        </w:rPr>
        <w:t xml:space="preserve"> </w:t>
      </w:r>
      <w:r w:rsidRPr="00D12322">
        <w:rPr>
          <w:rFonts w:ascii="Arial" w:eastAsia="Arial" w:hAnsi="Arial" w:cs="Arial"/>
          <w:color w:val="131315"/>
        </w:rPr>
        <w:t>para asegurar</w:t>
      </w:r>
      <w:r w:rsidRPr="00D12322">
        <w:rPr>
          <w:rFonts w:ascii="Arial" w:eastAsia="Arial" w:hAnsi="Arial" w:cs="Arial"/>
          <w:color w:val="131315"/>
          <w:spacing w:val="4"/>
        </w:rPr>
        <w:t xml:space="preserve"> </w:t>
      </w:r>
      <w:r w:rsidRPr="00D12322">
        <w:rPr>
          <w:rFonts w:ascii="Arial" w:eastAsia="Arial" w:hAnsi="Arial" w:cs="Arial"/>
          <w:color w:val="131315"/>
        </w:rPr>
        <w:t>la</w:t>
      </w:r>
      <w:r w:rsidRPr="00D12322">
        <w:rPr>
          <w:rFonts w:ascii="Arial" w:eastAsia="Arial" w:hAnsi="Arial" w:cs="Arial"/>
          <w:color w:val="131315"/>
          <w:spacing w:val="7"/>
        </w:rPr>
        <w:t xml:space="preserve"> </w:t>
      </w:r>
      <w:r w:rsidRPr="00D12322">
        <w:rPr>
          <w:rFonts w:ascii="Arial" w:eastAsia="Arial" w:hAnsi="Arial" w:cs="Arial"/>
          <w:color w:val="131315"/>
        </w:rPr>
        <w:t>disponibilidad</w:t>
      </w:r>
      <w:r w:rsidRPr="00D12322">
        <w:rPr>
          <w:rFonts w:ascii="Arial" w:eastAsia="Arial" w:hAnsi="Arial" w:cs="Arial"/>
          <w:color w:val="131315"/>
          <w:spacing w:val="8"/>
        </w:rPr>
        <w:t xml:space="preserve"> </w:t>
      </w:r>
      <w:r w:rsidRPr="00D12322">
        <w:rPr>
          <w:rFonts w:ascii="Arial" w:eastAsia="Arial" w:hAnsi="Arial" w:cs="Arial"/>
          <w:color w:val="131315"/>
        </w:rPr>
        <w:t>para</w:t>
      </w:r>
      <w:r w:rsidRPr="00D12322">
        <w:rPr>
          <w:rFonts w:ascii="Arial" w:eastAsia="Arial" w:hAnsi="Arial" w:cs="Arial"/>
          <w:color w:val="131315"/>
          <w:spacing w:val="5"/>
        </w:rPr>
        <w:t xml:space="preserve"> </w:t>
      </w:r>
      <w:r w:rsidRPr="00D12322">
        <w:rPr>
          <w:rFonts w:ascii="Arial" w:eastAsia="Arial" w:hAnsi="Arial" w:cs="Arial"/>
          <w:color w:val="131315"/>
        </w:rPr>
        <w:t>los</w:t>
      </w:r>
      <w:r w:rsidRPr="00D12322">
        <w:rPr>
          <w:rFonts w:ascii="Arial" w:eastAsia="Arial" w:hAnsi="Arial" w:cs="Arial"/>
          <w:color w:val="131315"/>
          <w:spacing w:val="7"/>
        </w:rPr>
        <w:t xml:space="preserve"> </w:t>
      </w:r>
      <w:r w:rsidRPr="00D12322">
        <w:rPr>
          <w:rFonts w:ascii="Arial" w:eastAsia="Arial" w:hAnsi="Arial" w:cs="Arial"/>
          <w:color w:val="131315"/>
        </w:rPr>
        <w:t>1</w:t>
      </w:r>
      <w:r w:rsidRPr="00D12322">
        <w:rPr>
          <w:rFonts w:ascii="Arial" w:eastAsia="Arial" w:hAnsi="Arial" w:cs="Arial"/>
          <w:color w:val="131315"/>
          <w:spacing w:val="-4"/>
        </w:rPr>
        <w:t>5</w:t>
      </w:r>
      <w:r w:rsidRPr="00D12322">
        <w:rPr>
          <w:rFonts w:ascii="Arial" w:eastAsia="Arial" w:hAnsi="Arial" w:cs="Arial"/>
          <w:color w:val="4B4B4B"/>
          <w:spacing w:val="9"/>
        </w:rPr>
        <w:t>,</w:t>
      </w:r>
      <w:r w:rsidRPr="00D12322">
        <w:rPr>
          <w:rFonts w:ascii="Arial" w:eastAsia="Arial" w:hAnsi="Arial" w:cs="Arial"/>
          <w:color w:val="131315"/>
        </w:rPr>
        <w:t>000</w:t>
      </w:r>
      <w:r w:rsidRPr="00D12322">
        <w:rPr>
          <w:rFonts w:ascii="Arial" w:eastAsia="Arial" w:hAnsi="Arial" w:cs="Arial"/>
          <w:color w:val="131315"/>
          <w:spacing w:val="-16"/>
        </w:rPr>
        <w:t xml:space="preserve"> </w:t>
      </w:r>
      <w:r w:rsidRPr="00D12322">
        <w:rPr>
          <w:rFonts w:ascii="Arial" w:eastAsia="Arial" w:hAnsi="Arial" w:cs="Arial"/>
          <w:color w:val="131315"/>
        </w:rPr>
        <w:t>usuario</w:t>
      </w:r>
      <w:r w:rsidRPr="00D12322">
        <w:rPr>
          <w:rFonts w:ascii="Arial" w:eastAsia="Arial" w:hAnsi="Arial" w:cs="Arial"/>
          <w:color w:val="131315"/>
          <w:spacing w:val="-1"/>
        </w:rPr>
        <w:t>s</w:t>
      </w:r>
      <w:r w:rsidRPr="00D12322">
        <w:rPr>
          <w:rFonts w:ascii="Arial" w:eastAsia="Arial" w:hAnsi="Arial" w:cs="Arial"/>
          <w:color w:val="333334"/>
        </w:rPr>
        <w:t>.</w:t>
      </w:r>
    </w:p>
    <w:p w14:paraId="694C2FDF" w14:textId="77777777" w:rsidR="00D12322" w:rsidRPr="00D12322" w:rsidRDefault="00D12322" w:rsidP="00506031">
      <w:pPr>
        <w:pStyle w:val="Prrafodelista"/>
        <w:widowControl/>
        <w:numPr>
          <w:ilvl w:val="0"/>
          <w:numId w:val="119"/>
        </w:numPr>
        <w:tabs>
          <w:tab w:val="left" w:pos="426"/>
          <w:tab w:val="left" w:pos="8647"/>
        </w:tabs>
        <w:spacing w:line="240" w:lineRule="exact"/>
        <w:ind w:left="426" w:hanging="284"/>
        <w:jc w:val="both"/>
        <w:rPr>
          <w:rFonts w:ascii="Arial" w:eastAsia="Arial" w:hAnsi="Arial" w:cs="Arial"/>
          <w:color w:val="333334"/>
        </w:rPr>
      </w:pPr>
      <w:r w:rsidRPr="00D12322">
        <w:rPr>
          <w:rFonts w:ascii="Arial" w:eastAsia="Arial" w:hAnsi="Arial" w:cs="Arial"/>
          <w:bCs/>
          <w:color w:val="131315"/>
        </w:rPr>
        <w:t>EL</w:t>
      </w:r>
      <w:r w:rsidRPr="00D12322">
        <w:rPr>
          <w:rFonts w:ascii="Arial" w:eastAsia="Arial" w:hAnsi="Arial" w:cs="Arial"/>
          <w:bCs/>
          <w:color w:val="131315"/>
          <w:spacing w:val="2"/>
        </w:rPr>
        <w:t xml:space="preserve"> </w:t>
      </w:r>
      <w:r w:rsidRPr="00D12322">
        <w:rPr>
          <w:rFonts w:ascii="Arial" w:eastAsia="Arial" w:hAnsi="Arial" w:cs="Arial"/>
          <w:bCs/>
          <w:color w:val="131315"/>
        </w:rPr>
        <w:t>PROVEEDOR</w:t>
      </w:r>
      <w:r w:rsidRPr="00D12322">
        <w:rPr>
          <w:rFonts w:ascii="Arial" w:eastAsia="Arial" w:hAnsi="Arial" w:cs="Arial"/>
          <w:bCs/>
          <w:color w:val="131315"/>
          <w:spacing w:val="-7"/>
        </w:rPr>
        <w:t xml:space="preserve"> </w:t>
      </w:r>
      <w:r w:rsidRPr="00D12322">
        <w:rPr>
          <w:rFonts w:ascii="Arial" w:eastAsia="Arial" w:hAnsi="Arial" w:cs="Arial"/>
          <w:color w:val="131315"/>
        </w:rPr>
        <w:t>debe</w:t>
      </w:r>
      <w:r w:rsidRPr="00D12322">
        <w:rPr>
          <w:rFonts w:ascii="Arial" w:eastAsia="Arial" w:hAnsi="Arial" w:cs="Arial"/>
          <w:color w:val="131315"/>
          <w:spacing w:val="3"/>
        </w:rPr>
        <w:t xml:space="preserve"> </w:t>
      </w:r>
      <w:r w:rsidRPr="00D12322">
        <w:rPr>
          <w:rFonts w:ascii="Arial" w:eastAsia="Arial" w:hAnsi="Arial" w:cs="Arial"/>
          <w:color w:val="131315"/>
        </w:rPr>
        <w:t>garantizar la</w:t>
      </w:r>
      <w:r w:rsidRPr="00D12322">
        <w:rPr>
          <w:rFonts w:ascii="Arial" w:eastAsia="Arial" w:hAnsi="Arial" w:cs="Arial"/>
          <w:color w:val="131315"/>
          <w:spacing w:val="3"/>
        </w:rPr>
        <w:t xml:space="preserve"> </w:t>
      </w:r>
      <w:r w:rsidRPr="00D12322">
        <w:rPr>
          <w:rFonts w:ascii="Arial" w:eastAsia="Arial" w:hAnsi="Arial" w:cs="Arial"/>
          <w:color w:val="131315"/>
        </w:rPr>
        <w:t>continuidad</w:t>
      </w:r>
      <w:r w:rsidRPr="00D12322">
        <w:rPr>
          <w:rFonts w:ascii="Arial" w:eastAsia="Arial" w:hAnsi="Arial" w:cs="Arial"/>
          <w:color w:val="131315"/>
          <w:spacing w:val="-3"/>
        </w:rPr>
        <w:t xml:space="preserve"> </w:t>
      </w:r>
      <w:r w:rsidRPr="00D12322">
        <w:rPr>
          <w:rFonts w:ascii="Arial" w:eastAsia="Arial" w:hAnsi="Arial" w:cs="Arial"/>
          <w:color w:val="131315"/>
        </w:rPr>
        <w:t>del</w:t>
      </w:r>
      <w:r w:rsidRPr="00D12322">
        <w:rPr>
          <w:rFonts w:ascii="Arial" w:eastAsia="Arial" w:hAnsi="Arial" w:cs="Arial"/>
          <w:color w:val="131315"/>
          <w:spacing w:val="-26"/>
        </w:rPr>
        <w:t xml:space="preserve"> </w:t>
      </w:r>
      <w:r w:rsidRPr="00D12322">
        <w:rPr>
          <w:rFonts w:ascii="Arial" w:eastAsia="Arial" w:hAnsi="Arial" w:cs="Arial"/>
          <w:color w:val="131315"/>
        </w:rPr>
        <w:t>servicio,</w:t>
      </w:r>
      <w:r w:rsidRPr="00D12322">
        <w:rPr>
          <w:rFonts w:ascii="Arial" w:eastAsia="Arial" w:hAnsi="Arial" w:cs="Arial"/>
          <w:color w:val="131315"/>
          <w:spacing w:val="2"/>
        </w:rPr>
        <w:t xml:space="preserve"> </w:t>
      </w:r>
      <w:r w:rsidRPr="00D12322">
        <w:rPr>
          <w:rFonts w:ascii="Arial" w:eastAsia="Arial" w:hAnsi="Arial" w:cs="Arial"/>
          <w:color w:val="131315"/>
        </w:rPr>
        <w:t>mediante</w:t>
      </w:r>
      <w:r w:rsidRPr="00D12322">
        <w:rPr>
          <w:rFonts w:ascii="Arial" w:eastAsia="Arial" w:hAnsi="Arial" w:cs="Arial"/>
          <w:color w:val="131315"/>
          <w:spacing w:val="-3"/>
        </w:rPr>
        <w:t xml:space="preserve"> </w:t>
      </w:r>
      <w:r w:rsidRPr="00D12322">
        <w:rPr>
          <w:rFonts w:ascii="Arial" w:eastAsia="Arial" w:hAnsi="Arial" w:cs="Arial"/>
          <w:color w:val="131315"/>
        </w:rPr>
        <w:t>la</w:t>
      </w:r>
      <w:r w:rsidRPr="00D12322">
        <w:rPr>
          <w:rFonts w:ascii="Arial" w:eastAsia="Arial" w:hAnsi="Arial" w:cs="Arial"/>
          <w:color w:val="131315"/>
          <w:spacing w:val="7"/>
        </w:rPr>
        <w:t xml:space="preserve"> </w:t>
      </w:r>
      <w:r w:rsidRPr="00D12322">
        <w:rPr>
          <w:rFonts w:ascii="Arial" w:eastAsia="Arial" w:hAnsi="Arial" w:cs="Arial"/>
          <w:color w:val="131315"/>
        </w:rPr>
        <w:t>planeación</w:t>
      </w:r>
      <w:r w:rsidRPr="00D12322">
        <w:rPr>
          <w:rFonts w:ascii="Arial" w:eastAsia="Arial" w:hAnsi="Arial" w:cs="Arial"/>
          <w:color w:val="131315"/>
          <w:spacing w:val="14"/>
        </w:rPr>
        <w:t xml:space="preserve"> </w:t>
      </w:r>
      <w:r w:rsidRPr="00D12322">
        <w:rPr>
          <w:rFonts w:ascii="Arial" w:eastAsia="Arial" w:hAnsi="Arial" w:cs="Arial"/>
          <w:color w:val="131315"/>
        </w:rPr>
        <w:t>de</w:t>
      </w:r>
      <w:r w:rsidRPr="00D12322">
        <w:rPr>
          <w:rFonts w:ascii="Arial" w:eastAsia="Arial" w:hAnsi="Arial" w:cs="Arial"/>
          <w:color w:val="131315"/>
          <w:spacing w:val="-3"/>
        </w:rPr>
        <w:t xml:space="preserve"> </w:t>
      </w:r>
      <w:r w:rsidRPr="00D12322">
        <w:rPr>
          <w:rFonts w:ascii="Arial" w:eastAsia="Arial" w:hAnsi="Arial" w:cs="Arial"/>
          <w:color w:val="131315"/>
        </w:rPr>
        <w:t>recupera</w:t>
      </w:r>
      <w:r w:rsidRPr="00D12322">
        <w:rPr>
          <w:rFonts w:ascii="Arial" w:eastAsia="Arial" w:hAnsi="Arial" w:cs="Arial"/>
          <w:color w:val="131315"/>
          <w:spacing w:val="-4"/>
        </w:rPr>
        <w:t>c</w:t>
      </w:r>
      <w:r w:rsidRPr="00D12322">
        <w:rPr>
          <w:rFonts w:ascii="Arial" w:eastAsia="Arial" w:hAnsi="Arial" w:cs="Arial"/>
          <w:color w:val="333334"/>
          <w:spacing w:val="-8"/>
        </w:rPr>
        <w:t>i</w:t>
      </w:r>
      <w:r w:rsidRPr="00D12322">
        <w:rPr>
          <w:rFonts w:ascii="Arial" w:eastAsia="Arial" w:hAnsi="Arial" w:cs="Arial"/>
          <w:color w:val="131315"/>
        </w:rPr>
        <w:t>ón de</w:t>
      </w:r>
      <w:r w:rsidRPr="00D12322">
        <w:rPr>
          <w:rFonts w:ascii="Arial" w:eastAsia="Arial" w:hAnsi="Arial" w:cs="Arial"/>
          <w:color w:val="131315"/>
          <w:spacing w:val="15"/>
        </w:rPr>
        <w:t xml:space="preserve"> </w:t>
      </w:r>
      <w:r w:rsidRPr="00D12322">
        <w:rPr>
          <w:rFonts w:ascii="Arial" w:eastAsia="Arial" w:hAnsi="Arial" w:cs="Arial"/>
          <w:color w:val="131315"/>
        </w:rPr>
        <w:t>desastres</w:t>
      </w:r>
      <w:r w:rsidRPr="00D12322">
        <w:rPr>
          <w:rFonts w:ascii="Arial" w:eastAsia="Arial" w:hAnsi="Arial" w:cs="Arial"/>
          <w:color w:val="131315"/>
          <w:spacing w:val="3"/>
        </w:rPr>
        <w:t xml:space="preserve"> </w:t>
      </w:r>
      <w:r w:rsidRPr="00D12322">
        <w:rPr>
          <w:rFonts w:ascii="Arial" w:eastAsia="Arial" w:hAnsi="Arial" w:cs="Arial"/>
          <w:color w:val="131315"/>
        </w:rPr>
        <w:t>y</w:t>
      </w:r>
      <w:r w:rsidRPr="00D12322">
        <w:rPr>
          <w:rFonts w:ascii="Arial" w:eastAsia="Arial" w:hAnsi="Arial" w:cs="Arial"/>
          <w:color w:val="131315"/>
          <w:spacing w:val="16"/>
        </w:rPr>
        <w:t xml:space="preserve"> </w:t>
      </w:r>
      <w:r w:rsidRPr="00D12322">
        <w:rPr>
          <w:rFonts w:ascii="Arial" w:eastAsia="Arial" w:hAnsi="Arial" w:cs="Arial"/>
          <w:color w:val="131315"/>
        </w:rPr>
        <w:t>el</w:t>
      </w:r>
      <w:r w:rsidRPr="00D12322">
        <w:rPr>
          <w:rFonts w:ascii="Arial" w:eastAsia="Arial" w:hAnsi="Arial" w:cs="Arial"/>
          <w:color w:val="131315"/>
          <w:spacing w:val="10"/>
        </w:rPr>
        <w:t xml:space="preserve"> </w:t>
      </w:r>
      <w:r w:rsidRPr="00D12322">
        <w:rPr>
          <w:rFonts w:ascii="Arial" w:eastAsia="Arial" w:hAnsi="Arial" w:cs="Arial"/>
          <w:color w:val="131315"/>
        </w:rPr>
        <w:t>restablecimiento</w:t>
      </w:r>
      <w:r w:rsidRPr="00D12322">
        <w:rPr>
          <w:rFonts w:ascii="Arial" w:eastAsia="Arial" w:hAnsi="Arial" w:cs="Arial"/>
          <w:color w:val="131315"/>
          <w:spacing w:val="2"/>
        </w:rPr>
        <w:t xml:space="preserve"> </w:t>
      </w:r>
      <w:r w:rsidRPr="00D12322">
        <w:rPr>
          <w:rFonts w:ascii="Arial" w:eastAsia="Arial" w:hAnsi="Arial" w:cs="Arial"/>
          <w:color w:val="131315"/>
        </w:rPr>
        <w:t>del</w:t>
      </w:r>
      <w:r w:rsidRPr="00D12322">
        <w:rPr>
          <w:rFonts w:ascii="Arial" w:eastAsia="Arial" w:hAnsi="Arial" w:cs="Arial"/>
          <w:color w:val="131315"/>
          <w:spacing w:val="9"/>
        </w:rPr>
        <w:t xml:space="preserve"> </w:t>
      </w:r>
      <w:r w:rsidRPr="00D12322">
        <w:rPr>
          <w:rFonts w:ascii="Arial" w:eastAsia="Arial" w:hAnsi="Arial" w:cs="Arial"/>
          <w:color w:val="131315"/>
        </w:rPr>
        <w:t>negoci</w:t>
      </w:r>
      <w:r w:rsidRPr="00D12322">
        <w:rPr>
          <w:rFonts w:ascii="Arial" w:eastAsia="Arial" w:hAnsi="Arial" w:cs="Arial"/>
          <w:color w:val="131315"/>
          <w:spacing w:val="-2"/>
        </w:rPr>
        <w:t>o</w:t>
      </w:r>
      <w:r w:rsidRPr="00D12322">
        <w:rPr>
          <w:rFonts w:ascii="Arial" w:eastAsia="Arial" w:hAnsi="Arial" w:cs="Arial"/>
          <w:color w:val="4B4B4B"/>
        </w:rPr>
        <w:t>,</w:t>
      </w:r>
      <w:r w:rsidRPr="00D12322">
        <w:rPr>
          <w:rFonts w:ascii="Arial" w:eastAsia="Arial" w:hAnsi="Arial" w:cs="Arial"/>
          <w:color w:val="4B4B4B"/>
          <w:spacing w:val="12"/>
        </w:rPr>
        <w:t xml:space="preserve"> </w:t>
      </w:r>
      <w:r w:rsidRPr="00D12322">
        <w:rPr>
          <w:rFonts w:ascii="Arial" w:eastAsia="Arial" w:hAnsi="Arial" w:cs="Arial"/>
          <w:color w:val="131315"/>
        </w:rPr>
        <w:t>de</w:t>
      </w:r>
      <w:r w:rsidRPr="00D12322">
        <w:rPr>
          <w:rFonts w:ascii="Arial" w:eastAsia="Arial" w:hAnsi="Arial" w:cs="Arial"/>
          <w:color w:val="131315"/>
          <w:spacing w:val="16"/>
        </w:rPr>
        <w:t xml:space="preserve"> </w:t>
      </w:r>
      <w:r w:rsidRPr="00D12322">
        <w:rPr>
          <w:rFonts w:ascii="Arial" w:eastAsia="Arial" w:hAnsi="Arial" w:cs="Arial"/>
          <w:color w:val="131315"/>
        </w:rPr>
        <w:t>tal</w:t>
      </w:r>
      <w:r w:rsidRPr="00D12322">
        <w:rPr>
          <w:rFonts w:ascii="Arial" w:eastAsia="Arial" w:hAnsi="Arial" w:cs="Arial"/>
          <w:color w:val="131315"/>
          <w:spacing w:val="9"/>
        </w:rPr>
        <w:t xml:space="preserve"> </w:t>
      </w:r>
      <w:r w:rsidRPr="00D12322">
        <w:rPr>
          <w:rFonts w:ascii="Arial" w:eastAsia="Arial" w:hAnsi="Arial" w:cs="Arial"/>
          <w:color w:val="131315"/>
        </w:rPr>
        <w:t>manera</w:t>
      </w:r>
      <w:r w:rsidRPr="00D12322">
        <w:rPr>
          <w:rFonts w:ascii="Arial" w:eastAsia="Arial" w:hAnsi="Arial" w:cs="Arial"/>
          <w:color w:val="131315"/>
          <w:spacing w:val="9"/>
        </w:rPr>
        <w:t xml:space="preserve"> </w:t>
      </w:r>
      <w:r w:rsidRPr="00D12322">
        <w:rPr>
          <w:rFonts w:ascii="Arial" w:eastAsia="Arial" w:hAnsi="Arial" w:cs="Arial"/>
          <w:color w:val="131315"/>
        </w:rPr>
        <w:t>que</w:t>
      </w:r>
      <w:r w:rsidRPr="00D12322">
        <w:rPr>
          <w:rFonts w:ascii="Arial" w:eastAsia="Arial" w:hAnsi="Arial" w:cs="Arial"/>
          <w:color w:val="131315"/>
          <w:spacing w:val="17"/>
        </w:rPr>
        <w:t xml:space="preserve"> </w:t>
      </w:r>
      <w:r w:rsidRPr="00D12322">
        <w:rPr>
          <w:rFonts w:ascii="Arial" w:eastAsia="Arial" w:hAnsi="Arial" w:cs="Arial"/>
          <w:color w:val="131315"/>
        </w:rPr>
        <w:t>se</w:t>
      </w:r>
      <w:r w:rsidRPr="00D12322">
        <w:rPr>
          <w:rFonts w:ascii="Arial" w:eastAsia="Arial" w:hAnsi="Arial" w:cs="Arial"/>
          <w:color w:val="131315"/>
          <w:spacing w:val="15"/>
        </w:rPr>
        <w:t xml:space="preserve"> </w:t>
      </w:r>
      <w:r w:rsidRPr="00D12322">
        <w:rPr>
          <w:rFonts w:ascii="Arial" w:eastAsia="Arial" w:hAnsi="Arial" w:cs="Arial"/>
          <w:color w:val="131315"/>
        </w:rPr>
        <w:t>garantice</w:t>
      </w:r>
      <w:r w:rsidRPr="00D12322">
        <w:rPr>
          <w:rFonts w:ascii="Arial" w:eastAsia="Arial" w:hAnsi="Arial" w:cs="Arial"/>
          <w:color w:val="131315"/>
          <w:spacing w:val="7"/>
        </w:rPr>
        <w:t xml:space="preserve"> </w:t>
      </w:r>
      <w:r w:rsidRPr="00D12322">
        <w:rPr>
          <w:rFonts w:ascii="Arial" w:eastAsia="Arial" w:hAnsi="Arial" w:cs="Arial"/>
          <w:color w:val="131315"/>
        </w:rPr>
        <w:t>la</w:t>
      </w:r>
      <w:r w:rsidRPr="00D12322">
        <w:rPr>
          <w:rFonts w:ascii="Arial" w:eastAsia="Arial" w:hAnsi="Arial" w:cs="Arial"/>
          <w:color w:val="131315"/>
          <w:spacing w:val="19"/>
        </w:rPr>
        <w:t xml:space="preserve"> </w:t>
      </w:r>
      <w:r w:rsidRPr="00D12322">
        <w:rPr>
          <w:rFonts w:ascii="Arial" w:eastAsia="Arial" w:hAnsi="Arial" w:cs="Arial"/>
          <w:color w:val="131315"/>
        </w:rPr>
        <w:t>restauración</w:t>
      </w:r>
      <w:r w:rsidRPr="00D12322">
        <w:rPr>
          <w:rFonts w:ascii="Arial" w:eastAsia="Arial" w:hAnsi="Arial" w:cs="Arial"/>
          <w:color w:val="131315"/>
          <w:spacing w:val="-3"/>
        </w:rPr>
        <w:t xml:space="preserve"> </w:t>
      </w:r>
      <w:r w:rsidRPr="00D12322">
        <w:rPr>
          <w:rFonts w:ascii="Arial" w:eastAsia="Arial" w:hAnsi="Arial" w:cs="Arial"/>
          <w:color w:val="131315"/>
        </w:rPr>
        <w:t>de</w:t>
      </w:r>
      <w:r w:rsidRPr="00D12322">
        <w:rPr>
          <w:rFonts w:ascii="Arial" w:eastAsia="Arial" w:hAnsi="Arial" w:cs="Arial"/>
          <w:color w:val="131315"/>
          <w:spacing w:val="14"/>
        </w:rPr>
        <w:t xml:space="preserve"> </w:t>
      </w:r>
      <w:r w:rsidRPr="00D12322">
        <w:rPr>
          <w:rFonts w:ascii="Arial" w:eastAsia="Arial" w:hAnsi="Arial" w:cs="Arial"/>
          <w:color w:val="131315"/>
        </w:rPr>
        <w:t>los servicios</w:t>
      </w:r>
      <w:r w:rsidRPr="00D12322">
        <w:rPr>
          <w:rFonts w:ascii="Arial" w:eastAsia="Arial" w:hAnsi="Arial" w:cs="Arial"/>
          <w:color w:val="131315"/>
          <w:spacing w:val="-3"/>
        </w:rPr>
        <w:t xml:space="preserve"> </w:t>
      </w:r>
      <w:r w:rsidRPr="00D12322">
        <w:rPr>
          <w:rFonts w:ascii="Arial" w:eastAsia="Arial" w:hAnsi="Arial" w:cs="Arial"/>
          <w:color w:val="131315"/>
        </w:rPr>
        <w:t>contratado</w:t>
      </w:r>
      <w:r w:rsidRPr="00D12322">
        <w:rPr>
          <w:rFonts w:ascii="Arial" w:eastAsia="Arial" w:hAnsi="Arial" w:cs="Arial"/>
          <w:color w:val="131315"/>
          <w:spacing w:val="-6"/>
        </w:rPr>
        <w:t>s.</w:t>
      </w:r>
    </w:p>
    <w:p w14:paraId="2AD56663" w14:textId="77777777" w:rsidR="00D12322" w:rsidRPr="00D12322" w:rsidRDefault="00D12322" w:rsidP="00506031">
      <w:pPr>
        <w:pStyle w:val="Prrafodelista"/>
        <w:widowControl/>
        <w:numPr>
          <w:ilvl w:val="0"/>
          <w:numId w:val="119"/>
        </w:numPr>
        <w:tabs>
          <w:tab w:val="left" w:pos="426"/>
          <w:tab w:val="left" w:pos="8647"/>
        </w:tabs>
        <w:spacing w:line="240" w:lineRule="exact"/>
        <w:ind w:left="426" w:hanging="284"/>
        <w:jc w:val="both"/>
        <w:rPr>
          <w:rFonts w:ascii="Arial" w:eastAsia="Arial" w:hAnsi="Arial" w:cs="Arial"/>
        </w:rPr>
      </w:pPr>
      <w:r w:rsidRPr="00D12322">
        <w:rPr>
          <w:rFonts w:ascii="Arial" w:eastAsia="Arial" w:hAnsi="Arial" w:cs="Arial"/>
          <w:bCs/>
          <w:color w:val="131315"/>
        </w:rPr>
        <w:t>El</w:t>
      </w:r>
      <w:r w:rsidRPr="00D12322">
        <w:rPr>
          <w:rFonts w:ascii="Arial" w:eastAsia="Arial" w:hAnsi="Arial" w:cs="Arial"/>
          <w:bCs/>
          <w:color w:val="131315"/>
          <w:spacing w:val="11"/>
        </w:rPr>
        <w:t xml:space="preserve"> </w:t>
      </w:r>
      <w:r w:rsidRPr="00D12322">
        <w:rPr>
          <w:rFonts w:ascii="Arial" w:eastAsia="Arial" w:hAnsi="Arial" w:cs="Arial"/>
          <w:bCs/>
          <w:color w:val="131315"/>
        </w:rPr>
        <w:t>PROVEEDOR</w:t>
      </w:r>
      <w:r w:rsidRPr="00D12322">
        <w:rPr>
          <w:rFonts w:ascii="Arial" w:eastAsia="Arial" w:hAnsi="Arial" w:cs="Arial"/>
          <w:bCs/>
          <w:color w:val="131315"/>
          <w:spacing w:val="12"/>
        </w:rPr>
        <w:t xml:space="preserve"> </w:t>
      </w:r>
      <w:r w:rsidRPr="00D12322">
        <w:rPr>
          <w:rFonts w:ascii="Arial" w:eastAsia="Arial" w:hAnsi="Arial" w:cs="Arial"/>
          <w:color w:val="131315"/>
        </w:rPr>
        <w:t>debe</w:t>
      </w:r>
      <w:r w:rsidRPr="00D12322">
        <w:rPr>
          <w:rFonts w:ascii="Arial" w:eastAsia="Arial" w:hAnsi="Arial" w:cs="Arial"/>
          <w:color w:val="131315"/>
          <w:spacing w:val="22"/>
        </w:rPr>
        <w:t xml:space="preserve"> </w:t>
      </w:r>
      <w:r w:rsidRPr="00D12322">
        <w:rPr>
          <w:rFonts w:ascii="Arial" w:eastAsia="Arial" w:hAnsi="Arial" w:cs="Arial"/>
          <w:color w:val="131315"/>
        </w:rPr>
        <w:t>garantizar</w:t>
      </w:r>
      <w:r w:rsidRPr="00D12322">
        <w:rPr>
          <w:rFonts w:ascii="Arial" w:eastAsia="Arial" w:hAnsi="Arial" w:cs="Arial"/>
          <w:color w:val="131315"/>
          <w:spacing w:val="16"/>
        </w:rPr>
        <w:t xml:space="preserve"> </w:t>
      </w:r>
      <w:r w:rsidRPr="00D12322">
        <w:rPr>
          <w:rFonts w:ascii="Arial" w:eastAsia="Arial" w:hAnsi="Arial" w:cs="Arial"/>
          <w:color w:val="131315"/>
        </w:rPr>
        <w:t>la</w:t>
      </w:r>
      <w:r w:rsidRPr="00D12322">
        <w:rPr>
          <w:rFonts w:ascii="Arial" w:eastAsia="Arial" w:hAnsi="Arial" w:cs="Arial"/>
          <w:color w:val="131315"/>
          <w:spacing w:val="-21"/>
        </w:rPr>
        <w:t xml:space="preserve"> </w:t>
      </w:r>
      <w:r w:rsidRPr="00D12322">
        <w:rPr>
          <w:rFonts w:ascii="Arial" w:eastAsia="Arial" w:hAnsi="Arial" w:cs="Arial"/>
          <w:color w:val="131315"/>
        </w:rPr>
        <w:t>recuperación</w:t>
      </w:r>
      <w:r w:rsidRPr="00D12322">
        <w:rPr>
          <w:rFonts w:ascii="Arial" w:eastAsia="Arial" w:hAnsi="Arial" w:cs="Arial"/>
          <w:color w:val="131315"/>
          <w:spacing w:val="40"/>
        </w:rPr>
        <w:t xml:space="preserve"> </w:t>
      </w:r>
      <w:r w:rsidRPr="00D12322">
        <w:rPr>
          <w:rFonts w:ascii="Arial" w:eastAsia="Arial" w:hAnsi="Arial" w:cs="Arial"/>
          <w:color w:val="131315"/>
        </w:rPr>
        <w:t>total</w:t>
      </w:r>
      <w:r w:rsidRPr="00D12322">
        <w:rPr>
          <w:rFonts w:ascii="Arial" w:eastAsia="Arial" w:hAnsi="Arial" w:cs="Arial"/>
          <w:color w:val="131315"/>
          <w:spacing w:val="17"/>
        </w:rPr>
        <w:t xml:space="preserve"> </w:t>
      </w:r>
      <w:r w:rsidRPr="00D12322">
        <w:rPr>
          <w:rFonts w:ascii="Arial" w:eastAsia="Arial" w:hAnsi="Arial" w:cs="Arial"/>
          <w:color w:val="131315"/>
        </w:rPr>
        <w:t>de</w:t>
      </w:r>
      <w:r w:rsidRPr="00D12322">
        <w:rPr>
          <w:rFonts w:ascii="Arial" w:eastAsia="Arial" w:hAnsi="Arial" w:cs="Arial"/>
          <w:color w:val="131315"/>
          <w:spacing w:val="30"/>
        </w:rPr>
        <w:t xml:space="preserve"> </w:t>
      </w:r>
      <w:r w:rsidRPr="00D12322">
        <w:rPr>
          <w:rFonts w:ascii="Arial" w:eastAsia="Arial" w:hAnsi="Arial" w:cs="Arial"/>
          <w:color w:val="131315"/>
        </w:rPr>
        <w:t>la</w:t>
      </w:r>
      <w:r w:rsidRPr="00D12322">
        <w:rPr>
          <w:rFonts w:ascii="Arial" w:eastAsia="Arial" w:hAnsi="Arial" w:cs="Arial"/>
          <w:color w:val="131315"/>
          <w:spacing w:val="21"/>
        </w:rPr>
        <w:t xml:space="preserve"> </w:t>
      </w:r>
      <w:r w:rsidRPr="00D12322">
        <w:rPr>
          <w:rFonts w:ascii="Arial" w:eastAsia="Arial" w:hAnsi="Arial" w:cs="Arial"/>
          <w:color w:val="131315"/>
        </w:rPr>
        <w:t>información</w:t>
      </w:r>
      <w:r w:rsidRPr="00D12322">
        <w:rPr>
          <w:rFonts w:ascii="Arial" w:eastAsia="Arial" w:hAnsi="Arial" w:cs="Arial"/>
          <w:color w:val="131315"/>
          <w:spacing w:val="33"/>
        </w:rPr>
        <w:t xml:space="preserve"> </w:t>
      </w:r>
      <w:r w:rsidRPr="00D12322">
        <w:rPr>
          <w:rFonts w:ascii="Arial" w:eastAsia="Arial" w:hAnsi="Arial" w:cs="Arial"/>
          <w:color w:val="131315"/>
        </w:rPr>
        <w:t>y</w:t>
      </w:r>
      <w:r w:rsidRPr="00D12322">
        <w:rPr>
          <w:rFonts w:ascii="Arial" w:eastAsia="Arial" w:hAnsi="Arial" w:cs="Arial"/>
          <w:color w:val="131315"/>
          <w:spacing w:val="23"/>
        </w:rPr>
        <w:t xml:space="preserve"> </w:t>
      </w:r>
      <w:r w:rsidRPr="00D12322">
        <w:rPr>
          <w:rFonts w:ascii="Arial" w:eastAsia="Arial" w:hAnsi="Arial" w:cs="Arial"/>
          <w:color w:val="131315"/>
        </w:rPr>
        <w:t>la</w:t>
      </w:r>
      <w:r w:rsidRPr="00D12322">
        <w:rPr>
          <w:rFonts w:ascii="Arial" w:eastAsia="Arial" w:hAnsi="Arial" w:cs="Arial"/>
          <w:color w:val="131315"/>
          <w:spacing w:val="24"/>
        </w:rPr>
        <w:t xml:space="preserve"> </w:t>
      </w:r>
      <w:r w:rsidRPr="00D12322">
        <w:rPr>
          <w:rFonts w:ascii="Arial" w:eastAsia="Arial" w:hAnsi="Arial" w:cs="Arial"/>
          <w:color w:val="131315"/>
        </w:rPr>
        <w:t>completa</w:t>
      </w:r>
      <w:r w:rsidRPr="00D12322">
        <w:rPr>
          <w:rFonts w:ascii="Arial" w:eastAsia="Arial" w:hAnsi="Arial" w:cs="Arial"/>
          <w:color w:val="131315"/>
          <w:spacing w:val="24"/>
        </w:rPr>
        <w:t xml:space="preserve"> </w:t>
      </w:r>
      <w:r w:rsidRPr="00D12322">
        <w:rPr>
          <w:rFonts w:ascii="Arial" w:eastAsia="Arial" w:hAnsi="Arial" w:cs="Arial"/>
          <w:color w:val="131315"/>
        </w:rPr>
        <w:t>operación</w:t>
      </w:r>
      <w:r w:rsidRPr="00D12322">
        <w:rPr>
          <w:rFonts w:ascii="Arial" w:eastAsia="Arial" w:hAnsi="Arial" w:cs="Arial"/>
          <w:color w:val="131315"/>
          <w:spacing w:val="46"/>
        </w:rPr>
        <w:t xml:space="preserve"> </w:t>
      </w:r>
      <w:r w:rsidRPr="00D12322">
        <w:rPr>
          <w:rFonts w:ascii="Arial" w:eastAsia="Arial" w:hAnsi="Arial" w:cs="Arial"/>
          <w:color w:val="131315"/>
        </w:rPr>
        <w:t>y funcionamient</w:t>
      </w:r>
      <w:r w:rsidRPr="00D12322">
        <w:rPr>
          <w:rFonts w:ascii="Arial" w:eastAsia="Arial" w:hAnsi="Arial" w:cs="Arial"/>
          <w:color w:val="131315"/>
          <w:spacing w:val="-4"/>
        </w:rPr>
        <w:t>o</w:t>
      </w:r>
      <w:r w:rsidRPr="00D12322">
        <w:rPr>
          <w:rFonts w:ascii="Arial" w:eastAsia="Arial" w:hAnsi="Arial" w:cs="Arial"/>
          <w:color w:val="333334"/>
        </w:rPr>
        <w:t>.</w:t>
      </w:r>
      <w:r w:rsidRPr="00D12322">
        <w:rPr>
          <w:rFonts w:ascii="Arial" w:eastAsia="Arial" w:hAnsi="Arial" w:cs="Arial"/>
          <w:color w:val="333334"/>
          <w:spacing w:val="27"/>
        </w:rPr>
        <w:t xml:space="preserve"> </w:t>
      </w:r>
      <w:r w:rsidRPr="00D12322">
        <w:rPr>
          <w:rFonts w:ascii="Arial" w:eastAsia="Arial" w:hAnsi="Arial" w:cs="Arial"/>
          <w:color w:val="131315"/>
        </w:rPr>
        <w:t>Al</w:t>
      </w:r>
      <w:r w:rsidRPr="00D12322">
        <w:rPr>
          <w:rFonts w:ascii="Arial" w:eastAsia="Arial" w:hAnsi="Arial" w:cs="Arial"/>
          <w:color w:val="131315"/>
          <w:spacing w:val="11"/>
        </w:rPr>
        <w:t xml:space="preserve"> </w:t>
      </w:r>
      <w:r w:rsidRPr="00D12322">
        <w:rPr>
          <w:rFonts w:ascii="Arial" w:eastAsia="Arial" w:hAnsi="Arial" w:cs="Arial"/>
          <w:color w:val="131315"/>
        </w:rPr>
        <w:t>contratarse</w:t>
      </w:r>
      <w:r w:rsidRPr="00D12322">
        <w:rPr>
          <w:rFonts w:ascii="Arial" w:eastAsia="Arial" w:hAnsi="Arial" w:cs="Arial"/>
          <w:color w:val="131315"/>
          <w:spacing w:val="28"/>
        </w:rPr>
        <w:t xml:space="preserve"> </w:t>
      </w:r>
      <w:r w:rsidRPr="00D12322">
        <w:rPr>
          <w:rFonts w:ascii="Arial" w:eastAsia="Arial" w:hAnsi="Arial" w:cs="Arial"/>
          <w:color w:val="131315"/>
        </w:rPr>
        <w:t>el</w:t>
      </w:r>
      <w:r w:rsidRPr="00D12322">
        <w:rPr>
          <w:rFonts w:ascii="Arial" w:eastAsia="Arial" w:hAnsi="Arial" w:cs="Arial"/>
          <w:color w:val="131315"/>
          <w:spacing w:val="-22"/>
        </w:rPr>
        <w:t xml:space="preserve"> </w:t>
      </w:r>
      <w:r w:rsidRPr="00D12322">
        <w:rPr>
          <w:rFonts w:ascii="Arial" w:eastAsia="Arial" w:hAnsi="Arial" w:cs="Arial"/>
          <w:color w:val="131315"/>
        </w:rPr>
        <w:t>Servicio</w:t>
      </w:r>
      <w:r w:rsidRPr="00D12322">
        <w:rPr>
          <w:rFonts w:ascii="Arial" w:eastAsia="Arial" w:hAnsi="Arial" w:cs="Arial"/>
          <w:color w:val="131315"/>
          <w:spacing w:val="5"/>
        </w:rPr>
        <w:t xml:space="preserve"> </w:t>
      </w:r>
      <w:r w:rsidRPr="00D12322">
        <w:rPr>
          <w:rFonts w:ascii="Arial" w:eastAsia="Arial" w:hAnsi="Arial" w:cs="Arial"/>
          <w:color w:val="131315"/>
        </w:rPr>
        <w:t>de</w:t>
      </w:r>
      <w:r w:rsidRPr="00D12322">
        <w:rPr>
          <w:rFonts w:ascii="Arial" w:eastAsia="Arial" w:hAnsi="Arial" w:cs="Arial"/>
          <w:color w:val="131315"/>
          <w:spacing w:val="20"/>
        </w:rPr>
        <w:t xml:space="preserve"> </w:t>
      </w:r>
      <w:r w:rsidRPr="00D12322">
        <w:rPr>
          <w:rFonts w:ascii="Arial" w:eastAsia="Arial" w:hAnsi="Arial" w:cs="Arial"/>
          <w:color w:val="131315"/>
        </w:rPr>
        <w:t>la</w:t>
      </w:r>
      <w:r w:rsidRPr="00D12322">
        <w:rPr>
          <w:rFonts w:ascii="Arial" w:eastAsia="Arial" w:hAnsi="Arial" w:cs="Arial"/>
          <w:color w:val="131315"/>
          <w:spacing w:val="-21"/>
        </w:rPr>
        <w:t xml:space="preserve"> </w:t>
      </w:r>
      <w:r w:rsidRPr="00D12322">
        <w:rPr>
          <w:rFonts w:ascii="Arial" w:eastAsia="Arial" w:hAnsi="Arial" w:cs="Arial"/>
          <w:color w:val="131315"/>
        </w:rPr>
        <w:t>plataforma</w:t>
      </w:r>
      <w:r w:rsidRPr="00D12322">
        <w:rPr>
          <w:rFonts w:ascii="Arial" w:eastAsia="Arial" w:hAnsi="Arial" w:cs="Arial"/>
          <w:color w:val="131315"/>
          <w:spacing w:val="18"/>
        </w:rPr>
        <w:t xml:space="preserve"> </w:t>
      </w:r>
      <w:r w:rsidRPr="00D12322">
        <w:rPr>
          <w:rFonts w:ascii="Arial" w:eastAsia="Arial" w:hAnsi="Arial" w:cs="Arial"/>
          <w:color w:val="131315"/>
        </w:rPr>
        <w:t>tecnológica</w:t>
      </w:r>
      <w:r w:rsidRPr="00D12322">
        <w:rPr>
          <w:rFonts w:ascii="Arial" w:eastAsia="Arial" w:hAnsi="Arial" w:cs="Arial"/>
          <w:color w:val="131315"/>
          <w:spacing w:val="25"/>
        </w:rPr>
        <w:t xml:space="preserve"> </w:t>
      </w:r>
      <w:r w:rsidRPr="00D12322">
        <w:rPr>
          <w:rFonts w:ascii="Arial" w:eastAsia="Arial" w:hAnsi="Arial" w:cs="Arial"/>
          <w:color w:val="131315"/>
        </w:rPr>
        <w:t>Blackboard</w:t>
      </w:r>
      <w:r w:rsidRPr="00D12322">
        <w:rPr>
          <w:rFonts w:ascii="Arial" w:eastAsia="Arial" w:hAnsi="Arial" w:cs="Arial"/>
          <w:color w:val="131315"/>
          <w:spacing w:val="19"/>
        </w:rPr>
        <w:t xml:space="preserve"> </w:t>
      </w:r>
      <w:r w:rsidRPr="00D12322">
        <w:rPr>
          <w:rFonts w:ascii="Arial" w:eastAsia="Arial" w:hAnsi="Arial" w:cs="Arial"/>
          <w:color w:val="161616"/>
          <w:spacing w:val="-11"/>
        </w:rPr>
        <w:t xml:space="preserve">versión </w:t>
      </w:r>
      <w:r w:rsidRPr="00D12322">
        <w:rPr>
          <w:rFonts w:ascii="Arial" w:eastAsia="Arial" w:hAnsi="Arial" w:cs="Arial"/>
          <w:color w:val="131315"/>
        </w:rPr>
        <w:t>Ultr</w:t>
      </w:r>
      <w:r w:rsidRPr="00D12322">
        <w:rPr>
          <w:rFonts w:ascii="Arial" w:eastAsia="Arial" w:hAnsi="Arial" w:cs="Arial"/>
          <w:color w:val="131315"/>
          <w:spacing w:val="1"/>
        </w:rPr>
        <w:t>a</w:t>
      </w:r>
      <w:r w:rsidRPr="00D12322">
        <w:rPr>
          <w:rFonts w:ascii="Arial" w:eastAsia="Arial" w:hAnsi="Arial" w:cs="Arial"/>
          <w:color w:val="4B4B4B"/>
        </w:rPr>
        <w:t>,</w:t>
      </w:r>
      <w:r w:rsidRPr="00D12322">
        <w:rPr>
          <w:rFonts w:ascii="Arial" w:eastAsia="Arial" w:hAnsi="Arial" w:cs="Arial"/>
          <w:color w:val="4B4B4B"/>
          <w:spacing w:val="14"/>
        </w:rPr>
        <w:t xml:space="preserve"> </w:t>
      </w:r>
      <w:r w:rsidRPr="00D12322">
        <w:rPr>
          <w:rFonts w:ascii="Arial" w:eastAsia="Arial" w:hAnsi="Arial" w:cs="Arial"/>
          <w:color w:val="131315"/>
        </w:rPr>
        <w:t>el</w:t>
      </w:r>
      <w:r w:rsidRPr="00D12322">
        <w:rPr>
          <w:rFonts w:ascii="Arial" w:eastAsia="Arial" w:hAnsi="Arial" w:cs="Arial"/>
          <w:color w:val="131315"/>
          <w:spacing w:val="23"/>
        </w:rPr>
        <w:t xml:space="preserve"> </w:t>
      </w:r>
      <w:r w:rsidRPr="00D12322">
        <w:rPr>
          <w:rFonts w:ascii="Arial" w:eastAsia="Arial" w:hAnsi="Arial" w:cs="Arial"/>
          <w:color w:val="131315"/>
        </w:rPr>
        <w:t>proveedor debe</w:t>
      </w:r>
      <w:r w:rsidRPr="00D12322">
        <w:rPr>
          <w:rFonts w:ascii="Arial" w:eastAsia="Arial" w:hAnsi="Arial" w:cs="Arial"/>
          <w:color w:val="131315"/>
          <w:spacing w:val="-2"/>
        </w:rPr>
        <w:t xml:space="preserve"> </w:t>
      </w:r>
      <w:r w:rsidRPr="00D12322">
        <w:rPr>
          <w:rFonts w:ascii="Arial" w:eastAsia="Arial" w:hAnsi="Arial" w:cs="Arial"/>
          <w:color w:val="131315"/>
        </w:rPr>
        <w:t>de</w:t>
      </w:r>
      <w:r w:rsidRPr="00D12322">
        <w:rPr>
          <w:rFonts w:ascii="Arial" w:eastAsia="Arial" w:hAnsi="Arial" w:cs="Arial"/>
          <w:color w:val="131315"/>
          <w:spacing w:val="-3"/>
        </w:rPr>
        <w:t xml:space="preserve"> </w:t>
      </w:r>
      <w:r w:rsidRPr="00D12322">
        <w:rPr>
          <w:rFonts w:ascii="Arial" w:eastAsia="Arial" w:hAnsi="Arial" w:cs="Arial"/>
          <w:color w:val="131315"/>
        </w:rPr>
        <w:t>replicar</w:t>
      </w:r>
      <w:r w:rsidRPr="00D12322">
        <w:rPr>
          <w:rFonts w:ascii="Arial" w:eastAsia="Arial" w:hAnsi="Arial" w:cs="Arial"/>
          <w:color w:val="131315"/>
          <w:spacing w:val="-3"/>
        </w:rPr>
        <w:t xml:space="preserve"> </w:t>
      </w:r>
      <w:r w:rsidRPr="00D12322">
        <w:rPr>
          <w:rFonts w:ascii="Arial" w:eastAsia="Arial" w:hAnsi="Arial" w:cs="Arial"/>
          <w:color w:val="131315"/>
        </w:rPr>
        <w:t>el</w:t>
      </w:r>
      <w:r w:rsidRPr="00D12322">
        <w:rPr>
          <w:rFonts w:ascii="Arial" w:eastAsia="Arial" w:hAnsi="Arial" w:cs="Arial"/>
          <w:color w:val="131315"/>
          <w:spacing w:val="-5"/>
        </w:rPr>
        <w:t xml:space="preserve"> </w:t>
      </w:r>
      <w:r w:rsidRPr="00D12322">
        <w:rPr>
          <w:rFonts w:ascii="Arial" w:eastAsia="Arial" w:hAnsi="Arial" w:cs="Arial"/>
          <w:color w:val="131315"/>
        </w:rPr>
        <w:t>servicio</w:t>
      </w:r>
      <w:r w:rsidRPr="00D12322">
        <w:rPr>
          <w:rFonts w:ascii="Arial" w:eastAsia="Arial" w:hAnsi="Arial" w:cs="Arial"/>
          <w:color w:val="131315"/>
          <w:spacing w:val="3"/>
        </w:rPr>
        <w:t xml:space="preserve"> </w:t>
      </w:r>
      <w:r w:rsidRPr="00D12322">
        <w:rPr>
          <w:rFonts w:ascii="Arial" w:eastAsia="Arial" w:hAnsi="Arial" w:cs="Arial"/>
          <w:color w:val="131315"/>
        </w:rPr>
        <w:t>de</w:t>
      </w:r>
      <w:r w:rsidRPr="00D12322">
        <w:rPr>
          <w:rFonts w:ascii="Arial" w:eastAsia="Arial" w:hAnsi="Arial" w:cs="Arial"/>
          <w:color w:val="131315"/>
          <w:spacing w:val="-4"/>
        </w:rPr>
        <w:t xml:space="preserve"> </w:t>
      </w:r>
      <w:r w:rsidRPr="00D12322">
        <w:rPr>
          <w:rFonts w:ascii="Arial" w:eastAsia="Arial" w:hAnsi="Arial" w:cs="Arial"/>
          <w:color w:val="131315"/>
        </w:rPr>
        <w:t>la</w:t>
      </w:r>
      <w:r w:rsidRPr="00D12322">
        <w:rPr>
          <w:rFonts w:ascii="Arial" w:eastAsia="Arial" w:hAnsi="Arial" w:cs="Arial"/>
          <w:color w:val="131315"/>
          <w:spacing w:val="-2"/>
        </w:rPr>
        <w:t xml:space="preserve"> </w:t>
      </w:r>
      <w:r w:rsidRPr="00D12322">
        <w:rPr>
          <w:rFonts w:ascii="Arial" w:eastAsia="Arial" w:hAnsi="Arial" w:cs="Arial"/>
          <w:color w:val="131315"/>
        </w:rPr>
        <w:t>plataforma</w:t>
      </w:r>
      <w:r w:rsidRPr="00D12322">
        <w:rPr>
          <w:rFonts w:ascii="Arial" w:eastAsia="Arial" w:hAnsi="Arial" w:cs="Arial"/>
          <w:color w:val="131315"/>
          <w:spacing w:val="-2"/>
        </w:rPr>
        <w:t xml:space="preserve"> </w:t>
      </w:r>
      <w:r w:rsidRPr="00D12322">
        <w:rPr>
          <w:rFonts w:ascii="Arial" w:eastAsia="Arial" w:hAnsi="Arial" w:cs="Arial"/>
          <w:color w:val="131315"/>
        </w:rPr>
        <w:t>en tiempo</w:t>
      </w:r>
      <w:r w:rsidRPr="00D12322">
        <w:rPr>
          <w:rFonts w:ascii="Arial" w:eastAsia="Arial" w:hAnsi="Arial" w:cs="Arial"/>
          <w:color w:val="131315"/>
          <w:spacing w:val="-9"/>
        </w:rPr>
        <w:t xml:space="preserve"> </w:t>
      </w:r>
      <w:r w:rsidRPr="00D12322">
        <w:rPr>
          <w:rFonts w:ascii="Arial" w:eastAsia="Arial" w:hAnsi="Arial" w:cs="Arial"/>
          <w:color w:val="131315"/>
        </w:rPr>
        <w:t>real</w:t>
      </w:r>
      <w:r w:rsidRPr="00D12322">
        <w:rPr>
          <w:rFonts w:ascii="Arial" w:eastAsia="Arial" w:hAnsi="Arial" w:cs="Arial"/>
          <w:color w:val="131315"/>
          <w:spacing w:val="-5"/>
        </w:rPr>
        <w:t xml:space="preserve"> </w:t>
      </w:r>
      <w:r w:rsidRPr="00D12322">
        <w:rPr>
          <w:rFonts w:ascii="Arial" w:eastAsia="Arial" w:hAnsi="Arial" w:cs="Arial"/>
          <w:color w:val="131315"/>
        </w:rPr>
        <w:t>en</w:t>
      </w:r>
      <w:r w:rsidRPr="00D12322">
        <w:rPr>
          <w:rFonts w:ascii="Arial" w:eastAsia="Arial" w:hAnsi="Arial" w:cs="Arial"/>
          <w:color w:val="131315"/>
          <w:spacing w:val="1"/>
        </w:rPr>
        <w:t xml:space="preserve"> </w:t>
      </w:r>
      <w:r w:rsidRPr="00D12322">
        <w:rPr>
          <w:rFonts w:ascii="Arial" w:eastAsia="Arial" w:hAnsi="Arial" w:cs="Arial"/>
          <w:color w:val="131315"/>
        </w:rPr>
        <w:t>varios</w:t>
      </w:r>
      <w:r w:rsidRPr="00D12322">
        <w:rPr>
          <w:rFonts w:ascii="Arial" w:eastAsia="Arial" w:hAnsi="Arial" w:cs="Arial"/>
          <w:color w:val="131315"/>
          <w:spacing w:val="-2"/>
        </w:rPr>
        <w:t xml:space="preserve"> </w:t>
      </w:r>
      <w:r w:rsidRPr="00D12322">
        <w:rPr>
          <w:rFonts w:ascii="Arial" w:eastAsia="Arial" w:hAnsi="Arial" w:cs="Arial"/>
          <w:color w:val="131315"/>
        </w:rPr>
        <w:t>servidores</w:t>
      </w:r>
      <w:r w:rsidRPr="00D12322">
        <w:rPr>
          <w:rFonts w:ascii="Arial" w:eastAsia="Arial" w:hAnsi="Arial" w:cs="Arial"/>
          <w:color w:val="131315"/>
          <w:spacing w:val="2"/>
        </w:rPr>
        <w:t xml:space="preserve"> </w:t>
      </w:r>
      <w:r w:rsidRPr="00D12322">
        <w:rPr>
          <w:rFonts w:ascii="Arial" w:eastAsia="Arial" w:hAnsi="Arial" w:cs="Arial"/>
          <w:color w:val="131315"/>
        </w:rPr>
        <w:t>en</w:t>
      </w:r>
      <w:r w:rsidRPr="00D12322">
        <w:rPr>
          <w:rFonts w:ascii="Arial" w:eastAsia="Arial" w:hAnsi="Arial" w:cs="Arial"/>
          <w:color w:val="131315"/>
          <w:spacing w:val="5"/>
        </w:rPr>
        <w:t xml:space="preserve"> </w:t>
      </w:r>
      <w:r w:rsidRPr="00D12322">
        <w:rPr>
          <w:rFonts w:ascii="Arial" w:eastAsia="Arial" w:hAnsi="Arial" w:cs="Arial"/>
          <w:color w:val="131315"/>
        </w:rPr>
        <w:t>caso</w:t>
      </w:r>
      <w:r w:rsidRPr="00D12322">
        <w:rPr>
          <w:rFonts w:ascii="Arial" w:eastAsia="Arial" w:hAnsi="Arial" w:cs="Arial"/>
          <w:color w:val="131315"/>
          <w:spacing w:val="-2"/>
        </w:rPr>
        <w:t xml:space="preserve"> </w:t>
      </w:r>
      <w:r w:rsidRPr="00D12322">
        <w:rPr>
          <w:rFonts w:ascii="Arial" w:eastAsia="Arial" w:hAnsi="Arial" w:cs="Arial"/>
          <w:color w:val="131315"/>
        </w:rPr>
        <w:t>de</w:t>
      </w:r>
      <w:r w:rsidRPr="00D12322">
        <w:rPr>
          <w:rFonts w:ascii="Arial" w:eastAsia="Arial" w:hAnsi="Arial" w:cs="Arial"/>
          <w:color w:val="131315"/>
          <w:spacing w:val="-3"/>
        </w:rPr>
        <w:t xml:space="preserve"> </w:t>
      </w:r>
      <w:r w:rsidRPr="00D12322">
        <w:rPr>
          <w:rFonts w:ascii="Arial" w:eastAsia="Arial" w:hAnsi="Arial" w:cs="Arial"/>
          <w:color w:val="131315"/>
        </w:rPr>
        <w:t>requerirlo</w:t>
      </w:r>
      <w:r w:rsidRPr="00D12322">
        <w:rPr>
          <w:rFonts w:ascii="Arial" w:eastAsia="Arial" w:hAnsi="Arial" w:cs="Arial"/>
          <w:color w:val="131315"/>
          <w:spacing w:val="-1"/>
        </w:rPr>
        <w:t xml:space="preserve"> </w:t>
      </w:r>
      <w:r w:rsidRPr="00D12322">
        <w:rPr>
          <w:rFonts w:ascii="Arial" w:eastAsia="Arial" w:hAnsi="Arial" w:cs="Arial"/>
          <w:color w:val="131315"/>
        </w:rPr>
        <w:t>por el</w:t>
      </w:r>
      <w:r w:rsidRPr="00D12322">
        <w:rPr>
          <w:rFonts w:ascii="Arial" w:eastAsia="Arial" w:hAnsi="Arial" w:cs="Arial"/>
          <w:color w:val="131315"/>
          <w:spacing w:val="-28"/>
        </w:rPr>
        <w:t xml:space="preserve"> </w:t>
      </w:r>
      <w:r w:rsidRPr="00D12322">
        <w:rPr>
          <w:rFonts w:ascii="Arial" w:eastAsia="Arial" w:hAnsi="Arial" w:cs="Arial"/>
          <w:bCs/>
          <w:color w:val="131315"/>
        </w:rPr>
        <w:t>"Instituto"</w:t>
      </w:r>
      <w:r w:rsidRPr="00D12322">
        <w:rPr>
          <w:rFonts w:ascii="Arial" w:eastAsia="Arial" w:hAnsi="Arial" w:cs="Arial"/>
          <w:bCs/>
          <w:color w:val="131315"/>
          <w:spacing w:val="-10"/>
        </w:rPr>
        <w:t xml:space="preserve"> </w:t>
      </w:r>
      <w:r w:rsidRPr="00D12322">
        <w:rPr>
          <w:rFonts w:ascii="Arial" w:eastAsia="Arial" w:hAnsi="Arial" w:cs="Arial"/>
          <w:color w:val="131315"/>
        </w:rPr>
        <w:t>o</w:t>
      </w:r>
      <w:r w:rsidRPr="00D12322">
        <w:rPr>
          <w:rFonts w:ascii="Arial" w:eastAsia="Arial" w:hAnsi="Arial" w:cs="Arial"/>
          <w:color w:val="131315"/>
          <w:spacing w:val="-25"/>
        </w:rPr>
        <w:t xml:space="preserve"> </w:t>
      </w:r>
      <w:r w:rsidRPr="00D12322">
        <w:rPr>
          <w:rFonts w:ascii="Arial" w:eastAsia="Arial" w:hAnsi="Arial" w:cs="Arial"/>
          <w:color w:val="131315"/>
        </w:rPr>
        <w:t>hacerlo</w:t>
      </w:r>
      <w:r w:rsidRPr="00D12322">
        <w:rPr>
          <w:rFonts w:ascii="Arial" w:eastAsia="Arial" w:hAnsi="Arial" w:cs="Arial"/>
          <w:color w:val="131315"/>
          <w:spacing w:val="-28"/>
        </w:rPr>
        <w:t xml:space="preserve"> </w:t>
      </w:r>
      <w:r w:rsidRPr="00D12322">
        <w:rPr>
          <w:rFonts w:ascii="Arial" w:eastAsia="Arial" w:hAnsi="Arial" w:cs="Arial"/>
          <w:color w:val="131315"/>
        </w:rPr>
        <w:t>en</w:t>
      </w:r>
      <w:r w:rsidRPr="00D12322">
        <w:rPr>
          <w:rFonts w:ascii="Arial" w:eastAsia="Arial" w:hAnsi="Arial" w:cs="Arial"/>
          <w:color w:val="131315"/>
          <w:spacing w:val="-26"/>
        </w:rPr>
        <w:t xml:space="preserve"> </w:t>
      </w:r>
      <w:r w:rsidRPr="00D12322">
        <w:rPr>
          <w:rFonts w:ascii="Arial" w:eastAsia="Arial" w:hAnsi="Arial" w:cs="Arial"/>
          <w:color w:val="131315"/>
        </w:rPr>
        <w:t>forma</w:t>
      </w:r>
      <w:r w:rsidRPr="00D12322">
        <w:rPr>
          <w:rFonts w:ascii="Arial" w:eastAsia="Arial" w:hAnsi="Arial" w:cs="Arial"/>
          <w:color w:val="131315"/>
          <w:spacing w:val="-25"/>
        </w:rPr>
        <w:t xml:space="preserve"> </w:t>
      </w:r>
      <w:r w:rsidRPr="00D12322">
        <w:rPr>
          <w:rFonts w:ascii="Arial" w:eastAsia="Arial" w:hAnsi="Arial" w:cs="Arial"/>
          <w:color w:val="131315"/>
        </w:rPr>
        <w:t>incremental</w:t>
      </w:r>
      <w:r w:rsidRPr="00D12322">
        <w:rPr>
          <w:rFonts w:ascii="Arial" w:eastAsia="Arial" w:hAnsi="Arial" w:cs="Arial"/>
          <w:color w:val="131315"/>
          <w:spacing w:val="-34"/>
        </w:rPr>
        <w:t xml:space="preserve"> </w:t>
      </w:r>
      <w:r w:rsidRPr="00D12322">
        <w:rPr>
          <w:rFonts w:ascii="Arial" w:eastAsia="Arial" w:hAnsi="Arial" w:cs="Arial"/>
          <w:color w:val="131315"/>
        </w:rPr>
        <w:t>en</w:t>
      </w:r>
      <w:r w:rsidRPr="00D12322">
        <w:rPr>
          <w:rFonts w:ascii="Arial" w:eastAsia="Arial" w:hAnsi="Arial" w:cs="Arial"/>
          <w:color w:val="131315"/>
          <w:spacing w:val="-25"/>
        </w:rPr>
        <w:t xml:space="preserve"> </w:t>
      </w:r>
      <w:r w:rsidRPr="00D12322">
        <w:rPr>
          <w:rFonts w:ascii="Arial" w:eastAsia="Arial" w:hAnsi="Arial" w:cs="Arial"/>
          <w:color w:val="131315"/>
        </w:rPr>
        <w:t>una</w:t>
      </w:r>
      <w:r w:rsidRPr="00D12322">
        <w:rPr>
          <w:rFonts w:ascii="Arial" w:eastAsia="Arial" w:hAnsi="Arial" w:cs="Arial"/>
          <w:color w:val="131315"/>
          <w:spacing w:val="-24"/>
        </w:rPr>
        <w:t xml:space="preserve"> </w:t>
      </w:r>
      <w:r w:rsidRPr="00D12322">
        <w:rPr>
          <w:rFonts w:ascii="Arial" w:eastAsia="Arial" w:hAnsi="Arial" w:cs="Arial"/>
          <w:color w:val="131315"/>
        </w:rPr>
        <w:t>copia</w:t>
      </w:r>
      <w:r w:rsidRPr="00D12322">
        <w:rPr>
          <w:rFonts w:ascii="Arial" w:eastAsia="Arial" w:hAnsi="Arial" w:cs="Arial"/>
          <w:color w:val="131315"/>
          <w:spacing w:val="-12"/>
        </w:rPr>
        <w:t xml:space="preserve"> </w:t>
      </w:r>
      <w:r w:rsidRPr="00D12322">
        <w:rPr>
          <w:rFonts w:ascii="Arial" w:eastAsia="Arial" w:hAnsi="Arial" w:cs="Arial"/>
          <w:color w:val="131315"/>
        </w:rPr>
        <w:t>de</w:t>
      </w:r>
      <w:r w:rsidRPr="00D12322">
        <w:rPr>
          <w:rFonts w:ascii="Arial" w:eastAsia="Arial" w:hAnsi="Arial" w:cs="Arial"/>
          <w:color w:val="131315"/>
          <w:spacing w:val="-27"/>
        </w:rPr>
        <w:t xml:space="preserve"> </w:t>
      </w:r>
      <w:r w:rsidRPr="00D12322">
        <w:rPr>
          <w:rFonts w:ascii="Arial" w:eastAsia="Arial" w:hAnsi="Arial" w:cs="Arial"/>
          <w:color w:val="131315"/>
        </w:rPr>
        <w:t>segurida</w:t>
      </w:r>
      <w:r w:rsidRPr="00D12322">
        <w:rPr>
          <w:rFonts w:ascii="Arial" w:eastAsia="Arial" w:hAnsi="Arial" w:cs="Arial"/>
          <w:color w:val="131315"/>
          <w:spacing w:val="1"/>
        </w:rPr>
        <w:t>d</w:t>
      </w:r>
      <w:r w:rsidRPr="00D12322">
        <w:rPr>
          <w:rFonts w:ascii="Arial" w:eastAsia="Arial" w:hAnsi="Arial" w:cs="Arial"/>
          <w:color w:val="4B4B4B"/>
        </w:rPr>
        <w:t>,</w:t>
      </w:r>
      <w:r w:rsidRPr="00D12322">
        <w:rPr>
          <w:rFonts w:ascii="Arial" w:eastAsia="Arial" w:hAnsi="Arial" w:cs="Arial"/>
          <w:color w:val="4B4B4B"/>
          <w:spacing w:val="-16"/>
        </w:rPr>
        <w:t xml:space="preserve"> </w:t>
      </w:r>
      <w:r w:rsidRPr="00D12322">
        <w:rPr>
          <w:rFonts w:ascii="Arial" w:eastAsia="Arial" w:hAnsi="Arial" w:cs="Arial"/>
          <w:color w:val="131315"/>
        </w:rPr>
        <w:t>por</w:t>
      </w:r>
      <w:r w:rsidRPr="00D12322">
        <w:rPr>
          <w:rFonts w:ascii="Arial" w:eastAsia="Arial" w:hAnsi="Arial" w:cs="Arial"/>
          <w:color w:val="131315"/>
          <w:spacing w:val="-24"/>
        </w:rPr>
        <w:t xml:space="preserve"> </w:t>
      </w:r>
      <w:r w:rsidRPr="00D12322">
        <w:rPr>
          <w:rFonts w:ascii="Arial" w:eastAsia="Arial" w:hAnsi="Arial" w:cs="Arial"/>
          <w:color w:val="131315"/>
        </w:rPr>
        <w:t>lo</w:t>
      </w:r>
      <w:r w:rsidRPr="00D12322">
        <w:rPr>
          <w:rFonts w:ascii="Arial" w:eastAsia="Arial" w:hAnsi="Arial" w:cs="Arial"/>
          <w:color w:val="131315"/>
          <w:spacing w:val="-12"/>
        </w:rPr>
        <w:t xml:space="preserve"> </w:t>
      </w:r>
      <w:r w:rsidRPr="00D12322">
        <w:rPr>
          <w:rFonts w:ascii="Arial" w:eastAsia="Arial" w:hAnsi="Arial" w:cs="Arial"/>
          <w:color w:val="131315"/>
        </w:rPr>
        <w:t>tant</w:t>
      </w:r>
      <w:r w:rsidRPr="00D12322">
        <w:rPr>
          <w:rFonts w:ascii="Arial" w:eastAsia="Arial" w:hAnsi="Arial" w:cs="Arial"/>
          <w:color w:val="131315"/>
          <w:spacing w:val="-3"/>
        </w:rPr>
        <w:t>o</w:t>
      </w:r>
      <w:r w:rsidRPr="00D12322">
        <w:rPr>
          <w:rFonts w:ascii="Arial" w:eastAsia="Arial" w:hAnsi="Arial" w:cs="Arial"/>
          <w:color w:val="333334"/>
        </w:rPr>
        <w:t>,</w:t>
      </w:r>
      <w:r w:rsidRPr="00D12322">
        <w:rPr>
          <w:rFonts w:ascii="Arial" w:eastAsia="Arial" w:hAnsi="Arial" w:cs="Arial"/>
          <w:color w:val="333334"/>
          <w:spacing w:val="-8"/>
        </w:rPr>
        <w:t xml:space="preserve"> </w:t>
      </w:r>
      <w:r w:rsidRPr="00D12322">
        <w:rPr>
          <w:rFonts w:ascii="Arial" w:eastAsia="Arial" w:hAnsi="Arial" w:cs="Arial"/>
          <w:color w:val="131315"/>
        </w:rPr>
        <w:t>en</w:t>
      </w:r>
      <w:r w:rsidRPr="00D12322">
        <w:rPr>
          <w:rFonts w:ascii="Arial" w:eastAsia="Arial" w:hAnsi="Arial" w:cs="Arial"/>
          <w:color w:val="131315"/>
          <w:spacing w:val="-25"/>
        </w:rPr>
        <w:t xml:space="preserve"> </w:t>
      </w:r>
      <w:r w:rsidRPr="00D12322">
        <w:rPr>
          <w:rFonts w:ascii="Arial" w:eastAsia="Arial" w:hAnsi="Arial" w:cs="Arial"/>
          <w:color w:val="131315"/>
        </w:rPr>
        <w:t>caso</w:t>
      </w:r>
      <w:r w:rsidRPr="00D12322">
        <w:rPr>
          <w:rFonts w:ascii="Arial" w:eastAsia="Arial" w:hAnsi="Arial" w:cs="Arial"/>
          <w:color w:val="131315"/>
          <w:spacing w:val="-12"/>
        </w:rPr>
        <w:t xml:space="preserve"> </w:t>
      </w:r>
      <w:r w:rsidRPr="00D12322">
        <w:rPr>
          <w:rFonts w:ascii="Arial" w:eastAsia="Arial" w:hAnsi="Arial" w:cs="Arial"/>
          <w:color w:val="131315"/>
        </w:rPr>
        <w:t>de</w:t>
      </w:r>
      <w:r w:rsidRPr="00D12322">
        <w:rPr>
          <w:rFonts w:ascii="Arial" w:eastAsia="Arial" w:hAnsi="Arial" w:cs="Arial"/>
          <w:color w:val="131315"/>
          <w:spacing w:val="-12"/>
        </w:rPr>
        <w:t xml:space="preserve"> </w:t>
      </w:r>
      <w:r w:rsidRPr="00D12322">
        <w:rPr>
          <w:rFonts w:ascii="Arial" w:eastAsia="Arial" w:hAnsi="Arial" w:cs="Arial"/>
          <w:color w:val="131315"/>
        </w:rPr>
        <w:t>desastr</w:t>
      </w:r>
      <w:r w:rsidRPr="00D12322">
        <w:rPr>
          <w:rFonts w:ascii="Arial" w:eastAsia="Arial" w:hAnsi="Arial" w:cs="Arial"/>
          <w:color w:val="131315"/>
          <w:spacing w:val="1"/>
        </w:rPr>
        <w:t>e</w:t>
      </w:r>
      <w:r w:rsidRPr="00D12322">
        <w:rPr>
          <w:rFonts w:ascii="Arial" w:eastAsia="Arial" w:hAnsi="Arial" w:cs="Arial"/>
          <w:color w:val="4B4B4B"/>
        </w:rPr>
        <w:t xml:space="preserve">, </w:t>
      </w:r>
      <w:r w:rsidRPr="00D12322">
        <w:rPr>
          <w:rFonts w:ascii="Arial" w:eastAsia="Arial" w:hAnsi="Arial" w:cs="Arial"/>
          <w:color w:val="131315"/>
        </w:rPr>
        <w:t>únicamente</w:t>
      </w:r>
      <w:r w:rsidRPr="00D12322">
        <w:rPr>
          <w:rFonts w:ascii="Arial" w:eastAsia="Arial" w:hAnsi="Arial" w:cs="Arial"/>
          <w:color w:val="131315"/>
          <w:spacing w:val="-25"/>
        </w:rPr>
        <w:t xml:space="preserve"> </w:t>
      </w:r>
      <w:r w:rsidRPr="00D12322">
        <w:rPr>
          <w:rFonts w:ascii="Arial" w:eastAsia="Arial" w:hAnsi="Arial" w:cs="Arial"/>
          <w:color w:val="131315"/>
        </w:rPr>
        <w:t>bajo</w:t>
      </w:r>
      <w:r w:rsidRPr="00D12322">
        <w:rPr>
          <w:rFonts w:ascii="Arial" w:eastAsia="Arial" w:hAnsi="Arial" w:cs="Arial"/>
          <w:color w:val="131315"/>
          <w:spacing w:val="-12"/>
        </w:rPr>
        <w:t xml:space="preserve"> </w:t>
      </w:r>
      <w:r w:rsidRPr="00D12322">
        <w:rPr>
          <w:rFonts w:ascii="Arial" w:eastAsia="Arial" w:hAnsi="Arial" w:cs="Arial"/>
          <w:color w:val="131315"/>
        </w:rPr>
        <w:t>esta</w:t>
      </w:r>
      <w:r w:rsidRPr="00D12322">
        <w:rPr>
          <w:rFonts w:ascii="Arial" w:eastAsia="Arial" w:hAnsi="Arial" w:cs="Arial"/>
          <w:color w:val="131315"/>
          <w:spacing w:val="-12"/>
        </w:rPr>
        <w:t xml:space="preserve"> </w:t>
      </w:r>
      <w:r w:rsidRPr="00D12322">
        <w:rPr>
          <w:rFonts w:ascii="Arial" w:eastAsia="Arial" w:hAnsi="Arial" w:cs="Arial"/>
          <w:color w:val="131315"/>
        </w:rPr>
        <w:t>consideració</w:t>
      </w:r>
      <w:r w:rsidRPr="00D12322">
        <w:rPr>
          <w:rFonts w:ascii="Arial" w:eastAsia="Arial" w:hAnsi="Arial" w:cs="Arial"/>
          <w:color w:val="131315"/>
          <w:spacing w:val="-2"/>
        </w:rPr>
        <w:t>n</w:t>
      </w:r>
      <w:r w:rsidRPr="00D12322">
        <w:rPr>
          <w:rFonts w:ascii="Arial" w:eastAsia="Arial" w:hAnsi="Arial" w:cs="Arial"/>
          <w:color w:val="333334"/>
        </w:rPr>
        <w:t>,</w:t>
      </w:r>
      <w:r w:rsidRPr="00D12322">
        <w:rPr>
          <w:rFonts w:ascii="Arial" w:eastAsia="Arial" w:hAnsi="Arial" w:cs="Arial"/>
          <w:color w:val="333334"/>
          <w:spacing w:val="4"/>
        </w:rPr>
        <w:t xml:space="preserve"> </w:t>
      </w:r>
      <w:r w:rsidRPr="00D12322">
        <w:rPr>
          <w:rFonts w:ascii="Arial" w:eastAsia="Arial" w:hAnsi="Arial" w:cs="Arial"/>
          <w:color w:val="131315"/>
        </w:rPr>
        <w:t>el</w:t>
      </w:r>
      <w:r w:rsidRPr="00D12322">
        <w:rPr>
          <w:rFonts w:ascii="Arial" w:eastAsia="Arial" w:hAnsi="Arial" w:cs="Arial"/>
          <w:color w:val="131315"/>
          <w:spacing w:val="-30"/>
        </w:rPr>
        <w:t xml:space="preserve"> </w:t>
      </w:r>
      <w:r w:rsidRPr="00D12322">
        <w:rPr>
          <w:rFonts w:ascii="Arial" w:eastAsia="Arial" w:hAnsi="Arial" w:cs="Arial"/>
          <w:color w:val="131315"/>
        </w:rPr>
        <w:t>tiempo</w:t>
      </w:r>
      <w:r w:rsidRPr="00D12322">
        <w:rPr>
          <w:rFonts w:ascii="Arial" w:eastAsia="Arial" w:hAnsi="Arial" w:cs="Arial"/>
          <w:color w:val="131315"/>
          <w:spacing w:val="-11"/>
        </w:rPr>
        <w:t xml:space="preserve"> </w:t>
      </w:r>
      <w:r w:rsidRPr="00D12322">
        <w:rPr>
          <w:rFonts w:ascii="Arial" w:eastAsia="Arial" w:hAnsi="Arial" w:cs="Arial"/>
          <w:color w:val="131315"/>
        </w:rPr>
        <w:t>máximo</w:t>
      </w:r>
      <w:r w:rsidRPr="00D12322">
        <w:rPr>
          <w:rFonts w:ascii="Arial" w:eastAsia="Arial" w:hAnsi="Arial" w:cs="Arial"/>
          <w:color w:val="131315"/>
          <w:spacing w:val="-1"/>
        </w:rPr>
        <w:t xml:space="preserve"> </w:t>
      </w:r>
      <w:r w:rsidRPr="00D12322">
        <w:rPr>
          <w:rFonts w:ascii="Arial" w:eastAsia="Arial" w:hAnsi="Arial" w:cs="Arial"/>
          <w:color w:val="131315"/>
        </w:rPr>
        <w:t>para</w:t>
      </w:r>
      <w:r w:rsidRPr="00D12322">
        <w:rPr>
          <w:rFonts w:ascii="Arial" w:eastAsia="Arial" w:hAnsi="Arial" w:cs="Arial"/>
          <w:color w:val="131315"/>
          <w:spacing w:val="-3"/>
        </w:rPr>
        <w:t xml:space="preserve"> </w:t>
      </w:r>
      <w:r w:rsidRPr="00D12322">
        <w:rPr>
          <w:rFonts w:ascii="Arial" w:eastAsia="Arial" w:hAnsi="Arial" w:cs="Arial"/>
          <w:color w:val="131315"/>
        </w:rPr>
        <w:t>el</w:t>
      </w:r>
      <w:r w:rsidRPr="00D12322">
        <w:rPr>
          <w:rFonts w:ascii="Arial" w:eastAsia="Arial" w:hAnsi="Arial" w:cs="Arial"/>
          <w:color w:val="131315"/>
          <w:spacing w:val="-8"/>
        </w:rPr>
        <w:t xml:space="preserve"> </w:t>
      </w:r>
      <w:r w:rsidRPr="00D12322">
        <w:rPr>
          <w:rFonts w:ascii="Arial" w:eastAsia="Arial" w:hAnsi="Arial" w:cs="Arial"/>
          <w:color w:val="131315"/>
        </w:rPr>
        <w:t>restablecimiento</w:t>
      </w:r>
      <w:r w:rsidRPr="00D12322">
        <w:rPr>
          <w:rFonts w:ascii="Arial" w:eastAsia="Arial" w:hAnsi="Arial" w:cs="Arial"/>
          <w:color w:val="131315"/>
          <w:spacing w:val="10"/>
        </w:rPr>
        <w:t xml:space="preserve"> </w:t>
      </w:r>
      <w:r w:rsidRPr="00D12322">
        <w:rPr>
          <w:rFonts w:ascii="Arial" w:eastAsia="Arial" w:hAnsi="Arial" w:cs="Arial"/>
          <w:color w:val="131315"/>
        </w:rPr>
        <w:t>del</w:t>
      </w:r>
      <w:r w:rsidRPr="00D12322">
        <w:rPr>
          <w:rFonts w:ascii="Arial" w:eastAsia="Arial" w:hAnsi="Arial" w:cs="Arial"/>
          <w:color w:val="131315"/>
          <w:spacing w:val="-4"/>
        </w:rPr>
        <w:t xml:space="preserve"> </w:t>
      </w:r>
      <w:r w:rsidRPr="00D12322">
        <w:rPr>
          <w:rFonts w:ascii="Arial" w:eastAsia="Arial" w:hAnsi="Arial" w:cs="Arial"/>
          <w:color w:val="131315"/>
        </w:rPr>
        <w:t>servi</w:t>
      </w:r>
      <w:r w:rsidRPr="00D12322">
        <w:rPr>
          <w:rFonts w:ascii="Arial" w:eastAsia="Arial" w:hAnsi="Arial" w:cs="Arial"/>
          <w:color w:val="131315"/>
          <w:spacing w:val="1"/>
        </w:rPr>
        <w:t>c</w:t>
      </w:r>
      <w:r w:rsidRPr="00D12322">
        <w:rPr>
          <w:rFonts w:ascii="Arial" w:eastAsia="Arial" w:hAnsi="Arial" w:cs="Arial"/>
          <w:color w:val="333334"/>
          <w:spacing w:val="-8"/>
        </w:rPr>
        <w:t>i</w:t>
      </w:r>
      <w:r w:rsidRPr="00D12322">
        <w:rPr>
          <w:rFonts w:ascii="Arial" w:eastAsia="Arial" w:hAnsi="Arial" w:cs="Arial"/>
          <w:color w:val="131315"/>
        </w:rPr>
        <w:t>o</w:t>
      </w:r>
      <w:r w:rsidRPr="00D12322">
        <w:rPr>
          <w:rFonts w:ascii="Arial" w:eastAsia="Arial" w:hAnsi="Arial" w:cs="Arial"/>
          <w:color w:val="131315"/>
          <w:spacing w:val="-23"/>
        </w:rPr>
        <w:t xml:space="preserve"> </w:t>
      </w:r>
      <w:r w:rsidRPr="00D12322">
        <w:rPr>
          <w:rFonts w:ascii="Arial" w:eastAsia="Arial" w:hAnsi="Arial" w:cs="Arial"/>
          <w:color w:val="131315"/>
        </w:rPr>
        <w:t>en</w:t>
      </w:r>
      <w:r w:rsidRPr="00D12322">
        <w:rPr>
          <w:rFonts w:ascii="Arial" w:eastAsia="Arial" w:hAnsi="Arial" w:cs="Arial"/>
          <w:color w:val="131315"/>
          <w:spacing w:val="-6"/>
        </w:rPr>
        <w:t xml:space="preserve"> </w:t>
      </w:r>
      <w:r w:rsidRPr="00D12322">
        <w:rPr>
          <w:rFonts w:ascii="Arial" w:eastAsia="Arial" w:hAnsi="Arial" w:cs="Arial"/>
          <w:color w:val="131315"/>
        </w:rPr>
        <w:t>automá</w:t>
      </w:r>
      <w:r w:rsidRPr="00D12322">
        <w:rPr>
          <w:rFonts w:ascii="Arial" w:eastAsia="Arial" w:hAnsi="Arial" w:cs="Arial"/>
          <w:color w:val="131315"/>
          <w:spacing w:val="-5"/>
        </w:rPr>
        <w:t>t</w:t>
      </w:r>
      <w:r w:rsidRPr="00D12322">
        <w:rPr>
          <w:rFonts w:ascii="Arial" w:eastAsia="Arial" w:hAnsi="Arial" w:cs="Arial"/>
          <w:color w:val="333334"/>
          <w:spacing w:val="-15"/>
        </w:rPr>
        <w:t>i</w:t>
      </w:r>
      <w:r w:rsidRPr="00D12322">
        <w:rPr>
          <w:rFonts w:ascii="Arial" w:eastAsia="Arial" w:hAnsi="Arial" w:cs="Arial"/>
          <w:color w:val="131315"/>
        </w:rPr>
        <w:t>co es de</w:t>
      </w:r>
      <w:r w:rsidRPr="00D12322">
        <w:rPr>
          <w:rFonts w:ascii="Arial" w:eastAsia="Arial" w:hAnsi="Arial" w:cs="Arial"/>
          <w:color w:val="131315"/>
          <w:spacing w:val="4"/>
        </w:rPr>
        <w:t xml:space="preserve"> </w:t>
      </w:r>
      <w:r w:rsidRPr="00D12322">
        <w:rPr>
          <w:rFonts w:ascii="Arial" w:eastAsia="Arial" w:hAnsi="Arial" w:cs="Arial"/>
          <w:color w:val="131315"/>
        </w:rPr>
        <w:t>48</w:t>
      </w:r>
      <w:r w:rsidRPr="00D12322">
        <w:rPr>
          <w:rFonts w:ascii="Arial" w:eastAsia="Arial" w:hAnsi="Arial" w:cs="Arial"/>
          <w:color w:val="131315"/>
          <w:spacing w:val="-2"/>
        </w:rPr>
        <w:t xml:space="preserve"> </w:t>
      </w:r>
      <w:r w:rsidRPr="00D12322">
        <w:rPr>
          <w:rFonts w:ascii="Arial" w:eastAsia="Arial" w:hAnsi="Arial" w:cs="Arial"/>
          <w:color w:val="131315"/>
        </w:rPr>
        <w:t>horas</w:t>
      </w:r>
      <w:r w:rsidRPr="00D12322">
        <w:rPr>
          <w:rFonts w:ascii="Arial" w:eastAsia="Arial" w:hAnsi="Arial" w:cs="Arial"/>
          <w:color w:val="131315"/>
          <w:spacing w:val="-4"/>
        </w:rPr>
        <w:t xml:space="preserve"> </w:t>
      </w:r>
      <w:r w:rsidRPr="00D12322">
        <w:rPr>
          <w:rFonts w:ascii="Arial" w:eastAsia="Arial" w:hAnsi="Arial" w:cs="Arial"/>
          <w:color w:val="131315"/>
        </w:rPr>
        <w:t>hábiles.</w:t>
      </w:r>
    </w:p>
    <w:p w14:paraId="57C5BEC7" w14:textId="77777777" w:rsidR="00D12322" w:rsidRPr="00D12322" w:rsidRDefault="00D12322" w:rsidP="00D12322">
      <w:pPr>
        <w:tabs>
          <w:tab w:val="left" w:pos="426"/>
          <w:tab w:val="left" w:pos="8647"/>
        </w:tabs>
        <w:spacing w:line="236" w:lineRule="exact"/>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r>
      <w:r w:rsidRPr="00D12322">
        <w:rPr>
          <w:rFonts w:ascii="Arial" w:eastAsia="Arial" w:hAnsi="Arial" w:cs="Arial"/>
          <w:bCs/>
          <w:color w:val="131315"/>
        </w:rPr>
        <w:t>EL</w:t>
      </w:r>
      <w:r w:rsidRPr="00D12322">
        <w:rPr>
          <w:rFonts w:ascii="Arial" w:eastAsia="Arial" w:hAnsi="Arial" w:cs="Arial"/>
          <w:bCs/>
          <w:color w:val="131315"/>
          <w:spacing w:val="-3"/>
        </w:rPr>
        <w:t xml:space="preserve"> </w:t>
      </w:r>
      <w:r w:rsidRPr="00D12322">
        <w:rPr>
          <w:rFonts w:ascii="Arial" w:eastAsia="Arial" w:hAnsi="Arial" w:cs="Arial"/>
          <w:bCs/>
          <w:color w:val="131315"/>
        </w:rPr>
        <w:t>PROVEEDOR</w:t>
      </w:r>
      <w:r w:rsidRPr="00D12322">
        <w:rPr>
          <w:rFonts w:ascii="Arial" w:eastAsia="Arial" w:hAnsi="Arial" w:cs="Arial"/>
          <w:bCs/>
          <w:color w:val="131315"/>
          <w:spacing w:val="-12"/>
        </w:rPr>
        <w:t xml:space="preserve"> </w:t>
      </w:r>
      <w:r w:rsidRPr="00D12322">
        <w:rPr>
          <w:rFonts w:ascii="Arial" w:eastAsia="Arial" w:hAnsi="Arial" w:cs="Arial"/>
          <w:color w:val="131315"/>
        </w:rPr>
        <w:t>debe</w:t>
      </w:r>
      <w:r w:rsidRPr="00D12322">
        <w:rPr>
          <w:rFonts w:ascii="Arial" w:eastAsia="Arial" w:hAnsi="Arial" w:cs="Arial"/>
          <w:color w:val="131315"/>
          <w:spacing w:val="3"/>
        </w:rPr>
        <w:t xml:space="preserve"> </w:t>
      </w:r>
      <w:r w:rsidRPr="00D12322">
        <w:rPr>
          <w:rFonts w:ascii="Arial" w:eastAsia="Arial" w:hAnsi="Arial" w:cs="Arial"/>
          <w:color w:val="131315"/>
        </w:rPr>
        <w:t>suministrar</w:t>
      </w:r>
      <w:r w:rsidRPr="00D12322">
        <w:rPr>
          <w:rFonts w:ascii="Arial" w:eastAsia="Arial" w:hAnsi="Arial" w:cs="Arial"/>
          <w:color w:val="131315"/>
          <w:spacing w:val="-2"/>
        </w:rPr>
        <w:t xml:space="preserve"> </w:t>
      </w:r>
      <w:r w:rsidRPr="00D12322">
        <w:rPr>
          <w:rFonts w:ascii="Arial" w:eastAsia="Arial" w:hAnsi="Arial" w:cs="Arial"/>
          <w:color w:val="131315"/>
        </w:rPr>
        <w:t>una</w:t>
      </w:r>
      <w:r w:rsidRPr="00D12322">
        <w:rPr>
          <w:rFonts w:ascii="Arial" w:eastAsia="Arial" w:hAnsi="Arial" w:cs="Arial"/>
          <w:color w:val="131315"/>
          <w:spacing w:val="5"/>
        </w:rPr>
        <w:t xml:space="preserve"> </w:t>
      </w:r>
      <w:r w:rsidRPr="00D12322">
        <w:rPr>
          <w:rFonts w:ascii="Arial" w:eastAsia="Arial" w:hAnsi="Arial" w:cs="Arial"/>
          <w:color w:val="131315"/>
        </w:rPr>
        <w:t>copia</w:t>
      </w:r>
      <w:r w:rsidRPr="00D12322">
        <w:rPr>
          <w:rFonts w:ascii="Arial" w:eastAsia="Arial" w:hAnsi="Arial" w:cs="Arial"/>
          <w:color w:val="131315"/>
          <w:spacing w:val="-2"/>
        </w:rPr>
        <w:t xml:space="preserve"> </w:t>
      </w:r>
      <w:r w:rsidRPr="00D12322">
        <w:rPr>
          <w:rFonts w:ascii="Arial" w:eastAsia="Arial" w:hAnsi="Arial" w:cs="Arial"/>
          <w:color w:val="131315"/>
        </w:rPr>
        <w:t>de</w:t>
      </w:r>
      <w:r w:rsidRPr="00D12322">
        <w:rPr>
          <w:rFonts w:ascii="Arial" w:eastAsia="Arial" w:hAnsi="Arial" w:cs="Arial"/>
          <w:color w:val="131315"/>
          <w:spacing w:val="5"/>
        </w:rPr>
        <w:t xml:space="preserve"> </w:t>
      </w:r>
      <w:r w:rsidRPr="00D12322">
        <w:rPr>
          <w:rFonts w:ascii="Arial" w:eastAsia="Arial" w:hAnsi="Arial" w:cs="Arial"/>
          <w:color w:val="131315"/>
        </w:rPr>
        <w:t>su</w:t>
      </w:r>
      <w:r w:rsidRPr="00D12322">
        <w:rPr>
          <w:rFonts w:ascii="Arial" w:eastAsia="Arial" w:hAnsi="Arial" w:cs="Arial"/>
          <w:color w:val="131315"/>
          <w:spacing w:val="-10"/>
        </w:rPr>
        <w:t xml:space="preserve"> </w:t>
      </w:r>
      <w:r w:rsidRPr="00D12322">
        <w:rPr>
          <w:rFonts w:ascii="Arial" w:eastAsia="Arial" w:hAnsi="Arial" w:cs="Arial"/>
          <w:color w:val="131315"/>
        </w:rPr>
        <w:t>BCP</w:t>
      </w:r>
      <w:r w:rsidRPr="00D12322">
        <w:rPr>
          <w:rFonts w:ascii="Arial" w:eastAsia="Arial" w:hAnsi="Arial" w:cs="Arial"/>
          <w:color w:val="131315"/>
          <w:spacing w:val="6"/>
        </w:rPr>
        <w:t xml:space="preserve"> </w:t>
      </w:r>
      <w:r w:rsidRPr="00D12322">
        <w:rPr>
          <w:rFonts w:ascii="Arial" w:eastAsia="Arial" w:hAnsi="Arial" w:cs="Arial"/>
          <w:color w:val="131315"/>
        </w:rPr>
        <w:t>(Plan</w:t>
      </w:r>
      <w:r w:rsidRPr="00D12322">
        <w:rPr>
          <w:rFonts w:ascii="Arial" w:eastAsia="Arial" w:hAnsi="Arial" w:cs="Arial"/>
          <w:color w:val="131315"/>
          <w:spacing w:val="1"/>
        </w:rPr>
        <w:t xml:space="preserve"> </w:t>
      </w:r>
      <w:r w:rsidRPr="00D12322">
        <w:rPr>
          <w:rFonts w:ascii="Arial" w:eastAsia="Arial" w:hAnsi="Arial" w:cs="Arial"/>
          <w:color w:val="131315"/>
        </w:rPr>
        <w:t>de Con</w:t>
      </w:r>
      <w:r w:rsidRPr="00D12322">
        <w:rPr>
          <w:rFonts w:ascii="Arial" w:eastAsia="Arial" w:hAnsi="Arial" w:cs="Arial"/>
          <w:color w:val="131315"/>
          <w:spacing w:val="-5"/>
        </w:rPr>
        <w:t>t</w:t>
      </w:r>
      <w:r w:rsidRPr="00D12322">
        <w:rPr>
          <w:rFonts w:ascii="Arial" w:eastAsia="Arial" w:hAnsi="Arial" w:cs="Arial"/>
          <w:color w:val="333334"/>
          <w:spacing w:val="-10"/>
        </w:rPr>
        <w:t>i</w:t>
      </w:r>
      <w:r w:rsidRPr="00D12322">
        <w:rPr>
          <w:rFonts w:ascii="Arial" w:eastAsia="Arial" w:hAnsi="Arial" w:cs="Arial"/>
          <w:color w:val="131315"/>
        </w:rPr>
        <w:t>nuidad</w:t>
      </w:r>
      <w:r w:rsidRPr="00D12322">
        <w:rPr>
          <w:rFonts w:ascii="Arial" w:eastAsia="Arial" w:hAnsi="Arial" w:cs="Arial"/>
          <w:color w:val="131315"/>
          <w:spacing w:val="-15"/>
        </w:rPr>
        <w:t xml:space="preserve"> </w:t>
      </w:r>
      <w:r w:rsidRPr="00D12322">
        <w:rPr>
          <w:rFonts w:ascii="Arial" w:eastAsia="Arial" w:hAnsi="Arial" w:cs="Arial"/>
          <w:color w:val="131315"/>
        </w:rPr>
        <w:t>del</w:t>
      </w:r>
      <w:r w:rsidRPr="00D12322">
        <w:rPr>
          <w:rFonts w:ascii="Arial" w:eastAsia="Arial" w:hAnsi="Arial" w:cs="Arial"/>
          <w:color w:val="131315"/>
          <w:spacing w:val="-7"/>
        </w:rPr>
        <w:t xml:space="preserve"> </w:t>
      </w:r>
      <w:r w:rsidRPr="00D12322">
        <w:rPr>
          <w:rFonts w:ascii="Arial" w:eastAsia="Arial" w:hAnsi="Arial" w:cs="Arial"/>
          <w:color w:val="131315"/>
        </w:rPr>
        <w:t>Negocio)</w:t>
      </w:r>
    </w:p>
    <w:p w14:paraId="5834B7D3" w14:textId="77777777" w:rsidR="00D12322" w:rsidRPr="00D12322" w:rsidRDefault="00D12322" w:rsidP="00D12322">
      <w:pPr>
        <w:tabs>
          <w:tab w:val="left" w:pos="8647"/>
        </w:tabs>
        <w:spacing w:before="14" w:line="220" w:lineRule="exact"/>
        <w:jc w:val="both"/>
        <w:rPr>
          <w:rFonts w:ascii="Arial" w:hAnsi="Arial" w:cs="Arial"/>
        </w:rPr>
      </w:pPr>
    </w:p>
    <w:p w14:paraId="797D0A31" w14:textId="77777777" w:rsidR="00D12322" w:rsidRPr="00D12322" w:rsidRDefault="00D12322" w:rsidP="00D12322">
      <w:pPr>
        <w:tabs>
          <w:tab w:val="left" w:pos="8647"/>
        </w:tabs>
        <w:ind w:left="106"/>
        <w:jc w:val="both"/>
        <w:rPr>
          <w:rFonts w:ascii="Arial" w:eastAsia="Arial" w:hAnsi="Arial" w:cs="Arial"/>
        </w:rPr>
      </w:pPr>
      <w:r w:rsidRPr="00D12322">
        <w:rPr>
          <w:rFonts w:ascii="Arial" w:eastAsia="Arial" w:hAnsi="Arial" w:cs="Arial"/>
          <w:color w:val="131315"/>
        </w:rPr>
        <w:t>En</w:t>
      </w:r>
      <w:r w:rsidRPr="00D12322">
        <w:rPr>
          <w:rFonts w:ascii="Arial" w:eastAsia="Arial" w:hAnsi="Arial" w:cs="Arial"/>
          <w:color w:val="131315"/>
          <w:spacing w:val="7"/>
        </w:rPr>
        <w:t xml:space="preserve"> </w:t>
      </w:r>
      <w:r w:rsidRPr="00D12322">
        <w:rPr>
          <w:rFonts w:ascii="Arial" w:eastAsia="Arial" w:hAnsi="Arial" w:cs="Arial"/>
          <w:color w:val="131315"/>
        </w:rPr>
        <w:t>general</w:t>
      </w:r>
      <w:r w:rsidRPr="00D12322">
        <w:rPr>
          <w:rFonts w:ascii="Arial" w:eastAsia="Arial" w:hAnsi="Arial" w:cs="Arial"/>
          <w:color w:val="131315"/>
          <w:spacing w:val="5"/>
        </w:rPr>
        <w:t xml:space="preserve"> </w:t>
      </w:r>
      <w:r w:rsidRPr="00D12322">
        <w:rPr>
          <w:rFonts w:ascii="Arial" w:eastAsia="Arial" w:hAnsi="Arial" w:cs="Arial"/>
          <w:color w:val="131315"/>
        </w:rPr>
        <w:t>para</w:t>
      </w:r>
      <w:r w:rsidRPr="00D12322">
        <w:rPr>
          <w:rFonts w:ascii="Arial" w:eastAsia="Arial" w:hAnsi="Arial" w:cs="Arial"/>
          <w:color w:val="131315"/>
          <w:spacing w:val="6"/>
        </w:rPr>
        <w:t xml:space="preserve"> </w:t>
      </w:r>
      <w:r w:rsidRPr="00D12322">
        <w:rPr>
          <w:rFonts w:ascii="Arial" w:eastAsia="Arial" w:hAnsi="Arial" w:cs="Arial"/>
          <w:color w:val="131315"/>
        </w:rPr>
        <w:t>todos</w:t>
      </w:r>
      <w:r w:rsidRPr="00D12322">
        <w:rPr>
          <w:rFonts w:ascii="Arial" w:eastAsia="Arial" w:hAnsi="Arial" w:cs="Arial"/>
          <w:color w:val="131315"/>
          <w:spacing w:val="4"/>
        </w:rPr>
        <w:t xml:space="preserve"> </w:t>
      </w:r>
      <w:r w:rsidRPr="00D12322">
        <w:rPr>
          <w:rFonts w:ascii="Arial" w:eastAsia="Arial" w:hAnsi="Arial" w:cs="Arial"/>
          <w:color w:val="131315"/>
        </w:rPr>
        <w:t>los</w:t>
      </w:r>
      <w:r w:rsidRPr="00D12322">
        <w:rPr>
          <w:rFonts w:ascii="Arial" w:eastAsia="Arial" w:hAnsi="Arial" w:cs="Arial"/>
          <w:color w:val="131315"/>
          <w:spacing w:val="4"/>
        </w:rPr>
        <w:t xml:space="preserve"> </w:t>
      </w:r>
      <w:r w:rsidRPr="00D12322">
        <w:rPr>
          <w:rFonts w:ascii="Arial" w:eastAsia="Arial" w:hAnsi="Arial" w:cs="Arial"/>
          <w:color w:val="131315"/>
        </w:rPr>
        <w:t>sistemas</w:t>
      </w:r>
      <w:r w:rsidRPr="00D12322">
        <w:rPr>
          <w:rFonts w:ascii="Arial" w:eastAsia="Arial" w:hAnsi="Arial" w:cs="Arial"/>
          <w:color w:val="131315"/>
          <w:spacing w:val="-4"/>
        </w:rPr>
        <w:t xml:space="preserve"> </w:t>
      </w:r>
      <w:r w:rsidRPr="00D12322">
        <w:rPr>
          <w:rFonts w:ascii="Arial" w:eastAsia="Arial" w:hAnsi="Arial" w:cs="Arial"/>
          <w:bCs/>
          <w:color w:val="131315"/>
        </w:rPr>
        <w:t>EL</w:t>
      </w:r>
      <w:r w:rsidRPr="00D12322">
        <w:rPr>
          <w:rFonts w:ascii="Arial" w:eastAsia="Arial" w:hAnsi="Arial" w:cs="Arial"/>
          <w:bCs/>
          <w:color w:val="131315"/>
          <w:spacing w:val="5"/>
        </w:rPr>
        <w:t xml:space="preserve"> </w:t>
      </w:r>
      <w:r w:rsidRPr="00D12322">
        <w:rPr>
          <w:rFonts w:ascii="Arial" w:eastAsia="Arial" w:hAnsi="Arial" w:cs="Arial"/>
          <w:bCs/>
          <w:color w:val="131315"/>
        </w:rPr>
        <w:t>PROVEEDOR</w:t>
      </w:r>
      <w:r w:rsidRPr="00D12322">
        <w:rPr>
          <w:rFonts w:ascii="Arial" w:eastAsia="Arial" w:hAnsi="Arial" w:cs="Arial"/>
          <w:bCs/>
          <w:color w:val="131315"/>
          <w:spacing w:val="21"/>
        </w:rPr>
        <w:t xml:space="preserve"> </w:t>
      </w:r>
      <w:r w:rsidRPr="00D12322">
        <w:rPr>
          <w:rFonts w:ascii="Arial" w:eastAsia="Arial" w:hAnsi="Arial" w:cs="Arial"/>
          <w:color w:val="131315"/>
        </w:rPr>
        <w:t>debe</w:t>
      </w:r>
      <w:r w:rsidRPr="00D12322">
        <w:rPr>
          <w:rFonts w:ascii="Arial" w:eastAsia="Arial" w:hAnsi="Arial" w:cs="Arial"/>
          <w:color w:val="131315"/>
          <w:spacing w:val="7"/>
        </w:rPr>
        <w:t xml:space="preserve"> </w:t>
      </w:r>
      <w:r w:rsidRPr="00D12322">
        <w:rPr>
          <w:rFonts w:ascii="Arial" w:eastAsia="Arial" w:hAnsi="Arial" w:cs="Arial"/>
          <w:color w:val="131315"/>
        </w:rPr>
        <w:t>asegura</w:t>
      </w:r>
      <w:r w:rsidRPr="00D12322">
        <w:rPr>
          <w:rFonts w:ascii="Arial" w:eastAsia="Arial" w:hAnsi="Arial" w:cs="Arial"/>
          <w:color w:val="131315"/>
          <w:spacing w:val="-4"/>
        </w:rPr>
        <w:t>r</w:t>
      </w:r>
      <w:r w:rsidRPr="00D12322">
        <w:rPr>
          <w:rFonts w:ascii="Arial" w:eastAsia="Arial" w:hAnsi="Arial" w:cs="Arial"/>
          <w:color w:val="4B4B4B"/>
        </w:rPr>
        <w:t>:</w:t>
      </w:r>
    </w:p>
    <w:p w14:paraId="4CFCF342" w14:textId="77777777" w:rsidR="00D12322" w:rsidRPr="00D12322" w:rsidRDefault="00D12322" w:rsidP="00D12322">
      <w:pPr>
        <w:tabs>
          <w:tab w:val="left" w:pos="8647"/>
        </w:tabs>
        <w:spacing w:before="3" w:line="240" w:lineRule="exact"/>
        <w:jc w:val="both"/>
        <w:rPr>
          <w:rFonts w:ascii="Arial" w:hAnsi="Arial" w:cs="Arial"/>
        </w:rPr>
      </w:pPr>
    </w:p>
    <w:p w14:paraId="1F0D15C0" w14:textId="77777777" w:rsidR="00D12322" w:rsidRPr="00D12322" w:rsidRDefault="00D12322" w:rsidP="00D12322">
      <w:pPr>
        <w:tabs>
          <w:tab w:val="left" w:pos="426"/>
          <w:tab w:val="left" w:pos="8647"/>
        </w:tabs>
        <w:spacing w:line="240" w:lineRule="exact"/>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t>Guardar</w:t>
      </w:r>
      <w:r w:rsidRPr="00D12322">
        <w:rPr>
          <w:rFonts w:ascii="Arial" w:eastAsia="Arial" w:hAnsi="Arial" w:cs="Arial"/>
          <w:color w:val="131315"/>
          <w:spacing w:val="6"/>
        </w:rPr>
        <w:t xml:space="preserve"> </w:t>
      </w:r>
      <w:r w:rsidRPr="00D12322">
        <w:rPr>
          <w:rFonts w:ascii="Arial" w:eastAsia="Arial" w:hAnsi="Arial" w:cs="Arial"/>
          <w:color w:val="131315"/>
        </w:rPr>
        <w:t>bitácoras</w:t>
      </w:r>
      <w:r w:rsidRPr="00D12322">
        <w:rPr>
          <w:rFonts w:ascii="Arial" w:eastAsia="Arial" w:hAnsi="Arial" w:cs="Arial"/>
          <w:color w:val="131315"/>
          <w:spacing w:val="6"/>
        </w:rPr>
        <w:t xml:space="preserve"> </w:t>
      </w:r>
      <w:r w:rsidRPr="00D12322">
        <w:rPr>
          <w:rFonts w:ascii="Arial" w:eastAsia="Arial" w:hAnsi="Arial" w:cs="Arial"/>
          <w:color w:val="131315"/>
        </w:rPr>
        <w:t>e</w:t>
      </w:r>
      <w:r w:rsidRPr="00D12322">
        <w:rPr>
          <w:rFonts w:ascii="Arial" w:eastAsia="Arial" w:hAnsi="Arial" w:cs="Arial"/>
          <w:color w:val="131315"/>
          <w:spacing w:val="10"/>
        </w:rPr>
        <w:t xml:space="preserve"> </w:t>
      </w:r>
      <w:r w:rsidRPr="00D12322">
        <w:rPr>
          <w:rFonts w:ascii="Arial" w:eastAsia="Arial" w:hAnsi="Arial" w:cs="Arial"/>
          <w:color w:val="131315"/>
        </w:rPr>
        <w:t>histórico</w:t>
      </w:r>
      <w:r w:rsidRPr="00D12322">
        <w:rPr>
          <w:rFonts w:ascii="Arial" w:eastAsia="Arial" w:hAnsi="Arial" w:cs="Arial"/>
          <w:color w:val="131315"/>
          <w:spacing w:val="1"/>
        </w:rPr>
        <w:t>s</w:t>
      </w:r>
      <w:r w:rsidRPr="00D12322">
        <w:rPr>
          <w:rFonts w:ascii="Arial" w:eastAsia="Arial" w:hAnsi="Arial" w:cs="Arial"/>
          <w:color w:val="333334"/>
        </w:rPr>
        <w:t>,</w:t>
      </w:r>
      <w:r w:rsidRPr="00D12322">
        <w:rPr>
          <w:rFonts w:ascii="Arial" w:eastAsia="Arial" w:hAnsi="Arial" w:cs="Arial"/>
          <w:color w:val="333334"/>
          <w:spacing w:val="3"/>
        </w:rPr>
        <w:t xml:space="preserve"> </w:t>
      </w:r>
      <w:r w:rsidRPr="00D12322">
        <w:rPr>
          <w:rFonts w:ascii="Arial" w:eastAsia="Arial" w:hAnsi="Arial" w:cs="Arial"/>
          <w:color w:val="131315"/>
        </w:rPr>
        <w:t>así</w:t>
      </w:r>
      <w:r w:rsidRPr="00D12322">
        <w:rPr>
          <w:rFonts w:ascii="Arial" w:eastAsia="Arial" w:hAnsi="Arial" w:cs="Arial"/>
          <w:color w:val="131315"/>
          <w:spacing w:val="9"/>
        </w:rPr>
        <w:t xml:space="preserve"> </w:t>
      </w:r>
      <w:r w:rsidRPr="00D12322">
        <w:rPr>
          <w:rFonts w:ascii="Arial" w:eastAsia="Arial" w:hAnsi="Arial" w:cs="Arial"/>
          <w:color w:val="131315"/>
        </w:rPr>
        <w:t>como</w:t>
      </w:r>
      <w:r w:rsidRPr="00D12322">
        <w:rPr>
          <w:rFonts w:ascii="Arial" w:eastAsia="Arial" w:hAnsi="Arial" w:cs="Arial"/>
          <w:color w:val="131315"/>
          <w:spacing w:val="11"/>
        </w:rPr>
        <w:t xml:space="preserve"> </w:t>
      </w:r>
      <w:r w:rsidRPr="00D12322">
        <w:rPr>
          <w:rFonts w:ascii="Arial" w:eastAsia="Arial" w:hAnsi="Arial" w:cs="Arial"/>
          <w:color w:val="131315"/>
        </w:rPr>
        <w:t>mantener</w:t>
      </w:r>
      <w:r w:rsidRPr="00D12322">
        <w:rPr>
          <w:rFonts w:ascii="Arial" w:eastAsia="Arial" w:hAnsi="Arial" w:cs="Arial"/>
          <w:color w:val="131315"/>
          <w:spacing w:val="3"/>
        </w:rPr>
        <w:t xml:space="preserve"> </w:t>
      </w:r>
      <w:r w:rsidRPr="00D12322">
        <w:rPr>
          <w:rFonts w:ascii="Arial" w:eastAsia="Arial" w:hAnsi="Arial" w:cs="Arial"/>
          <w:color w:val="131315"/>
        </w:rPr>
        <w:t>la</w:t>
      </w:r>
      <w:r w:rsidRPr="00D12322">
        <w:rPr>
          <w:rFonts w:ascii="Arial" w:eastAsia="Arial" w:hAnsi="Arial" w:cs="Arial"/>
          <w:color w:val="131315"/>
          <w:spacing w:val="12"/>
        </w:rPr>
        <w:t xml:space="preserve"> </w:t>
      </w:r>
      <w:r w:rsidRPr="00D12322">
        <w:rPr>
          <w:rFonts w:ascii="Arial" w:eastAsia="Arial" w:hAnsi="Arial" w:cs="Arial"/>
          <w:color w:val="131315"/>
        </w:rPr>
        <w:t>rastreabilidad</w:t>
      </w:r>
      <w:r w:rsidRPr="00D12322">
        <w:rPr>
          <w:rFonts w:ascii="Arial" w:eastAsia="Arial" w:hAnsi="Arial" w:cs="Arial"/>
          <w:color w:val="131315"/>
          <w:spacing w:val="-6"/>
        </w:rPr>
        <w:t xml:space="preserve"> </w:t>
      </w:r>
      <w:r w:rsidRPr="00D12322">
        <w:rPr>
          <w:rFonts w:ascii="Arial" w:eastAsia="Arial" w:hAnsi="Arial" w:cs="Arial"/>
          <w:color w:val="131315"/>
        </w:rPr>
        <w:t>y</w:t>
      </w:r>
      <w:r w:rsidRPr="00D12322">
        <w:rPr>
          <w:rFonts w:ascii="Arial" w:eastAsia="Arial" w:hAnsi="Arial" w:cs="Arial"/>
          <w:color w:val="131315"/>
          <w:spacing w:val="7"/>
        </w:rPr>
        <w:t xml:space="preserve"> </w:t>
      </w:r>
      <w:r w:rsidRPr="00D12322">
        <w:rPr>
          <w:rFonts w:ascii="Arial" w:eastAsia="Arial" w:hAnsi="Arial" w:cs="Arial"/>
          <w:color w:val="131315"/>
        </w:rPr>
        <w:t>trazabilidad</w:t>
      </w:r>
      <w:r w:rsidRPr="00D12322">
        <w:rPr>
          <w:rFonts w:ascii="Arial" w:eastAsia="Arial" w:hAnsi="Arial" w:cs="Arial"/>
          <w:color w:val="131315"/>
          <w:spacing w:val="8"/>
        </w:rPr>
        <w:t xml:space="preserve"> </w:t>
      </w:r>
      <w:r w:rsidRPr="00D12322">
        <w:rPr>
          <w:rFonts w:ascii="Arial" w:eastAsia="Arial" w:hAnsi="Arial" w:cs="Arial"/>
          <w:color w:val="131315"/>
        </w:rPr>
        <w:t>de</w:t>
      </w:r>
      <w:r w:rsidRPr="00D12322">
        <w:rPr>
          <w:rFonts w:ascii="Arial" w:eastAsia="Arial" w:hAnsi="Arial" w:cs="Arial"/>
          <w:color w:val="131315"/>
          <w:spacing w:val="6"/>
        </w:rPr>
        <w:t xml:space="preserve"> </w:t>
      </w:r>
      <w:r w:rsidRPr="00D12322">
        <w:rPr>
          <w:rFonts w:ascii="Arial" w:eastAsia="Arial" w:hAnsi="Arial" w:cs="Arial"/>
          <w:color w:val="131315"/>
        </w:rPr>
        <w:t>cada operación</w:t>
      </w:r>
      <w:r w:rsidRPr="00D12322">
        <w:rPr>
          <w:rFonts w:ascii="Arial" w:eastAsia="Arial" w:hAnsi="Arial" w:cs="Arial"/>
          <w:color w:val="131315"/>
          <w:spacing w:val="-4"/>
        </w:rPr>
        <w:t xml:space="preserve"> </w:t>
      </w:r>
      <w:r w:rsidRPr="00D12322">
        <w:rPr>
          <w:rFonts w:ascii="Arial" w:eastAsia="Arial" w:hAnsi="Arial" w:cs="Arial"/>
          <w:color w:val="131315"/>
        </w:rPr>
        <w:t>en</w:t>
      </w:r>
      <w:r w:rsidRPr="00D12322">
        <w:rPr>
          <w:rFonts w:ascii="Arial" w:eastAsia="Arial" w:hAnsi="Arial" w:cs="Arial"/>
          <w:color w:val="131315"/>
          <w:spacing w:val="-1"/>
        </w:rPr>
        <w:t xml:space="preserve"> </w:t>
      </w:r>
      <w:r w:rsidRPr="00D12322">
        <w:rPr>
          <w:rFonts w:ascii="Arial" w:eastAsia="Arial" w:hAnsi="Arial" w:cs="Arial"/>
          <w:color w:val="131315"/>
        </w:rPr>
        <w:t>el</w:t>
      </w:r>
      <w:r w:rsidRPr="00D12322">
        <w:rPr>
          <w:rFonts w:ascii="Arial" w:eastAsia="Arial" w:hAnsi="Arial" w:cs="Arial"/>
          <w:color w:val="131315"/>
          <w:spacing w:val="-3"/>
        </w:rPr>
        <w:t xml:space="preserve"> </w:t>
      </w:r>
      <w:r w:rsidRPr="00D12322">
        <w:rPr>
          <w:rFonts w:ascii="Arial" w:eastAsia="Arial" w:hAnsi="Arial" w:cs="Arial"/>
          <w:color w:val="131315"/>
        </w:rPr>
        <w:t>sistem</w:t>
      </w:r>
      <w:r w:rsidRPr="00D12322">
        <w:rPr>
          <w:rFonts w:ascii="Arial" w:eastAsia="Arial" w:hAnsi="Arial" w:cs="Arial"/>
          <w:color w:val="131315"/>
          <w:spacing w:val="-1"/>
        </w:rPr>
        <w:t>a</w:t>
      </w:r>
      <w:r w:rsidRPr="00D12322">
        <w:rPr>
          <w:rFonts w:ascii="Arial" w:eastAsia="Arial" w:hAnsi="Arial" w:cs="Arial"/>
          <w:color w:val="4B4B4B"/>
        </w:rPr>
        <w:t>.</w:t>
      </w:r>
    </w:p>
    <w:p w14:paraId="54083A5E" w14:textId="77777777" w:rsidR="00D12322" w:rsidRPr="00D12322" w:rsidRDefault="00D12322" w:rsidP="00D12322">
      <w:pPr>
        <w:tabs>
          <w:tab w:val="left" w:pos="426"/>
          <w:tab w:val="left" w:pos="8647"/>
        </w:tabs>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t>Estar</w:t>
      </w:r>
      <w:r w:rsidRPr="00D12322">
        <w:rPr>
          <w:rFonts w:ascii="Arial" w:eastAsia="Arial" w:hAnsi="Arial" w:cs="Arial"/>
          <w:color w:val="131315"/>
          <w:spacing w:val="-6"/>
        </w:rPr>
        <w:t xml:space="preserve"> </w:t>
      </w:r>
      <w:r w:rsidRPr="00D12322">
        <w:rPr>
          <w:rFonts w:ascii="Arial" w:eastAsia="Arial" w:hAnsi="Arial" w:cs="Arial"/>
          <w:color w:val="131315"/>
        </w:rPr>
        <w:t>en españ</w:t>
      </w:r>
      <w:r w:rsidRPr="00D12322">
        <w:rPr>
          <w:rFonts w:ascii="Arial" w:eastAsia="Arial" w:hAnsi="Arial" w:cs="Arial"/>
          <w:color w:val="131315"/>
          <w:spacing w:val="-5"/>
        </w:rPr>
        <w:t>o</w:t>
      </w:r>
      <w:r w:rsidRPr="00D12322">
        <w:rPr>
          <w:rFonts w:ascii="Arial" w:eastAsia="Arial" w:hAnsi="Arial" w:cs="Arial"/>
          <w:color w:val="333334"/>
        </w:rPr>
        <w:t>l.</w:t>
      </w:r>
    </w:p>
    <w:p w14:paraId="5AB41D43" w14:textId="77777777" w:rsidR="00D12322" w:rsidRPr="00D12322" w:rsidRDefault="00D12322" w:rsidP="00D12322">
      <w:pPr>
        <w:tabs>
          <w:tab w:val="left" w:pos="426"/>
          <w:tab w:val="left" w:pos="8647"/>
        </w:tabs>
        <w:spacing w:line="240" w:lineRule="exact"/>
        <w:ind w:left="426" w:hanging="284"/>
        <w:jc w:val="both"/>
        <w:rPr>
          <w:rFonts w:ascii="Arial" w:eastAsia="Arial" w:hAnsi="Arial" w:cs="Arial"/>
          <w:color w:val="131315"/>
        </w:rPr>
      </w:pPr>
      <w:r w:rsidRPr="00D12322">
        <w:rPr>
          <w:rFonts w:ascii="Arial" w:eastAsia="Arial" w:hAnsi="Arial" w:cs="Arial"/>
          <w:color w:val="131315"/>
        </w:rPr>
        <w:t>•</w:t>
      </w:r>
      <w:r w:rsidRPr="00D12322">
        <w:rPr>
          <w:rFonts w:ascii="Arial" w:eastAsia="Arial" w:hAnsi="Arial" w:cs="Arial"/>
          <w:color w:val="131315"/>
        </w:rPr>
        <w:tab/>
        <w:t>Manejar compatibilidad por lo menos con los siguientes navegadores para PC/ MAC como mínimo:</w:t>
      </w:r>
    </w:p>
    <w:p w14:paraId="4AD36982" w14:textId="77777777" w:rsidR="00D12322" w:rsidRPr="00D12322" w:rsidRDefault="00D12322" w:rsidP="00D12322">
      <w:pPr>
        <w:tabs>
          <w:tab w:val="left" w:pos="426"/>
          <w:tab w:val="left" w:pos="8647"/>
        </w:tabs>
        <w:spacing w:before="7" w:line="220" w:lineRule="exact"/>
        <w:ind w:left="426" w:hanging="284"/>
        <w:jc w:val="both"/>
        <w:rPr>
          <w:rFonts w:ascii="Arial" w:hAnsi="Arial" w:cs="Arial"/>
        </w:rPr>
      </w:pPr>
    </w:p>
    <w:p w14:paraId="2B8375B9" w14:textId="77777777" w:rsidR="00D12322" w:rsidRPr="00D12322" w:rsidRDefault="00D12322" w:rsidP="00D12322">
      <w:pPr>
        <w:tabs>
          <w:tab w:val="left" w:pos="8647"/>
        </w:tabs>
        <w:spacing w:line="236" w:lineRule="auto"/>
        <w:ind w:left="1239"/>
        <w:jc w:val="both"/>
        <w:rPr>
          <w:rFonts w:ascii="Arial" w:eastAsia="Arial" w:hAnsi="Arial" w:cs="Arial"/>
          <w:color w:val="131315"/>
        </w:rPr>
      </w:pPr>
      <w:r w:rsidRPr="00D12322">
        <w:rPr>
          <w:rFonts w:ascii="Arial" w:eastAsia="Arial" w:hAnsi="Arial" w:cs="Arial"/>
          <w:color w:val="4B4B4B"/>
        </w:rPr>
        <w:t>o</w:t>
      </w:r>
      <w:r w:rsidRPr="00D12322">
        <w:rPr>
          <w:rFonts w:ascii="Arial" w:eastAsia="Arial" w:hAnsi="Arial" w:cs="Arial"/>
          <w:color w:val="4B4B4B"/>
          <w:spacing w:val="40"/>
        </w:rPr>
        <w:t xml:space="preserve"> </w:t>
      </w:r>
      <w:r w:rsidRPr="00D12322">
        <w:rPr>
          <w:rFonts w:ascii="Arial" w:eastAsia="Arial" w:hAnsi="Arial" w:cs="Arial"/>
          <w:color w:val="131315"/>
        </w:rPr>
        <w:t>Firefox</w:t>
      </w:r>
      <w:r w:rsidRPr="00D12322">
        <w:rPr>
          <w:rFonts w:ascii="Arial" w:eastAsia="Arial" w:hAnsi="Arial" w:cs="Arial"/>
          <w:color w:val="131315"/>
          <w:spacing w:val="-2"/>
        </w:rPr>
        <w:t xml:space="preserve"> </w:t>
      </w:r>
      <w:r w:rsidRPr="00D12322">
        <w:rPr>
          <w:rFonts w:ascii="Arial" w:eastAsia="Arial" w:hAnsi="Arial" w:cs="Arial"/>
          <w:color w:val="131315"/>
        </w:rPr>
        <w:t>48.0</w:t>
      </w:r>
      <w:r w:rsidRPr="00D12322">
        <w:rPr>
          <w:rFonts w:ascii="Arial" w:eastAsia="Arial" w:hAnsi="Arial" w:cs="Arial"/>
          <w:color w:val="131315"/>
          <w:spacing w:val="-4"/>
        </w:rPr>
        <w:t xml:space="preserve"> </w:t>
      </w:r>
      <w:r w:rsidRPr="00D12322">
        <w:rPr>
          <w:rFonts w:ascii="Arial" w:eastAsia="Arial" w:hAnsi="Arial" w:cs="Arial"/>
          <w:color w:val="131315"/>
        </w:rPr>
        <w:t>o</w:t>
      </w:r>
      <w:r w:rsidRPr="00D12322">
        <w:rPr>
          <w:rFonts w:ascii="Arial" w:eastAsia="Arial" w:hAnsi="Arial" w:cs="Arial"/>
          <w:color w:val="131315"/>
          <w:spacing w:val="-4"/>
        </w:rPr>
        <w:t xml:space="preserve"> </w:t>
      </w:r>
      <w:r w:rsidRPr="00D12322">
        <w:rPr>
          <w:rFonts w:ascii="Arial" w:eastAsia="Arial" w:hAnsi="Arial" w:cs="Arial"/>
          <w:color w:val="131315"/>
        </w:rPr>
        <w:t>superior</w:t>
      </w:r>
    </w:p>
    <w:p w14:paraId="6D47F759" w14:textId="77777777" w:rsidR="00D12322" w:rsidRPr="00D12322" w:rsidRDefault="00D12322" w:rsidP="00D12322">
      <w:pPr>
        <w:tabs>
          <w:tab w:val="left" w:pos="8647"/>
        </w:tabs>
        <w:spacing w:line="236" w:lineRule="auto"/>
        <w:ind w:left="1239"/>
        <w:jc w:val="both"/>
        <w:rPr>
          <w:rFonts w:ascii="Arial" w:eastAsia="Arial" w:hAnsi="Arial" w:cs="Arial"/>
          <w:color w:val="131315"/>
        </w:rPr>
      </w:pPr>
      <w:r w:rsidRPr="00D12322">
        <w:rPr>
          <w:rFonts w:ascii="Arial" w:eastAsia="Arial" w:hAnsi="Arial" w:cs="Arial"/>
          <w:color w:val="4B4B4B"/>
        </w:rPr>
        <w:t>o</w:t>
      </w:r>
      <w:r w:rsidRPr="00D12322">
        <w:rPr>
          <w:rFonts w:ascii="Arial" w:eastAsia="Arial" w:hAnsi="Arial" w:cs="Arial"/>
          <w:color w:val="4B4B4B"/>
          <w:spacing w:val="47"/>
        </w:rPr>
        <w:t xml:space="preserve"> </w:t>
      </w:r>
      <w:r w:rsidRPr="00D12322">
        <w:rPr>
          <w:rFonts w:ascii="Arial" w:eastAsia="Arial" w:hAnsi="Arial" w:cs="Arial"/>
          <w:color w:val="131315"/>
        </w:rPr>
        <w:t>Chrome</w:t>
      </w:r>
      <w:r w:rsidRPr="00D12322">
        <w:rPr>
          <w:rFonts w:ascii="Arial" w:eastAsia="Arial" w:hAnsi="Arial" w:cs="Arial"/>
          <w:color w:val="131315"/>
          <w:spacing w:val="2"/>
        </w:rPr>
        <w:t xml:space="preserve"> </w:t>
      </w:r>
      <w:r w:rsidRPr="00D12322">
        <w:rPr>
          <w:rFonts w:ascii="Arial" w:eastAsia="Arial" w:hAnsi="Arial" w:cs="Arial"/>
          <w:color w:val="131315"/>
        </w:rPr>
        <w:t>49 o</w:t>
      </w:r>
      <w:r w:rsidRPr="00D12322">
        <w:rPr>
          <w:rFonts w:ascii="Arial" w:eastAsia="Arial" w:hAnsi="Arial" w:cs="Arial"/>
          <w:color w:val="131315"/>
          <w:spacing w:val="3"/>
        </w:rPr>
        <w:t xml:space="preserve"> </w:t>
      </w:r>
      <w:r w:rsidRPr="00D12322">
        <w:rPr>
          <w:rFonts w:ascii="Arial" w:eastAsia="Arial" w:hAnsi="Arial" w:cs="Arial"/>
          <w:color w:val="131315"/>
        </w:rPr>
        <w:t>superior</w:t>
      </w:r>
    </w:p>
    <w:p w14:paraId="7CE8F38F" w14:textId="77777777" w:rsidR="00D12322" w:rsidRPr="00D12322" w:rsidRDefault="00D12322" w:rsidP="00D12322">
      <w:pPr>
        <w:tabs>
          <w:tab w:val="left" w:pos="8647"/>
        </w:tabs>
        <w:spacing w:line="236" w:lineRule="auto"/>
        <w:ind w:left="1239"/>
        <w:jc w:val="both"/>
        <w:rPr>
          <w:rFonts w:ascii="Arial" w:eastAsia="Arial" w:hAnsi="Arial" w:cs="Arial"/>
        </w:rPr>
      </w:pPr>
      <w:r w:rsidRPr="00D12322">
        <w:rPr>
          <w:rFonts w:ascii="Arial" w:eastAsia="Arial" w:hAnsi="Arial" w:cs="Arial"/>
          <w:color w:val="4B4B4B"/>
        </w:rPr>
        <w:t>o</w:t>
      </w:r>
      <w:r w:rsidRPr="00D12322">
        <w:rPr>
          <w:rFonts w:ascii="Arial" w:eastAsia="Arial" w:hAnsi="Arial" w:cs="Arial"/>
          <w:color w:val="4B4B4B"/>
          <w:spacing w:val="47"/>
        </w:rPr>
        <w:t xml:space="preserve"> </w:t>
      </w:r>
      <w:r w:rsidRPr="00D12322">
        <w:rPr>
          <w:rFonts w:ascii="Arial" w:eastAsia="Arial" w:hAnsi="Arial" w:cs="Arial"/>
          <w:color w:val="131315"/>
        </w:rPr>
        <w:t>Safari</w:t>
      </w:r>
      <w:r w:rsidRPr="00D12322">
        <w:rPr>
          <w:rFonts w:ascii="Arial" w:eastAsia="Arial" w:hAnsi="Arial" w:cs="Arial"/>
          <w:color w:val="131315"/>
          <w:spacing w:val="-2"/>
        </w:rPr>
        <w:t xml:space="preserve"> </w:t>
      </w:r>
      <w:r w:rsidRPr="00D12322">
        <w:rPr>
          <w:rFonts w:ascii="Arial" w:eastAsia="Arial" w:hAnsi="Arial" w:cs="Arial"/>
          <w:color w:val="131315"/>
          <w:spacing w:val="-4"/>
        </w:rPr>
        <w:t>5</w:t>
      </w:r>
      <w:r w:rsidRPr="00D12322">
        <w:rPr>
          <w:rFonts w:ascii="Arial" w:eastAsia="Arial" w:hAnsi="Arial" w:cs="Arial"/>
          <w:color w:val="676767"/>
          <w:spacing w:val="1"/>
        </w:rPr>
        <w:t>.</w:t>
      </w:r>
      <w:r w:rsidRPr="00D12322">
        <w:rPr>
          <w:rFonts w:ascii="Arial" w:eastAsia="Arial" w:hAnsi="Arial" w:cs="Arial"/>
          <w:color w:val="131315"/>
        </w:rPr>
        <w:t>0</w:t>
      </w:r>
      <w:r w:rsidRPr="00D12322">
        <w:rPr>
          <w:rFonts w:ascii="Arial" w:eastAsia="Arial" w:hAnsi="Arial" w:cs="Arial"/>
          <w:color w:val="131315"/>
          <w:spacing w:val="5"/>
        </w:rPr>
        <w:t xml:space="preserve"> </w:t>
      </w:r>
      <w:r w:rsidRPr="00D12322">
        <w:rPr>
          <w:rFonts w:ascii="Arial" w:eastAsia="Arial" w:hAnsi="Arial" w:cs="Arial"/>
          <w:color w:val="131315"/>
        </w:rPr>
        <w:t>o</w:t>
      </w:r>
      <w:r w:rsidRPr="00D12322">
        <w:rPr>
          <w:rFonts w:ascii="Arial" w:eastAsia="Arial" w:hAnsi="Arial" w:cs="Arial"/>
          <w:color w:val="131315"/>
          <w:spacing w:val="3"/>
        </w:rPr>
        <w:t xml:space="preserve"> </w:t>
      </w:r>
      <w:r w:rsidRPr="00D12322">
        <w:rPr>
          <w:rFonts w:ascii="Arial" w:eastAsia="Arial" w:hAnsi="Arial" w:cs="Arial"/>
          <w:color w:val="131315"/>
        </w:rPr>
        <w:t>superior</w:t>
      </w:r>
    </w:p>
    <w:p w14:paraId="0FD4BA40" w14:textId="77777777" w:rsidR="00D12322" w:rsidRPr="00D12322" w:rsidRDefault="00D12322" w:rsidP="00D12322">
      <w:pPr>
        <w:tabs>
          <w:tab w:val="left" w:pos="8647"/>
        </w:tabs>
        <w:spacing w:line="236" w:lineRule="exact"/>
        <w:ind w:left="1234"/>
        <w:jc w:val="both"/>
        <w:rPr>
          <w:rFonts w:ascii="Arial" w:eastAsia="Arial" w:hAnsi="Arial" w:cs="Arial"/>
          <w:color w:val="131315"/>
        </w:rPr>
      </w:pPr>
      <w:r w:rsidRPr="00D12322">
        <w:rPr>
          <w:rFonts w:ascii="Arial" w:eastAsia="Arial" w:hAnsi="Arial" w:cs="Arial"/>
          <w:color w:val="4B4B4B"/>
        </w:rPr>
        <w:t>o</w:t>
      </w:r>
      <w:r w:rsidRPr="00D12322">
        <w:rPr>
          <w:rFonts w:ascii="Arial" w:eastAsia="Arial" w:hAnsi="Arial" w:cs="Arial"/>
          <w:color w:val="4B4B4B"/>
          <w:spacing w:val="45"/>
        </w:rPr>
        <w:t xml:space="preserve"> </w:t>
      </w:r>
      <w:r w:rsidRPr="00D12322">
        <w:rPr>
          <w:rFonts w:ascii="Arial" w:eastAsia="Arial" w:hAnsi="Arial" w:cs="Arial"/>
          <w:color w:val="131315"/>
        </w:rPr>
        <w:t>Edge</w:t>
      </w:r>
      <w:r w:rsidRPr="00D12322">
        <w:rPr>
          <w:rFonts w:ascii="Arial" w:eastAsia="Arial" w:hAnsi="Arial" w:cs="Arial"/>
          <w:color w:val="131315"/>
          <w:spacing w:val="4"/>
        </w:rPr>
        <w:t xml:space="preserve"> </w:t>
      </w:r>
      <w:r w:rsidRPr="00D12322">
        <w:rPr>
          <w:rFonts w:ascii="Arial" w:eastAsia="Arial" w:hAnsi="Arial" w:cs="Arial"/>
          <w:color w:val="131315"/>
        </w:rPr>
        <w:t>2</w:t>
      </w:r>
      <w:r w:rsidRPr="00D12322">
        <w:rPr>
          <w:rFonts w:ascii="Arial" w:eastAsia="Arial" w:hAnsi="Arial" w:cs="Arial"/>
          <w:color w:val="131315"/>
          <w:spacing w:val="-5"/>
        </w:rPr>
        <w:t>0</w:t>
      </w:r>
      <w:r w:rsidRPr="00D12322">
        <w:rPr>
          <w:rFonts w:ascii="Arial" w:eastAsia="Arial" w:hAnsi="Arial" w:cs="Arial"/>
          <w:color w:val="4B4B4B"/>
          <w:spacing w:val="1"/>
        </w:rPr>
        <w:t>.</w:t>
      </w:r>
      <w:r w:rsidRPr="00D12322">
        <w:rPr>
          <w:rFonts w:ascii="Arial" w:eastAsia="Arial" w:hAnsi="Arial" w:cs="Arial"/>
          <w:color w:val="131315"/>
        </w:rPr>
        <w:t>0</w:t>
      </w:r>
      <w:r w:rsidRPr="00D12322">
        <w:rPr>
          <w:rFonts w:ascii="Arial" w:eastAsia="Arial" w:hAnsi="Arial" w:cs="Arial"/>
          <w:color w:val="131315"/>
          <w:spacing w:val="6"/>
        </w:rPr>
        <w:t xml:space="preserve"> </w:t>
      </w:r>
      <w:r w:rsidRPr="00D12322">
        <w:rPr>
          <w:rFonts w:ascii="Arial" w:eastAsia="Arial" w:hAnsi="Arial" w:cs="Arial"/>
          <w:color w:val="131315"/>
        </w:rPr>
        <w:t>o</w:t>
      </w:r>
      <w:r w:rsidRPr="00D12322">
        <w:rPr>
          <w:rFonts w:ascii="Arial" w:eastAsia="Arial" w:hAnsi="Arial" w:cs="Arial"/>
          <w:color w:val="131315"/>
          <w:spacing w:val="3"/>
        </w:rPr>
        <w:t xml:space="preserve"> </w:t>
      </w:r>
      <w:r w:rsidRPr="00D12322">
        <w:rPr>
          <w:rFonts w:ascii="Arial" w:eastAsia="Arial" w:hAnsi="Arial" w:cs="Arial"/>
          <w:color w:val="131315"/>
        </w:rPr>
        <w:t>superior</w:t>
      </w:r>
    </w:p>
    <w:p w14:paraId="6EF9E21E" w14:textId="77777777" w:rsidR="00D12322" w:rsidRPr="00D12322" w:rsidRDefault="00D12322" w:rsidP="00D12322">
      <w:pPr>
        <w:tabs>
          <w:tab w:val="left" w:pos="8647"/>
        </w:tabs>
        <w:spacing w:line="200" w:lineRule="exact"/>
        <w:jc w:val="both"/>
        <w:rPr>
          <w:rFonts w:ascii="Arial" w:hAnsi="Arial" w:cs="Arial"/>
        </w:rPr>
      </w:pPr>
    </w:p>
    <w:p w14:paraId="036493EF" w14:textId="77777777" w:rsidR="00D12322" w:rsidRPr="00D12322" w:rsidRDefault="00D12322" w:rsidP="00D12322">
      <w:pPr>
        <w:tabs>
          <w:tab w:val="left" w:pos="426"/>
          <w:tab w:val="left" w:pos="8647"/>
        </w:tabs>
        <w:spacing w:before="38" w:line="240" w:lineRule="exact"/>
        <w:ind w:left="426" w:hanging="284"/>
        <w:jc w:val="both"/>
        <w:rPr>
          <w:rFonts w:ascii="Arial" w:eastAsia="Arial" w:hAnsi="Arial" w:cs="Arial"/>
          <w:color w:val="131315"/>
        </w:rPr>
      </w:pPr>
      <w:r w:rsidRPr="00D12322">
        <w:rPr>
          <w:rFonts w:ascii="Arial" w:eastAsia="Arial" w:hAnsi="Arial" w:cs="Arial"/>
          <w:color w:val="0F0F11"/>
        </w:rPr>
        <w:t>•</w:t>
      </w:r>
      <w:r w:rsidRPr="00D12322">
        <w:rPr>
          <w:rFonts w:ascii="Arial" w:eastAsia="Arial" w:hAnsi="Arial" w:cs="Arial"/>
          <w:color w:val="0F0F11"/>
        </w:rPr>
        <w:tab/>
      </w:r>
      <w:r w:rsidRPr="00D12322">
        <w:rPr>
          <w:rFonts w:ascii="Arial" w:eastAsia="Arial" w:hAnsi="Arial" w:cs="Arial"/>
          <w:color w:val="131315"/>
        </w:rPr>
        <w:t>En caso de que la plataforma tecnológica Blackboard versión Ultra tenga un cambio o actualización de navegadores, este servicio debe ser compatible con los anteriormente descritos.</w:t>
      </w:r>
    </w:p>
    <w:p w14:paraId="448BF531" w14:textId="77777777" w:rsidR="00D12322" w:rsidRPr="00D12322" w:rsidRDefault="00D12322" w:rsidP="00506031">
      <w:pPr>
        <w:pStyle w:val="Prrafodelista"/>
        <w:widowControl/>
        <w:numPr>
          <w:ilvl w:val="0"/>
          <w:numId w:val="107"/>
        </w:numPr>
        <w:tabs>
          <w:tab w:val="left" w:pos="426"/>
          <w:tab w:val="left" w:pos="8647"/>
        </w:tabs>
        <w:spacing w:before="38" w:line="240" w:lineRule="exact"/>
        <w:ind w:left="426" w:hanging="284"/>
        <w:jc w:val="both"/>
        <w:rPr>
          <w:rFonts w:ascii="Arial" w:eastAsia="Arial" w:hAnsi="Arial" w:cs="Arial"/>
          <w:color w:val="131315"/>
        </w:rPr>
      </w:pPr>
      <w:r w:rsidRPr="00D12322">
        <w:rPr>
          <w:rFonts w:ascii="Arial" w:eastAsia="Arial" w:hAnsi="Arial" w:cs="Arial"/>
          <w:color w:val="131315"/>
          <w:lang w:val="es-MX" w:eastAsia="en-US"/>
        </w:rPr>
        <w:t xml:space="preserve">La Plataforma tecnológica Blackboard </w:t>
      </w:r>
      <w:r w:rsidRPr="00D12322">
        <w:rPr>
          <w:rFonts w:ascii="Arial" w:eastAsia="Arial" w:hAnsi="Arial" w:cs="Arial"/>
          <w:color w:val="161616"/>
          <w:spacing w:val="-11"/>
        </w:rPr>
        <w:t xml:space="preserve">versión </w:t>
      </w:r>
      <w:r w:rsidRPr="00D12322">
        <w:rPr>
          <w:rFonts w:ascii="Arial" w:eastAsia="Arial" w:hAnsi="Arial" w:cs="Arial"/>
          <w:color w:val="131315"/>
          <w:lang w:val="es-MX" w:eastAsia="en-US"/>
        </w:rPr>
        <w:t>Ultra debe hacer uso de conexiones seguras mediante protocolo TLS versión 1.2 o superior.</w:t>
      </w:r>
    </w:p>
    <w:p w14:paraId="484A2993" w14:textId="77777777" w:rsidR="00D12322" w:rsidRPr="00D12322" w:rsidRDefault="00D12322" w:rsidP="00D12322">
      <w:pPr>
        <w:tabs>
          <w:tab w:val="left" w:pos="426"/>
          <w:tab w:val="left" w:pos="8647"/>
        </w:tabs>
        <w:spacing w:line="236" w:lineRule="auto"/>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r>
      <w:r w:rsidRPr="00D12322">
        <w:rPr>
          <w:rFonts w:ascii="Arial" w:eastAsia="Arial" w:hAnsi="Arial" w:cs="Arial"/>
          <w:bCs/>
          <w:color w:val="0F0F11"/>
        </w:rPr>
        <w:t>EL</w:t>
      </w:r>
      <w:r w:rsidRPr="00D12322">
        <w:rPr>
          <w:rFonts w:ascii="Arial" w:eastAsia="Arial" w:hAnsi="Arial" w:cs="Arial"/>
          <w:bCs/>
          <w:color w:val="0F0F11"/>
          <w:spacing w:val="2"/>
        </w:rPr>
        <w:t xml:space="preserve"> </w:t>
      </w:r>
      <w:r w:rsidRPr="00D12322">
        <w:rPr>
          <w:rFonts w:ascii="Arial" w:eastAsia="Arial" w:hAnsi="Arial" w:cs="Arial"/>
          <w:bCs/>
          <w:color w:val="0F0F11"/>
        </w:rPr>
        <w:t>PROVEEDOR</w:t>
      </w:r>
      <w:r w:rsidRPr="00D12322">
        <w:rPr>
          <w:rFonts w:ascii="Arial" w:eastAsia="Arial" w:hAnsi="Arial" w:cs="Arial"/>
          <w:bCs/>
          <w:color w:val="0F0F11"/>
          <w:spacing w:val="-1"/>
        </w:rPr>
        <w:t xml:space="preserve"> </w:t>
      </w:r>
      <w:r w:rsidRPr="00D12322">
        <w:rPr>
          <w:rFonts w:ascii="Arial" w:eastAsia="Arial" w:hAnsi="Arial" w:cs="Arial"/>
          <w:color w:val="0F0F11"/>
        </w:rPr>
        <w:t>debe</w:t>
      </w:r>
      <w:r w:rsidRPr="00D12322">
        <w:rPr>
          <w:rFonts w:ascii="Arial" w:eastAsia="Arial" w:hAnsi="Arial" w:cs="Arial"/>
          <w:color w:val="0F0F11"/>
          <w:spacing w:val="5"/>
        </w:rPr>
        <w:t xml:space="preserve"> </w:t>
      </w:r>
      <w:r w:rsidRPr="00D12322">
        <w:rPr>
          <w:rFonts w:ascii="Arial" w:eastAsia="Arial" w:hAnsi="Arial" w:cs="Arial"/>
          <w:color w:val="0F0F11"/>
        </w:rPr>
        <w:t>instalar</w:t>
      </w:r>
      <w:r w:rsidRPr="00D12322">
        <w:rPr>
          <w:rFonts w:ascii="Arial" w:eastAsia="Arial" w:hAnsi="Arial" w:cs="Arial"/>
          <w:color w:val="0F0F11"/>
          <w:spacing w:val="2"/>
        </w:rPr>
        <w:t xml:space="preserve"> </w:t>
      </w:r>
      <w:r w:rsidRPr="00D12322">
        <w:rPr>
          <w:rFonts w:ascii="Arial" w:eastAsia="Arial" w:hAnsi="Arial" w:cs="Arial"/>
          <w:color w:val="0F0F11"/>
        </w:rPr>
        <w:t>y</w:t>
      </w:r>
      <w:r w:rsidRPr="00D12322">
        <w:rPr>
          <w:rFonts w:ascii="Arial" w:eastAsia="Arial" w:hAnsi="Arial" w:cs="Arial"/>
          <w:color w:val="0F0F11"/>
          <w:spacing w:val="2"/>
        </w:rPr>
        <w:t xml:space="preserve"> </w:t>
      </w:r>
      <w:r w:rsidRPr="00D12322">
        <w:rPr>
          <w:rFonts w:ascii="Arial" w:eastAsia="Arial" w:hAnsi="Arial" w:cs="Arial"/>
          <w:color w:val="0F0F11"/>
        </w:rPr>
        <w:t>configurar</w:t>
      </w:r>
      <w:r w:rsidRPr="00D12322">
        <w:rPr>
          <w:rFonts w:ascii="Arial" w:eastAsia="Arial" w:hAnsi="Arial" w:cs="Arial"/>
          <w:color w:val="0F0F11"/>
          <w:spacing w:val="-7"/>
        </w:rPr>
        <w:t xml:space="preserve"> </w:t>
      </w:r>
      <w:r w:rsidRPr="00D12322">
        <w:rPr>
          <w:rFonts w:ascii="Arial" w:eastAsia="Arial" w:hAnsi="Arial" w:cs="Arial"/>
          <w:color w:val="0F0F11"/>
        </w:rPr>
        <w:t>las</w:t>
      </w:r>
      <w:r w:rsidRPr="00D12322">
        <w:rPr>
          <w:rFonts w:ascii="Arial" w:eastAsia="Arial" w:hAnsi="Arial" w:cs="Arial"/>
          <w:color w:val="0F0F11"/>
          <w:spacing w:val="5"/>
        </w:rPr>
        <w:t xml:space="preserve"> </w:t>
      </w:r>
      <w:r w:rsidRPr="00D12322">
        <w:rPr>
          <w:rFonts w:ascii="Arial" w:eastAsia="Arial" w:hAnsi="Arial" w:cs="Arial"/>
          <w:color w:val="0F0F11"/>
        </w:rPr>
        <w:t>actualizaciones</w:t>
      </w:r>
      <w:r w:rsidRPr="00D12322">
        <w:rPr>
          <w:rFonts w:ascii="Arial" w:eastAsia="Arial" w:hAnsi="Arial" w:cs="Arial"/>
          <w:color w:val="0F0F11"/>
          <w:spacing w:val="-1"/>
        </w:rPr>
        <w:t xml:space="preserve"> </w:t>
      </w:r>
      <w:r w:rsidRPr="00D12322">
        <w:rPr>
          <w:rFonts w:ascii="Arial" w:eastAsia="Arial" w:hAnsi="Arial" w:cs="Arial"/>
          <w:color w:val="0F0F11"/>
        </w:rPr>
        <w:t>y</w:t>
      </w:r>
      <w:r w:rsidRPr="00D12322">
        <w:rPr>
          <w:rFonts w:ascii="Arial" w:eastAsia="Arial" w:hAnsi="Arial" w:cs="Arial"/>
          <w:color w:val="0F0F11"/>
          <w:spacing w:val="1"/>
        </w:rPr>
        <w:t xml:space="preserve"> </w:t>
      </w:r>
      <w:r w:rsidRPr="00D12322">
        <w:rPr>
          <w:rFonts w:ascii="Arial" w:eastAsia="Arial" w:hAnsi="Arial" w:cs="Arial"/>
          <w:color w:val="0F0F11"/>
        </w:rPr>
        <w:t>parches</w:t>
      </w:r>
      <w:r w:rsidRPr="00D12322">
        <w:rPr>
          <w:rFonts w:ascii="Arial" w:eastAsia="Arial" w:hAnsi="Arial" w:cs="Arial"/>
          <w:color w:val="0F0F11"/>
          <w:spacing w:val="9"/>
        </w:rPr>
        <w:t xml:space="preserve"> </w:t>
      </w:r>
      <w:r w:rsidRPr="00D12322">
        <w:rPr>
          <w:rFonts w:ascii="Arial" w:eastAsia="Arial" w:hAnsi="Arial" w:cs="Arial"/>
          <w:color w:val="0F0F11"/>
        </w:rPr>
        <w:t>del</w:t>
      </w:r>
      <w:r w:rsidRPr="00D12322">
        <w:rPr>
          <w:rFonts w:ascii="Arial" w:eastAsia="Arial" w:hAnsi="Arial" w:cs="Arial"/>
          <w:color w:val="0F0F11"/>
          <w:spacing w:val="9"/>
        </w:rPr>
        <w:t xml:space="preserve"> </w:t>
      </w:r>
      <w:r w:rsidRPr="00D12322">
        <w:rPr>
          <w:rFonts w:ascii="Arial" w:eastAsia="Arial" w:hAnsi="Arial" w:cs="Arial"/>
          <w:color w:val="0F0F11"/>
        </w:rPr>
        <w:t>Servicio</w:t>
      </w:r>
      <w:r w:rsidRPr="00D12322">
        <w:rPr>
          <w:rFonts w:ascii="Arial" w:eastAsia="Arial" w:hAnsi="Arial" w:cs="Arial"/>
          <w:color w:val="0F0F11"/>
          <w:spacing w:val="-6"/>
        </w:rPr>
        <w:t xml:space="preserve"> </w:t>
      </w:r>
      <w:r w:rsidRPr="00D12322">
        <w:rPr>
          <w:rFonts w:ascii="Arial" w:eastAsia="Arial" w:hAnsi="Arial" w:cs="Arial"/>
          <w:color w:val="0F0F11"/>
        </w:rPr>
        <w:t>Integral</w:t>
      </w:r>
      <w:r w:rsidRPr="00D12322">
        <w:rPr>
          <w:rFonts w:ascii="Arial" w:eastAsia="Arial" w:hAnsi="Arial" w:cs="Arial"/>
          <w:color w:val="0F0F11"/>
          <w:spacing w:val="-2"/>
        </w:rPr>
        <w:t xml:space="preserve"> </w:t>
      </w:r>
      <w:r w:rsidRPr="00D12322">
        <w:rPr>
          <w:rFonts w:ascii="Arial" w:eastAsia="Arial" w:hAnsi="Arial" w:cs="Arial"/>
          <w:color w:val="0F0F11"/>
        </w:rPr>
        <w:t>sin</w:t>
      </w:r>
      <w:r w:rsidRPr="00D12322">
        <w:rPr>
          <w:rFonts w:ascii="Arial" w:eastAsia="Arial" w:hAnsi="Arial" w:cs="Arial"/>
          <w:color w:val="0F0F11"/>
          <w:spacing w:val="3"/>
        </w:rPr>
        <w:t xml:space="preserve"> </w:t>
      </w:r>
      <w:r w:rsidRPr="00D12322">
        <w:rPr>
          <w:rFonts w:ascii="Arial" w:eastAsia="Arial" w:hAnsi="Arial" w:cs="Arial"/>
          <w:color w:val="0F0F11"/>
        </w:rPr>
        <w:t>costo adicional y debe ser validada</w:t>
      </w:r>
      <w:r w:rsidRPr="00D12322">
        <w:rPr>
          <w:rFonts w:ascii="Arial" w:eastAsia="Arial" w:hAnsi="Arial" w:cs="Arial"/>
          <w:color w:val="0F0F11"/>
          <w:spacing w:val="14"/>
        </w:rPr>
        <w:t xml:space="preserve"> </w:t>
      </w:r>
      <w:r w:rsidRPr="00D12322">
        <w:rPr>
          <w:rFonts w:ascii="Arial" w:eastAsia="Arial" w:hAnsi="Arial" w:cs="Arial"/>
          <w:color w:val="0F0F11"/>
        </w:rPr>
        <w:t xml:space="preserve">por el </w:t>
      </w:r>
      <w:r w:rsidRPr="00D12322">
        <w:rPr>
          <w:rFonts w:ascii="Arial" w:eastAsia="Arial" w:hAnsi="Arial" w:cs="Arial"/>
          <w:bCs/>
          <w:color w:val="0F0F11"/>
        </w:rPr>
        <w:t xml:space="preserve">"Instituto" </w:t>
      </w:r>
      <w:r w:rsidRPr="00D12322">
        <w:rPr>
          <w:rFonts w:ascii="Arial" w:eastAsia="Arial" w:hAnsi="Arial" w:cs="Arial"/>
          <w:color w:val="0F0F11"/>
        </w:rPr>
        <w:t>primero en el</w:t>
      </w:r>
      <w:r w:rsidRPr="00D12322">
        <w:rPr>
          <w:rFonts w:ascii="Arial" w:eastAsia="Arial" w:hAnsi="Arial" w:cs="Arial"/>
          <w:color w:val="0F0F11"/>
          <w:spacing w:val="13"/>
        </w:rPr>
        <w:t xml:space="preserve"> </w:t>
      </w:r>
      <w:r w:rsidRPr="00D12322">
        <w:rPr>
          <w:rFonts w:ascii="Arial" w:eastAsia="Arial" w:hAnsi="Arial" w:cs="Arial"/>
          <w:color w:val="0F0F11"/>
        </w:rPr>
        <w:t>ambiente de</w:t>
      </w:r>
      <w:r w:rsidRPr="00D12322">
        <w:rPr>
          <w:rFonts w:ascii="Arial" w:eastAsia="Arial" w:hAnsi="Arial" w:cs="Arial"/>
          <w:color w:val="0F0F11"/>
          <w:spacing w:val="4"/>
        </w:rPr>
        <w:t xml:space="preserve"> </w:t>
      </w:r>
      <w:r w:rsidRPr="00D12322">
        <w:rPr>
          <w:rFonts w:ascii="Arial" w:eastAsia="Arial" w:hAnsi="Arial" w:cs="Arial"/>
          <w:color w:val="0F0F11"/>
        </w:rPr>
        <w:t>QA (Quality Assurance/Aseguramiento</w:t>
      </w:r>
      <w:r w:rsidRPr="00D12322">
        <w:rPr>
          <w:rFonts w:ascii="Arial" w:eastAsia="Arial" w:hAnsi="Arial" w:cs="Arial"/>
          <w:color w:val="0F0F11"/>
          <w:spacing w:val="-1"/>
        </w:rPr>
        <w:t xml:space="preserve"> </w:t>
      </w:r>
      <w:r w:rsidRPr="00D12322">
        <w:rPr>
          <w:rFonts w:ascii="Arial" w:eastAsia="Arial" w:hAnsi="Arial" w:cs="Arial"/>
          <w:color w:val="0F0F11"/>
        </w:rPr>
        <w:t>de</w:t>
      </w:r>
      <w:r w:rsidRPr="00D12322">
        <w:rPr>
          <w:rFonts w:ascii="Arial" w:eastAsia="Arial" w:hAnsi="Arial" w:cs="Arial"/>
          <w:color w:val="0F0F11"/>
          <w:spacing w:val="6"/>
        </w:rPr>
        <w:t xml:space="preserve"> </w:t>
      </w:r>
      <w:r w:rsidRPr="00D12322">
        <w:rPr>
          <w:rFonts w:ascii="Arial" w:eastAsia="Arial" w:hAnsi="Arial" w:cs="Arial"/>
          <w:color w:val="0F0F11"/>
        </w:rPr>
        <w:t>la calidad)</w:t>
      </w:r>
      <w:r w:rsidRPr="00D12322">
        <w:rPr>
          <w:rFonts w:ascii="Arial" w:eastAsia="Arial" w:hAnsi="Arial" w:cs="Arial"/>
          <w:color w:val="0F0F11"/>
          <w:spacing w:val="10"/>
        </w:rPr>
        <w:t xml:space="preserve"> </w:t>
      </w:r>
      <w:r w:rsidRPr="00D12322">
        <w:rPr>
          <w:rFonts w:ascii="Arial" w:eastAsia="Arial" w:hAnsi="Arial" w:cs="Arial"/>
          <w:color w:val="0F0F11"/>
        </w:rPr>
        <w:t>y</w:t>
      </w:r>
      <w:r w:rsidRPr="00D12322">
        <w:rPr>
          <w:rFonts w:ascii="Arial" w:eastAsia="Arial" w:hAnsi="Arial" w:cs="Arial"/>
          <w:color w:val="0F0F11"/>
          <w:spacing w:val="-1"/>
        </w:rPr>
        <w:t xml:space="preserve"> </w:t>
      </w:r>
      <w:r w:rsidRPr="00D12322">
        <w:rPr>
          <w:rFonts w:ascii="Arial" w:eastAsia="Arial" w:hAnsi="Arial" w:cs="Arial"/>
          <w:color w:val="0F0F11"/>
        </w:rPr>
        <w:t>luego</w:t>
      </w:r>
      <w:r w:rsidRPr="00D12322">
        <w:rPr>
          <w:rFonts w:ascii="Arial" w:eastAsia="Arial" w:hAnsi="Arial" w:cs="Arial"/>
          <w:color w:val="0F0F11"/>
          <w:spacing w:val="8"/>
        </w:rPr>
        <w:t xml:space="preserve"> </w:t>
      </w:r>
      <w:r w:rsidRPr="00D12322">
        <w:rPr>
          <w:rFonts w:ascii="Arial" w:eastAsia="Arial" w:hAnsi="Arial" w:cs="Arial"/>
          <w:color w:val="0F0F11"/>
        </w:rPr>
        <w:t>en</w:t>
      </w:r>
      <w:r w:rsidRPr="00D12322">
        <w:rPr>
          <w:rFonts w:ascii="Arial" w:eastAsia="Arial" w:hAnsi="Arial" w:cs="Arial"/>
          <w:color w:val="0F0F11"/>
          <w:spacing w:val="-1"/>
        </w:rPr>
        <w:t xml:space="preserve"> </w:t>
      </w:r>
      <w:r w:rsidRPr="00D12322">
        <w:rPr>
          <w:rFonts w:ascii="Arial" w:eastAsia="Arial" w:hAnsi="Arial" w:cs="Arial"/>
          <w:color w:val="0F0F11"/>
        </w:rPr>
        <w:t>el</w:t>
      </w:r>
      <w:r w:rsidRPr="00D12322">
        <w:rPr>
          <w:rFonts w:ascii="Arial" w:eastAsia="Arial" w:hAnsi="Arial" w:cs="Arial"/>
          <w:color w:val="0F0F11"/>
          <w:spacing w:val="5"/>
        </w:rPr>
        <w:t xml:space="preserve"> </w:t>
      </w:r>
      <w:r w:rsidRPr="00D12322">
        <w:rPr>
          <w:rFonts w:ascii="Arial" w:eastAsia="Arial" w:hAnsi="Arial" w:cs="Arial"/>
          <w:color w:val="0F0F11"/>
        </w:rPr>
        <w:t>ambiente</w:t>
      </w:r>
      <w:r w:rsidRPr="00D12322">
        <w:rPr>
          <w:rFonts w:ascii="Arial" w:eastAsia="Arial" w:hAnsi="Arial" w:cs="Arial"/>
          <w:color w:val="0F0F11"/>
          <w:spacing w:val="5"/>
        </w:rPr>
        <w:t xml:space="preserve"> </w:t>
      </w:r>
      <w:r w:rsidRPr="00D12322">
        <w:rPr>
          <w:rFonts w:ascii="Arial" w:eastAsia="Arial" w:hAnsi="Arial" w:cs="Arial"/>
          <w:color w:val="0F0F11"/>
        </w:rPr>
        <w:t>de producció</w:t>
      </w:r>
      <w:r w:rsidRPr="00D12322">
        <w:rPr>
          <w:rFonts w:ascii="Arial" w:eastAsia="Arial" w:hAnsi="Arial" w:cs="Arial"/>
          <w:color w:val="0F0F11"/>
          <w:spacing w:val="-6"/>
        </w:rPr>
        <w:t>n</w:t>
      </w:r>
      <w:r w:rsidRPr="00D12322">
        <w:rPr>
          <w:rFonts w:ascii="Arial" w:eastAsia="Arial" w:hAnsi="Arial" w:cs="Arial"/>
          <w:color w:val="3D3D3D"/>
        </w:rPr>
        <w:t>.</w:t>
      </w:r>
    </w:p>
    <w:p w14:paraId="6029BEE6" w14:textId="77777777" w:rsidR="00D12322" w:rsidRPr="00D12322" w:rsidRDefault="00D12322" w:rsidP="00D12322">
      <w:pPr>
        <w:tabs>
          <w:tab w:val="left" w:pos="426"/>
          <w:tab w:val="left" w:pos="8647"/>
        </w:tabs>
        <w:spacing w:line="241" w:lineRule="exact"/>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t>Deben</w:t>
      </w:r>
      <w:r w:rsidRPr="00D12322">
        <w:rPr>
          <w:rFonts w:ascii="Arial" w:eastAsia="Arial" w:hAnsi="Arial" w:cs="Arial"/>
          <w:color w:val="0F0F11"/>
          <w:spacing w:val="5"/>
        </w:rPr>
        <w:t xml:space="preserve"> </w:t>
      </w:r>
      <w:r w:rsidRPr="00D12322">
        <w:rPr>
          <w:rFonts w:ascii="Arial" w:eastAsia="Arial" w:hAnsi="Arial" w:cs="Arial"/>
          <w:color w:val="0F0F11"/>
        </w:rPr>
        <w:t>de</w:t>
      </w:r>
      <w:r w:rsidRPr="00D12322">
        <w:rPr>
          <w:rFonts w:ascii="Arial" w:eastAsia="Arial" w:hAnsi="Arial" w:cs="Arial"/>
          <w:color w:val="0F0F11"/>
          <w:spacing w:val="5"/>
        </w:rPr>
        <w:t xml:space="preserve"> </w:t>
      </w:r>
      <w:r w:rsidRPr="00D12322">
        <w:rPr>
          <w:rFonts w:ascii="Arial" w:eastAsia="Arial" w:hAnsi="Arial" w:cs="Arial"/>
          <w:color w:val="0F0F11"/>
        </w:rPr>
        <w:t>ser</w:t>
      </w:r>
      <w:r w:rsidRPr="00D12322">
        <w:rPr>
          <w:rFonts w:ascii="Arial" w:eastAsia="Arial" w:hAnsi="Arial" w:cs="Arial"/>
          <w:color w:val="0F0F11"/>
          <w:spacing w:val="-6"/>
        </w:rPr>
        <w:t xml:space="preserve"> </w:t>
      </w:r>
      <w:r w:rsidRPr="00D12322">
        <w:rPr>
          <w:rFonts w:ascii="Arial" w:eastAsia="Arial" w:hAnsi="Arial" w:cs="Arial"/>
          <w:color w:val="0F0F11"/>
        </w:rPr>
        <w:t>compatible</w:t>
      </w:r>
      <w:r w:rsidRPr="00D12322">
        <w:rPr>
          <w:rFonts w:ascii="Arial" w:eastAsia="Arial" w:hAnsi="Arial" w:cs="Arial"/>
          <w:color w:val="0F0F11"/>
          <w:spacing w:val="-8"/>
        </w:rPr>
        <w:t xml:space="preserve"> </w:t>
      </w:r>
      <w:r w:rsidRPr="00D12322">
        <w:rPr>
          <w:rFonts w:ascii="Arial" w:eastAsia="Arial" w:hAnsi="Arial" w:cs="Arial"/>
          <w:color w:val="0F0F11"/>
        </w:rPr>
        <w:t>con</w:t>
      </w:r>
      <w:r w:rsidRPr="00D12322">
        <w:rPr>
          <w:rFonts w:ascii="Arial" w:eastAsia="Arial" w:hAnsi="Arial" w:cs="Arial"/>
          <w:color w:val="0F0F11"/>
          <w:spacing w:val="8"/>
        </w:rPr>
        <w:t xml:space="preserve"> </w:t>
      </w:r>
      <w:r w:rsidRPr="00D12322">
        <w:rPr>
          <w:rFonts w:ascii="Arial" w:eastAsia="Arial" w:hAnsi="Arial" w:cs="Arial"/>
          <w:color w:val="0F0F11"/>
        </w:rPr>
        <w:t>los</w:t>
      </w:r>
      <w:r w:rsidRPr="00D12322">
        <w:rPr>
          <w:rFonts w:ascii="Arial" w:eastAsia="Arial" w:hAnsi="Arial" w:cs="Arial"/>
          <w:color w:val="0F0F11"/>
          <w:spacing w:val="6"/>
        </w:rPr>
        <w:t xml:space="preserve"> </w:t>
      </w:r>
      <w:r w:rsidRPr="00D12322">
        <w:rPr>
          <w:rFonts w:ascii="Arial" w:eastAsia="Arial" w:hAnsi="Arial" w:cs="Arial"/>
          <w:color w:val="0F0F11"/>
        </w:rPr>
        <w:t>siguientes</w:t>
      </w:r>
      <w:r w:rsidRPr="00D12322">
        <w:rPr>
          <w:rFonts w:ascii="Arial" w:eastAsia="Arial" w:hAnsi="Arial" w:cs="Arial"/>
          <w:color w:val="0F0F11"/>
          <w:spacing w:val="-11"/>
        </w:rPr>
        <w:t xml:space="preserve"> </w:t>
      </w:r>
      <w:r w:rsidRPr="00D12322">
        <w:rPr>
          <w:rFonts w:ascii="Arial" w:eastAsia="Arial" w:hAnsi="Arial" w:cs="Arial"/>
          <w:color w:val="0F0F11"/>
        </w:rPr>
        <w:t>tipos</w:t>
      </w:r>
      <w:r w:rsidRPr="00D12322">
        <w:rPr>
          <w:rFonts w:ascii="Arial" w:eastAsia="Arial" w:hAnsi="Arial" w:cs="Arial"/>
          <w:color w:val="0F0F11"/>
          <w:spacing w:val="-5"/>
        </w:rPr>
        <w:t xml:space="preserve"> </w:t>
      </w:r>
      <w:r w:rsidRPr="00D12322">
        <w:rPr>
          <w:rFonts w:ascii="Arial" w:eastAsia="Arial" w:hAnsi="Arial" w:cs="Arial"/>
          <w:color w:val="0F0F11"/>
        </w:rPr>
        <w:t>de</w:t>
      </w:r>
      <w:r w:rsidRPr="00D12322">
        <w:rPr>
          <w:rFonts w:ascii="Arial" w:eastAsia="Arial" w:hAnsi="Arial" w:cs="Arial"/>
          <w:color w:val="0F0F11"/>
          <w:spacing w:val="5"/>
        </w:rPr>
        <w:t xml:space="preserve"> </w:t>
      </w:r>
      <w:r w:rsidRPr="00D12322">
        <w:rPr>
          <w:rFonts w:ascii="Arial" w:eastAsia="Arial" w:hAnsi="Arial" w:cs="Arial"/>
          <w:color w:val="0F0F11"/>
        </w:rPr>
        <w:t>dispositivos</w:t>
      </w:r>
      <w:r w:rsidRPr="00D12322">
        <w:rPr>
          <w:rFonts w:ascii="Arial" w:eastAsia="Arial" w:hAnsi="Arial" w:cs="Arial"/>
          <w:color w:val="3D3D3D"/>
        </w:rPr>
        <w:t>:</w:t>
      </w:r>
    </w:p>
    <w:p w14:paraId="3C8D56DF" w14:textId="77777777" w:rsidR="00D12322" w:rsidRPr="00D12322" w:rsidRDefault="00D12322" w:rsidP="00D12322">
      <w:pPr>
        <w:tabs>
          <w:tab w:val="left" w:pos="8647"/>
        </w:tabs>
        <w:spacing w:before="14" w:line="220" w:lineRule="exact"/>
        <w:jc w:val="both"/>
        <w:rPr>
          <w:rFonts w:ascii="Arial" w:hAnsi="Arial" w:cs="Arial"/>
        </w:rPr>
      </w:pPr>
    </w:p>
    <w:p w14:paraId="154A7045" w14:textId="77777777" w:rsidR="00D12322" w:rsidRPr="00D12322" w:rsidRDefault="00D12322" w:rsidP="00D12322">
      <w:pPr>
        <w:tabs>
          <w:tab w:val="left" w:pos="1520"/>
          <w:tab w:val="left" w:pos="8647"/>
        </w:tabs>
        <w:ind w:left="1210"/>
        <w:jc w:val="both"/>
        <w:rPr>
          <w:rFonts w:ascii="Arial" w:eastAsia="Arial" w:hAnsi="Arial" w:cs="Arial"/>
          <w:lang w:val="en-US"/>
        </w:rPr>
      </w:pPr>
      <w:r w:rsidRPr="00D12322">
        <w:rPr>
          <w:rFonts w:ascii="Arial" w:hAnsi="Arial" w:cs="Arial"/>
          <w:color w:val="0F0F11"/>
          <w:lang w:val="en-US"/>
        </w:rPr>
        <w:t>o</w:t>
      </w:r>
      <w:r w:rsidRPr="00D12322">
        <w:rPr>
          <w:rFonts w:ascii="Arial" w:hAnsi="Arial" w:cs="Arial"/>
          <w:color w:val="0F0F11"/>
          <w:spacing w:val="-39"/>
          <w:lang w:val="en-US"/>
        </w:rPr>
        <w:t xml:space="preserve"> </w:t>
      </w:r>
      <w:r w:rsidRPr="00D12322">
        <w:rPr>
          <w:rFonts w:ascii="Arial" w:hAnsi="Arial" w:cs="Arial"/>
          <w:color w:val="0F0F11"/>
          <w:lang w:val="en-US"/>
        </w:rPr>
        <w:tab/>
      </w:r>
      <w:r w:rsidRPr="00D12322">
        <w:rPr>
          <w:rFonts w:ascii="Arial" w:eastAsia="Arial" w:hAnsi="Arial" w:cs="Arial"/>
          <w:color w:val="0F0F11"/>
          <w:lang w:val="en-US"/>
        </w:rPr>
        <w:t>Apple</w:t>
      </w:r>
      <w:r w:rsidRPr="00D12322">
        <w:rPr>
          <w:rFonts w:ascii="Arial" w:eastAsia="Arial" w:hAnsi="Arial" w:cs="Arial"/>
          <w:color w:val="0F0F11"/>
          <w:spacing w:val="-2"/>
          <w:lang w:val="en-US"/>
        </w:rPr>
        <w:t xml:space="preserve"> </w:t>
      </w:r>
      <w:r w:rsidRPr="00D12322">
        <w:rPr>
          <w:rFonts w:ascii="Arial" w:eastAsia="Arial" w:hAnsi="Arial" w:cs="Arial"/>
          <w:color w:val="0F0F11"/>
          <w:lang w:val="en-US"/>
        </w:rPr>
        <w:t>iOS</w:t>
      </w:r>
      <w:r w:rsidRPr="00D12322">
        <w:rPr>
          <w:rFonts w:ascii="Arial" w:eastAsia="Arial" w:hAnsi="Arial" w:cs="Arial"/>
          <w:color w:val="0F0F11"/>
          <w:spacing w:val="9"/>
          <w:lang w:val="en-US"/>
        </w:rPr>
        <w:t xml:space="preserve"> </w:t>
      </w:r>
      <w:r w:rsidRPr="00D12322">
        <w:rPr>
          <w:rFonts w:ascii="Arial" w:eastAsia="Arial" w:hAnsi="Arial" w:cs="Arial"/>
          <w:color w:val="0F0F11"/>
          <w:lang w:val="en-US"/>
        </w:rPr>
        <w:t>(iPod</w:t>
      </w:r>
      <w:r w:rsidRPr="00D12322">
        <w:rPr>
          <w:rFonts w:ascii="Arial" w:eastAsia="Arial" w:hAnsi="Arial" w:cs="Arial"/>
          <w:color w:val="0F0F11"/>
          <w:spacing w:val="5"/>
          <w:lang w:val="en-US"/>
        </w:rPr>
        <w:t xml:space="preserve"> </w:t>
      </w:r>
      <w:r w:rsidRPr="00D12322">
        <w:rPr>
          <w:rFonts w:ascii="Arial" w:eastAsia="Arial" w:hAnsi="Arial" w:cs="Arial"/>
          <w:color w:val="0F0F11"/>
          <w:lang w:val="en-US"/>
        </w:rPr>
        <w:t>Touch,</w:t>
      </w:r>
      <w:r w:rsidRPr="00D12322">
        <w:rPr>
          <w:rFonts w:ascii="Arial" w:eastAsia="Arial" w:hAnsi="Arial" w:cs="Arial"/>
          <w:color w:val="0F0F11"/>
          <w:spacing w:val="4"/>
          <w:lang w:val="en-US"/>
        </w:rPr>
        <w:t xml:space="preserve"> </w:t>
      </w:r>
      <w:r w:rsidRPr="00D12322">
        <w:rPr>
          <w:rFonts w:ascii="Arial" w:eastAsia="Arial" w:hAnsi="Arial" w:cs="Arial"/>
          <w:color w:val="0F0F11"/>
          <w:lang w:val="en-US"/>
        </w:rPr>
        <w:t>iPhone,</w:t>
      </w:r>
      <w:r w:rsidRPr="00D12322">
        <w:rPr>
          <w:rFonts w:ascii="Arial" w:eastAsia="Arial" w:hAnsi="Arial" w:cs="Arial"/>
          <w:color w:val="0F0F11"/>
          <w:spacing w:val="3"/>
          <w:lang w:val="en-US"/>
        </w:rPr>
        <w:t xml:space="preserve"> </w:t>
      </w:r>
      <w:r w:rsidRPr="00D12322">
        <w:rPr>
          <w:rFonts w:ascii="Arial" w:eastAsia="Arial" w:hAnsi="Arial" w:cs="Arial"/>
          <w:color w:val="0F0F11"/>
          <w:lang w:val="en-US"/>
        </w:rPr>
        <w:t>iPad)</w:t>
      </w:r>
    </w:p>
    <w:p w14:paraId="63C1D6F0" w14:textId="77777777" w:rsidR="00D12322" w:rsidRPr="00D12322" w:rsidRDefault="00D12322" w:rsidP="00D12322">
      <w:pPr>
        <w:tabs>
          <w:tab w:val="left" w:pos="1540"/>
          <w:tab w:val="left" w:pos="8647"/>
        </w:tabs>
        <w:spacing w:line="240" w:lineRule="exact"/>
        <w:ind w:left="1206"/>
        <w:jc w:val="both"/>
        <w:rPr>
          <w:rFonts w:ascii="Arial" w:eastAsia="Arial" w:hAnsi="Arial" w:cs="Arial"/>
        </w:rPr>
      </w:pPr>
      <w:r w:rsidRPr="00D12322">
        <w:rPr>
          <w:rFonts w:ascii="Arial" w:eastAsia="Arial" w:hAnsi="Arial" w:cs="Arial"/>
          <w:color w:val="0F0F11"/>
        </w:rPr>
        <w:t>o</w:t>
      </w:r>
      <w:r w:rsidRPr="00D12322">
        <w:rPr>
          <w:rFonts w:ascii="Arial" w:eastAsia="Arial" w:hAnsi="Arial" w:cs="Arial"/>
          <w:color w:val="0F0F11"/>
        </w:rPr>
        <w:tab/>
        <w:t>Google</w:t>
      </w:r>
      <w:r w:rsidRPr="00D12322">
        <w:rPr>
          <w:rFonts w:ascii="Arial" w:eastAsia="Arial" w:hAnsi="Arial" w:cs="Arial"/>
          <w:color w:val="0F0F11"/>
          <w:spacing w:val="-6"/>
        </w:rPr>
        <w:t xml:space="preserve"> </w:t>
      </w:r>
      <w:r w:rsidRPr="00D12322">
        <w:rPr>
          <w:rFonts w:ascii="Arial" w:eastAsia="Arial" w:hAnsi="Arial" w:cs="Arial"/>
          <w:color w:val="0F0F11"/>
        </w:rPr>
        <w:t>Android</w:t>
      </w:r>
      <w:r w:rsidRPr="00D12322">
        <w:rPr>
          <w:rFonts w:ascii="Arial" w:eastAsia="Arial" w:hAnsi="Arial" w:cs="Arial"/>
          <w:color w:val="0F0F11"/>
          <w:spacing w:val="-4"/>
        </w:rPr>
        <w:t xml:space="preserve"> </w:t>
      </w:r>
      <w:r w:rsidRPr="00D12322">
        <w:rPr>
          <w:rFonts w:ascii="Arial" w:eastAsia="Arial" w:hAnsi="Arial" w:cs="Arial"/>
          <w:color w:val="0F0F11"/>
        </w:rPr>
        <w:t>(Teléfonos</w:t>
      </w:r>
      <w:r w:rsidRPr="00D12322">
        <w:rPr>
          <w:rFonts w:ascii="Arial" w:eastAsia="Arial" w:hAnsi="Arial" w:cs="Arial"/>
          <w:color w:val="0F0F11"/>
          <w:spacing w:val="2"/>
        </w:rPr>
        <w:t xml:space="preserve"> </w:t>
      </w:r>
      <w:r w:rsidRPr="00D12322">
        <w:rPr>
          <w:rFonts w:ascii="Arial" w:eastAsia="Arial" w:hAnsi="Arial" w:cs="Arial"/>
          <w:color w:val="0F0F11"/>
        </w:rPr>
        <w:t>móviles</w:t>
      </w:r>
      <w:r w:rsidRPr="00D12322">
        <w:rPr>
          <w:rFonts w:ascii="Arial" w:eastAsia="Arial" w:hAnsi="Arial" w:cs="Arial"/>
          <w:color w:val="0F0F11"/>
          <w:spacing w:val="1"/>
        </w:rPr>
        <w:t xml:space="preserve"> </w:t>
      </w:r>
      <w:r w:rsidRPr="00D12322">
        <w:rPr>
          <w:rFonts w:ascii="Arial" w:eastAsia="Arial" w:hAnsi="Arial" w:cs="Arial"/>
          <w:color w:val="0F0F11"/>
        </w:rPr>
        <w:t>y</w:t>
      </w:r>
      <w:r w:rsidRPr="00D12322">
        <w:rPr>
          <w:rFonts w:ascii="Arial" w:eastAsia="Arial" w:hAnsi="Arial" w:cs="Arial"/>
          <w:color w:val="0F0F11"/>
          <w:spacing w:val="-4"/>
        </w:rPr>
        <w:t xml:space="preserve"> </w:t>
      </w:r>
      <w:r w:rsidRPr="00D12322">
        <w:rPr>
          <w:rFonts w:ascii="Arial" w:eastAsia="Arial" w:hAnsi="Arial" w:cs="Arial"/>
          <w:color w:val="0F0F11"/>
        </w:rPr>
        <w:t>Tabletas)</w:t>
      </w:r>
    </w:p>
    <w:p w14:paraId="1E5FA728" w14:textId="77777777" w:rsidR="00D12322" w:rsidRPr="00D12322" w:rsidRDefault="00D12322" w:rsidP="00D12322">
      <w:pPr>
        <w:tabs>
          <w:tab w:val="left" w:pos="1520"/>
          <w:tab w:val="left" w:pos="8647"/>
        </w:tabs>
        <w:spacing w:line="235" w:lineRule="exact"/>
        <w:ind w:left="1206"/>
        <w:jc w:val="both"/>
        <w:rPr>
          <w:rFonts w:ascii="Arial" w:eastAsia="Arial" w:hAnsi="Arial" w:cs="Arial"/>
        </w:rPr>
      </w:pPr>
      <w:r w:rsidRPr="00D12322">
        <w:rPr>
          <w:rFonts w:ascii="Arial" w:eastAsia="Arial" w:hAnsi="Arial" w:cs="Arial"/>
          <w:color w:val="0F0F11"/>
        </w:rPr>
        <w:t>o</w:t>
      </w:r>
      <w:r w:rsidRPr="00D12322">
        <w:rPr>
          <w:rFonts w:ascii="Arial" w:eastAsia="Arial" w:hAnsi="Arial" w:cs="Arial"/>
          <w:color w:val="0F0F11"/>
        </w:rPr>
        <w:tab/>
        <w:t>Windows</w:t>
      </w:r>
      <w:r w:rsidRPr="00D12322">
        <w:rPr>
          <w:rFonts w:ascii="Arial" w:eastAsia="Arial" w:hAnsi="Arial" w:cs="Arial"/>
          <w:color w:val="0F0F11"/>
          <w:spacing w:val="-4"/>
        </w:rPr>
        <w:t xml:space="preserve"> </w:t>
      </w:r>
      <w:r w:rsidRPr="00D12322">
        <w:rPr>
          <w:rFonts w:ascii="Arial" w:eastAsia="Arial" w:hAnsi="Arial" w:cs="Arial"/>
          <w:color w:val="0F0F11"/>
        </w:rPr>
        <w:t>Mobile</w:t>
      </w:r>
      <w:r w:rsidRPr="00D12322">
        <w:rPr>
          <w:rFonts w:ascii="Arial" w:eastAsia="Arial" w:hAnsi="Arial" w:cs="Arial"/>
          <w:color w:val="0F0F11"/>
          <w:spacing w:val="14"/>
        </w:rPr>
        <w:t xml:space="preserve"> </w:t>
      </w:r>
      <w:r w:rsidRPr="00D12322">
        <w:rPr>
          <w:rFonts w:ascii="Arial" w:eastAsia="Arial" w:hAnsi="Arial" w:cs="Arial"/>
          <w:color w:val="0F0F11"/>
        </w:rPr>
        <w:t>(Teléfonos</w:t>
      </w:r>
      <w:r w:rsidRPr="00D12322">
        <w:rPr>
          <w:rFonts w:ascii="Arial" w:eastAsia="Arial" w:hAnsi="Arial" w:cs="Arial"/>
          <w:color w:val="0F0F11"/>
          <w:spacing w:val="-12"/>
        </w:rPr>
        <w:t xml:space="preserve"> </w:t>
      </w:r>
      <w:r w:rsidRPr="00D12322">
        <w:rPr>
          <w:rFonts w:ascii="Arial" w:eastAsia="Arial" w:hAnsi="Arial" w:cs="Arial"/>
          <w:color w:val="0F0F11"/>
        </w:rPr>
        <w:t>móviles)</w:t>
      </w:r>
    </w:p>
    <w:p w14:paraId="569C6792" w14:textId="77777777" w:rsidR="00D12322" w:rsidRPr="00D12322" w:rsidRDefault="00D12322" w:rsidP="00D12322">
      <w:pPr>
        <w:tabs>
          <w:tab w:val="left" w:pos="8647"/>
        </w:tabs>
        <w:spacing w:before="14" w:line="220" w:lineRule="exact"/>
        <w:jc w:val="both"/>
        <w:rPr>
          <w:rFonts w:ascii="Arial" w:hAnsi="Arial" w:cs="Arial"/>
        </w:rPr>
      </w:pPr>
    </w:p>
    <w:p w14:paraId="493E352A" w14:textId="77777777" w:rsidR="00D12322" w:rsidRPr="00D12322" w:rsidRDefault="00D12322" w:rsidP="00D12322">
      <w:pPr>
        <w:tabs>
          <w:tab w:val="left" w:pos="426"/>
          <w:tab w:val="left" w:pos="8647"/>
        </w:tabs>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r>
      <w:r w:rsidRPr="00D12322">
        <w:rPr>
          <w:rFonts w:ascii="Arial" w:eastAsia="Arial" w:hAnsi="Arial" w:cs="Arial"/>
          <w:bCs/>
          <w:color w:val="0F0F11"/>
        </w:rPr>
        <w:t>EL</w:t>
      </w:r>
      <w:r w:rsidRPr="00D12322">
        <w:rPr>
          <w:rFonts w:ascii="Arial" w:eastAsia="Arial" w:hAnsi="Arial" w:cs="Arial"/>
          <w:bCs/>
          <w:color w:val="0F0F11"/>
          <w:spacing w:val="2"/>
        </w:rPr>
        <w:t xml:space="preserve"> </w:t>
      </w:r>
      <w:r w:rsidRPr="00D12322">
        <w:rPr>
          <w:rFonts w:ascii="Arial" w:eastAsia="Arial" w:hAnsi="Arial" w:cs="Arial"/>
          <w:bCs/>
          <w:color w:val="0F0F11"/>
        </w:rPr>
        <w:t>PROVEEDOR</w:t>
      </w:r>
      <w:r w:rsidRPr="00D12322">
        <w:rPr>
          <w:rFonts w:ascii="Arial" w:eastAsia="Arial" w:hAnsi="Arial" w:cs="Arial"/>
          <w:bCs/>
          <w:color w:val="0F0F11"/>
          <w:spacing w:val="-7"/>
        </w:rPr>
        <w:t xml:space="preserve"> </w:t>
      </w:r>
      <w:r w:rsidRPr="00D12322">
        <w:rPr>
          <w:rFonts w:ascii="Arial" w:eastAsia="Arial" w:hAnsi="Arial" w:cs="Arial"/>
          <w:color w:val="0F0F11"/>
        </w:rPr>
        <w:t>debe</w:t>
      </w:r>
      <w:r w:rsidRPr="00D12322">
        <w:rPr>
          <w:rFonts w:ascii="Arial" w:eastAsia="Arial" w:hAnsi="Arial" w:cs="Arial"/>
          <w:color w:val="0F0F11"/>
          <w:spacing w:val="8"/>
        </w:rPr>
        <w:t xml:space="preserve"> </w:t>
      </w:r>
      <w:r w:rsidRPr="00D12322">
        <w:rPr>
          <w:rFonts w:ascii="Arial" w:eastAsia="Arial" w:hAnsi="Arial" w:cs="Arial"/>
          <w:color w:val="0F0F11"/>
        </w:rPr>
        <w:t>garantizar</w:t>
      </w:r>
      <w:r w:rsidRPr="00D12322">
        <w:rPr>
          <w:rFonts w:ascii="Arial" w:eastAsia="Arial" w:hAnsi="Arial" w:cs="Arial"/>
          <w:color w:val="0F0F11"/>
          <w:spacing w:val="3"/>
        </w:rPr>
        <w:t xml:space="preserve"> </w:t>
      </w:r>
      <w:r w:rsidRPr="00D12322">
        <w:rPr>
          <w:rFonts w:ascii="Arial" w:eastAsia="Arial" w:hAnsi="Arial" w:cs="Arial"/>
          <w:color w:val="0F0F11"/>
        </w:rPr>
        <w:t>la</w:t>
      </w:r>
      <w:r w:rsidRPr="00D12322">
        <w:rPr>
          <w:rFonts w:ascii="Arial" w:eastAsia="Arial" w:hAnsi="Arial" w:cs="Arial"/>
          <w:color w:val="0F0F11"/>
          <w:spacing w:val="9"/>
        </w:rPr>
        <w:t xml:space="preserve"> </w:t>
      </w:r>
      <w:r w:rsidRPr="00D12322">
        <w:rPr>
          <w:rFonts w:ascii="Arial" w:eastAsia="Arial" w:hAnsi="Arial" w:cs="Arial"/>
          <w:color w:val="0F0F11"/>
        </w:rPr>
        <w:t>ejecución</w:t>
      </w:r>
      <w:r w:rsidRPr="00D12322">
        <w:rPr>
          <w:rFonts w:ascii="Arial" w:eastAsia="Arial" w:hAnsi="Arial" w:cs="Arial"/>
          <w:color w:val="0F0F11"/>
          <w:spacing w:val="4"/>
        </w:rPr>
        <w:t xml:space="preserve"> </w:t>
      </w:r>
      <w:r w:rsidRPr="00D12322">
        <w:rPr>
          <w:rFonts w:ascii="Arial" w:eastAsia="Arial" w:hAnsi="Arial" w:cs="Arial"/>
          <w:color w:val="0F0F11"/>
        </w:rPr>
        <w:t>de</w:t>
      </w:r>
      <w:r w:rsidRPr="00D12322">
        <w:rPr>
          <w:rFonts w:ascii="Arial" w:eastAsia="Arial" w:hAnsi="Arial" w:cs="Arial"/>
          <w:color w:val="0F0F11"/>
          <w:spacing w:val="8"/>
        </w:rPr>
        <w:t xml:space="preserve"> </w:t>
      </w:r>
      <w:r w:rsidRPr="00D12322">
        <w:rPr>
          <w:rFonts w:ascii="Arial" w:eastAsia="Arial" w:hAnsi="Arial" w:cs="Arial"/>
          <w:color w:val="0F0F11"/>
        </w:rPr>
        <w:t>los</w:t>
      </w:r>
      <w:r w:rsidRPr="00D12322">
        <w:rPr>
          <w:rFonts w:ascii="Arial" w:eastAsia="Arial" w:hAnsi="Arial" w:cs="Arial"/>
          <w:color w:val="0F0F11"/>
          <w:spacing w:val="6"/>
        </w:rPr>
        <w:t xml:space="preserve"> </w:t>
      </w:r>
      <w:r w:rsidRPr="00D12322">
        <w:rPr>
          <w:rFonts w:ascii="Arial" w:eastAsia="Arial" w:hAnsi="Arial" w:cs="Arial"/>
          <w:color w:val="0F0F11"/>
        </w:rPr>
        <w:t>sistemas</w:t>
      </w:r>
      <w:r w:rsidRPr="00D12322">
        <w:rPr>
          <w:rFonts w:ascii="Arial" w:eastAsia="Arial" w:hAnsi="Arial" w:cs="Arial"/>
          <w:color w:val="0F0F11"/>
          <w:spacing w:val="1"/>
        </w:rPr>
        <w:t xml:space="preserve"> </w:t>
      </w:r>
      <w:r w:rsidRPr="00D12322">
        <w:rPr>
          <w:rFonts w:ascii="Arial" w:eastAsia="Arial" w:hAnsi="Arial" w:cs="Arial"/>
          <w:color w:val="0F0F11"/>
        </w:rPr>
        <w:t>que</w:t>
      </w:r>
      <w:r w:rsidRPr="00D12322">
        <w:rPr>
          <w:rFonts w:ascii="Arial" w:eastAsia="Arial" w:hAnsi="Arial" w:cs="Arial"/>
          <w:color w:val="0F0F11"/>
          <w:spacing w:val="11"/>
        </w:rPr>
        <w:t xml:space="preserve"> </w:t>
      </w:r>
      <w:r w:rsidRPr="00D12322">
        <w:rPr>
          <w:rFonts w:ascii="Arial" w:eastAsia="Arial" w:hAnsi="Arial" w:cs="Arial"/>
          <w:color w:val="0F0F11"/>
        </w:rPr>
        <w:t>ofrece</w:t>
      </w:r>
      <w:r w:rsidRPr="00D12322">
        <w:rPr>
          <w:rFonts w:ascii="Arial" w:eastAsia="Arial" w:hAnsi="Arial" w:cs="Arial"/>
          <w:color w:val="0F0F11"/>
          <w:spacing w:val="-2"/>
        </w:rPr>
        <w:t xml:space="preserve"> </w:t>
      </w:r>
      <w:r w:rsidRPr="00D12322">
        <w:rPr>
          <w:rFonts w:ascii="Arial" w:eastAsia="Arial" w:hAnsi="Arial" w:cs="Arial"/>
          <w:color w:val="0F0F11"/>
        </w:rPr>
        <w:t>LMS Learning</w:t>
      </w:r>
      <w:r w:rsidRPr="00D12322">
        <w:rPr>
          <w:rFonts w:ascii="Arial" w:eastAsia="Arial" w:hAnsi="Arial" w:cs="Arial"/>
          <w:color w:val="0F0F11"/>
          <w:spacing w:val="-1"/>
        </w:rPr>
        <w:t xml:space="preserve"> </w:t>
      </w:r>
      <w:r w:rsidRPr="00D12322">
        <w:rPr>
          <w:rFonts w:ascii="Arial" w:eastAsia="Arial" w:hAnsi="Arial" w:cs="Arial"/>
          <w:color w:val="0F0F11"/>
        </w:rPr>
        <w:t>Management System,</w:t>
      </w:r>
    </w:p>
    <w:p w14:paraId="728A6006" w14:textId="77777777" w:rsidR="00D12322" w:rsidRPr="00D12322" w:rsidRDefault="00D12322" w:rsidP="00D12322">
      <w:pPr>
        <w:tabs>
          <w:tab w:val="left" w:pos="426"/>
          <w:tab w:val="left" w:pos="8647"/>
        </w:tabs>
        <w:spacing w:before="6" w:line="236" w:lineRule="auto"/>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r>
      <w:r w:rsidRPr="00D12322">
        <w:rPr>
          <w:rFonts w:ascii="Arial" w:eastAsia="Arial" w:hAnsi="Arial" w:cs="Arial"/>
          <w:bCs/>
          <w:color w:val="0F0F11"/>
        </w:rPr>
        <w:t xml:space="preserve">EL PROVEEDOR </w:t>
      </w:r>
      <w:r w:rsidRPr="00D12322">
        <w:rPr>
          <w:rFonts w:ascii="Arial" w:eastAsia="Arial" w:hAnsi="Arial" w:cs="Arial"/>
          <w:color w:val="0F0F11"/>
        </w:rPr>
        <w:t>debe garantizar que sus herramientas</w:t>
      </w:r>
      <w:r w:rsidRPr="00D12322">
        <w:rPr>
          <w:rFonts w:ascii="Arial" w:eastAsia="Arial" w:hAnsi="Arial" w:cs="Arial"/>
          <w:color w:val="0F0F11"/>
          <w:spacing w:val="12"/>
        </w:rPr>
        <w:t xml:space="preserve"> </w:t>
      </w:r>
      <w:r w:rsidRPr="00D12322">
        <w:rPr>
          <w:rFonts w:ascii="Arial" w:eastAsia="Arial" w:hAnsi="Arial" w:cs="Arial"/>
          <w:color w:val="0F0F11"/>
        </w:rPr>
        <w:t>y/o servicios contratados deben ser implementados</w:t>
      </w:r>
      <w:r w:rsidRPr="00D12322">
        <w:rPr>
          <w:rFonts w:ascii="Arial" w:eastAsia="Arial" w:hAnsi="Arial" w:cs="Arial"/>
          <w:color w:val="0F0F11"/>
          <w:spacing w:val="4"/>
        </w:rPr>
        <w:t xml:space="preserve"> </w:t>
      </w:r>
      <w:r w:rsidRPr="00D12322">
        <w:rPr>
          <w:rFonts w:ascii="Arial" w:eastAsia="Arial" w:hAnsi="Arial" w:cs="Arial"/>
          <w:color w:val="0F0F11"/>
        </w:rPr>
        <w:t>en</w:t>
      </w:r>
      <w:r w:rsidRPr="00D12322">
        <w:rPr>
          <w:rFonts w:ascii="Arial" w:eastAsia="Arial" w:hAnsi="Arial" w:cs="Arial"/>
          <w:color w:val="0F0F11"/>
          <w:spacing w:val="-6"/>
        </w:rPr>
        <w:t xml:space="preserve"> </w:t>
      </w:r>
      <w:r w:rsidRPr="00D12322">
        <w:rPr>
          <w:rFonts w:ascii="Arial" w:eastAsia="Arial" w:hAnsi="Arial" w:cs="Arial"/>
          <w:color w:val="0F0F11"/>
        </w:rPr>
        <w:t>HTML5</w:t>
      </w:r>
      <w:r w:rsidRPr="00D12322">
        <w:rPr>
          <w:rFonts w:ascii="Arial" w:eastAsia="Arial" w:hAnsi="Arial" w:cs="Arial"/>
          <w:color w:val="0F0F11"/>
          <w:spacing w:val="6"/>
        </w:rPr>
        <w:t xml:space="preserve"> </w:t>
      </w:r>
      <w:r w:rsidRPr="00D12322">
        <w:rPr>
          <w:rFonts w:ascii="Arial" w:eastAsia="Arial" w:hAnsi="Arial" w:cs="Arial"/>
          <w:color w:val="0F0F11"/>
        </w:rPr>
        <w:t>(responsive design)</w:t>
      </w:r>
      <w:r w:rsidRPr="00D12322">
        <w:rPr>
          <w:rFonts w:ascii="Arial" w:eastAsia="Arial" w:hAnsi="Arial" w:cs="Arial"/>
          <w:color w:val="0F0F11"/>
          <w:spacing w:val="43"/>
        </w:rPr>
        <w:t xml:space="preserve"> </w:t>
      </w:r>
      <w:r w:rsidRPr="00D12322">
        <w:rPr>
          <w:rFonts w:ascii="Arial" w:eastAsia="Arial" w:hAnsi="Arial" w:cs="Arial"/>
          <w:color w:val="0F0F11"/>
        </w:rPr>
        <w:t>para que pueda ser</w:t>
      </w:r>
      <w:r w:rsidRPr="00D12322">
        <w:rPr>
          <w:rFonts w:ascii="Arial" w:eastAsia="Arial" w:hAnsi="Arial" w:cs="Arial"/>
          <w:color w:val="0F0F11"/>
          <w:spacing w:val="9"/>
        </w:rPr>
        <w:t xml:space="preserve"> </w:t>
      </w:r>
      <w:r w:rsidRPr="00D12322">
        <w:rPr>
          <w:rFonts w:ascii="Arial" w:eastAsia="Arial" w:hAnsi="Arial" w:cs="Arial"/>
          <w:color w:val="0F0F11"/>
        </w:rPr>
        <w:t>visualizado</w:t>
      </w:r>
      <w:r w:rsidRPr="00D12322">
        <w:rPr>
          <w:rFonts w:ascii="Arial" w:eastAsia="Arial" w:hAnsi="Arial" w:cs="Arial"/>
          <w:color w:val="0F0F11"/>
          <w:spacing w:val="44"/>
        </w:rPr>
        <w:t xml:space="preserve"> </w:t>
      </w:r>
      <w:r w:rsidRPr="00D12322">
        <w:rPr>
          <w:rFonts w:ascii="Arial" w:eastAsia="Arial" w:hAnsi="Arial" w:cs="Arial"/>
          <w:color w:val="0F0F11"/>
        </w:rPr>
        <w:t>en</w:t>
      </w:r>
      <w:r w:rsidRPr="00D12322">
        <w:rPr>
          <w:rFonts w:ascii="Arial" w:eastAsia="Arial" w:hAnsi="Arial" w:cs="Arial"/>
          <w:color w:val="0F0F11"/>
          <w:spacing w:val="6"/>
        </w:rPr>
        <w:t xml:space="preserve"> </w:t>
      </w:r>
      <w:r w:rsidRPr="00D12322">
        <w:rPr>
          <w:rFonts w:ascii="Arial" w:eastAsia="Arial" w:hAnsi="Arial" w:cs="Arial"/>
          <w:color w:val="0F0F11"/>
        </w:rPr>
        <w:t>los siguientes dispositivo</w:t>
      </w:r>
      <w:r w:rsidRPr="00D12322">
        <w:rPr>
          <w:rFonts w:ascii="Arial" w:eastAsia="Arial" w:hAnsi="Arial" w:cs="Arial"/>
          <w:color w:val="0F0F11"/>
          <w:spacing w:val="-5"/>
        </w:rPr>
        <w:t>s</w:t>
      </w:r>
      <w:r w:rsidRPr="00D12322">
        <w:rPr>
          <w:rFonts w:ascii="Arial" w:eastAsia="Arial" w:hAnsi="Arial" w:cs="Arial"/>
          <w:color w:val="3D3D3D"/>
        </w:rPr>
        <w:t>:</w:t>
      </w:r>
    </w:p>
    <w:p w14:paraId="4192C93B" w14:textId="77777777" w:rsidR="00D12322" w:rsidRPr="00D12322" w:rsidRDefault="00D12322" w:rsidP="00D12322">
      <w:pPr>
        <w:tabs>
          <w:tab w:val="left" w:pos="8647"/>
        </w:tabs>
        <w:spacing w:before="19" w:line="220" w:lineRule="exact"/>
        <w:jc w:val="both"/>
        <w:rPr>
          <w:rFonts w:ascii="Arial" w:hAnsi="Arial" w:cs="Arial"/>
        </w:rPr>
      </w:pPr>
    </w:p>
    <w:p w14:paraId="373EAA6F" w14:textId="77777777" w:rsidR="00D12322" w:rsidRPr="00D12322" w:rsidRDefault="00D12322" w:rsidP="00D12322">
      <w:pPr>
        <w:tabs>
          <w:tab w:val="left" w:pos="1520"/>
          <w:tab w:val="left" w:pos="8647"/>
        </w:tabs>
        <w:ind w:left="1201"/>
        <w:jc w:val="both"/>
        <w:rPr>
          <w:rFonts w:ascii="Arial" w:eastAsia="Arial" w:hAnsi="Arial" w:cs="Arial"/>
          <w:lang w:val="en-US"/>
        </w:rPr>
      </w:pPr>
      <w:r w:rsidRPr="00D12322">
        <w:rPr>
          <w:rFonts w:ascii="Arial" w:eastAsia="Arial" w:hAnsi="Arial" w:cs="Arial"/>
          <w:color w:val="0F0F11"/>
          <w:lang w:val="en-US"/>
        </w:rPr>
        <w:t>o</w:t>
      </w:r>
      <w:r w:rsidRPr="00D12322">
        <w:rPr>
          <w:rFonts w:ascii="Arial" w:eastAsia="Arial" w:hAnsi="Arial" w:cs="Arial"/>
          <w:color w:val="0F0F11"/>
          <w:lang w:val="en-US"/>
        </w:rPr>
        <w:tab/>
        <w:t>Apple</w:t>
      </w:r>
      <w:r w:rsidRPr="00D12322">
        <w:rPr>
          <w:rFonts w:ascii="Arial" w:eastAsia="Arial" w:hAnsi="Arial" w:cs="Arial"/>
          <w:color w:val="0F0F11"/>
          <w:spacing w:val="-9"/>
          <w:lang w:val="en-US"/>
        </w:rPr>
        <w:t xml:space="preserve"> </w:t>
      </w:r>
      <w:r w:rsidRPr="00D12322">
        <w:rPr>
          <w:rFonts w:ascii="Arial" w:eastAsia="Arial" w:hAnsi="Arial" w:cs="Arial"/>
          <w:color w:val="262628"/>
          <w:lang w:val="en-US"/>
        </w:rPr>
        <w:t>iOS</w:t>
      </w:r>
      <w:r w:rsidRPr="00D12322">
        <w:rPr>
          <w:rFonts w:ascii="Arial" w:eastAsia="Arial" w:hAnsi="Arial" w:cs="Arial"/>
          <w:color w:val="262628"/>
          <w:spacing w:val="-1"/>
          <w:lang w:val="en-US"/>
        </w:rPr>
        <w:t xml:space="preserve"> </w:t>
      </w:r>
      <w:r w:rsidRPr="00D12322">
        <w:rPr>
          <w:rFonts w:ascii="Arial" w:eastAsia="Arial" w:hAnsi="Arial" w:cs="Arial"/>
          <w:color w:val="0F0F11"/>
          <w:lang w:val="en-US"/>
        </w:rPr>
        <w:t>(iPod</w:t>
      </w:r>
      <w:r w:rsidRPr="00D12322">
        <w:rPr>
          <w:rFonts w:ascii="Arial" w:eastAsia="Arial" w:hAnsi="Arial" w:cs="Arial"/>
          <w:color w:val="0F0F11"/>
          <w:spacing w:val="1"/>
          <w:lang w:val="en-US"/>
        </w:rPr>
        <w:t xml:space="preserve"> </w:t>
      </w:r>
      <w:r w:rsidRPr="00D12322">
        <w:rPr>
          <w:rFonts w:ascii="Arial" w:eastAsia="Arial" w:hAnsi="Arial" w:cs="Arial"/>
          <w:color w:val="0F0F11"/>
          <w:lang w:val="en-US"/>
        </w:rPr>
        <w:t>Touch,</w:t>
      </w:r>
      <w:r w:rsidRPr="00D12322">
        <w:rPr>
          <w:rFonts w:ascii="Arial" w:eastAsia="Arial" w:hAnsi="Arial" w:cs="Arial"/>
          <w:color w:val="0F0F11"/>
          <w:spacing w:val="5"/>
          <w:lang w:val="en-US"/>
        </w:rPr>
        <w:t xml:space="preserve"> </w:t>
      </w:r>
      <w:r w:rsidRPr="00D12322">
        <w:rPr>
          <w:rFonts w:ascii="Arial" w:eastAsia="Arial" w:hAnsi="Arial" w:cs="Arial"/>
          <w:color w:val="0F0F11"/>
          <w:lang w:val="en-US"/>
        </w:rPr>
        <w:t>iPhone,</w:t>
      </w:r>
      <w:r w:rsidRPr="00D12322">
        <w:rPr>
          <w:rFonts w:ascii="Arial" w:eastAsia="Arial" w:hAnsi="Arial" w:cs="Arial"/>
          <w:color w:val="0F0F11"/>
          <w:spacing w:val="-3"/>
          <w:lang w:val="en-US"/>
        </w:rPr>
        <w:t xml:space="preserve"> </w:t>
      </w:r>
      <w:r w:rsidRPr="00D12322">
        <w:rPr>
          <w:rFonts w:ascii="Arial" w:eastAsia="Arial" w:hAnsi="Arial" w:cs="Arial"/>
          <w:color w:val="0F0F11"/>
          <w:lang w:val="en-US"/>
        </w:rPr>
        <w:t>iPad)</w:t>
      </w:r>
    </w:p>
    <w:p w14:paraId="7A1D4188" w14:textId="77777777" w:rsidR="00D12322" w:rsidRPr="00D12322" w:rsidRDefault="00D12322" w:rsidP="00D12322">
      <w:pPr>
        <w:tabs>
          <w:tab w:val="left" w:pos="1520"/>
          <w:tab w:val="left" w:pos="8647"/>
        </w:tabs>
        <w:spacing w:line="240" w:lineRule="exact"/>
        <w:ind w:left="1206"/>
        <w:jc w:val="both"/>
        <w:rPr>
          <w:rFonts w:ascii="Arial" w:eastAsia="Arial" w:hAnsi="Arial" w:cs="Arial"/>
        </w:rPr>
      </w:pPr>
      <w:r w:rsidRPr="00D12322">
        <w:rPr>
          <w:rFonts w:ascii="Arial" w:eastAsia="Arial" w:hAnsi="Arial" w:cs="Arial"/>
          <w:color w:val="262628"/>
        </w:rPr>
        <w:t>o</w:t>
      </w:r>
      <w:r w:rsidRPr="00D12322">
        <w:rPr>
          <w:rFonts w:ascii="Arial" w:eastAsia="Arial" w:hAnsi="Arial" w:cs="Arial"/>
          <w:color w:val="262628"/>
        </w:rPr>
        <w:tab/>
      </w:r>
      <w:r w:rsidRPr="00D12322">
        <w:rPr>
          <w:rFonts w:ascii="Arial" w:eastAsia="Arial" w:hAnsi="Arial" w:cs="Arial"/>
          <w:color w:val="0F0F11"/>
        </w:rPr>
        <w:t>Google</w:t>
      </w:r>
      <w:r w:rsidRPr="00D12322">
        <w:rPr>
          <w:rFonts w:ascii="Arial" w:eastAsia="Arial" w:hAnsi="Arial" w:cs="Arial"/>
          <w:color w:val="0F0F11"/>
          <w:spacing w:val="3"/>
        </w:rPr>
        <w:t xml:space="preserve"> </w:t>
      </w:r>
      <w:r w:rsidRPr="00D12322">
        <w:rPr>
          <w:rFonts w:ascii="Arial" w:eastAsia="Arial" w:hAnsi="Arial" w:cs="Arial"/>
          <w:color w:val="0F0F11"/>
        </w:rPr>
        <w:t>Android</w:t>
      </w:r>
      <w:r w:rsidRPr="00D12322">
        <w:rPr>
          <w:rFonts w:ascii="Arial" w:eastAsia="Arial" w:hAnsi="Arial" w:cs="Arial"/>
          <w:color w:val="0F0F11"/>
          <w:spacing w:val="5"/>
        </w:rPr>
        <w:t xml:space="preserve"> </w:t>
      </w:r>
      <w:r w:rsidRPr="00D12322">
        <w:rPr>
          <w:rFonts w:ascii="Arial" w:eastAsia="Arial" w:hAnsi="Arial" w:cs="Arial"/>
          <w:color w:val="0F0F11"/>
        </w:rPr>
        <w:t>(Teléfonos</w:t>
      </w:r>
      <w:r w:rsidRPr="00D12322">
        <w:rPr>
          <w:rFonts w:ascii="Arial" w:eastAsia="Arial" w:hAnsi="Arial" w:cs="Arial"/>
          <w:color w:val="0F0F11"/>
          <w:spacing w:val="14"/>
        </w:rPr>
        <w:t xml:space="preserve"> </w:t>
      </w:r>
      <w:r w:rsidRPr="00D12322">
        <w:rPr>
          <w:rFonts w:ascii="Arial" w:eastAsia="Arial" w:hAnsi="Arial" w:cs="Arial"/>
          <w:color w:val="0F0F11"/>
        </w:rPr>
        <w:t>móviles</w:t>
      </w:r>
      <w:r w:rsidRPr="00D12322">
        <w:rPr>
          <w:rFonts w:ascii="Arial" w:eastAsia="Arial" w:hAnsi="Arial" w:cs="Arial"/>
          <w:color w:val="0F0F11"/>
          <w:spacing w:val="14"/>
        </w:rPr>
        <w:t xml:space="preserve"> </w:t>
      </w:r>
      <w:r w:rsidRPr="00D12322">
        <w:rPr>
          <w:rFonts w:ascii="Arial" w:eastAsia="Arial" w:hAnsi="Arial" w:cs="Arial"/>
          <w:color w:val="0F0F11"/>
        </w:rPr>
        <w:t>y</w:t>
      </w:r>
      <w:r w:rsidRPr="00D12322">
        <w:rPr>
          <w:rFonts w:ascii="Arial" w:eastAsia="Arial" w:hAnsi="Arial" w:cs="Arial"/>
          <w:color w:val="0F0F11"/>
          <w:spacing w:val="-2"/>
        </w:rPr>
        <w:t xml:space="preserve"> </w:t>
      </w:r>
      <w:r w:rsidRPr="00D12322">
        <w:rPr>
          <w:rFonts w:ascii="Arial" w:eastAsia="Arial" w:hAnsi="Arial" w:cs="Arial"/>
          <w:color w:val="0F0F11"/>
        </w:rPr>
        <w:t>Tabletas)</w:t>
      </w:r>
    </w:p>
    <w:p w14:paraId="4F67FD1C" w14:textId="77777777" w:rsidR="00D12322" w:rsidRPr="00D12322" w:rsidRDefault="00D12322" w:rsidP="00D12322">
      <w:pPr>
        <w:tabs>
          <w:tab w:val="left" w:pos="1520"/>
          <w:tab w:val="left" w:pos="8647"/>
        </w:tabs>
        <w:spacing w:line="240" w:lineRule="exact"/>
        <w:ind w:left="1201"/>
        <w:jc w:val="both"/>
        <w:rPr>
          <w:rFonts w:ascii="Arial" w:eastAsia="Arial" w:hAnsi="Arial" w:cs="Arial"/>
        </w:rPr>
      </w:pPr>
      <w:r w:rsidRPr="00D12322">
        <w:rPr>
          <w:rFonts w:ascii="Arial" w:eastAsia="Arial" w:hAnsi="Arial" w:cs="Arial"/>
          <w:color w:val="262628"/>
        </w:rPr>
        <w:t>o</w:t>
      </w:r>
      <w:r w:rsidRPr="00D12322">
        <w:rPr>
          <w:rFonts w:ascii="Arial" w:eastAsia="Arial" w:hAnsi="Arial" w:cs="Arial"/>
          <w:color w:val="262628"/>
        </w:rPr>
        <w:tab/>
      </w:r>
      <w:r w:rsidRPr="00D12322">
        <w:rPr>
          <w:rFonts w:ascii="Arial" w:eastAsia="Arial" w:hAnsi="Arial" w:cs="Arial"/>
          <w:color w:val="0F0F11"/>
        </w:rPr>
        <w:t>Windows</w:t>
      </w:r>
      <w:r w:rsidRPr="00D12322">
        <w:rPr>
          <w:rFonts w:ascii="Arial" w:eastAsia="Arial" w:hAnsi="Arial" w:cs="Arial"/>
          <w:color w:val="0F0F11"/>
          <w:spacing w:val="-4"/>
        </w:rPr>
        <w:t xml:space="preserve"> </w:t>
      </w:r>
      <w:r w:rsidRPr="00D12322">
        <w:rPr>
          <w:rFonts w:ascii="Arial" w:eastAsia="Arial" w:hAnsi="Arial" w:cs="Arial"/>
          <w:color w:val="0F0F11"/>
        </w:rPr>
        <w:t>Mobile</w:t>
      </w:r>
      <w:r w:rsidRPr="00D12322">
        <w:rPr>
          <w:rFonts w:ascii="Arial" w:eastAsia="Arial" w:hAnsi="Arial" w:cs="Arial"/>
          <w:color w:val="0F0F11"/>
          <w:spacing w:val="8"/>
        </w:rPr>
        <w:t xml:space="preserve"> </w:t>
      </w:r>
      <w:r w:rsidRPr="00D12322">
        <w:rPr>
          <w:rFonts w:ascii="Arial" w:eastAsia="Arial" w:hAnsi="Arial" w:cs="Arial"/>
          <w:color w:val="0F0F11"/>
        </w:rPr>
        <w:t>(Teléfonos</w:t>
      </w:r>
      <w:r w:rsidRPr="00D12322">
        <w:rPr>
          <w:rFonts w:ascii="Arial" w:eastAsia="Arial" w:hAnsi="Arial" w:cs="Arial"/>
          <w:color w:val="0F0F11"/>
          <w:spacing w:val="-2"/>
        </w:rPr>
        <w:t xml:space="preserve"> </w:t>
      </w:r>
      <w:r w:rsidRPr="00D12322">
        <w:rPr>
          <w:rFonts w:ascii="Arial" w:eastAsia="Arial" w:hAnsi="Arial" w:cs="Arial"/>
          <w:color w:val="0F0F11"/>
        </w:rPr>
        <w:t>móviles)</w:t>
      </w:r>
    </w:p>
    <w:p w14:paraId="6365FB01" w14:textId="77777777" w:rsidR="00D12322" w:rsidRPr="00D12322" w:rsidRDefault="00D12322" w:rsidP="00D12322">
      <w:pPr>
        <w:tabs>
          <w:tab w:val="left" w:pos="8647"/>
        </w:tabs>
        <w:spacing w:before="15" w:line="240" w:lineRule="exact"/>
        <w:jc w:val="both"/>
        <w:rPr>
          <w:rFonts w:ascii="Arial" w:hAnsi="Arial" w:cs="Arial"/>
        </w:rPr>
      </w:pPr>
    </w:p>
    <w:p w14:paraId="5A5B3B6A" w14:textId="77777777" w:rsidR="00D12322" w:rsidRPr="00D12322" w:rsidRDefault="00D12322" w:rsidP="00D12322">
      <w:pPr>
        <w:tabs>
          <w:tab w:val="left" w:pos="426"/>
          <w:tab w:val="left" w:pos="8647"/>
        </w:tabs>
        <w:spacing w:line="226" w:lineRule="exact"/>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t>Deben</w:t>
      </w:r>
      <w:r w:rsidRPr="00D12322">
        <w:rPr>
          <w:rFonts w:ascii="Arial" w:eastAsia="Arial" w:hAnsi="Arial" w:cs="Arial"/>
          <w:color w:val="0F0F11"/>
          <w:spacing w:val="-7"/>
        </w:rPr>
        <w:t xml:space="preserve"> </w:t>
      </w:r>
      <w:r w:rsidRPr="00D12322">
        <w:rPr>
          <w:rFonts w:ascii="Arial" w:eastAsia="Arial" w:hAnsi="Arial" w:cs="Arial"/>
          <w:color w:val="0F0F11"/>
        </w:rPr>
        <w:t>cumplir que</w:t>
      </w:r>
      <w:r w:rsidRPr="00D12322">
        <w:rPr>
          <w:rFonts w:ascii="Arial" w:eastAsia="Arial" w:hAnsi="Arial" w:cs="Arial"/>
          <w:color w:val="0F0F11"/>
          <w:spacing w:val="-4"/>
        </w:rPr>
        <w:t xml:space="preserve"> </w:t>
      </w:r>
      <w:r w:rsidRPr="00D12322">
        <w:rPr>
          <w:rFonts w:ascii="Arial" w:eastAsia="Arial" w:hAnsi="Arial" w:cs="Arial"/>
          <w:color w:val="0F0F11"/>
        </w:rPr>
        <w:t>los</w:t>
      </w:r>
      <w:r w:rsidRPr="00D12322">
        <w:rPr>
          <w:rFonts w:ascii="Arial" w:eastAsia="Arial" w:hAnsi="Arial" w:cs="Arial"/>
          <w:color w:val="0F0F11"/>
          <w:spacing w:val="1"/>
        </w:rPr>
        <w:t xml:space="preserve"> </w:t>
      </w:r>
      <w:r w:rsidRPr="00D12322">
        <w:rPr>
          <w:rFonts w:ascii="Arial" w:eastAsia="Arial" w:hAnsi="Arial" w:cs="Arial"/>
          <w:color w:val="0F0F11"/>
        </w:rPr>
        <w:t>sistemas</w:t>
      </w:r>
      <w:r w:rsidRPr="00D12322">
        <w:rPr>
          <w:rFonts w:ascii="Arial" w:eastAsia="Arial" w:hAnsi="Arial" w:cs="Arial"/>
          <w:color w:val="0F0F11"/>
          <w:spacing w:val="-9"/>
        </w:rPr>
        <w:t xml:space="preserve"> </w:t>
      </w:r>
      <w:r w:rsidRPr="00D12322">
        <w:rPr>
          <w:rFonts w:ascii="Arial" w:eastAsia="Arial" w:hAnsi="Arial" w:cs="Arial"/>
          <w:color w:val="0F0F11"/>
        </w:rPr>
        <w:t>sean</w:t>
      </w:r>
      <w:r w:rsidRPr="00D12322">
        <w:rPr>
          <w:rFonts w:ascii="Arial" w:eastAsia="Arial" w:hAnsi="Arial" w:cs="Arial"/>
          <w:color w:val="0F0F11"/>
          <w:spacing w:val="-6"/>
        </w:rPr>
        <w:t xml:space="preserve"> </w:t>
      </w:r>
      <w:r w:rsidRPr="00D12322">
        <w:rPr>
          <w:rFonts w:ascii="Arial" w:eastAsia="Arial" w:hAnsi="Arial" w:cs="Arial"/>
          <w:color w:val="0F0F11"/>
        </w:rPr>
        <w:t>escalables</w:t>
      </w:r>
      <w:r w:rsidRPr="00D12322">
        <w:rPr>
          <w:rFonts w:ascii="Arial" w:eastAsia="Arial" w:hAnsi="Arial" w:cs="Arial"/>
          <w:color w:val="0F0F11"/>
          <w:spacing w:val="3"/>
        </w:rPr>
        <w:t xml:space="preserve"> </w:t>
      </w:r>
      <w:r w:rsidRPr="00D12322">
        <w:rPr>
          <w:rFonts w:ascii="Arial" w:eastAsia="Arial" w:hAnsi="Arial" w:cs="Arial"/>
          <w:color w:val="0F0F11"/>
        </w:rPr>
        <w:t>y</w:t>
      </w:r>
      <w:r w:rsidRPr="00D12322">
        <w:rPr>
          <w:rFonts w:ascii="Arial" w:eastAsia="Arial" w:hAnsi="Arial" w:cs="Arial"/>
          <w:color w:val="0F0F11"/>
          <w:spacing w:val="-7"/>
        </w:rPr>
        <w:t xml:space="preserve"> </w:t>
      </w:r>
      <w:r w:rsidRPr="00D12322">
        <w:rPr>
          <w:rFonts w:ascii="Arial" w:eastAsia="Arial" w:hAnsi="Arial" w:cs="Arial"/>
          <w:color w:val="0F0F11"/>
        </w:rPr>
        <w:t>alcancen</w:t>
      </w:r>
      <w:r w:rsidRPr="00D12322">
        <w:rPr>
          <w:rFonts w:ascii="Arial" w:eastAsia="Arial" w:hAnsi="Arial" w:cs="Arial"/>
          <w:color w:val="0F0F11"/>
          <w:spacing w:val="-2"/>
        </w:rPr>
        <w:t xml:space="preserve"> </w:t>
      </w:r>
      <w:r w:rsidRPr="00D12322">
        <w:rPr>
          <w:rFonts w:ascii="Arial" w:eastAsia="Arial" w:hAnsi="Arial" w:cs="Arial"/>
          <w:color w:val="0F0F11"/>
        </w:rPr>
        <w:t>una</w:t>
      </w:r>
      <w:r w:rsidRPr="00D12322">
        <w:rPr>
          <w:rFonts w:ascii="Arial" w:eastAsia="Arial" w:hAnsi="Arial" w:cs="Arial"/>
          <w:color w:val="0F0F11"/>
          <w:spacing w:val="-7"/>
        </w:rPr>
        <w:t xml:space="preserve"> </w:t>
      </w:r>
      <w:r w:rsidRPr="00D12322">
        <w:rPr>
          <w:rFonts w:ascii="Arial" w:eastAsia="Arial" w:hAnsi="Arial" w:cs="Arial"/>
          <w:color w:val="0F0F11"/>
        </w:rPr>
        <w:t>concurrencia</w:t>
      </w:r>
      <w:r w:rsidRPr="00D12322">
        <w:rPr>
          <w:rFonts w:ascii="Arial" w:eastAsia="Arial" w:hAnsi="Arial" w:cs="Arial"/>
          <w:color w:val="0F0F11"/>
          <w:spacing w:val="5"/>
        </w:rPr>
        <w:t xml:space="preserve"> </w:t>
      </w:r>
      <w:r w:rsidRPr="00D12322">
        <w:rPr>
          <w:rFonts w:ascii="Arial" w:eastAsia="Arial" w:hAnsi="Arial" w:cs="Arial"/>
          <w:color w:val="0F0F11"/>
        </w:rPr>
        <w:t>del</w:t>
      </w:r>
      <w:r w:rsidRPr="00D12322">
        <w:rPr>
          <w:rFonts w:ascii="Arial" w:eastAsia="Arial" w:hAnsi="Arial" w:cs="Arial"/>
          <w:color w:val="0F0F11"/>
          <w:spacing w:val="3"/>
        </w:rPr>
        <w:t>1</w:t>
      </w:r>
      <w:r w:rsidRPr="00D12322">
        <w:rPr>
          <w:rFonts w:ascii="Arial" w:eastAsia="Arial" w:hAnsi="Arial" w:cs="Arial"/>
          <w:color w:val="0F0F11"/>
        </w:rPr>
        <w:t>00%, para</w:t>
      </w:r>
      <w:r w:rsidRPr="00D12322">
        <w:rPr>
          <w:rFonts w:ascii="Arial" w:eastAsia="Arial" w:hAnsi="Arial" w:cs="Arial"/>
          <w:color w:val="0F0F11"/>
          <w:spacing w:val="-5"/>
        </w:rPr>
        <w:t xml:space="preserve"> </w:t>
      </w:r>
      <w:r w:rsidRPr="00D12322">
        <w:rPr>
          <w:rFonts w:ascii="Arial" w:eastAsia="Arial" w:hAnsi="Arial" w:cs="Arial"/>
          <w:color w:val="0F0F11"/>
        </w:rPr>
        <w:t>un</w:t>
      </w:r>
      <w:r w:rsidRPr="00D12322">
        <w:rPr>
          <w:rFonts w:ascii="Arial" w:eastAsia="Arial" w:hAnsi="Arial" w:cs="Arial"/>
          <w:color w:val="0F0F11"/>
          <w:spacing w:val="-1"/>
        </w:rPr>
        <w:t xml:space="preserve"> </w:t>
      </w:r>
      <w:r w:rsidRPr="00D12322">
        <w:rPr>
          <w:rFonts w:ascii="Arial" w:eastAsia="Arial" w:hAnsi="Arial" w:cs="Arial"/>
          <w:color w:val="0F0F11"/>
        </w:rPr>
        <w:t>número total</w:t>
      </w:r>
      <w:r w:rsidRPr="00D12322">
        <w:rPr>
          <w:rFonts w:ascii="Arial" w:eastAsia="Arial" w:hAnsi="Arial" w:cs="Arial"/>
          <w:color w:val="0F0F11"/>
          <w:spacing w:val="1"/>
        </w:rPr>
        <w:t xml:space="preserve"> </w:t>
      </w:r>
      <w:r w:rsidRPr="00D12322">
        <w:rPr>
          <w:rFonts w:ascii="Arial" w:eastAsia="Arial" w:hAnsi="Arial" w:cs="Arial"/>
          <w:color w:val="0F0F11"/>
        </w:rPr>
        <w:t>de 15,000</w:t>
      </w:r>
      <w:r w:rsidRPr="00D12322">
        <w:rPr>
          <w:rFonts w:ascii="Arial" w:eastAsia="Arial" w:hAnsi="Arial" w:cs="Arial"/>
          <w:color w:val="0F0F11"/>
          <w:spacing w:val="3"/>
        </w:rPr>
        <w:t xml:space="preserve"> </w:t>
      </w:r>
      <w:r w:rsidRPr="00D12322">
        <w:rPr>
          <w:rFonts w:ascii="Arial" w:eastAsia="Arial" w:hAnsi="Arial" w:cs="Arial"/>
          <w:color w:val="0F0F11"/>
        </w:rPr>
        <w:t>usuarios.</w:t>
      </w:r>
    </w:p>
    <w:p w14:paraId="79033A7B" w14:textId="77777777" w:rsidR="00D12322" w:rsidRPr="00D12322" w:rsidRDefault="00D12322" w:rsidP="00D12322">
      <w:pPr>
        <w:tabs>
          <w:tab w:val="left" w:pos="426"/>
          <w:tab w:val="left" w:pos="8647"/>
        </w:tabs>
        <w:spacing w:before="2" w:line="240" w:lineRule="exact"/>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t>Debe</w:t>
      </w:r>
      <w:r w:rsidRPr="00D12322">
        <w:rPr>
          <w:rFonts w:ascii="Arial" w:eastAsia="Arial" w:hAnsi="Arial" w:cs="Arial"/>
          <w:color w:val="0F0F11"/>
          <w:spacing w:val="6"/>
        </w:rPr>
        <w:t xml:space="preserve"> p</w:t>
      </w:r>
      <w:r w:rsidRPr="00D12322">
        <w:rPr>
          <w:rFonts w:ascii="Arial" w:eastAsia="Arial" w:hAnsi="Arial" w:cs="Arial"/>
          <w:color w:val="0F0F11"/>
        </w:rPr>
        <w:t>ermitir</w:t>
      </w:r>
      <w:r w:rsidRPr="00D12322">
        <w:rPr>
          <w:rFonts w:ascii="Arial" w:eastAsia="Arial" w:hAnsi="Arial" w:cs="Arial"/>
          <w:color w:val="0F0F11"/>
          <w:spacing w:val="44"/>
        </w:rPr>
        <w:t xml:space="preserve"> </w:t>
      </w:r>
      <w:r w:rsidRPr="00D12322">
        <w:rPr>
          <w:rFonts w:ascii="Arial" w:eastAsia="Arial" w:hAnsi="Arial" w:cs="Arial"/>
          <w:color w:val="0F0F11"/>
        </w:rPr>
        <w:t>cambiar la</w:t>
      </w:r>
      <w:r w:rsidRPr="00D12322">
        <w:rPr>
          <w:rFonts w:ascii="Arial" w:eastAsia="Arial" w:hAnsi="Arial" w:cs="Arial"/>
          <w:color w:val="0F0F11"/>
          <w:spacing w:val="9"/>
        </w:rPr>
        <w:t xml:space="preserve"> </w:t>
      </w:r>
      <w:r w:rsidRPr="00D12322">
        <w:rPr>
          <w:rFonts w:ascii="Arial" w:eastAsia="Arial" w:hAnsi="Arial" w:cs="Arial"/>
          <w:color w:val="0F0F11"/>
        </w:rPr>
        <w:t>disponibilidad o no</w:t>
      </w:r>
      <w:r w:rsidRPr="00D12322">
        <w:rPr>
          <w:rFonts w:ascii="Arial" w:eastAsia="Arial" w:hAnsi="Arial" w:cs="Arial"/>
          <w:color w:val="0F0F11"/>
          <w:spacing w:val="9"/>
        </w:rPr>
        <w:t xml:space="preserve"> </w:t>
      </w:r>
      <w:r w:rsidRPr="00D12322">
        <w:rPr>
          <w:rFonts w:ascii="Arial" w:eastAsia="Arial" w:hAnsi="Arial" w:cs="Arial"/>
          <w:color w:val="0F0F11"/>
        </w:rPr>
        <w:t>disponibilidad,</w:t>
      </w:r>
      <w:r w:rsidRPr="00D12322">
        <w:rPr>
          <w:rFonts w:ascii="Arial" w:eastAsia="Arial" w:hAnsi="Arial" w:cs="Arial"/>
          <w:color w:val="0F0F11"/>
          <w:spacing w:val="14"/>
        </w:rPr>
        <w:t xml:space="preserve"> </w:t>
      </w:r>
      <w:r w:rsidRPr="00D12322">
        <w:rPr>
          <w:rFonts w:ascii="Arial" w:eastAsia="Arial" w:hAnsi="Arial" w:cs="Arial"/>
          <w:color w:val="0F0F11"/>
        </w:rPr>
        <w:t>de</w:t>
      </w:r>
      <w:r w:rsidRPr="00D12322">
        <w:rPr>
          <w:rFonts w:ascii="Arial" w:eastAsia="Arial" w:hAnsi="Arial" w:cs="Arial"/>
          <w:color w:val="0F0F11"/>
          <w:spacing w:val="-1"/>
        </w:rPr>
        <w:t xml:space="preserve"> </w:t>
      </w:r>
      <w:r w:rsidRPr="00D12322">
        <w:rPr>
          <w:rFonts w:ascii="Arial" w:eastAsia="Arial" w:hAnsi="Arial" w:cs="Arial"/>
          <w:color w:val="0F0F11"/>
        </w:rPr>
        <w:t>herramientas</w:t>
      </w:r>
      <w:r w:rsidRPr="00D12322">
        <w:rPr>
          <w:rFonts w:ascii="Arial" w:eastAsia="Arial" w:hAnsi="Arial" w:cs="Arial"/>
          <w:color w:val="0F0F11"/>
          <w:spacing w:val="44"/>
        </w:rPr>
        <w:t xml:space="preserve"> </w:t>
      </w:r>
      <w:r w:rsidRPr="00D12322">
        <w:rPr>
          <w:rFonts w:ascii="Arial" w:eastAsia="Arial" w:hAnsi="Arial" w:cs="Arial"/>
          <w:color w:val="0F0F11"/>
        </w:rPr>
        <w:t>del</w:t>
      </w:r>
      <w:r w:rsidRPr="00D12322">
        <w:rPr>
          <w:rFonts w:ascii="Arial" w:eastAsia="Arial" w:hAnsi="Arial" w:cs="Arial"/>
          <w:color w:val="0F0F11"/>
          <w:spacing w:val="44"/>
        </w:rPr>
        <w:t xml:space="preserve"> </w:t>
      </w:r>
      <w:r w:rsidRPr="00D12322">
        <w:rPr>
          <w:rFonts w:ascii="Arial" w:eastAsia="Arial" w:hAnsi="Arial" w:cs="Arial"/>
          <w:color w:val="0F0F11"/>
        </w:rPr>
        <w:t>LMS</w:t>
      </w:r>
      <w:r w:rsidRPr="00D12322">
        <w:rPr>
          <w:rFonts w:ascii="Arial" w:eastAsia="Arial" w:hAnsi="Arial" w:cs="Arial"/>
          <w:color w:val="0F0F11"/>
          <w:spacing w:val="6"/>
        </w:rPr>
        <w:t xml:space="preserve"> </w:t>
      </w:r>
      <w:r w:rsidRPr="00D12322">
        <w:rPr>
          <w:rFonts w:ascii="Arial" w:eastAsia="Arial" w:hAnsi="Arial" w:cs="Arial"/>
          <w:color w:val="0F0F11"/>
        </w:rPr>
        <w:t>-</w:t>
      </w:r>
      <w:r w:rsidRPr="00D12322">
        <w:rPr>
          <w:rFonts w:ascii="Arial" w:eastAsia="Arial" w:hAnsi="Arial" w:cs="Arial"/>
          <w:color w:val="0F0F11"/>
          <w:spacing w:val="-23"/>
        </w:rPr>
        <w:t xml:space="preserve"> </w:t>
      </w:r>
      <w:r w:rsidRPr="00D12322">
        <w:rPr>
          <w:rFonts w:ascii="Arial" w:eastAsia="Arial" w:hAnsi="Arial" w:cs="Arial"/>
          <w:color w:val="0F0F11"/>
        </w:rPr>
        <w:t>Learning Management</w:t>
      </w:r>
      <w:r w:rsidRPr="00D12322">
        <w:rPr>
          <w:rFonts w:ascii="Arial" w:eastAsia="Arial" w:hAnsi="Arial" w:cs="Arial"/>
          <w:color w:val="0F0F11"/>
          <w:spacing w:val="1"/>
        </w:rPr>
        <w:t xml:space="preserve"> </w:t>
      </w:r>
      <w:r w:rsidRPr="00D12322">
        <w:rPr>
          <w:rFonts w:ascii="Arial" w:eastAsia="Arial" w:hAnsi="Arial" w:cs="Arial"/>
          <w:color w:val="0F0F11"/>
        </w:rPr>
        <w:t>System</w:t>
      </w:r>
      <w:r w:rsidRPr="00D12322">
        <w:rPr>
          <w:rFonts w:ascii="Arial" w:eastAsia="Arial" w:hAnsi="Arial" w:cs="Arial"/>
          <w:color w:val="0F0F11"/>
          <w:spacing w:val="3"/>
        </w:rPr>
        <w:t xml:space="preserve"> </w:t>
      </w:r>
      <w:r w:rsidRPr="00D12322">
        <w:rPr>
          <w:rFonts w:ascii="Arial" w:eastAsia="Arial" w:hAnsi="Arial" w:cs="Arial"/>
          <w:color w:val="0F0F11"/>
        </w:rPr>
        <w:t>aplicables</w:t>
      </w:r>
      <w:r w:rsidRPr="00D12322">
        <w:rPr>
          <w:rFonts w:ascii="Arial" w:eastAsia="Arial" w:hAnsi="Arial" w:cs="Arial"/>
          <w:color w:val="0F0F11"/>
          <w:spacing w:val="1"/>
        </w:rPr>
        <w:t xml:space="preserve"> </w:t>
      </w:r>
      <w:r w:rsidRPr="00D12322">
        <w:rPr>
          <w:rFonts w:ascii="Arial" w:eastAsia="Arial" w:hAnsi="Arial" w:cs="Arial"/>
          <w:color w:val="0F0F11"/>
        </w:rPr>
        <w:t>al curso</w:t>
      </w:r>
      <w:r w:rsidRPr="00D12322">
        <w:rPr>
          <w:rFonts w:ascii="Arial" w:eastAsia="Arial" w:hAnsi="Arial" w:cs="Arial"/>
          <w:color w:val="0F0F11"/>
          <w:spacing w:val="2"/>
        </w:rPr>
        <w:t xml:space="preserve"> </w:t>
      </w:r>
      <w:r w:rsidRPr="00D12322">
        <w:rPr>
          <w:rFonts w:ascii="Arial" w:eastAsia="Arial" w:hAnsi="Arial" w:cs="Arial"/>
          <w:color w:val="0F0F11"/>
        </w:rPr>
        <w:t>de</w:t>
      </w:r>
      <w:r w:rsidRPr="00D12322">
        <w:rPr>
          <w:rFonts w:ascii="Arial" w:eastAsia="Arial" w:hAnsi="Arial" w:cs="Arial"/>
          <w:color w:val="0F0F11"/>
          <w:spacing w:val="9"/>
        </w:rPr>
        <w:t xml:space="preserve"> </w:t>
      </w:r>
      <w:r w:rsidRPr="00D12322">
        <w:rPr>
          <w:rFonts w:ascii="Arial" w:eastAsia="Arial" w:hAnsi="Arial" w:cs="Arial"/>
          <w:color w:val="0F0F11"/>
        </w:rPr>
        <w:t>manera general</w:t>
      </w:r>
      <w:r w:rsidRPr="00D12322">
        <w:rPr>
          <w:rFonts w:ascii="Arial" w:eastAsia="Arial" w:hAnsi="Arial" w:cs="Arial"/>
          <w:color w:val="0F0F11"/>
          <w:spacing w:val="-3"/>
        </w:rPr>
        <w:t xml:space="preserve"> </w:t>
      </w:r>
      <w:r w:rsidRPr="00D12322">
        <w:rPr>
          <w:rFonts w:ascii="Arial" w:eastAsia="Arial" w:hAnsi="Arial" w:cs="Arial"/>
          <w:color w:val="0F0F11"/>
        </w:rPr>
        <w:t>o</w:t>
      </w:r>
      <w:r w:rsidRPr="00D12322">
        <w:rPr>
          <w:rFonts w:ascii="Arial" w:eastAsia="Arial" w:hAnsi="Arial" w:cs="Arial"/>
          <w:color w:val="0F0F11"/>
          <w:spacing w:val="8"/>
        </w:rPr>
        <w:t xml:space="preserve"> </w:t>
      </w:r>
      <w:r w:rsidRPr="00D12322">
        <w:rPr>
          <w:rFonts w:ascii="Arial" w:eastAsia="Arial" w:hAnsi="Arial" w:cs="Arial"/>
          <w:color w:val="0F0F11"/>
        </w:rPr>
        <w:t>por</w:t>
      </w:r>
      <w:r w:rsidRPr="00D12322">
        <w:rPr>
          <w:rFonts w:ascii="Arial" w:eastAsia="Arial" w:hAnsi="Arial" w:cs="Arial"/>
          <w:color w:val="0F0F11"/>
          <w:spacing w:val="6"/>
        </w:rPr>
        <w:t xml:space="preserve"> </w:t>
      </w:r>
      <w:r w:rsidRPr="00D12322">
        <w:rPr>
          <w:rFonts w:ascii="Arial" w:eastAsia="Arial" w:hAnsi="Arial" w:cs="Arial"/>
          <w:color w:val="0F0F11"/>
        </w:rPr>
        <w:t>role</w:t>
      </w:r>
      <w:r w:rsidRPr="00D12322">
        <w:rPr>
          <w:rFonts w:ascii="Arial" w:eastAsia="Arial" w:hAnsi="Arial" w:cs="Arial"/>
          <w:color w:val="0F0F11"/>
          <w:spacing w:val="-4"/>
        </w:rPr>
        <w:t>s</w:t>
      </w:r>
      <w:r w:rsidRPr="00D12322">
        <w:rPr>
          <w:rFonts w:ascii="Arial" w:eastAsia="Arial" w:hAnsi="Arial" w:cs="Arial"/>
          <w:color w:val="505050"/>
        </w:rPr>
        <w:t>.</w:t>
      </w:r>
      <w:r w:rsidRPr="00D12322">
        <w:rPr>
          <w:rFonts w:ascii="Arial" w:eastAsia="Arial" w:hAnsi="Arial" w:cs="Arial"/>
          <w:color w:val="505050"/>
          <w:spacing w:val="13"/>
        </w:rPr>
        <w:t xml:space="preserve"> </w:t>
      </w:r>
      <w:r w:rsidRPr="00D12322">
        <w:rPr>
          <w:rFonts w:ascii="Arial" w:eastAsia="Arial" w:hAnsi="Arial" w:cs="Arial"/>
          <w:color w:val="0F0F11"/>
        </w:rPr>
        <w:t>Al</w:t>
      </w:r>
      <w:r w:rsidRPr="00D12322">
        <w:rPr>
          <w:rFonts w:ascii="Arial" w:eastAsia="Arial" w:hAnsi="Arial" w:cs="Arial"/>
          <w:color w:val="0F0F11"/>
          <w:spacing w:val="9"/>
        </w:rPr>
        <w:t xml:space="preserve"> </w:t>
      </w:r>
      <w:r w:rsidRPr="00D12322">
        <w:rPr>
          <w:rFonts w:ascii="Arial" w:eastAsia="Arial" w:hAnsi="Arial" w:cs="Arial"/>
          <w:color w:val="0F0F11"/>
        </w:rPr>
        <w:t>aplicar</w:t>
      </w:r>
      <w:r w:rsidRPr="00D12322">
        <w:rPr>
          <w:rFonts w:ascii="Arial" w:eastAsia="Arial" w:hAnsi="Arial" w:cs="Arial"/>
          <w:color w:val="0F0F11"/>
          <w:spacing w:val="7"/>
        </w:rPr>
        <w:t xml:space="preserve"> </w:t>
      </w:r>
      <w:r w:rsidRPr="00D12322">
        <w:rPr>
          <w:rFonts w:ascii="Arial" w:eastAsia="Arial" w:hAnsi="Arial" w:cs="Arial"/>
          <w:color w:val="0F0F11"/>
        </w:rPr>
        <w:t>esta</w:t>
      </w:r>
      <w:r w:rsidRPr="00D12322">
        <w:rPr>
          <w:rFonts w:ascii="Arial" w:eastAsia="Arial" w:hAnsi="Arial" w:cs="Arial"/>
          <w:color w:val="0F0F11"/>
          <w:spacing w:val="4"/>
        </w:rPr>
        <w:t xml:space="preserve"> </w:t>
      </w:r>
      <w:r w:rsidRPr="00D12322">
        <w:rPr>
          <w:rFonts w:ascii="Arial" w:eastAsia="Arial" w:hAnsi="Arial" w:cs="Arial"/>
          <w:color w:val="0F0F11"/>
        </w:rPr>
        <w:t>acción</w:t>
      </w:r>
      <w:r w:rsidRPr="00D12322">
        <w:rPr>
          <w:rFonts w:ascii="Arial" w:eastAsia="Arial" w:hAnsi="Arial" w:cs="Arial"/>
          <w:color w:val="0F0F11"/>
          <w:spacing w:val="1"/>
        </w:rPr>
        <w:t xml:space="preserve"> </w:t>
      </w:r>
      <w:r w:rsidRPr="00D12322">
        <w:rPr>
          <w:rFonts w:ascii="Arial" w:eastAsia="Arial" w:hAnsi="Arial" w:cs="Arial"/>
          <w:color w:val="0F0F11"/>
        </w:rPr>
        <w:t>en</w:t>
      </w:r>
      <w:r w:rsidRPr="00D12322">
        <w:rPr>
          <w:rFonts w:ascii="Arial" w:eastAsia="Arial" w:hAnsi="Arial" w:cs="Arial"/>
          <w:color w:val="0F0F11"/>
          <w:spacing w:val="4"/>
        </w:rPr>
        <w:t xml:space="preserve"> </w:t>
      </w:r>
      <w:r w:rsidRPr="00D12322">
        <w:rPr>
          <w:rFonts w:ascii="Arial" w:eastAsia="Arial" w:hAnsi="Arial" w:cs="Arial"/>
          <w:color w:val="0F0F11"/>
        </w:rPr>
        <w:t>cada uno</w:t>
      </w:r>
      <w:r w:rsidRPr="00D12322">
        <w:rPr>
          <w:rFonts w:ascii="Arial" w:eastAsia="Arial" w:hAnsi="Arial" w:cs="Arial"/>
          <w:color w:val="0F0F11"/>
          <w:spacing w:val="-1"/>
        </w:rPr>
        <w:t xml:space="preserve"> </w:t>
      </w:r>
      <w:r w:rsidRPr="00D12322">
        <w:rPr>
          <w:rFonts w:ascii="Arial" w:eastAsia="Arial" w:hAnsi="Arial" w:cs="Arial"/>
          <w:color w:val="0F0F11"/>
        </w:rPr>
        <w:t>de</w:t>
      </w:r>
      <w:r w:rsidRPr="00D12322">
        <w:rPr>
          <w:rFonts w:ascii="Arial" w:eastAsia="Arial" w:hAnsi="Arial" w:cs="Arial"/>
          <w:color w:val="0F0F11"/>
          <w:spacing w:val="6"/>
        </w:rPr>
        <w:t xml:space="preserve"> </w:t>
      </w:r>
      <w:r w:rsidRPr="00D12322">
        <w:rPr>
          <w:rFonts w:ascii="Arial" w:eastAsia="Arial" w:hAnsi="Arial" w:cs="Arial"/>
          <w:color w:val="0F0F11"/>
        </w:rPr>
        <w:t>los</w:t>
      </w:r>
      <w:r w:rsidRPr="00D12322">
        <w:rPr>
          <w:rFonts w:ascii="Arial" w:eastAsia="Arial" w:hAnsi="Arial" w:cs="Arial"/>
          <w:color w:val="0F0F11"/>
          <w:spacing w:val="4"/>
        </w:rPr>
        <w:t xml:space="preserve"> </w:t>
      </w:r>
      <w:r w:rsidRPr="00D12322">
        <w:rPr>
          <w:rFonts w:ascii="Arial" w:eastAsia="Arial" w:hAnsi="Arial" w:cs="Arial"/>
          <w:color w:val="0F0F11"/>
        </w:rPr>
        <w:t>cursos,</w:t>
      </w:r>
      <w:r w:rsidRPr="00D12322">
        <w:rPr>
          <w:rFonts w:ascii="Arial" w:eastAsia="Arial" w:hAnsi="Arial" w:cs="Arial"/>
          <w:color w:val="0F0F11"/>
          <w:spacing w:val="9"/>
        </w:rPr>
        <w:t xml:space="preserve"> </w:t>
      </w:r>
      <w:r w:rsidRPr="00D12322">
        <w:rPr>
          <w:rFonts w:ascii="Arial" w:eastAsia="Arial" w:hAnsi="Arial" w:cs="Arial"/>
          <w:color w:val="0F0F11"/>
        </w:rPr>
        <w:t>no</w:t>
      </w:r>
      <w:r w:rsidRPr="00D12322">
        <w:rPr>
          <w:rFonts w:ascii="Arial" w:eastAsia="Arial" w:hAnsi="Arial" w:cs="Arial"/>
          <w:color w:val="0F0F11"/>
          <w:spacing w:val="2"/>
        </w:rPr>
        <w:t xml:space="preserve"> </w:t>
      </w:r>
      <w:r w:rsidRPr="00D12322">
        <w:rPr>
          <w:rFonts w:ascii="Arial" w:eastAsia="Arial" w:hAnsi="Arial" w:cs="Arial"/>
          <w:color w:val="0F0F11"/>
        </w:rPr>
        <w:t>debe</w:t>
      </w:r>
      <w:r w:rsidRPr="00D12322">
        <w:rPr>
          <w:rFonts w:ascii="Arial" w:eastAsia="Arial" w:hAnsi="Arial" w:cs="Arial"/>
          <w:color w:val="0F0F11"/>
          <w:spacing w:val="12"/>
        </w:rPr>
        <w:t xml:space="preserve"> </w:t>
      </w:r>
      <w:r w:rsidRPr="00D12322">
        <w:rPr>
          <w:rFonts w:ascii="Arial" w:eastAsia="Arial" w:hAnsi="Arial" w:cs="Arial"/>
          <w:color w:val="0F0F11"/>
        </w:rPr>
        <w:t>afectarse</w:t>
      </w:r>
      <w:r w:rsidRPr="00D12322">
        <w:rPr>
          <w:rFonts w:ascii="Arial" w:eastAsia="Arial" w:hAnsi="Arial" w:cs="Arial"/>
          <w:color w:val="0F0F11"/>
          <w:spacing w:val="-2"/>
        </w:rPr>
        <w:t xml:space="preserve"> </w:t>
      </w:r>
      <w:r w:rsidRPr="00D12322">
        <w:rPr>
          <w:rFonts w:ascii="Arial" w:eastAsia="Arial" w:hAnsi="Arial" w:cs="Arial"/>
          <w:color w:val="0F0F11"/>
        </w:rPr>
        <w:t>la</w:t>
      </w:r>
      <w:r w:rsidRPr="00D12322">
        <w:rPr>
          <w:rFonts w:ascii="Arial" w:eastAsia="Arial" w:hAnsi="Arial" w:cs="Arial"/>
          <w:color w:val="0F0F11"/>
          <w:spacing w:val="7"/>
        </w:rPr>
        <w:t xml:space="preserve"> </w:t>
      </w:r>
      <w:r w:rsidRPr="00D12322">
        <w:rPr>
          <w:rFonts w:ascii="Arial" w:eastAsia="Arial" w:hAnsi="Arial" w:cs="Arial"/>
          <w:color w:val="0F0F11"/>
        </w:rPr>
        <w:t>disponibilidad</w:t>
      </w:r>
      <w:r w:rsidRPr="00D12322">
        <w:rPr>
          <w:rFonts w:ascii="Arial" w:eastAsia="Arial" w:hAnsi="Arial" w:cs="Arial"/>
          <w:color w:val="0F0F11"/>
          <w:spacing w:val="4"/>
        </w:rPr>
        <w:t xml:space="preserve"> </w:t>
      </w:r>
      <w:r w:rsidRPr="00D12322">
        <w:rPr>
          <w:rFonts w:ascii="Arial" w:eastAsia="Arial" w:hAnsi="Arial" w:cs="Arial"/>
          <w:color w:val="0F0F11"/>
        </w:rPr>
        <w:t>del</w:t>
      </w:r>
      <w:r w:rsidRPr="00D12322">
        <w:rPr>
          <w:rFonts w:ascii="Arial" w:eastAsia="Arial" w:hAnsi="Arial" w:cs="Arial"/>
          <w:color w:val="0F0F11"/>
          <w:spacing w:val="2"/>
        </w:rPr>
        <w:t xml:space="preserve"> </w:t>
      </w:r>
      <w:r w:rsidRPr="00D12322">
        <w:rPr>
          <w:rFonts w:ascii="Arial" w:eastAsia="Arial" w:hAnsi="Arial" w:cs="Arial"/>
          <w:color w:val="0F0F11"/>
        </w:rPr>
        <w:t>mismo</w:t>
      </w:r>
      <w:r w:rsidRPr="00D12322">
        <w:rPr>
          <w:rFonts w:ascii="Arial" w:eastAsia="Arial" w:hAnsi="Arial" w:cs="Arial"/>
          <w:color w:val="0F0F11"/>
          <w:spacing w:val="9"/>
        </w:rPr>
        <w:t xml:space="preserve"> </w:t>
      </w:r>
      <w:r w:rsidRPr="00D12322">
        <w:rPr>
          <w:rFonts w:ascii="Arial" w:eastAsia="Arial" w:hAnsi="Arial" w:cs="Arial"/>
          <w:color w:val="0F0F11"/>
        </w:rPr>
        <w:t>tipo</w:t>
      </w:r>
      <w:r w:rsidRPr="00D12322">
        <w:rPr>
          <w:rFonts w:ascii="Arial" w:eastAsia="Arial" w:hAnsi="Arial" w:cs="Arial"/>
          <w:color w:val="0F0F11"/>
          <w:spacing w:val="2"/>
        </w:rPr>
        <w:t xml:space="preserve"> </w:t>
      </w:r>
      <w:r w:rsidRPr="00D12322">
        <w:rPr>
          <w:rFonts w:ascii="Arial" w:eastAsia="Arial" w:hAnsi="Arial" w:cs="Arial"/>
          <w:color w:val="0F0F11"/>
        </w:rPr>
        <w:t>de</w:t>
      </w:r>
      <w:r w:rsidRPr="00D12322">
        <w:rPr>
          <w:rFonts w:ascii="Arial" w:eastAsia="Arial" w:hAnsi="Arial" w:cs="Arial"/>
          <w:color w:val="0F0F11"/>
          <w:spacing w:val="6"/>
        </w:rPr>
        <w:t xml:space="preserve"> </w:t>
      </w:r>
      <w:r w:rsidRPr="00D12322">
        <w:rPr>
          <w:rFonts w:ascii="Arial" w:eastAsia="Arial" w:hAnsi="Arial" w:cs="Arial"/>
          <w:color w:val="0F0F11"/>
        </w:rPr>
        <w:t>herramienta</w:t>
      </w:r>
      <w:r w:rsidRPr="00D12322">
        <w:rPr>
          <w:rFonts w:ascii="Arial" w:eastAsia="Arial" w:hAnsi="Arial" w:cs="Arial"/>
          <w:color w:val="0F0F11"/>
          <w:spacing w:val="-1"/>
        </w:rPr>
        <w:t xml:space="preserve"> </w:t>
      </w:r>
      <w:r w:rsidRPr="00D12322">
        <w:rPr>
          <w:rFonts w:ascii="Arial" w:eastAsia="Arial" w:hAnsi="Arial" w:cs="Arial"/>
          <w:color w:val="0F0F11"/>
        </w:rPr>
        <w:t>en</w:t>
      </w:r>
      <w:r w:rsidRPr="00D12322">
        <w:rPr>
          <w:rFonts w:ascii="Arial" w:eastAsia="Arial" w:hAnsi="Arial" w:cs="Arial"/>
          <w:color w:val="0F0F11"/>
          <w:spacing w:val="9"/>
        </w:rPr>
        <w:t xml:space="preserve"> </w:t>
      </w:r>
      <w:r w:rsidRPr="00D12322">
        <w:rPr>
          <w:rFonts w:ascii="Arial" w:eastAsia="Arial" w:hAnsi="Arial" w:cs="Arial"/>
          <w:color w:val="0F0F11"/>
        </w:rPr>
        <w:t>otros</w:t>
      </w:r>
      <w:r w:rsidRPr="00D12322">
        <w:rPr>
          <w:rFonts w:ascii="Arial" w:eastAsia="Arial" w:hAnsi="Arial" w:cs="Arial"/>
          <w:color w:val="0F0F11"/>
          <w:spacing w:val="3"/>
        </w:rPr>
        <w:t xml:space="preserve"> </w:t>
      </w:r>
      <w:r w:rsidRPr="00D12322">
        <w:rPr>
          <w:rFonts w:ascii="Arial" w:eastAsia="Arial" w:hAnsi="Arial" w:cs="Arial"/>
          <w:color w:val="0F0F11"/>
        </w:rPr>
        <w:t>cursos.</w:t>
      </w:r>
    </w:p>
    <w:p w14:paraId="0BE76CE2" w14:textId="77777777" w:rsidR="00D12322" w:rsidRPr="00D12322" w:rsidRDefault="00D12322" w:rsidP="00D12322">
      <w:pPr>
        <w:tabs>
          <w:tab w:val="left" w:pos="426"/>
          <w:tab w:val="left" w:pos="8647"/>
        </w:tabs>
        <w:spacing w:before="3" w:line="236" w:lineRule="auto"/>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r>
      <w:r w:rsidRPr="00D12322">
        <w:rPr>
          <w:rFonts w:ascii="Arial" w:eastAsia="Arial" w:hAnsi="Arial" w:cs="Arial"/>
          <w:bCs/>
          <w:color w:val="0F0F11"/>
        </w:rPr>
        <w:t>EL</w:t>
      </w:r>
      <w:r w:rsidRPr="00D12322">
        <w:rPr>
          <w:rFonts w:ascii="Arial" w:eastAsia="Arial" w:hAnsi="Arial" w:cs="Arial"/>
          <w:bCs/>
          <w:color w:val="0F0F11"/>
          <w:spacing w:val="10"/>
        </w:rPr>
        <w:t xml:space="preserve"> </w:t>
      </w:r>
      <w:r w:rsidRPr="00D12322">
        <w:rPr>
          <w:rFonts w:ascii="Arial" w:eastAsia="Arial" w:hAnsi="Arial" w:cs="Arial"/>
          <w:bCs/>
          <w:color w:val="0F0F11"/>
        </w:rPr>
        <w:t>PROVEEDOR</w:t>
      </w:r>
      <w:r w:rsidRPr="00D12322">
        <w:rPr>
          <w:rFonts w:ascii="Arial" w:eastAsia="Arial" w:hAnsi="Arial" w:cs="Arial"/>
          <w:bCs/>
          <w:color w:val="0F0F11"/>
          <w:spacing w:val="7"/>
        </w:rPr>
        <w:t xml:space="preserve"> </w:t>
      </w:r>
      <w:r w:rsidRPr="00D12322">
        <w:rPr>
          <w:rFonts w:ascii="Arial" w:eastAsia="Arial" w:hAnsi="Arial" w:cs="Arial"/>
          <w:color w:val="0F0F11"/>
        </w:rPr>
        <w:t>debe</w:t>
      </w:r>
      <w:r w:rsidRPr="00D12322">
        <w:rPr>
          <w:rFonts w:ascii="Arial" w:eastAsia="Arial" w:hAnsi="Arial" w:cs="Arial"/>
          <w:color w:val="0F0F11"/>
          <w:spacing w:val="16"/>
        </w:rPr>
        <w:t xml:space="preserve"> </w:t>
      </w:r>
      <w:r w:rsidRPr="00D12322">
        <w:rPr>
          <w:rFonts w:ascii="Arial" w:eastAsia="Arial" w:hAnsi="Arial" w:cs="Arial"/>
          <w:color w:val="0F0F11"/>
        </w:rPr>
        <w:t>garantizar</w:t>
      </w:r>
      <w:r w:rsidRPr="00D12322">
        <w:rPr>
          <w:rFonts w:ascii="Arial" w:eastAsia="Arial" w:hAnsi="Arial" w:cs="Arial"/>
          <w:color w:val="0F0F11"/>
          <w:spacing w:val="8"/>
        </w:rPr>
        <w:t xml:space="preserve"> </w:t>
      </w:r>
      <w:r w:rsidRPr="00D12322">
        <w:rPr>
          <w:rFonts w:ascii="Arial" w:eastAsia="Arial" w:hAnsi="Arial" w:cs="Arial"/>
          <w:color w:val="0F0F11"/>
        </w:rPr>
        <w:t>el</w:t>
      </w:r>
      <w:r w:rsidRPr="00D12322">
        <w:rPr>
          <w:rFonts w:ascii="Arial" w:eastAsia="Arial" w:hAnsi="Arial" w:cs="Arial"/>
          <w:color w:val="0F0F11"/>
          <w:spacing w:val="6"/>
        </w:rPr>
        <w:t xml:space="preserve"> </w:t>
      </w:r>
      <w:r w:rsidRPr="00D12322">
        <w:rPr>
          <w:rFonts w:ascii="Arial" w:eastAsia="Arial" w:hAnsi="Arial" w:cs="Arial"/>
          <w:color w:val="0F0F11"/>
        </w:rPr>
        <w:t>funcionamiento</w:t>
      </w:r>
      <w:r w:rsidRPr="00D12322">
        <w:rPr>
          <w:rFonts w:ascii="Arial" w:eastAsia="Arial" w:hAnsi="Arial" w:cs="Arial"/>
          <w:color w:val="0F0F11"/>
          <w:spacing w:val="-1"/>
        </w:rPr>
        <w:t xml:space="preserve"> </w:t>
      </w:r>
      <w:r w:rsidRPr="00D12322">
        <w:rPr>
          <w:rFonts w:ascii="Arial" w:eastAsia="Arial" w:hAnsi="Arial" w:cs="Arial"/>
          <w:color w:val="0F0F11"/>
        </w:rPr>
        <w:t>de</w:t>
      </w:r>
      <w:r w:rsidRPr="00D12322">
        <w:rPr>
          <w:rFonts w:ascii="Arial" w:eastAsia="Arial" w:hAnsi="Arial" w:cs="Arial"/>
          <w:color w:val="0F0F11"/>
          <w:spacing w:val="6"/>
        </w:rPr>
        <w:t xml:space="preserve"> </w:t>
      </w:r>
      <w:r w:rsidRPr="00D12322">
        <w:rPr>
          <w:rFonts w:ascii="Arial" w:eastAsia="Arial" w:hAnsi="Arial" w:cs="Arial"/>
          <w:color w:val="0F0F11"/>
        </w:rPr>
        <w:t>los</w:t>
      </w:r>
      <w:r w:rsidRPr="00D12322">
        <w:rPr>
          <w:rFonts w:ascii="Arial" w:eastAsia="Arial" w:hAnsi="Arial" w:cs="Arial"/>
          <w:color w:val="0F0F11"/>
          <w:spacing w:val="7"/>
        </w:rPr>
        <w:t xml:space="preserve"> </w:t>
      </w:r>
      <w:r w:rsidRPr="00D12322">
        <w:rPr>
          <w:rFonts w:ascii="Arial" w:eastAsia="Arial" w:hAnsi="Arial" w:cs="Arial"/>
          <w:color w:val="0F0F11"/>
        </w:rPr>
        <w:t>componentes</w:t>
      </w:r>
      <w:r w:rsidRPr="00D12322">
        <w:rPr>
          <w:rFonts w:ascii="Arial" w:eastAsia="Arial" w:hAnsi="Arial" w:cs="Arial"/>
          <w:color w:val="0F0F11"/>
          <w:spacing w:val="17"/>
        </w:rPr>
        <w:t xml:space="preserve"> </w:t>
      </w:r>
      <w:r w:rsidRPr="00D12322">
        <w:rPr>
          <w:rFonts w:ascii="Arial" w:eastAsia="Arial" w:hAnsi="Arial" w:cs="Arial"/>
          <w:color w:val="0F0F11"/>
        </w:rPr>
        <w:t>del</w:t>
      </w:r>
      <w:r w:rsidRPr="00D12322">
        <w:rPr>
          <w:rFonts w:ascii="Arial" w:eastAsia="Arial" w:hAnsi="Arial" w:cs="Arial"/>
          <w:color w:val="0F0F11"/>
          <w:spacing w:val="5"/>
        </w:rPr>
        <w:t xml:space="preserve"> </w:t>
      </w:r>
      <w:r w:rsidRPr="00D12322">
        <w:rPr>
          <w:rFonts w:ascii="Arial" w:eastAsia="Arial" w:hAnsi="Arial" w:cs="Arial"/>
          <w:color w:val="0F0F11"/>
        </w:rPr>
        <w:t>Servicio</w:t>
      </w:r>
      <w:r w:rsidRPr="00D12322">
        <w:rPr>
          <w:rFonts w:ascii="Arial" w:eastAsia="Arial" w:hAnsi="Arial" w:cs="Arial"/>
          <w:color w:val="0F0F11"/>
          <w:spacing w:val="8"/>
        </w:rPr>
        <w:t xml:space="preserve"> </w:t>
      </w:r>
      <w:r w:rsidRPr="00D12322">
        <w:rPr>
          <w:rFonts w:ascii="Arial" w:eastAsia="Arial" w:hAnsi="Arial" w:cs="Arial"/>
          <w:color w:val="0F0F11"/>
        </w:rPr>
        <w:t>Integral.</w:t>
      </w:r>
      <w:r w:rsidRPr="00D12322">
        <w:rPr>
          <w:rFonts w:ascii="Arial" w:eastAsia="Arial" w:hAnsi="Arial" w:cs="Arial"/>
          <w:color w:val="0F0F11"/>
          <w:spacing w:val="1"/>
        </w:rPr>
        <w:t xml:space="preserve"> </w:t>
      </w:r>
      <w:r w:rsidRPr="00D12322">
        <w:rPr>
          <w:rFonts w:ascii="Arial" w:eastAsia="Arial" w:hAnsi="Arial" w:cs="Arial"/>
          <w:color w:val="0F0F11"/>
        </w:rPr>
        <w:t>El</w:t>
      </w:r>
      <w:r w:rsidRPr="00D12322">
        <w:rPr>
          <w:rFonts w:ascii="Arial" w:eastAsia="Arial" w:hAnsi="Arial" w:cs="Arial"/>
          <w:color w:val="0F0F11"/>
          <w:spacing w:val="-6"/>
        </w:rPr>
        <w:t xml:space="preserve"> </w:t>
      </w:r>
      <w:r w:rsidRPr="00D12322">
        <w:rPr>
          <w:rFonts w:ascii="Arial" w:eastAsia="Arial" w:hAnsi="Arial" w:cs="Arial"/>
          <w:color w:val="0F0F11"/>
        </w:rPr>
        <w:t>cual contará</w:t>
      </w:r>
      <w:r w:rsidRPr="00D12322">
        <w:rPr>
          <w:rFonts w:ascii="Arial" w:eastAsia="Arial" w:hAnsi="Arial" w:cs="Arial"/>
          <w:color w:val="0F0F11"/>
          <w:spacing w:val="10"/>
        </w:rPr>
        <w:t xml:space="preserve"> </w:t>
      </w:r>
      <w:r w:rsidRPr="00D12322">
        <w:rPr>
          <w:rFonts w:ascii="Arial" w:eastAsia="Arial" w:hAnsi="Arial" w:cs="Arial"/>
          <w:color w:val="0F0F11"/>
        </w:rPr>
        <w:t>con</w:t>
      </w:r>
      <w:r w:rsidRPr="00D12322">
        <w:rPr>
          <w:rFonts w:ascii="Arial" w:eastAsia="Arial" w:hAnsi="Arial" w:cs="Arial"/>
          <w:color w:val="0F0F11"/>
          <w:spacing w:val="9"/>
        </w:rPr>
        <w:t xml:space="preserve"> </w:t>
      </w:r>
      <w:r w:rsidRPr="00D12322">
        <w:rPr>
          <w:rFonts w:ascii="Arial" w:eastAsia="Arial" w:hAnsi="Arial" w:cs="Arial"/>
          <w:color w:val="0F0F11"/>
        </w:rPr>
        <w:t>personal</w:t>
      </w:r>
      <w:r w:rsidRPr="00D12322">
        <w:rPr>
          <w:rFonts w:ascii="Arial" w:eastAsia="Arial" w:hAnsi="Arial" w:cs="Arial"/>
          <w:color w:val="0F0F11"/>
          <w:spacing w:val="21"/>
        </w:rPr>
        <w:t xml:space="preserve"> </w:t>
      </w:r>
      <w:r w:rsidRPr="00D12322">
        <w:rPr>
          <w:rFonts w:ascii="Arial" w:eastAsia="Arial" w:hAnsi="Arial" w:cs="Arial"/>
          <w:color w:val="0F0F11"/>
        </w:rPr>
        <w:t>dedicado</w:t>
      </w:r>
      <w:r w:rsidRPr="00D12322">
        <w:rPr>
          <w:rFonts w:ascii="Arial" w:eastAsia="Arial" w:hAnsi="Arial" w:cs="Arial"/>
          <w:color w:val="0F0F11"/>
          <w:spacing w:val="11"/>
        </w:rPr>
        <w:t xml:space="preserve"> </w:t>
      </w:r>
      <w:r w:rsidRPr="00D12322">
        <w:rPr>
          <w:rFonts w:ascii="Arial" w:eastAsia="Arial" w:hAnsi="Arial" w:cs="Arial"/>
          <w:color w:val="0F0F11"/>
        </w:rPr>
        <w:t>(desarrollos</w:t>
      </w:r>
      <w:r w:rsidRPr="00D12322">
        <w:rPr>
          <w:rFonts w:ascii="Arial" w:eastAsia="Arial" w:hAnsi="Arial" w:cs="Arial"/>
          <w:color w:val="0F0F11"/>
          <w:spacing w:val="15"/>
        </w:rPr>
        <w:t xml:space="preserve"> </w:t>
      </w:r>
      <w:r w:rsidRPr="00D12322">
        <w:rPr>
          <w:rFonts w:ascii="Arial" w:eastAsia="Arial" w:hAnsi="Arial" w:cs="Arial"/>
          <w:color w:val="0F0F11"/>
        </w:rPr>
        <w:t>especializados)</w:t>
      </w:r>
      <w:r w:rsidRPr="00D12322">
        <w:rPr>
          <w:rFonts w:ascii="Arial" w:eastAsia="Arial" w:hAnsi="Arial" w:cs="Arial"/>
          <w:color w:val="0F0F11"/>
          <w:spacing w:val="23"/>
        </w:rPr>
        <w:t xml:space="preserve"> </w:t>
      </w:r>
      <w:r w:rsidRPr="00D12322">
        <w:rPr>
          <w:rFonts w:ascii="Arial" w:eastAsia="Arial" w:hAnsi="Arial" w:cs="Arial"/>
          <w:color w:val="0F0F11"/>
        </w:rPr>
        <w:t>para</w:t>
      </w:r>
      <w:r w:rsidRPr="00D12322">
        <w:rPr>
          <w:rFonts w:ascii="Arial" w:eastAsia="Arial" w:hAnsi="Arial" w:cs="Arial"/>
          <w:color w:val="0F0F11"/>
          <w:spacing w:val="10"/>
        </w:rPr>
        <w:t xml:space="preserve"> </w:t>
      </w:r>
      <w:r w:rsidRPr="00D12322">
        <w:rPr>
          <w:rFonts w:ascii="Arial" w:eastAsia="Arial" w:hAnsi="Arial" w:cs="Arial"/>
          <w:color w:val="0F0F11"/>
        </w:rPr>
        <w:t>mantener</w:t>
      </w:r>
      <w:r w:rsidRPr="00D12322">
        <w:rPr>
          <w:rFonts w:ascii="Arial" w:eastAsia="Arial" w:hAnsi="Arial" w:cs="Arial"/>
          <w:color w:val="0F0F11"/>
          <w:spacing w:val="17"/>
        </w:rPr>
        <w:t xml:space="preserve"> </w:t>
      </w:r>
      <w:r w:rsidRPr="00D12322">
        <w:rPr>
          <w:rFonts w:ascii="Arial" w:eastAsia="Arial" w:hAnsi="Arial" w:cs="Arial"/>
          <w:color w:val="0F0F11"/>
        </w:rPr>
        <w:t>y</w:t>
      </w:r>
      <w:r w:rsidRPr="00D12322">
        <w:rPr>
          <w:rFonts w:ascii="Arial" w:eastAsia="Arial" w:hAnsi="Arial" w:cs="Arial"/>
          <w:color w:val="0F0F11"/>
          <w:spacing w:val="3"/>
        </w:rPr>
        <w:t xml:space="preserve"> </w:t>
      </w:r>
      <w:r w:rsidRPr="00D12322">
        <w:rPr>
          <w:rFonts w:ascii="Arial" w:eastAsia="Arial" w:hAnsi="Arial" w:cs="Arial"/>
          <w:color w:val="0F0F11"/>
        </w:rPr>
        <w:t>monitorear</w:t>
      </w:r>
      <w:r w:rsidRPr="00D12322">
        <w:rPr>
          <w:rFonts w:ascii="Arial" w:eastAsia="Arial" w:hAnsi="Arial" w:cs="Arial"/>
          <w:color w:val="0F0F11"/>
          <w:spacing w:val="4"/>
        </w:rPr>
        <w:t xml:space="preserve"> </w:t>
      </w:r>
      <w:r w:rsidRPr="00D12322">
        <w:rPr>
          <w:rFonts w:ascii="Arial" w:eastAsia="Arial" w:hAnsi="Arial" w:cs="Arial"/>
          <w:color w:val="0F0F11"/>
        </w:rPr>
        <w:t>el</w:t>
      </w:r>
      <w:r w:rsidRPr="00D12322">
        <w:rPr>
          <w:rFonts w:ascii="Arial" w:eastAsia="Arial" w:hAnsi="Arial" w:cs="Arial"/>
          <w:color w:val="0F0F11"/>
          <w:spacing w:val="17"/>
        </w:rPr>
        <w:t xml:space="preserve"> </w:t>
      </w:r>
      <w:r w:rsidRPr="00D12322">
        <w:rPr>
          <w:rFonts w:ascii="Arial" w:eastAsia="Arial" w:hAnsi="Arial" w:cs="Arial"/>
          <w:color w:val="0F0F11"/>
        </w:rPr>
        <w:t>ambiente del Instituto</w:t>
      </w:r>
      <w:r w:rsidRPr="00D12322">
        <w:rPr>
          <w:rFonts w:ascii="Arial" w:eastAsia="Arial" w:hAnsi="Arial" w:cs="Arial"/>
          <w:color w:val="0F0F11"/>
          <w:spacing w:val="-3"/>
        </w:rPr>
        <w:t xml:space="preserve"> </w:t>
      </w:r>
      <w:r w:rsidRPr="00D12322">
        <w:rPr>
          <w:rFonts w:ascii="Arial" w:eastAsia="Arial" w:hAnsi="Arial" w:cs="Arial"/>
          <w:color w:val="0F0F11"/>
        </w:rPr>
        <w:t>y</w:t>
      </w:r>
      <w:r w:rsidRPr="00D12322">
        <w:rPr>
          <w:rFonts w:ascii="Arial" w:eastAsia="Arial" w:hAnsi="Arial" w:cs="Arial"/>
          <w:color w:val="0F0F11"/>
          <w:spacing w:val="5"/>
        </w:rPr>
        <w:t xml:space="preserve"> </w:t>
      </w:r>
      <w:r w:rsidRPr="00D12322">
        <w:rPr>
          <w:rFonts w:ascii="Arial" w:eastAsia="Arial" w:hAnsi="Arial" w:cs="Arial"/>
          <w:color w:val="0F0F11"/>
        </w:rPr>
        <w:t>entregará</w:t>
      </w:r>
      <w:r w:rsidRPr="00D12322">
        <w:rPr>
          <w:rFonts w:ascii="Arial" w:eastAsia="Arial" w:hAnsi="Arial" w:cs="Arial"/>
          <w:color w:val="0F0F11"/>
          <w:spacing w:val="3"/>
        </w:rPr>
        <w:t xml:space="preserve"> </w:t>
      </w:r>
      <w:r w:rsidRPr="00D12322">
        <w:rPr>
          <w:rFonts w:ascii="Arial" w:eastAsia="Arial" w:hAnsi="Arial" w:cs="Arial"/>
          <w:color w:val="0F0F11"/>
        </w:rPr>
        <w:t>evidencias</w:t>
      </w:r>
      <w:r w:rsidRPr="00D12322">
        <w:rPr>
          <w:rFonts w:ascii="Arial" w:eastAsia="Arial" w:hAnsi="Arial" w:cs="Arial"/>
          <w:color w:val="0F0F11"/>
          <w:spacing w:val="-3"/>
        </w:rPr>
        <w:t xml:space="preserve"> </w:t>
      </w:r>
      <w:r w:rsidRPr="00D12322">
        <w:rPr>
          <w:rFonts w:ascii="Arial" w:eastAsia="Arial" w:hAnsi="Arial" w:cs="Arial"/>
          <w:color w:val="0F0F11"/>
        </w:rPr>
        <w:t>en</w:t>
      </w:r>
      <w:r w:rsidRPr="00D12322">
        <w:rPr>
          <w:rFonts w:ascii="Arial" w:eastAsia="Arial" w:hAnsi="Arial" w:cs="Arial"/>
          <w:color w:val="0F0F11"/>
          <w:spacing w:val="10"/>
        </w:rPr>
        <w:t xml:space="preserve"> </w:t>
      </w:r>
      <w:r w:rsidRPr="00D12322">
        <w:rPr>
          <w:rFonts w:ascii="Arial" w:eastAsia="Arial" w:hAnsi="Arial" w:cs="Arial"/>
          <w:color w:val="0F0F11"/>
        </w:rPr>
        <w:t>el reporte</w:t>
      </w:r>
      <w:r w:rsidRPr="00D12322">
        <w:rPr>
          <w:rFonts w:ascii="Arial" w:eastAsia="Arial" w:hAnsi="Arial" w:cs="Arial"/>
          <w:color w:val="0F0F11"/>
          <w:spacing w:val="-3"/>
        </w:rPr>
        <w:t xml:space="preserve"> </w:t>
      </w:r>
      <w:r w:rsidRPr="00D12322">
        <w:rPr>
          <w:rFonts w:ascii="Arial" w:eastAsia="Arial" w:hAnsi="Arial" w:cs="Arial"/>
          <w:color w:val="0F0F11"/>
        </w:rPr>
        <w:t>mensual</w:t>
      </w:r>
      <w:r w:rsidRPr="00D12322">
        <w:rPr>
          <w:rFonts w:ascii="Arial" w:eastAsia="Arial" w:hAnsi="Arial" w:cs="Arial"/>
          <w:color w:val="0F0F11"/>
          <w:spacing w:val="-11"/>
        </w:rPr>
        <w:t xml:space="preserve"> </w:t>
      </w:r>
      <w:r w:rsidRPr="00D12322">
        <w:rPr>
          <w:rFonts w:ascii="Arial" w:eastAsia="Arial" w:hAnsi="Arial" w:cs="Arial"/>
          <w:color w:val="0F0F11"/>
        </w:rPr>
        <w:t>de</w:t>
      </w:r>
      <w:r w:rsidRPr="00D12322">
        <w:rPr>
          <w:rFonts w:ascii="Arial" w:eastAsia="Arial" w:hAnsi="Arial" w:cs="Arial"/>
          <w:color w:val="0F0F11"/>
          <w:spacing w:val="10"/>
        </w:rPr>
        <w:t xml:space="preserve"> </w:t>
      </w:r>
      <w:r w:rsidRPr="00D12322">
        <w:rPr>
          <w:rFonts w:ascii="Arial" w:eastAsia="Arial" w:hAnsi="Arial" w:cs="Arial"/>
          <w:color w:val="0F0F11"/>
        </w:rPr>
        <w:t>monitoreo</w:t>
      </w:r>
      <w:r w:rsidRPr="00D12322">
        <w:rPr>
          <w:rFonts w:ascii="Arial" w:eastAsia="Arial" w:hAnsi="Arial" w:cs="Arial"/>
          <w:color w:val="0F0F11"/>
          <w:spacing w:val="-7"/>
        </w:rPr>
        <w:t xml:space="preserve"> </w:t>
      </w:r>
      <w:r w:rsidRPr="00D12322">
        <w:rPr>
          <w:rFonts w:ascii="Arial" w:eastAsia="Arial" w:hAnsi="Arial" w:cs="Arial"/>
          <w:color w:val="0F0F11"/>
        </w:rPr>
        <w:t>de</w:t>
      </w:r>
      <w:r w:rsidRPr="00D12322">
        <w:rPr>
          <w:rFonts w:ascii="Arial" w:eastAsia="Arial" w:hAnsi="Arial" w:cs="Arial"/>
          <w:color w:val="0F0F11"/>
          <w:spacing w:val="11"/>
        </w:rPr>
        <w:t xml:space="preserve"> </w:t>
      </w:r>
      <w:r w:rsidRPr="00D12322">
        <w:rPr>
          <w:rFonts w:ascii="Arial" w:eastAsia="Arial" w:hAnsi="Arial" w:cs="Arial"/>
          <w:color w:val="0F0F11"/>
        </w:rPr>
        <w:t>operación</w:t>
      </w:r>
      <w:r w:rsidRPr="00D12322">
        <w:rPr>
          <w:rFonts w:ascii="Arial" w:eastAsia="Arial" w:hAnsi="Arial" w:cs="Arial"/>
          <w:color w:val="0F0F11"/>
          <w:spacing w:val="6"/>
        </w:rPr>
        <w:t xml:space="preserve"> </w:t>
      </w:r>
      <w:r w:rsidRPr="00D12322">
        <w:rPr>
          <w:rFonts w:ascii="Arial" w:eastAsia="Arial" w:hAnsi="Arial" w:cs="Arial"/>
          <w:color w:val="0F0F11"/>
        </w:rPr>
        <w:t>y</w:t>
      </w:r>
      <w:r w:rsidRPr="00D12322">
        <w:rPr>
          <w:rFonts w:ascii="Arial" w:eastAsia="Arial" w:hAnsi="Arial" w:cs="Arial"/>
          <w:color w:val="0F0F11"/>
          <w:spacing w:val="7"/>
        </w:rPr>
        <w:t xml:space="preserve"> </w:t>
      </w:r>
      <w:r w:rsidRPr="00D12322">
        <w:rPr>
          <w:rFonts w:ascii="Arial" w:eastAsia="Arial" w:hAnsi="Arial" w:cs="Arial"/>
          <w:color w:val="0F0F11"/>
        </w:rPr>
        <w:t>disponibilidad</w:t>
      </w:r>
      <w:r w:rsidRPr="00D12322">
        <w:rPr>
          <w:rFonts w:ascii="Arial" w:eastAsia="Arial" w:hAnsi="Arial" w:cs="Arial"/>
          <w:color w:val="0F0F11"/>
          <w:spacing w:val="1"/>
        </w:rPr>
        <w:t xml:space="preserve"> </w:t>
      </w:r>
      <w:r w:rsidRPr="00D12322">
        <w:rPr>
          <w:rFonts w:ascii="Arial" w:eastAsia="Arial" w:hAnsi="Arial" w:cs="Arial"/>
          <w:color w:val="0F0F11"/>
        </w:rPr>
        <w:t>de</w:t>
      </w:r>
      <w:r w:rsidRPr="00D12322">
        <w:rPr>
          <w:rFonts w:ascii="Arial" w:eastAsia="Arial" w:hAnsi="Arial" w:cs="Arial"/>
          <w:color w:val="0F0F11"/>
          <w:spacing w:val="6"/>
        </w:rPr>
        <w:t xml:space="preserve"> </w:t>
      </w:r>
      <w:r w:rsidRPr="00D12322">
        <w:rPr>
          <w:rFonts w:ascii="Arial" w:eastAsia="Arial" w:hAnsi="Arial" w:cs="Arial"/>
          <w:color w:val="0F0F11"/>
        </w:rPr>
        <w:t>la solució</w:t>
      </w:r>
      <w:r w:rsidRPr="00D12322">
        <w:rPr>
          <w:rFonts w:ascii="Arial" w:eastAsia="Arial" w:hAnsi="Arial" w:cs="Arial"/>
          <w:color w:val="0F0F11"/>
          <w:spacing w:val="-3"/>
        </w:rPr>
        <w:t>n</w:t>
      </w:r>
      <w:r w:rsidRPr="00D12322">
        <w:rPr>
          <w:rFonts w:ascii="Arial" w:eastAsia="Arial" w:hAnsi="Arial" w:cs="Arial"/>
          <w:color w:val="0F0F11"/>
        </w:rPr>
        <w:t>, mismos</w:t>
      </w:r>
      <w:r w:rsidRPr="00D12322">
        <w:rPr>
          <w:rFonts w:ascii="Arial" w:eastAsia="Arial" w:hAnsi="Arial" w:cs="Arial"/>
          <w:color w:val="0F0F11"/>
          <w:spacing w:val="12"/>
        </w:rPr>
        <w:t xml:space="preserve"> </w:t>
      </w:r>
      <w:r w:rsidRPr="00D12322">
        <w:rPr>
          <w:rFonts w:ascii="Arial" w:eastAsia="Arial" w:hAnsi="Arial" w:cs="Arial"/>
          <w:color w:val="0F0F11"/>
        </w:rPr>
        <w:t>que deben</w:t>
      </w:r>
      <w:r w:rsidRPr="00D12322">
        <w:rPr>
          <w:rFonts w:ascii="Arial" w:eastAsia="Arial" w:hAnsi="Arial" w:cs="Arial"/>
          <w:color w:val="0F0F11"/>
          <w:spacing w:val="6"/>
        </w:rPr>
        <w:t xml:space="preserve"> </w:t>
      </w:r>
      <w:r w:rsidRPr="00D12322">
        <w:rPr>
          <w:rFonts w:ascii="Arial" w:eastAsia="Arial" w:hAnsi="Arial" w:cs="Arial"/>
          <w:color w:val="0F0F11"/>
        </w:rPr>
        <w:t>entregarse</w:t>
      </w:r>
      <w:r w:rsidRPr="00D12322">
        <w:rPr>
          <w:rFonts w:ascii="Arial" w:eastAsia="Arial" w:hAnsi="Arial" w:cs="Arial"/>
          <w:color w:val="0F0F11"/>
          <w:spacing w:val="-1"/>
        </w:rPr>
        <w:t xml:space="preserve"> </w:t>
      </w:r>
      <w:r w:rsidRPr="00D12322">
        <w:rPr>
          <w:rFonts w:ascii="Arial" w:eastAsia="Arial" w:hAnsi="Arial" w:cs="Arial"/>
          <w:color w:val="0F0F11"/>
        </w:rPr>
        <w:t>en formato</w:t>
      </w:r>
      <w:r w:rsidRPr="00D12322">
        <w:rPr>
          <w:rFonts w:ascii="Arial" w:eastAsia="Arial" w:hAnsi="Arial" w:cs="Arial"/>
          <w:color w:val="0F0F11"/>
          <w:spacing w:val="-8"/>
        </w:rPr>
        <w:t xml:space="preserve"> </w:t>
      </w:r>
      <w:r w:rsidRPr="00D12322">
        <w:rPr>
          <w:rFonts w:ascii="Arial" w:eastAsia="Arial" w:hAnsi="Arial" w:cs="Arial"/>
          <w:color w:val="0F0F11"/>
        </w:rPr>
        <w:t>impreso</w:t>
      </w:r>
      <w:r w:rsidRPr="00D12322">
        <w:rPr>
          <w:rFonts w:ascii="Arial" w:eastAsia="Arial" w:hAnsi="Arial" w:cs="Arial"/>
          <w:color w:val="0F0F11"/>
          <w:spacing w:val="10"/>
        </w:rPr>
        <w:t xml:space="preserve"> </w:t>
      </w:r>
      <w:r w:rsidRPr="00D12322">
        <w:rPr>
          <w:rFonts w:ascii="Arial" w:eastAsia="Arial" w:hAnsi="Arial" w:cs="Arial"/>
          <w:color w:val="0F0F11"/>
        </w:rPr>
        <w:t>y</w:t>
      </w:r>
      <w:r w:rsidRPr="00D12322">
        <w:rPr>
          <w:rFonts w:ascii="Arial" w:eastAsia="Arial" w:hAnsi="Arial" w:cs="Arial"/>
          <w:color w:val="0F0F11"/>
          <w:spacing w:val="-9"/>
        </w:rPr>
        <w:t xml:space="preserve"> </w:t>
      </w:r>
      <w:r w:rsidRPr="00D12322">
        <w:rPr>
          <w:rFonts w:ascii="Arial" w:eastAsia="Arial" w:hAnsi="Arial" w:cs="Arial"/>
          <w:color w:val="0F0F11"/>
        </w:rPr>
        <w:t>digital</w:t>
      </w:r>
      <w:r w:rsidRPr="00D12322">
        <w:rPr>
          <w:rFonts w:ascii="Arial" w:eastAsia="Arial" w:hAnsi="Arial" w:cs="Arial"/>
          <w:color w:val="0F0F11"/>
          <w:spacing w:val="-1"/>
        </w:rPr>
        <w:t xml:space="preserve"> </w:t>
      </w:r>
      <w:r w:rsidRPr="00D12322">
        <w:rPr>
          <w:rFonts w:ascii="Arial" w:eastAsia="Arial" w:hAnsi="Arial" w:cs="Arial"/>
          <w:color w:val="0F0F11"/>
        </w:rPr>
        <w:t>al</w:t>
      </w:r>
      <w:r w:rsidRPr="00D12322">
        <w:rPr>
          <w:rFonts w:ascii="Arial" w:eastAsia="Arial" w:hAnsi="Arial" w:cs="Arial"/>
          <w:color w:val="0F0F11"/>
          <w:spacing w:val="-4"/>
        </w:rPr>
        <w:t xml:space="preserve"> </w:t>
      </w:r>
      <w:r w:rsidRPr="00D12322">
        <w:rPr>
          <w:rFonts w:ascii="Arial" w:eastAsia="Arial" w:hAnsi="Arial" w:cs="Arial"/>
          <w:color w:val="0F0F11"/>
        </w:rPr>
        <w:t>administrador del</w:t>
      </w:r>
      <w:r w:rsidRPr="00D12322">
        <w:rPr>
          <w:rFonts w:ascii="Arial" w:eastAsia="Arial" w:hAnsi="Arial" w:cs="Arial"/>
          <w:color w:val="0F0F11"/>
          <w:spacing w:val="-25"/>
        </w:rPr>
        <w:t xml:space="preserve"> </w:t>
      </w:r>
      <w:r w:rsidRPr="00D12322">
        <w:rPr>
          <w:rFonts w:ascii="Arial" w:eastAsia="Arial" w:hAnsi="Arial" w:cs="Arial"/>
          <w:color w:val="0F0F11"/>
        </w:rPr>
        <w:t>contrato</w:t>
      </w:r>
      <w:r w:rsidRPr="00D12322">
        <w:rPr>
          <w:rFonts w:ascii="Arial" w:eastAsia="Arial" w:hAnsi="Arial" w:cs="Arial"/>
          <w:color w:val="0F0F11"/>
          <w:spacing w:val="2"/>
        </w:rPr>
        <w:t xml:space="preserve"> </w:t>
      </w:r>
      <w:r w:rsidRPr="00D12322">
        <w:rPr>
          <w:rFonts w:ascii="Arial" w:eastAsia="Arial" w:hAnsi="Arial" w:cs="Arial"/>
          <w:color w:val="0F0F11"/>
        </w:rPr>
        <w:t>dentro de</w:t>
      </w:r>
      <w:r w:rsidRPr="00D12322">
        <w:rPr>
          <w:rFonts w:ascii="Arial" w:eastAsia="Arial" w:hAnsi="Arial" w:cs="Arial"/>
          <w:color w:val="0F0F11"/>
          <w:spacing w:val="-9"/>
        </w:rPr>
        <w:t xml:space="preserve"> </w:t>
      </w:r>
      <w:r w:rsidRPr="00D12322">
        <w:rPr>
          <w:rFonts w:ascii="Arial" w:eastAsia="Arial" w:hAnsi="Arial" w:cs="Arial"/>
          <w:color w:val="0F0F11"/>
        </w:rPr>
        <w:t>los</w:t>
      </w:r>
      <w:r w:rsidRPr="00D12322">
        <w:rPr>
          <w:rFonts w:ascii="Arial" w:eastAsia="Arial" w:hAnsi="Arial" w:cs="Arial"/>
          <w:color w:val="0F0F11"/>
          <w:spacing w:val="-1"/>
        </w:rPr>
        <w:t xml:space="preserve"> </w:t>
      </w:r>
      <w:r w:rsidRPr="00D12322">
        <w:rPr>
          <w:rFonts w:ascii="Arial" w:eastAsia="Arial" w:hAnsi="Arial" w:cs="Arial"/>
          <w:color w:val="0F0F11"/>
        </w:rPr>
        <w:t>cinco</w:t>
      </w:r>
      <w:r w:rsidRPr="00D12322">
        <w:rPr>
          <w:rFonts w:ascii="Arial" w:eastAsia="Arial" w:hAnsi="Arial" w:cs="Arial"/>
          <w:color w:val="0F0F11"/>
          <w:spacing w:val="8"/>
        </w:rPr>
        <w:t xml:space="preserve"> </w:t>
      </w:r>
      <w:r w:rsidRPr="00D12322">
        <w:rPr>
          <w:rFonts w:ascii="Arial" w:eastAsia="Arial" w:hAnsi="Arial" w:cs="Arial"/>
          <w:color w:val="0F0F11"/>
        </w:rPr>
        <w:t>d</w:t>
      </w:r>
      <w:r w:rsidRPr="00D12322">
        <w:rPr>
          <w:rFonts w:ascii="Arial" w:eastAsia="Arial" w:hAnsi="Arial" w:cs="Arial"/>
          <w:color w:val="0F0F11"/>
          <w:spacing w:val="-9"/>
        </w:rPr>
        <w:t>í</w:t>
      </w:r>
      <w:r w:rsidRPr="00D12322">
        <w:rPr>
          <w:rFonts w:ascii="Arial" w:eastAsia="Arial" w:hAnsi="Arial" w:cs="Arial"/>
          <w:color w:val="0F0F11"/>
        </w:rPr>
        <w:t>as</w:t>
      </w:r>
      <w:r w:rsidRPr="00D12322">
        <w:rPr>
          <w:rFonts w:ascii="Arial" w:eastAsia="Arial" w:hAnsi="Arial" w:cs="Arial"/>
          <w:color w:val="0F0F11"/>
          <w:spacing w:val="5"/>
        </w:rPr>
        <w:t xml:space="preserve"> </w:t>
      </w:r>
      <w:r w:rsidRPr="00D12322">
        <w:rPr>
          <w:rFonts w:ascii="Arial" w:eastAsia="Arial" w:hAnsi="Arial" w:cs="Arial"/>
          <w:color w:val="0F0F11"/>
        </w:rPr>
        <w:t>hábiles posteriores</w:t>
      </w:r>
      <w:r w:rsidRPr="00D12322">
        <w:rPr>
          <w:rFonts w:ascii="Arial" w:eastAsia="Arial" w:hAnsi="Arial" w:cs="Arial"/>
          <w:color w:val="0F0F11"/>
          <w:spacing w:val="-7"/>
        </w:rPr>
        <w:t xml:space="preserve"> </w:t>
      </w:r>
      <w:r w:rsidRPr="00D12322">
        <w:rPr>
          <w:rFonts w:ascii="Arial" w:eastAsia="Arial" w:hAnsi="Arial" w:cs="Arial"/>
          <w:color w:val="0F0F11"/>
        </w:rPr>
        <w:t>a</w:t>
      </w:r>
      <w:r w:rsidRPr="00D12322">
        <w:rPr>
          <w:rFonts w:ascii="Arial" w:eastAsia="Arial" w:hAnsi="Arial" w:cs="Arial"/>
          <w:color w:val="0F0F11"/>
          <w:spacing w:val="-4"/>
        </w:rPr>
        <w:t xml:space="preserve"> </w:t>
      </w:r>
      <w:r w:rsidRPr="00D12322">
        <w:rPr>
          <w:rFonts w:ascii="Arial" w:eastAsia="Arial" w:hAnsi="Arial" w:cs="Arial"/>
          <w:color w:val="0F0F11"/>
        </w:rPr>
        <w:t>la</w:t>
      </w:r>
      <w:r w:rsidRPr="00D12322">
        <w:rPr>
          <w:rFonts w:ascii="Arial" w:eastAsia="Arial" w:hAnsi="Arial" w:cs="Arial"/>
          <w:color w:val="0F0F11"/>
          <w:spacing w:val="-1"/>
        </w:rPr>
        <w:t xml:space="preserve"> </w:t>
      </w:r>
      <w:r w:rsidRPr="00D12322">
        <w:rPr>
          <w:rFonts w:ascii="Arial" w:eastAsia="Arial" w:hAnsi="Arial" w:cs="Arial"/>
          <w:color w:val="0F0F11"/>
        </w:rPr>
        <w:t>conclusión</w:t>
      </w:r>
      <w:r w:rsidRPr="00D12322">
        <w:rPr>
          <w:rFonts w:ascii="Arial" w:eastAsia="Arial" w:hAnsi="Arial" w:cs="Arial"/>
          <w:color w:val="0F0F11"/>
          <w:spacing w:val="9"/>
        </w:rPr>
        <w:t xml:space="preserve"> </w:t>
      </w:r>
      <w:r w:rsidRPr="00D12322">
        <w:rPr>
          <w:rFonts w:ascii="Arial" w:eastAsia="Arial" w:hAnsi="Arial" w:cs="Arial"/>
          <w:color w:val="0F0F11"/>
        </w:rPr>
        <w:t>del</w:t>
      </w:r>
      <w:r w:rsidRPr="00D12322">
        <w:rPr>
          <w:rFonts w:ascii="Arial" w:eastAsia="Arial" w:hAnsi="Arial" w:cs="Arial"/>
          <w:color w:val="0F0F11"/>
          <w:spacing w:val="-1"/>
        </w:rPr>
        <w:t xml:space="preserve"> </w:t>
      </w:r>
      <w:r w:rsidRPr="00D12322">
        <w:rPr>
          <w:rFonts w:ascii="Arial" w:eastAsia="Arial" w:hAnsi="Arial" w:cs="Arial"/>
          <w:color w:val="0F0F11"/>
        </w:rPr>
        <w:t>mes</w:t>
      </w:r>
      <w:r w:rsidRPr="00D12322">
        <w:rPr>
          <w:rFonts w:ascii="Arial" w:eastAsia="Arial" w:hAnsi="Arial" w:cs="Arial"/>
          <w:color w:val="0F0F11"/>
          <w:spacing w:val="2"/>
        </w:rPr>
        <w:t xml:space="preserve"> </w:t>
      </w:r>
      <w:r w:rsidRPr="00D12322">
        <w:rPr>
          <w:rFonts w:ascii="Arial" w:eastAsia="Arial" w:hAnsi="Arial" w:cs="Arial"/>
          <w:color w:val="0F0F11"/>
        </w:rPr>
        <w:t>que</w:t>
      </w:r>
      <w:r w:rsidRPr="00D12322">
        <w:rPr>
          <w:rFonts w:ascii="Arial" w:eastAsia="Arial" w:hAnsi="Arial" w:cs="Arial"/>
          <w:color w:val="0F0F11"/>
          <w:spacing w:val="3"/>
        </w:rPr>
        <w:t xml:space="preserve"> </w:t>
      </w:r>
      <w:r w:rsidRPr="00D12322">
        <w:rPr>
          <w:rFonts w:ascii="Arial" w:eastAsia="Arial" w:hAnsi="Arial" w:cs="Arial"/>
          <w:color w:val="0F0F11"/>
        </w:rPr>
        <w:t>se</w:t>
      </w:r>
      <w:r w:rsidRPr="00D12322">
        <w:rPr>
          <w:rFonts w:ascii="Arial" w:eastAsia="Arial" w:hAnsi="Arial" w:cs="Arial"/>
          <w:color w:val="0F0F11"/>
          <w:spacing w:val="1"/>
        </w:rPr>
        <w:t xml:space="preserve"> </w:t>
      </w:r>
      <w:r w:rsidRPr="00D12322">
        <w:rPr>
          <w:rFonts w:ascii="Arial" w:eastAsia="Arial" w:hAnsi="Arial" w:cs="Arial"/>
          <w:color w:val="0F0F11"/>
        </w:rPr>
        <w:t>report</w:t>
      </w:r>
      <w:r w:rsidRPr="00D12322">
        <w:rPr>
          <w:rFonts w:ascii="Arial" w:eastAsia="Arial" w:hAnsi="Arial" w:cs="Arial"/>
          <w:color w:val="0F0F11"/>
          <w:spacing w:val="-5"/>
        </w:rPr>
        <w:t>a</w:t>
      </w:r>
      <w:r w:rsidRPr="00D12322">
        <w:rPr>
          <w:rFonts w:ascii="Arial" w:eastAsia="Arial" w:hAnsi="Arial" w:cs="Arial"/>
          <w:color w:val="505050"/>
        </w:rPr>
        <w:t>.</w:t>
      </w:r>
    </w:p>
    <w:p w14:paraId="4848D8AB" w14:textId="77777777" w:rsidR="00D12322" w:rsidRPr="00D12322" w:rsidRDefault="00D12322" w:rsidP="00D12322">
      <w:pPr>
        <w:tabs>
          <w:tab w:val="left" w:pos="426"/>
          <w:tab w:val="left" w:pos="8647"/>
        </w:tabs>
        <w:spacing w:before="17" w:line="230" w:lineRule="exact"/>
        <w:ind w:left="426" w:hanging="284"/>
        <w:jc w:val="both"/>
        <w:rPr>
          <w:rFonts w:ascii="Arial" w:eastAsia="Arial" w:hAnsi="Arial" w:cs="Arial"/>
          <w:color w:val="0F0F11"/>
        </w:rPr>
      </w:pPr>
      <w:r w:rsidRPr="00D12322">
        <w:rPr>
          <w:rFonts w:ascii="Arial" w:eastAsia="Arial" w:hAnsi="Arial" w:cs="Arial"/>
          <w:color w:val="0F0F11"/>
        </w:rPr>
        <w:t>•</w:t>
      </w:r>
      <w:r w:rsidRPr="00D12322">
        <w:rPr>
          <w:rFonts w:ascii="Arial" w:eastAsia="Arial" w:hAnsi="Arial" w:cs="Arial"/>
          <w:color w:val="0F0F11"/>
        </w:rPr>
        <w:tab/>
        <w:t>La interfaz debe de ser totalmente gráfica, organizada por tipos de contenidos y funcionalidad, con acceso diferenciado a los componentes de acuerdo con los permisos definidos para cada rol.</w:t>
      </w:r>
    </w:p>
    <w:p w14:paraId="2DACE54C" w14:textId="77777777" w:rsidR="00D12322" w:rsidRPr="00D12322" w:rsidRDefault="00D12322" w:rsidP="00D12322">
      <w:pPr>
        <w:tabs>
          <w:tab w:val="left" w:pos="426"/>
          <w:tab w:val="left" w:pos="8647"/>
        </w:tabs>
        <w:spacing w:before="14" w:line="230" w:lineRule="exact"/>
        <w:ind w:left="426" w:hanging="284"/>
        <w:jc w:val="both"/>
        <w:rPr>
          <w:rFonts w:ascii="Arial" w:eastAsia="Arial" w:hAnsi="Arial" w:cs="Arial"/>
          <w:color w:val="0F0F11"/>
        </w:rPr>
      </w:pPr>
      <w:r w:rsidRPr="00D12322">
        <w:rPr>
          <w:rFonts w:ascii="Arial" w:eastAsia="Arial" w:hAnsi="Arial" w:cs="Arial"/>
          <w:color w:val="0F0F11"/>
        </w:rPr>
        <w:t>•</w:t>
      </w:r>
      <w:r w:rsidRPr="00D12322">
        <w:rPr>
          <w:rFonts w:ascii="Arial" w:eastAsia="Arial" w:hAnsi="Arial" w:cs="Arial"/>
          <w:color w:val="0F0F11"/>
        </w:rPr>
        <w:tab/>
        <w:t xml:space="preserve">La plataforma tecnológica Blackboard </w:t>
      </w:r>
      <w:r w:rsidRPr="00D12322">
        <w:rPr>
          <w:rFonts w:ascii="Arial" w:eastAsia="Arial" w:hAnsi="Arial" w:cs="Arial"/>
          <w:color w:val="161616"/>
          <w:spacing w:val="-11"/>
        </w:rPr>
        <w:t xml:space="preserve">versión </w:t>
      </w:r>
      <w:r w:rsidRPr="00D12322">
        <w:rPr>
          <w:rFonts w:ascii="Arial" w:eastAsia="Arial" w:hAnsi="Arial" w:cs="Arial"/>
          <w:color w:val="0F0F11"/>
        </w:rPr>
        <w:t>Ultra y el LMS- Learning Management System debe permitir incluir el logo de el "Instituto" en la página de login del sistema.</w:t>
      </w:r>
    </w:p>
    <w:p w14:paraId="5CE571E5" w14:textId="77777777" w:rsidR="00D12322" w:rsidRPr="00D12322" w:rsidRDefault="00D12322" w:rsidP="00D12322">
      <w:pPr>
        <w:tabs>
          <w:tab w:val="left" w:pos="426"/>
          <w:tab w:val="left" w:pos="8647"/>
        </w:tabs>
        <w:spacing w:line="238" w:lineRule="exact"/>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r>
      <w:r w:rsidRPr="00D12322">
        <w:rPr>
          <w:rFonts w:ascii="Arial" w:eastAsia="Arial" w:hAnsi="Arial" w:cs="Arial"/>
          <w:bCs/>
          <w:color w:val="0F0F11"/>
        </w:rPr>
        <w:t xml:space="preserve">EL PROVEEDOR debe </w:t>
      </w:r>
      <w:r w:rsidRPr="00D12322">
        <w:rPr>
          <w:rFonts w:ascii="Arial" w:eastAsia="Arial" w:hAnsi="Arial" w:cs="Arial"/>
          <w:color w:val="0F0F11"/>
        </w:rPr>
        <w:t>realizar</w:t>
      </w:r>
      <w:r w:rsidRPr="00D12322">
        <w:rPr>
          <w:rFonts w:ascii="Arial" w:eastAsia="Arial" w:hAnsi="Arial" w:cs="Arial"/>
          <w:color w:val="0F0F11"/>
          <w:spacing w:val="39"/>
        </w:rPr>
        <w:t xml:space="preserve"> </w:t>
      </w:r>
      <w:r w:rsidRPr="00D12322">
        <w:rPr>
          <w:rFonts w:ascii="Arial" w:eastAsia="Arial" w:hAnsi="Arial" w:cs="Arial"/>
          <w:color w:val="0F0F11"/>
        </w:rPr>
        <w:t>la</w:t>
      </w:r>
      <w:r w:rsidRPr="00D12322">
        <w:rPr>
          <w:rFonts w:ascii="Arial" w:eastAsia="Arial" w:hAnsi="Arial" w:cs="Arial"/>
          <w:color w:val="0F0F11"/>
          <w:spacing w:val="36"/>
        </w:rPr>
        <w:t xml:space="preserve"> </w:t>
      </w:r>
      <w:r w:rsidRPr="00D12322">
        <w:rPr>
          <w:rFonts w:ascii="Arial" w:eastAsia="Arial" w:hAnsi="Arial" w:cs="Arial"/>
          <w:color w:val="0F0F11"/>
        </w:rPr>
        <w:t>administración técnica de la plataforma, en</w:t>
      </w:r>
      <w:r w:rsidRPr="00D12322">
        <w:rPr>
          <w:rFonts w:ascii="Arial" w:eastAsia="Arial" w:hAnsi="Arial" w:cs="Arial"/>
          <w:color w:val="0F0F11"/>
          <w:spacing w:val="32"/>
        </w:rPr>
        <w:t xml:space="preserve"> </w:t>
      </w:r>
      <w:r w:rsidRPr="00D12322">
        <w:rPr>
          <w:rFonts w:ascii="Arial" w:eastAsia="Arial" w:hAnsi="Arial" w:cs="Arial"/>
          <w:color w:val="0F0F11"/>
        </w:rPr>
        <w:t>actividades como actualizaciones</w:t>
      </w:r>
      <w:r w:rsidRPr="00D12322">
        <w:rPr>
          <w:rFonts w:ascii="Arial" w:eastAsia="Arial" w:hAnsi="Arial" w:cs="Arial"/>
          <w:color w:val="0F0F11"/>
          <w:spacing w:val="19"/>
        </w:rPr>
        <w:t xml:space="preserve"> </w:t>
      </w:r>
      <w:r w:rsidRPr="00D12322">
        <w:rPr>
          <w:rFonts w:ascii="Arial" w:eastAsia="Arial" w:hAnsi="Arial" w:cs="Arial"/>
          <w:color w:val="0F0F11"/>
        </w:rPr>
        <w:t>de</w:t>
      </w:r>
      <w:r w:rsidRPr="00D12322">
        <w:rPr>
          <w:rFonts w:ascii="Arial" w:eastAsia="Arial" w:hAnsi="Arial" w:cs="Arial"/>
          <w:color w:val="0F0F11"/>
          <w:spacing w:val="18"/>
        </w:rPr>
        <w:t xml:space="preserve"> </w:t>
      </w:r>
      <w:r w:rsidRPr="00D12322">
        <w:rPr>
          <w:rFonts w:ascii="Arial" w:eastAsia="Arial" w:hAnsi="Arial" w:cs="Arial"/>
          <w:color w:val="0F0F11"/>
        </w:rPr>
        <w:t>software</w:t>
      </w:r>
      <w:r w:rsidRPr="00D12322">
        <w:rPr>
          <w:rFonts w:ascii="Arial" w:eastAsia="Arial" w:hAnsi="Arial" w:cs="Arial"/>
          <w:color w:val="0F0F11"/>
          <w:spacing w:val="1"/>
        </w:rPr>
        <w:t xml:space="preserve"> </w:t>
      </w:r>
      <w:r w:rsidRPr="00D12322">
        <w:rPr>
          <w:rFonts w:ascii="Arial" w:eastAsia="Arial" w:hAnsi="Arial" w:cs="Arial"/>
          <w:color w:val="0F0F11"/>
        </w:rPr>
        <w:t>y</w:t>
      </w:r>
      <w:r w:rsidRPr="00D12322">
        <w:rPr>
          <w:rFonts w:ascii="Arial" w:eastAsia="Arial" w:hAnsi="Arial" w:cs="Arial"/>
          <w:color w:val="0F0F11"/>
          <w:spacing w:val="17"/>
        </w:rPr>
        <w:t xml:space="preserve"> </w:t>
      </w:r>
      <w:r w:rsidRPr="00D12322">
        <w:rPr>
          <w:rFonts w:ascii="Arial" w:eastAsia="Arial" w:hAnsi="Arial" w:cs="Arial"/>
          <w:color w:val="0F0F11"/>
        </w:rPr>
        <w:t>sistemas</w:t>
      </w:r>
      <w:r w:rsidRPr="00D12322">
        <w:rPr>
          <w:rFonts w:ascii="Arial" w:eastAsia="Arial" w:hAnsi="Arial" w:cs="Arial"/>
          <w:color w:val="0F0F11"/>
          <w:spacing w:val="1"/>
        </w:rPr>
        <w:t xml:space="preserve"> </w:t>
      </w:r>
      <w:r w:rsidRPr="00D12322">
        <w:rPr>
          <w:rFonts w:ascii="Arial" w:eastAsia="Arial" w:hAnsi="Arial" w:cs="Arial"/>
          <w:color w:val="0F0F11"/>
        </w:rPr>
        <w:t>operativos,</w:t>
      </w:r>
      <w:r w:rsidRPr="00D12322">
        <w:rPr>
          <w:rFonts w:ascii="Arial" w:eastAsia="Arial" w:hAnsi="Arial" w:cs="Arial"/>
          <w:color w:val="0F0F11"/>
          <w:spacing w:val="-9"/>
        </w:rPr>
        <w:t xml:space="preserve"> </w:t>
      </w:r>
      <w:r w:rsidRPr="00D12322">
        <w:rPr>
          <w:rFonts w:ascii="Arial" w:eastAsia="Arial" w:hAnsi="Arial" w:cs="Arial"/>
          <w:color w:val="0F0F11"/>
        </w:rPr>
        <w:t>corrección</w:t>
      </w:r>
      <w:r w:rsidRPr="00D12322">
        <w:rPr>
          <w:rFonts w:ascii="Arial" w:eastAsia="Arial" w:hAnsi="Arial" w:cs="Arial"/>
          <w:color w:val="0F0F11"/>
          <w:spacing w:val="13"/>
        </w:rPr>
        <w:t xml:space="preserve"> </w:t>
      </w:r>
      <w:r w:rsidRPr="00D12322">
        <w:rPr>
          <w:rFonts w:ascii="Arial" w:eastAsia="Arial" w:hAnsi="Arial" w:cs="Arial"/>
          <w:color w:val="0F0F11"/>
        </w:rPr>
        <w:t>de</w:t>
      </w:r>
      <w:r w:rsidRPr="00D12322">
        <w:rPr>
          <w:rFonts w:ascii="Arial" w:eastAsia="Arial" w:hAnsi="Arial" w:cs="Arial"/>
          <w:color w:val="0F0F11"/>
          <w:spacing w:val="16"/>
        </w:rPr>
        <w:t xml:space="preserve"> </w:t>
      </w:r>
      <w:r w:rsidRPr="00D12322">
        <w:rPr>
          <w:rFonts w:ascii="Arial" w:eastAsia="Arial" w:hAnsi="Arial" w:cs="Arial"/>
          <w:color w:val="0F0F11"/>
        </w:rPr>
        <w:t>errores,</w:t>
      </w:r>
      <w:r w:rsidRPr="00D12322">
        <w:rPr>
          <w:rFonts w:ascii="Arial" w:eastAsia="Arial" w:hAnsi="Arial" w:cs="Arial"/>
          <w:color w:val="0F0F11"/>
          <w:spacing w:val="9"/>
        </w:rPr>
        <w:t xml:space="preserve"> </w:t>
      </w:r>
      <w:r w:rsidRPr="00D12322">
        <w:rPr>
          <w:rFonts w:ascii="Arial" w:eastAsia="Arial" w:hAnsi="Arial" w:cs="Arial"/>
          <w:color w:val="0F0F11"/>
        </w:rPr>
        <w:t>parches,</w:t>
      </w:r>
      <w:r w:rsidRPr="00D12322">
        <w:rPr>
          <w:rFonts w:ascii="Arial" w:eastAsia="Arial" w:hAnsi="Arial" w:cs="Arial"/>
          <w:color w:val="0F0F11"/>
          <w:spacing w:val="5"/>
        </w:rPr>
        <w:t xml:space="preserve"> </w:t>
      </w:r>
      <w:r w:rsidRPr="00D12322">
        <w:rPr>
          <w:rFonts w:ascii="Arial" w:eastAsia="Arial" w:hAnsi="Arial" w:cs="Arial"/>
          <w:color w:val="0F0F11"/>
        </w:rPr>
        <w:t>durante</w:t>
      </w:r>
      <w:r w:rsidRPr="00D12322">
        <w:rPr>
          <w:rFonts w:ascii="Arial" w:eastAsia="Arial" w:hAnsi="Arial" w:cs="Arial"/>
          <w:color w:val="0F0F11"/>
          <w:spacing w:val="11"/>
        </w:rPr>
        <w:t xml:space="preserve"> </w:t>
      </w:r>
      <w:r w:rsidRPr="00D12322">
        <w:rPr>
          <w:rFonts w:ascii="Arial" w:eastAsia="Arial" w:hAnsi="Arial" w:cs="Arial"/>
          <w:color w:val="0F0F11"/>
        </w:rPr>
        <w:t>la</w:t>
      </w:r>
      <w:r w:rsidRPr="00D12322">
        <w:rPr>
          <w:rFonts w:ascii="Arial" w:eastAsia="Arial" w:hAnsi="Arial" w:cs="Arial"/>
          <w:color w:val="0F0F11"/>
          <w:spacing w:val="17"/>
        </w:rPr>
        <w:t xml:space="preserve"> </w:t>
      </w:r>
      <w:r w:rsidRPr="00D12322">
        <w:rPr>
          <w:rFonts w:ascii="Arial" w:eastAsia="Arial" w:hAnsi="Arial" w:cs="Arial"/>
          <w:color w:val="0F0F11"/>
        </w:rPr>
        <w:t>vigencia del</w:t>
      </w:r>
      <w:r w:rsidRPr="00D12322">
        <w:rPr>
          <w:rFonts w:ascii="Arial" w:eastAsia="Arial" w:hAnsi="Arial" w:cs="Arial"/>
          <w:color w:val="0F0F11"/>
          <w:spacing w:val="-6"/>
        </w:rPr>
        <w:t xml:space="preserve"> </w:t>
      </w:r>
      <w:r w:rsidRPr="00D12322">
        <w:rPr>
          <w:rFonts w:ascii="Arial" w:eastAsia="Arial" w:hAnsi="Arial" w:cs="Arial"/>
          <w:color w:val="0F0F11"/>
        </w:rPr>
        <w:t>contrato.</w:t>
      </w:r>
    </w:p>
    <w:p w14:paraId="694F3D7F" w14:textId="77777777" w:rsidR="00D12322" w:rsidRPr="00D12322" w:rsidRDefault="00D12322" w:rsidP="00D12322">
      <w:pPr>
        <w:tabs>
          <w:tab w:val="left" w:pos="8647"/>
        </w:tabs>
        <w:spacing w:before="15" w:line="220" w:lineRule="exact"/>
        <w:jc w:val="both"/>
        <w:rPr>
          <w:rFonts w:ascii="Arial" w:hAnsi="Arial" w:cs="Arial"/>
        </w:rPr>
      </w:pPr>
    </w:p>
    <w:p w14:paraId="1FF73324" w14:textId="77777777" w:rsidR="00D12322" w:rsidRPr="00D12322" w:rsidRDefault="00D12322" w:rsidP="00D12322">
      <w:pPr>
        <w:tabs>
          <w:tab w:val="left" w:pos="8647"/>
        </w:tabs>
        <w:jc w:val="both"/>
        <w:rPr>
          <w:rFonts w:ascii="Arial" w:eastAsia="Arial" w:hAnsi="Arial" w:cs="Arial"/>
        </w:rPr>
      </w:pPr>
      <w:r w:rsidRPr="00D12322">
        <w:rPr>
          <w:rFonts w:ascii="Arial" w:eastAsia="Arial" w:hAnsi="Arial" w:cs="Arial"/>
          <w:color w:val="0F0F11"/>
        </w:rPr>
        <w:t>En</w:t>
      </w:r>
      <w:r w:rsidRPr="00D12322">
        <w:rPr>
          <w:rFonts w:ascii="Arial" w:eastAsia="Arial" w:hAnsi="Arial" w:cs="Arial"/>
          <w:color w:val="0F0F11"/>
          <w:spacing w:val="2"/>
        </w:rPr>
        <w:t xml:space="preserve"> </w:t>
      </w:r>
      <w:r w:rsidRPr="00D12322">
        <w:rPr>
          <w:rFonts w:ascii="Arial" w:eastAsia="Arial" w:hAnsi="Arial" w:cs="Arial"/>
          <w:color w:val="0F0F11"/>
        </w:rPr>
        <w:t>cuanto</w:t>
      </w:r>
      <w:r w:rsidRPr="00D12322">
        <w:rPr>
          <w:rFonts w:ascii="Arial" w:eastAsia="Arial" w:hAnsi="Arial" w:cs="Arial"/>
          <w:color w:val="0F0F11"/>
          <w:spacing w:val="4"/>
        </w:rPr>
        <w:t xml:space="preserve"> </w:t>
      </w:r>
      <w:r w:rsidRPr="00D12322">
        <w:rPr>
          <w:rFonts w:ascii="Arial" w:eastAsia="Arial" w:hAnsi="Arial" w:cs="Arial"/>
          <w:color w:val="0F0F11"/>
        </w:rPr>
        <w:t>a</w:t>
      </w:r>
      <w:r w:rsidRPr="00D12322">
        <w:rPr>
          <w:rFonts w:ascii="Arial" w:eastAsia="Arial" w:hAnsi="Arial" w:cs="Arial"/>
          <w:color w:val="0F0F11"/>
          <w:spacing w:val="-4"/>
        </w:rPr>
        <w:t xml:space="preserve"> </w:t>
      </w:r>
      <w:r w:rsidRPr="00D12322">
        <w:rPr>
          <w:rFonts w:ascii="Arial" w:eastAsia="Arial" w:hAnsi="Arial" w:cs="Arial"/>
          <w:color w:val="0F0F11"/>
        </w:rPr>
        <w:t>respaldos,</w:t>
      </w:r>
      <w:r w:rsidRPr="00D12322">
        <w:rPr>
          <w:rFonts w:ascii="Arial" w:eastAsia="Arial" w:hAnsi="Arial" w:cs="Arial"/>
          <w:color w:val="0F0F11"/>
          <w:spacing w:val="5"/>
        </w:rPr>
        <w:t xml:space="preserve"> </w:t>
      </w:r>
      <w:r w:rsidRPr="00D12322">
        <w:rPr>
          <w:rFonts w:ascii="Arial" w:eastAsia="Arial" w:hAnsi="Arial" w:cs="Arial"/>
          <w:bCs/>
          <w:color w:val="0F0F11"/>
        </w:rPr>
        <w:t>EL</w:t>
      </w:r>
      <w:r w:rsidRPr="00D12322">
        <w:rPr>
          <w:rFonts w:ascii="Arial" w:eastAsia="Arial" w:hAnsi="Arial" w:cs="Arial"/>
          <w:bCs/>
          <w:color w:val="0F0F11"/>
          <w:spacing w:val="2"/>
        </w:rPr>
        <w:t xml:space="preserve"> </w:t>
      </w:r>
      <w:r w:rsidRPr="00D12322">
        <w:rPr>
          <w:rFonts w:ascii="Arial" w:eastAsia="Arial" w:hAnsi="Arial" w:cs="Arial"/>
          <w:bCs/>
          <w:color w:val="0F0F11"/>
        </w:rPr>
        <w:t>PROVEEDOR</w:t>
      </w:r>
      <w:r w:rsidRPr="00D12322">
        <w:rPr>
          <w:rFonts w:ascii="Arial" w:eastAsia="Arial" w:hAnsi="Arial" w:cs="Arial"/>
          <w:bCs/>
          <w:color w:val="0F0F11"/>
          <w:spacing w:val="2"/>
        </w:rPr>
        <w:t xml:space="preserve"> </w:t>
      </w:r>
      <w:r w:rsidRPr="00D12322">
        <w:rPr>
          <w:rFonts w:ascii="Arial" w:eastAsia="Arial" w:hAnsi="Arial" w:cs="Arial"/>
          <w:color w:val="0F0F11"/>
        </w:rPr>
        <w:t>debe</w:t>
      </w:r>
      <w:r w:rsidRPr="00D12322">
        <w:rPr>
          <w:rFonts w:ascii="Arial" w:eastAsia="Arial" w:hAnsi="Arial" w:cs="Arial"/>
          <w:color w:val="0F0F11"/>
          <w:spacing w:val="3"/>
        </w:rPr>
        <w:t xml:space="preserve"> </w:t>
      </w:r>
      <w:r w:rsidRPr="00D12322">
        <w:rPr>
          <w:rFonts w:ascii="Arial" w:eastAsia="Arial" w:hAnsi="Arial" w:cs="Arial"/>
          <w:color w:val="0F0F11"/>
        </w:rPr>
        <w:t>mantener</w:t>
      </w:r>
      <w:r w:rsidRPr="00D12322">
        <w:rPr>
          <w:rFonts w:ascii="Arial" w:eastAsia="Arial" w:hAnsi="Arial" w:cs="Arial"/>
          <w:color w:val="0F0F11"/>
          <w:spacing w:val="-11"/>
        </w:rPr>
        <w:t xml:space="preserve"> </w:t>
      </w:r>
      <w:r w:rsidRPr="00D12322">
        <w:rPr>
          <w:rFonts w:ascii="Arial" w:eastAsia="Arial" w:hAnsi="Arial" w:cs="Arial"/>
          <w:color w:val="0F0F11"/>
        </w:rPr>
        <w:t>como mínimo</w:t>
      </w:r>
      <w:r w:rsidRPr="00D12322">
        <w:rPr>
          <w:rFonts w:ascii="Arial" w:eastAsia="Arial" w:hAnsi="Arial" w:cs="Arial"/>
          <w:color w:val="0F0F11"/>
          <w:spacing w:val="-10"/>
        </w:rPr>
        <w:t xml:space="preserve"> </w:t>
      </w:r>
      <w:r w:rsidRPr="00D12322">
        <w:rPr>
          <w:rFonts w:ascii="Arial" w:eastAsia="Arial" w:hAnsi="Arial" w:cs="Arial"/>
          <w:color w:val="0F0F11"/>
        </w:rPr>
        <w:t>copias</w:t>
      </w:r>
      <w:r w:rsidRPr="00D12322">
        <w:rPr>
          <w:rFonts w:ascii="Arial" w:eastAsia="Arial" w:hAnsi="Arial" w:cs="Arial"/>
          <w:color w:val="0F0F11"/>
          <w:spacing w:val="4"/>
        </w:rPr>
        <w:t xml:space="preserve"> </w:t>
      </w:r>
      <w:r w:rsidRPr="00D12322">
        <w:rPr>
          <w:rFonts w:ascii="Arial" w:eastAsia="Arial" w:hAnsi="Arial" w:cs="Arial"/>
          <w:color w:val="0F0F11"/>
        </w:rPr>
        <w:t>de</w:t>
      </w:r>
      <w:r w:rsidRPr="00D12322">
        <w:rPr>
          <w:rFonts w:ascii="Arial" w:eastAsia="Arial" w:hAnsi="Arial" w:cs="Arial"/>
          <w:color w:val="0F0F11"/>
          <w:spacing w:val="5"/>
        </w:rPr>
        <w:t xml:space="preserve"> </w:t>
      </w:r>
      <w:r w:rsidRPr="00D12322">
        <w:rPr>
          <w:rFonts w:ascii="Arial" w:eastAsia="Arial" w:hAnsi="Arial" w:cs="Arial"/>
          <w:color w:val="0F0F11"/>
        </w:rPr>
        <w:t>seguridad</w:t>
      </w:r>
      <w:r w:rsidRPr="00D12322">
        <w:rPr>
          <w:rFonts w:ascii="Arial" w:eastAsia="Arial" w:hAnsi="Arial" w:cs="Arial"/>
          <w:color w:val="0F0F11"/>
          <w:spacing w:val="10"/>
        </w:rPr>
        <w:t xml:space="preserve"> </w:t>
      </w:r>
      <w:r w:rsidRPr="00D12322">
        <w:rPr>
          <w:rFonts w:ascii="Arial" w:eastAsia="Arial" w:hAnsi="Arial" w:cs="Arial"/>
          <w:color w:val="0F0F11"/>
        </w:rPr>
        <w:t>d</w:t>
      </w:r>
      <w:r w:rsidRPr="00D12322">
        <w:rPr>
          <w:rFonts w:ascii="Arial" w:eastAsia="Arial" w:hAnsi="Arial" w:cs="Arial"/>
          <w:color w:val="0F0F11"/>
          <w:spacing w:val="-6"/>
        </w:rPr>
        <w:t>e</w:t>
      </w:r>
      <w:r w:rsidRPr="00D12322">
        <w:rPr>
          <w:rFonts w:ascii="Arial" w:eastAsia="Arial" w:hAnsi="Arial" w:cs="Arial"/>
          <w:color w:val="505050"/>
        </w:rPr>
        <w:t>:</w:t>
      </w:r>
    </w:p>
    <w:p w14:paraId="6971A52C" w14:textId="77777777" w:rsidR="00D12322" w:rsidRPr="00D12322" w:rsidRDefault="00D12322" w:rsidP="00D12322">
      <w:pPr>
        <w:tabs>
          <w:tab w:val="left" w:pos="8647"/>
        </w:tabs>
        <w:spacing w:before="18" w:line="240" w:lineRule="exact"/>
        <w:jc w:val="both"/>
        <w:rPr>
          <w:rFonts w:ascii="Arial" w:hAnsi="Arial" w:cs="Arial"/>
        </w:rPr>
      </w:pPr>
    </w:p>
    <w:p w14:paraId="47DA728F" w14:textId="77777777" w:rsidR="00D12322" w:rsidRPr="00D12322" w:rsidRDefault="00D12322" w:rsidP="00D12322">
      <w:pPr>
        <w:tabs>
          <w:tab w:val="left" w:pos="8647"/>
        </w:tabs>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t>Base(s)</w:t>
      </w:r>
      <w:r w:rsidRPr="00D12322">
        <w:rPr>
          <w:rFonts w:ascii="Arial" w:eastAsia="Arial" w:hAnsi="Arial" w:cs="Arial"/>
          <w:color w:val="0F0F11"/>
          <w:spacing w:val="-2"/>
        </w:rPr>
        <w:t xml:space="preserve"> </w:t>
      </w:r>
      <w:r w:rsidRPr="00D12322">
        <w:rPr>
          <w:rFonts w:ascii="Arial" w:eastAsia="Arial" w:hAnsi="Arial" w:cs="Arial"/>
          <w:color w:val="0F0F11"/>
        </w:rPr>
        <w:t>de Datos de</w:t>
      </w:r>
      <w:r w:rsidRPr="00D12322">
        <w:rPr>
          <w:rFonts w:ascii="Arial" w:eastAsia="Arial" w:hAnsi="Arial" w:cs="Arial"/>
          <w:color w:val="0F0F11"/>
          <w:spacing w:val="-2"/>
        </w:rPr>
        <w:t xml:space="preserve"> </w:t>
      </w:r>
      <w:r w:rsidRPr="00D12322">
        <w:rPr>
          <w:rFonts w:ascii="Arial" w:eastAsia="Arial" w:hAnsi="Arial" w:cs="Arial"/>
          <w:color w:val="0F0F11"/>
        </w:rPr>
        <w:t>la Plataforma</w:t>
      </w:r>
      <w:r w:rsidRPr="00D12322">
        <w:rPr>
          <w:rFonts w:ascii="Arial" w:eastAsia="Arial" w:hAnsi="Arial" w:cs="Arial"/>
          <w:color w:val="0F0F11"/>
          <w:spacing w:val="-2"/>
        </w:rPr>
        <w:t xml:space="preserve"> </w:t>
      </w:r>
      <w:r w:rsidRPr="00D12322">
        <w:rPr>
          <w:rFonts w:ascii="Arial" w:eastAsia="Arial" w:hAnsi="Arial" w:cs="Arial"/>
          <w:color w:val="0F0F11"/>
        </w:rPr>
        <w:t>tecnológica</w:t>
      </w:r>
      <w:r w:rsidRPr="00D12322">
        <w:rPr>
          <w:rFonts w:ascii="Arial" w:eastAsia="Arial" w:hAnsi="Arial" w:cs="Arial"/>
          <w:color w:val="0F0F11"/>
          <w:spacing w:val="-5"/>
        </w:rPr>
        <w:t xml:space="preserve"> </w:t>
      </w:r>
      <w:r w:rsidRPr="00D12322">
        <w:rPr>
          <w:rFonts w:ascii="Arial" w:eastAsia="Arial" w:hAnsi="Arial" w:cs="Arial"/>
          <w:color w:val="0F0F11"/>
        </w:rPr>
        <w:t>Blackboard</w:t>
      </w:r>
      <w:r w:rsidRPr="00D12322">
        <w:rPr>
          <w:rFonts w:ascii="Arial" w:eastAsia="Arial" w:hAnsi="Arial" w:cs="Arial"/>
          <w:color w:val="0F0F11"/>
          <w:spacing w:val="-12"/>
        </w:rPr>
        <w:t xml:space="preserve"> </w:t>
      </w:r>
      <w:r w:rsidRPr="00D12322">
        <w:rPr>
          <w:rFonts w:ascii="Arial" w:eastAsia="Arial" w:hAnsi="Arial" w:cs="Arial"/>
          <w:color w:val="161616"/>
          <w:spacing w:val="-11"/>
        </w:rPr>
        <w:t xml:space="preserve">versión </w:t>
      </w:r>
      <w:r w:rsidRPr="00D12322">
        <w:rPr>
          <w:rFonts w:ascii="Arial" w:eastAsia="Arial" w:hAnsi="Arial" w:cs="Arial"/>
          <w:color w:val="0F0F11"/>
        </w:rPr>
        <w:t>Ultra</w:t>
      </w:r>
      <w:r w:rsidRPr="00D12322">
        <w:rPr>
          <w:rFonts w:ascii="Arial" w:eastAsia="Arial" w:hAnsi="Arial" w:cs="Arial"/>
          <w:color w:val="0F0F11"/>
          <w:spacing w:val="2"/>
        </w:rPr>
        <w:t xml:space="preserve"> </w:t>
      </w:r>
      <w:r w:rsidRPr="00D12322">
        <w:rPr>
          <w:rFonts w:ascii="Arial" w:eastAsia="Arial" w:hAnsi="Arial" w:cs="Arial"/>
          <w:color w:val="0F0F11"/>
        </w:rPr>
        <w:t>y</w:t>
      </w:r>
      <w:r w:rsidRPr="00D12322">
        <w:rPr>
          <w:rFonts w:ascii="Arial" w:eastAsia="Arial" w:hAnsi="Arial" w:cs="Arial"/>
          <w:color w:val="0F0F11"/>
          <w:spacing w:val="-3"/>
        </w:rPr>
        <w:t xml:space="preserve"> </w:t>
      </w:r>
      <w:r w:rsidRPr="00D12322">
        <w:rPr>
          <w:rFonts w:ascii="Arial" w:eastAsia="Arial" w:hAnsi="Arial" w:cs="Arial"/>
          <w:color w:val="0F0F11"/>
        </w:rPr>
        <w:t>los</w:t>
      </w:r>
      <w:r w:rsidRPr="00D12322">
        <w:rPr>
          <w:rFonts w:ascii="Arial" w:eastAsia="Arial" w:hAnsi="Arial" w:cs="Arial"/>
          <w:color w:val="0F0F11"/>
          <w:spacing w:val="6"/>
        </w:rPr>
        <w:t xml:space="preserve"> </w:t>
      </w:r>
      <w:r w:rsidRPr="00D12322">
        <w:rPr>
          <w:rFonts w:ascii="Arial" w:eastAsia="Arial" w:hAnsi="Arial" w:cs="Arial"/>
          <w:color w:val="0F0F11"/>
        </w:rPr>
        <w:t>servicios</w:t>
      </w:r>
      <w:r w:rsidRPr="00D12322">
        <w:rPr>
          <w:rFonts w:ascii="Arial" w:eastAsia="Arial" w:hAnsi="Arial" w:cs="Arial"/>
          <w:color w:val="0F0F11"/>
          <w:spacing w:val="2"/>
        </w:rPr>
        <w:t xml:space="preserve"> </w:t>
      </w:r>
      <w:r w:rsidRPr="00D12322">
        <w:rPr>
          <w:rFonts w:ascii="Arial" w:eastAsia="Arial" w:hAnsi="Arial" w:cs="Arial"/>
          <w:color w:val="0F0F11"/>
        </w:rPr>
        <w:t>anexos</w:t>
      </w:r>
      <w:r w:rsidRPr="00D12322">
        <w:rPr>
          <w:rFonts w:ascii="Arial" w:eastAsia="Arial" w:hAnsi="Arial" w:cs="Arial"/>
          <w:color w:val="0F0F11"/>
          <w:spacing w:val="3"/>
        </w:rPr>
        <w:t xml:space="preserve"> </w:t>
      </w:r>
      <w:r w:rsidRPr="00D12322">
        <w:rPr>
          <w:rFonts w:ascii="Arial" w:eastAsia="Arial" w:hAnsi="Arial" w:cs="Arial"/>
          <w:color w:val="0F0F11"/>
        </w:rPr>
        <w:t>o integrados</w:t>
      </w:r>
      <w:r w:rsidRPr="00D12322">
        <w:rPr>
          <w:rFonts w:ascii="Arial" w:eastAsia="Arial" w:hAnsi="Arial" w:cs="Arial"/>
          <w:color w:val="0F0F11"/>
          <w:spacing w:val="-2"/>
        </w:rPr>
        <w:t xml:space="preserve"> </w:t>
      </w:r>
      <w:r w:rsidRPr="00D12322">
        <w:rPr>
          <w:rFonts w:ascii="Arial" w:eastAsia="Arial" w:hAnsi="Arial" w:cs="Arial"/>
          <w:color w:val="0F0F11"/>
        </w:rPr>
        <w:t>a</w:t>
      </w:r>
      <w:r w:rsidRPr="00D12322">
        <w:rPr>
          <w:rFonts w:ascii="Arial" w:eastAsia="Arial" w:hAnsi="Arial" w:cs="Arial"/>
          <w:color w:val="0F0F11"/>
          <w:spacing w:val="-3"/>
        </w:rPr>
        <w:t xml:space="preserve"> </w:t>
      </w:r>
      <w:r w:rsidRPr="00D12322">
        <w:rPr>
          <w:rFonts w:ascii="Arial" w:eastAsia="Arial" w:hAnsi="Arial" w:cs="Arial"/>
          <w:color w:val="0F0F11"/>
        </w:rPr>
        <w:t>él.</w:t>
      </w:r>
    </w:p>
    <w:p w14:paraId="2269AF2B" w14:textId="77777777" w:rsidR="00D12322" w:rsidRPr="00D12322" w:rsidRDefault="00D12322" w:rsidP="00D12322">
      <w:pPr>
        <w:tabs>
          <w:tab w:val="left" w:pos="8647"/>
        </w:tabs>
        <w:spacing w:before="6" w:line="230" w:lineRule="exact"/>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t>LMS-</w:t>
      </w:r>
      <w:r w:rsidRPr="00D12322">
        <w:rPr>
          <w:rFonts w:ascii="Arial" w:eastAsia="Arial" w:hAnsi="Arial" w:cs="Arial"/>
          <w:color w:val="0F0F11"/>
          <w:spacing w:val="4"/>
        </w:rPr>
        <w:t xml:space="preserve"> </w:t>
      </w:r>
      <w:r w:rsidRPr="00D12322">
        <w:rPr>
          <w:rFonts w:ascii="Arial" w:eastAsia="Arial" w:hAnsi="Arial" w:cs="Arial"/>
          <w:color w:val="0F0F11"/>
        </w:rPr>
        <w:t>Learning</w:t>
      </w:r>
      <w:r w:rsidRPr="00D12322">
        <w:rPr>
          <w:rFonts w:ascii="Arial" w:eastAsia="Arial" w:hAnsi="Arial" w:cs="Arial"/>
          <w:color w:val="0F0F11"/>
          <w:spacing w:val="13"/>
        </w:rPr>
        <w:t xml:space="preserve"> </w:t>
      </w:r>
      <w:r w:rsidRPr="00D12322">
        <w:rPr>
          <w:rFonts w:ascii="Arial" w:eastAsia="Arial" w:hAnsi="Arial" w:cs="Arial"/>
          <w:color w:val="0F0F11"/>
        </w:rPr>
        <w:t>Management</w:t>
      </w:r>
      <w:r w:rsidRPr="00D12322">
        <w:rPr>
          <w:rFonts w:ascii="Arial" w:eastAsia="Arial" w:hAnsi="Arial" w:cs="Arial"/>
          <w:color w:val="0F0F11"/>
          <w:spacing w:val="6"/>
        </w:rPr>
        <w:t xml:space="preserve"> </w:t>
      </w:r>
      <w:r w:rsidRPr="00D12322">
        <w:rPr>
          <w:rFonts w:ascii="Arial" w:eastAsia="Arial" w:hAnsi="Arial" w:cs="Arial"/>
          <w:color w:val="0F0F11"/>
        </w:rPr>
        <w:t>System,</w:t>
      </w:r>
      <w:r w:rsidRPr="00D12322">
        <w:rPr>
          <w:rFonts w:ascii="Arial" w:eastAsia="Arial" w:hAnsi="Arial" w:cs="Arial"/>
          <w:color w:val="0F0F11"/>
          <w:spacing w:val="6"/>
        </w:rPr>
        <w:t xml:space="preserve"> </w:t>
      </w:r>
      <w:r w:rsidRPr="00D12322">
        <w:rPr>
          <w:rFonts w:ascii="Arial" w:eastAsia="Arial" w:hAnsi="Arial" w:cs="Arial"/>
          <w:color w:val="0F0F11"/>
        </w:rPr>
        <w:t>y</w:t>
      </w:r>
      <w:r w:rsidRPr="00D12322">
        <w:rPr>
          <w:rFonts w:ascii="Arial" w:eastAsia="Arial" w:hAnsi="Arial" w:cs="Arial"/>
          <w:color w:val="0F0F11"/>
          <w:spacing w:val="15"/>
        </w:rPr>
        <w:t xml:space="preserve"> </w:t>
      </w:r>
      <w:r w:rsidRPr="00D12322">
        <w:rPr>
          <w:rFonts w:ascii="Arial" w:eastAsia="Arial" w:hAnsi="Arial" w:cs="Arial"/>
          <w:color w:val="0F0F11"/>
        </w:rPr>
        <w:t>archivos</w:t>
      </w:r>
      <w:r w:rsidRPr="00D12322">
        <w:rPr>
          <w:rFonts w:ascii="Arial" w:eastAsia="Arial" w:hAnsi="Arial" w:cs="Arial"/>
          <w:color w:val="0F0F11"/>
          <w:spacing w:val="9"/>
        </w:rPr>
        <w:t xml:space="preserve"> </w:t>
      </w:r>
      <w:r w:rsidRPr="00D12322">
        <w:rPr>
          <w:rFonts w:ascii="Arial" w:eastAsia="Arial" w:hAnsi="Arial" w:cs="Arial"/>
          <w:color w:val="0F0F11"/>
        </w:rPr>
        <w:t>generados</w:t>
      </w:r>
      <w:r w:rsidRPr="00D12322">
        <w:rPr>
          <w:rFonts w:ascii="Arial" w:eastAsia="Arial" w:hAnsi="Arial" w:cs="Arial"/>
          <w:color w:val="0F0F11"/>
          <w:spacing w:val="10"/>
        </w:rPr>
        <w:t xml:space="preserve"> </w:t>
      </w:r>
      <w:r w:rsidRPr="00D12322">
        <w:rPr>
          <w:rFonts w:ascii="Arial" w:eastAsia="Arial" w:hAnsi="Arial" w:cs="Arial"/>
          <w:color w:val="0F0F11"/>
        </w:rPr>
        <w:t>por</w:t>
      </w:r>
      <w:r w:rsidRPr="00D12322">
        <w:rPr>
          <w:rFonts w:ascii="Arial" w:eastAsia="Arial" w:hAnsi="Arial" w:cs="Arial"/>
          <w:color w:val="0F0F11"/>
          <w:spacing w:val="11"/>
        </w:rPr>
        <w:t xml:space="preserve"> </w:t>
      </w:r>
      <w:r w:rsidRPr="00D12322">
        <w:rPr>
          <w:rFonts w:ascii="Arial" w:eastAsia="Arial" w:hAnsi="Arial" w:cs="Arial"/>
          <w:color w:val="0F0F11"/>
        </w:rPr>
        <w:t>estudiantes y</w:t>
      </w:r>
      <w:r w:rsidRPr="00D12322">
        <w:rPr>
          <w:rFonts w:ascii="Arial" w:eastAsia="Arial" w:hAnsi="Arial" w:cs="Arial"/>
          <w:color w:val="0F0F11"/>
          <w:spacing w:val="12"/>
        </w:rPr>
        <w:t xml:space="preserve"> </w:t>
      </w:r>
      <w:r w:rsidRPr="00D12322">
        <w:rPr>
          <w:rFonts w:ascii="Arial" w:eastAsia="Arial" w:hAnsi="Arial" w:cs="Arial"/>
          <w:color w:val="0F0F11"/>
        </w:rPr>
        <w:t>docentes</w:t>
      </w:r>
      <w:r w:rsidRPr="00D12322">
        <w:rPr>
          <w:rFonts w:ascii="Arial" w:eastAsia="Arial" w:hAnsi="Arial" w:cs="Arial"/>
          <w:color w:val="0F0F11"/>
          <w:spacing w:val="-1"/>
        </w:rPr>
        <w:t xml:space="preserve"> </w:t>
      </w:r>
      <w:r w:rsidRPr="00D12322">
        <w:rPr>
          <w:rFonts w:ascii="Arial" w:eastAsia="Arial" w:hAnsi="Arial" w:cs="Arial"/>
          <w:color w:val="0F0F11"/>
        </w:rPr>
        <w:t>en</w:t>
      </w:r>
      <w:r w:rsidRPr="00D12322">
        <w:rPr>
          <w:rFonts w:ascii="Arial" w:eastAsia="Arial" w:hAnsi="Arial" w:cs="Arial"/>
          <w:color w:val="0F0F11"/>
          <w:spacing w:val="17"/>
        </w:rPr>
        <w:t xml:space="preserve"> </w:t>
      </w:r>
      <w:r w:rsidRPr="00D12322">
        <w:rPr>
          <w:rFonts w:ascii="Arial" w:eastAsia="Arial" w:hAnsi="Arial" w:cs="Arial"/>
          <w:color w:val="0F0F11"/>
        </w:rPr>
        <w:t>todos</w:t>
      </w:r>
      <w:r w:rsidRPr="00D12322">
        <w:rPr>
          <w:rFonts w:ascii="Arial" w:eastAsia="Arial" w:hAnsi="Arial" w:cs="Arial"/>
          <w:color w:val="0F0F11"/>
          <w:spacing w:val="10"/>
        </w:rPr>
        <w:t xml:space="preserve"> </w:t>
      </w:r>
      <w:r w:rsidRPr="00D12322">
        <w:rPr>
          <w:rFonts w:ascii="Arial" w:eastAsia="Arial" w:hAnsi="Arial" w:cs="Arial"/>
          <w:color w:val="0F0F11"/>
        </w:rPr>
        <w:t>los cursos</w:t>
      </w:r>
      <w:r w:rsidRPr="00D12322">
        <w:rPr>
          <w:rFonts w:ascii="Arial" w:eastAsia="Arial" w:hAnsi="Arial" w:cs="Arial"/>
          <w:color w:val="0F0F11"/>
          <w:spacing w:val="-4"/>
        </w:rPr>
        <w:t xml:space="preserve"> </w:t>
      </w:r>
      <w:r w:rsidRPr="00D12322">
        <w:rPr>
          <w:rFonts w:ascii="Arial" w:eastAsia="Arial" w:hAnsi="Arial" w:cs="Arial"/>
          <w:color w:val="0F0F11"/>
        </w:rPr>
        <w:t>creados</w:t>
      </w:r>
      <w:r w:rsidRPr="00D12322">
        <w:rPr>
          <w:rFonts w:ascii="Arial" w:eastAsia="Arial" w:hAnsi="Arial" w:cs="Arial"/>
          <w:color w:val="0F0F11"/>
          <w:spacing w:val="5"/>
        </w:rPr>
        <w:t xml:space="preserve"> </w:t>
      </w:r>
      <w:r w:rsidRPr="00D12322">
        <w:rPr>
          <w:rFonts w:ascii="Arial" w:eastAsia="Arial" w:hAnsi="Arial" w:cs="Arial"/>
          <w:color w:val="0F0F11"/>
        </w:rPr>
        <w:t>por</w:t>
      </w:r>
      <w:r w:rsidRPr="00D12322">
        <w:rPr>
          <w:rFonts w:ascii="Arial" w:eastAsia="Arial" w:hAnsi="Arial" w:cs="Arial"/>
          <w:color w:val="0F0F11"/>
          <w:spacing w:val="-5"/>
        </w:rPr>
        <w:t xml:space="preserve"> </w:t>
      </w:r>
      <w:r w:rsidRPr="00D12322">
        <w:rPr>
          <w:rFonts w:ascii="Arial" w:eastAsia="Arial" w:hAnsi="Arial" w:cs="Arial"/>
          <w:color w:val="0F0F11"/>
        </w:rPr>
        <w:t>el</w:t>
      </w:r>
      <w:r w:rsidRPr="00D12322">
        <w:rPr>
          <w:rFonts w:ascii="Arial" w:eastAsia="Arial" w:hAnsi="Arial" w:cs="Arial"/>
          <w:color w:val="0F0F11"/>
          <w:spacing w:val="-1"/>
        </w:rPr>
        <w:t xml:space="preserve"> </w:t>
      </w:r>
      <w:r w:rsidRPr="00D12322">
        <w:rPr>
          <w:rFonts w:ascii="Arial" w:eastAsia="Arial" w:hAnsi="Arial" w:cs="Arial"/>
          <w:bCs/>
          <w:color w:val="0F0F11"/>
        </w:rPr>
        <w:t>"Instituto</w:t>
      </w:r>
      <w:r w:rsidRPr="00D12322">
        <w:rPr>
          <w:rFonts w:ascii="Arial" w:eastAsia="Arial" w:hAnsi="Arial" w:cs="Arial"/>
          <w:bCs/>
          <w:color w:val="0F0F11"/>
          <w:spacing w:val="3"/>
        </w:rPr>
        <w:t>"</w:t>
      </w:r>
      <w:r w:rsidRPr="00D12322">
        <w:rPr>
          <w:rFonts w:ascii="Arial" w:eastAsia="Arial" w:hAnsi="Arial" w:cs="Arial"/>
          <w:bCs/>
          <w:color w:val="3D3D3D"/>
        </w:rPr>
        <w:t>.</w:t>
      </w:r>
    </w:p>
    <w:p w14:paraId="4B71C895" w14:textId="77777777" w:rsidR="00D12322" w:rsidRPr="00D12322" w:rsidRDefault="00D12322" w:rsidP="00D12322">
      <w:pPr>
        <w:tabs>
          <w:tab w:val="left" w:pos="8647"/>
        </w:tabs>
        <w:spacing w:line="238" w:lineRule="exact"/>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t>Repositorio</w:t>
      </w:r>
      <w:r w:rsidRPr="00D12322">
        <w:rPr>
          <w:rFonts w:ascii="Arial" w:eastAsia="Arial" w:hAnsi="Arial" w:cs="Arial"/>
          <w:color w:val="0F0F11"/>
          <w:spacing w:val="-12"/>
        </w:rPr>
        <w:t xml:space="preserve"> </w:t>
      </w:r>
      <w:r w:rsidRPr="00D12322">
        <w:rPr>
          <w:rFonts w:ascii="Arial" w:eastAsia="Arial" w:hAnsi="Arial" w:cs="Arial"/>
          <w:color w:val="0F0F11"/>
        </w:rPr>
        <w:t>de Contenidos.</w:t>
      </w:r>
    </w:p>
    <w:p w14:paraId="6728CC4D" w14:textId="77777777" w:rsidR="00D12322" w:rsidRPr="00D12322" w:rsidRDefault="00D12322" w:rsidP="00D12322">
      <w:pPr>
        <w:tabs>
          <w:tab w:val="left" w:pos="8647"/>
        </w:tabs>
        <w:spacing w:line="235" w:lineRule="exact"/>
        <w:ind w:left="426" w:hanging="284"/>
        <w:jc w:val="both"/>
        <w:rPr>
          <w:rFonts w:ascii="Arial" w:eastAsia="Arial" w:hAnsi="Arial" w:cs="Arial"/>
          <w:color w:val="0F0F11"/>
        </w:rPr>
      </w:pPr>
      <w:r w:rsidRPr="00D12322">
        <w:rPr>
          <w:rFonts w:ascii="Arial" w:eastAsia="Arial" w:hAnsi="Arial" w:cs="Arial"/>
          <w:color w:val="0F0F11"/>
        </w:rPr>
        <w:t>•</w:t>
      </w:r>
      <w:r w:rsidRPr="00D12322">
        <w:rPr>
          <w:rFonts w:ascii="Arial" w:eastAsia="Arial" w:hAnsi="Arial" w:cs="Arial"/>
          <w:color w:val="0F0F11"/>
        </w:rPr>
        <w:tab/>
        <w:t>Contar</w:t>
      </w:r>
      <w:r w:rsidRPr="00D12322">
        <w:rPr>
          <w:rFonts w:ascii="Arial" w:eastAsia="Arial" w:hAnsi="Arial" w:cs="Arial"/>
          <w:color w:val="0F0F11"/>
          <w:spacing w:val="-2"/>
        </w:rPr>
        <w:t xml:space="preserve"> </w:t>
      </w:r>
      <w:r w:rsidRPr="00D12322">
        <w:rPr>
          <w:rFonts w:ascii="Arial" w:eastAsia="Arial" w:hAnsi="Arial" w:cs="Arial"/>
          <w:color w:val="0F0F11"/>
        </w:rPr>
        <w:t>con</w:t>
      </w:r>
      <w:r w:rsidRPr="00D12322">
        <w:rPr>
          <w:rFonts w:ascii="Arial" w:eastAsia="Arial" w:hAnsi="Arial" w:cs="Arial"/>
          <w:color w:val="0F0F11"/>
          <w:spacing w:val="5"/>
        </w:rPr>
        <w:t xml:space="preserve"> </w:t>
      </w:r>
      <w:r w:rsidRPr="00D12322">
        <w:rPr>
          <w:rFonts w:ascii="Arial" w:eastAsia="Arial" w:hAnsi="Arial" w:cs="Arial"/>
          <w:color w:val="0F0F11"/>
        </w:rPr>
        <w:t>los</w:t>
      </w:r>
      <w:r w:rsidRPr="00D12322">
        <w:rPr>
          <w:rFonts w:ascii="Arial" w:eastAsia="Arial" w:hAnsi="Arial" w:cs="Arial"/>
          <w:color w:val="0F0F11"/>
          <w:spacing w:val="5"/>
        </w:rPr>
        <w:t xml:space="preserve"> </w:t>
      </w:r>
      <w:r w:rsidRPr="00D12322">
        <w:rPr>
          <w:rFonts w:ascii="Arial" w:eastAsia="Arial" w:hAnsi="Arial" w:cs="Arial"/>
          <w:color w:val="0F0F11"/>
        </w:rPr>
        <w:t>LOGS</w:t>
      </w:r>
      <w:r w:rsidRPr="00D12322">
        <w:rPr>
          <w:rFonts w:ascii="Arial" w:eastAsia="Arial" w:hAnsi="Arial" w:cs="Arial"/>
          <w:color w:val="0F0F11"/>
          <w:spacing w:val="9"/>
        </w:rPr>
        <w:t xml:space="preserve"> </w:t>
      </w:r>
      <w:r w:rsidRPr="00D12322">
        <w:rPr>
          <w:rFonts w:ascii="Arial" w:eastAsia="Arial" w:hAnsi="Arial" w:cs="Arial"/>
          <w:color w:val="0F0F11"/>
        </w:rPr>
        <w:t>de</w:t>
      </w:r>
      <w:r w:rsidRPr="00D12322">
        <w:rPr>
          <w:rFonts w:ascii="Arial" w:eastAsia="Arial" w:hAnsi="Arial" w:cs="Arial"/>
          <w:color w:val="0F0F11"/>
          <w:spacing w:val="7"/>
        </w:rPr>
        <w:t xml:space="preserve"> </w:t>
      </w:r>
      <w:r w:rsidRPr="00D12322">
        <w:rPr>
          <w:rFonts w:ascii="Arial" w:eastAsia="Arial" w:hAnsi="Arial" w:cs="Arial"/>
          <w:color w:val="0F0F11"/>
        </w:rPr>
        <w:t>autenticación,</w:t>
      </w:r>
      <w:r w:rsidRPr="00D12322">
        <w:rPr>
          <w:rFonts w:ascii="Arial" w:eastAsia="Arial" w:hAnsi="Arial" w:cs="Arial"/>
          <w:color w:val="0F0F11"/>
          <w:spacing w:val="-5"/>
        </w:rPr>
        <w:t xml:space="preserve"> </w:t>
      </w:r>
      <w:r w:rsidRPr="00D12322">
        <w:rPr>
          <w:rFonts w:ascii="Arial" w:eastAsia="Arial" w:hAnsi="Arial" w:cs="Arial"/>
          <w:color w:val="0F0F11"/>
        </w:rPr>
        <w:t>evento,</w:t>
      </w:r>
      <w:r w:rsidRPr="00D12322">
        <w:rPr>
          <w:rFonts w:ascii="Arial" w:eastAsia="Arial" w:hAnsi="Arial" w:cs="Arial"/>
          <w:color w:val="0F0F11"/>
          <w:spacing w:val="6"/>
        </w:rPr>
        <w:t xml:space="preserve"> </w:t>
      </w:r>
      <w:r w:rsidRPr="00D12322">
        <w:rPr>
          <w:rFonts w:ascii="Arial" w:eastAsia="Arial" w:hAnsi="Arial" w:cs="Arial"/>
          <w:color w:val="0F0F11"/>
        </w:rPr>
        <w:t>tareas,</w:t>
      </w:r>
      <w:r w:rsidRPr="00D12322">
        <w:rPr>
          <w:rFonts w:ascii="Arial" w:eastAsia="Arial" w:hAnsi="Arial" w:cs="Arial"/>
          <w:color w:val="0F0F11"/>
          <w:spacing w:val="5"/>
        </w:rPr>
        <w:t xml:space="preserve"> </w:t>
      </w:r>
      <w:r w:rsidRPr="00D12322">
        <w:rPr>
          <w:rFonts w:ascii="Arial" w:eastAsia="Arial" w:hAnsi="Arial" w:cs="Arial"/>
          <w:color w:val="0F0F11"/>
        </w:rPr>
        <w:t>al</w:t>
      </w:r>
      <w:r w:rsidRPr="00D12322">
        <w:rPr>
          <w:rFonts w:ascii="Arial" w:eastAsia="Arial" w:hAnsi="Arial" w:cs="Arial"/>
          <w:color w:val="0F0F11"/>
          <w:spacing w:val="-6"/>
        </w:rPr>
        <w:t xml:space="preserve"> </w:t>
      </w:r>
      <w:r w:rsidRPr="00D12322">
        <w:rPr>
          <w:rFonts w:ascii="Arial" w:eastAsia="Arial" w:hAnsi="Arial" w:cs="Arial"/>
          <w:color w:val="0F0F11"/>
        </w:rPr>
        <w:t>menos.</w:t>
      </w:r>
    </w:p>
    <w:p w14:paraId="23328D73" w14:textId="77777777" w:rsidR="00D12322" w:rsidRPr="00D12322" w:rsidRDefault="00D12322" w:rsidP="00D12322">
      <w:pPr>
        <w:tabs>
          <w:tab w:val="left" w:pos="8647"/>
        </w:tabs>
        <w:spacing w:before="33"/>
        <w:ind w:left="426" w:hanging="284"/>
        <w:jc w:val="both"/>
        <w:rPr>
          <w:rFonts w:ascii="Arial" w:eastAsia="Arial" w:hAnsi="Arial" w:cs="Arial"/>
        </w:rPr>
      </w:pPr>
      <w:r w:rsidRPr="00D12322">
        <w:rPr>
          <w:rFonts w:ascii="Arial" w:eastAsia="Arial" w:hAnsi="Arial" w:cs="Arial"/>
          <w:color w:val="161616"/>
        </w:rPr>
        <w:t>•</w:t>
      </w:r>
      <w:r w:rsidRPr="00D12322">
        <w:rPr>
          <w:rFonts w:ascii="Arial" w:eastAsia="Arial" w:hAnsi="Arial" w:cs="Arial"/>
          <w:color w:val="161616"/>
          <w:spacing w:val="95"/>
        </w:rPr>
        <w:t xml:space="preserve"> </w:t>
      </w:r>
      <w:r w:rsidRPr="00D12322">
        <w:rPr>
          <w:rFonts w:ascii="Arial" w:eastAsia="Arial" w:hAnsi="Arial" w:cs="Arial"/>
          <w:color w:val="161616"/>
        </w:rPr>
        <w:t>Aplicació</w:t>
      </w:r>
      <w:r w:rsidRPr="00D12322">
        <w:rPr>
          <w:rFonts w:ascii="Arial" w:eastAsia="Arial" w:hAnsi="Arial" w:cs="Arial"/>
          <w:color w:val="161616"/>
          <w:spacing w:val="-2"/>
        </w:rPr>
        <w:t>n</w:t>
      </w:r>
      <w:r w:rsidRPr="00D12322">
        <w:rPr>
          <w:rFonts w:ascii="Arial" w:eastAsia="Arial" w:hAnsi="Arial" w:cs="Arial"/>
          <w:color w:val="464646"/>
        </w:rPr>
        <w:t>,</w:t>
      </w:r>
      <w:r w:rsidRPr="00D12322">
        <w:rPr>
          <w:rFonts w:ascii="Arial" w:eastAsia="Arial" w:hAnsi="Arial" w:cs="Arial"/>
          <w:color w:val="464646"/>
          <w:spacing w:val="-7"/>
        </w:rPr>
        <w:t xml:space="preserve"> </w:t>
      </w:r>
      <w:r w:rsidRPr="00D12322">
        <w:rPr>
          <w:rFonts w:ascii="Arial" w:eastAsia="Arial" w:hAnsi="Arial" w:cs="Arial"/>
          <w:color w:val="161616"/>
        </w:rPr>
        <w:t>configuración</w:t>
      </w:r>
      <w:r w:rsidRPr="00D12322">
        <w:rPr>
          <w:rFonts w:ascii="Arial" w:eastAsia="Arial" w:hAnsi="Arial" w:cs="Arial"/>
          <w:color w:val="161616"/>
          <w:spacing w:val="10"/>
        </w:rPr>
        <w:t xml:space="preserve"> </w:t>
      </w:r>
      <w:r w:rsidRPr="00D12322">
        <w:rPr>
          <w:rFonts w:ascii="Arial" w:eastAsia="Arial" w:hAnsi="Arial" w:cs="Arial"/>
          <w:color w:val="161616"/>
        </w:rPr>
        <w:t>y</w:t>
      </w:r>
      <w:r w:rsidRPr="00D12322">
        <w:rPr>
          <w:rFonts w:ascii="Arial" w:eastAsia="Arial" w:hAnsi="Arial" w:cs="Arial"/>
          <w:color w:val="161616"/>
          <w:spacing w:val="4"/>
        </w:rPr>
        <w:t xml:space="preserve"> </w:t>
      </w:r>
      <w:r w:rsidRPr="00D12322">
        <w:rPr>
          <w:rFonts w:ascii="Arial" w:eastAsia="Arial" w:hAnsi="Arial" w:cs="Arial"/>
          <w:color w:val="161616"/>
        </w:rPr>
        <w:t>ajustes</w:t>
      </w:r>
      <w:r w:rsidRPr="00D12322">
        <w:rPr>
          <w:rFonts w:ascii="Arial" w:eastAsia="Arial" w:hAnsi="Arial" w:cs="Arial"/>
          <w:color w:val="161616"/>
          <w:spacing w:val="1"/>
        </w:rPr>
        <w:t xml:space="preserve"> </w:t>
      </w:r>
      <w:r w:rsidRPr="00D12322">
        <w:rPr>
          <w:rFonts w:ascii="Arial" w:eastAsia="Arial" w:hAnsi="Arial" w:cs="Arial"/>
          <w:color w:val="161616"/>
        </w:rPr>
        <w:t>realizados</w:t>
      </w:r>
      <w:r w:rsidRPr="00D12322">
        <w:rPr>
          <w:rFonts w:ascii="Arial" w:eastAsia="Arial" w:hAnsi="Arial" w:cs="Arial"/>
          <w:color w:val="161616"/>
          <w:spacing w:val="8"/>
        </w:rPr>
        <w:t xml:space="preserve"> </w:t>
      </w:r>
      <w:r w:rsidRPr="00D12322">
        <w:rPr>
          <w:rFonts w:ascii="Arial" w:eastAsia="Arial" w:hAnsi="Arial" w:cs="Arial"/>
          <w:color w:val="161616"/>
        </w:rPr>
        <w:t>en</w:t>
      </w:r>
      <w:r w:rsidRPr="00D12322">
        <w:rPr>
          <w:rFonts w:ascii="Arial" w:eastAsia="Arial" w:hAnsi="Arial" w:cs="Arial"/>
          <w:color w:val="161616"/>
          <w:spacing w:val="8"/>
        </w:rPr>
        <w:t xml:space="preserve"> </w:t>
      </w:r>
      <w:r w:rsidRPr="00D12322">
        <w:rPr>
          <w:rFonts w:ascii="Arial" w:eastAsia="Arial" w:hAnsi="Arial" w:cs="Arial"/>
          <w:color w:val="161616"/>
        </w:rPr>
        <w:t>el</w:t>
      </w:r>
      <w:r w:rsidRPr="00D12322">
        <w:rPr>
          <w:rFonts w:ascii="Arial" w:eastAsia="Arial" w:hAnsi="Arial" w:cs="Arial"/>
          <w:color w:val="161616"/>
          <w:spacing w:val="-6"/>
        </w:rPr>
        <w:t xml:space="preserve"> </w:t>
      </w:r>
      <w:r w:rsidRPr="00D12322">
        <w:rPr>
          <w:rFonts w:ascii="Arial" w:eastAsia="Arial" w:hAnsi="Arial" w:cs="Arial"/>
          <w:color w:val="161616"/>
        </w:rPr>
        <w:t>marco</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11"/>
        </w:rPr>
        <w:t xml:space="preserve"> </w:t>
      </w:r>
      <w:r w:rsidRPr="00D12322">
        <w:rPr>
          <w:rFonts w:ascii="Arial" w:eastAsia="Arial" w:hAnsi="Arial" w:cs="Arial"/>
          <w:color w:val="161616"/>
        </w:rPr>
        <w:t>la</w:t>
      </w:r>
      <w:r w:rsidRPr="00D12322">
        <w:rPr>
          <w:rFonts w:ascii="Arial" w:eastAsia="Arial" w:hAnsi="Arial" w:cs="Arial"/>
          <w:color w:val="161616"/>
          <w:spacing w:val="-1"/>
        </w:rPr>
        <w:t xml:space="preserve"> </w:t>
      </w:r>
      <w:r w:rsidRPr="00D12322">
        <w:rPr>
          <w:rFonts w:ascii="Arial" w:eastAsia="Arial" w:hAnsi="Arial" w:cs="Arial"/>
          <w:color w:val="161616"/>
        </w:rPr>
        <w:t>operació</w:t>
      </w:r>
      <w:r w:rsidRPr="00D12322">
        <w:rPr>
          <w:rFonts w:ascii="Arial" w:eastAsia="Arial" w:hAnsi="Arial" w:cs="Arial"/>
          <w:color w:val="161616"/>
          <w:spacing w:val="1"/>
        </w:rPr>
        <w:t>n</w:t>
      </w:r>
      <w:r w:rsidRPr="00D12322">
        <w:rPr>
          <w:rFonts w:ascii="Arial" w:eastAsia="Arial" w:hAnsi="Arial" w:cs="Arial"/>
          <w:color w:val="2F2F2F"/>
        </w:rPr>
        <w:t>.</w:t>
      </w:r>
    </w:p>
    <w:p w14:paraId="656948B2" w14:textId="77777777" w:rsidR="00D12322" w:rsidRPr="00D12322" w:rsidRDefault="00D12322" w:rsidP="00D12322">
      <w:pPr>
        <w:tabs>
          <w:tab w:val="left" w:pos="2320"/>
          <w:tab w:val="left" w:pos="8647"/>
        </w:tabs>
        <w:spacing w:before="3" w:line="240" w:lineRule="exact"/>
        <w:ind w:left="426" w:hanging="284"/>
        <w:jc w:val="both"/>
        <w:rPr>
          <w:rFonts w:ascii="Arial" w:eastAsia="Arial" w:hAnsi="Arial" w:cs="Arial"/>
          <w:color w:val="161616"/>
        </w:rPr>
      </w:pPr>
      <w:r w:rsidRPr="00D12322">
        <w:rPr>
          <w:rFonts w:ascii="Arial" w:eastAsia="Arial" w:hAnsi="Arial" w:cs="Arial"/>
          <w:color w:val="161616"/>
        </w:rPr>
        <w:t>•</w:t>
      </w:r>
      <w:r w:rsidRPr="00D12322">
        <w:rPr>
          <w:rFonts w:ascii="Arial" w:eastAsia="Arial" w:hAnsi="Arial" w:cs="Arial"/>
          <w:color w:val="161616"/>
        </w:rPr>
        <w:tab/>
        <w:t>Copia de seguridad de la</w:t>
      </w:r>
      <w:r w:rsidRPr="00D12322">
        <w:rPr>
          <w:rFonts w:ascii="Arial" w:eastAsia="Arial" w:hAnsi="Arial" w:cs="Arial"/>
          <w:color w:val="161616"/>
          <w:spacing w:val="13"/>
        </w:rPr>
        <w:t xml:space="preserve"> </w:t>
      </w:r>
      <w:r w:rsidRPr="00D12322">
        <w:rPr>
          <w:rFonts w:ascii="Arial" w:eastAsia="Arial" w:hAnsi="Arial" w:cs="Arial"/>
          <w:color w:val="161616"/>
        </w:rPr>
        <w:t>información</w:t>
      </w:r>
      <w:r w:rsidRPr="00D12322">
        <w:rPr>
          <w:rFonts w:ascii="Arial" w:eastAsia="Arial" w:hAnsi="Arial" w:cs="Arial"/>
          <w:color w:val="161616"/>
          <w:spacing w:val="21"/>
        </w:rPr>
        <w:t xml:space="preserve"> </w:t>
      </w:r>
      <w:r w:rsidRPr="00D12322">
        <w:rPr>
          <w:rFonts w:ascii="Arial" w:eastAsia="Arial" w:hAnsi="Arial" w:cs="Arial"/>
          <w:color w:val="161616"/>
        </w:rPr>
        <w:t>y/o</w:t>
      </w:r>
      <w:r w:rsidRPr="00D12322">
        <w:rPr>
          <w:rFonts w:ascii="Arial" w:eastAsia="Arial" w:hAnsi="Arial" w:cs="Arial"/>
          <w:color w:val="161616"/>
          <w:spacing w:val="3"/>
        </w:rPr>
        <w:t xml:space="preserve"> </w:t>
      </w:r>
      <w:r w:rsidRPr="00D12322">
        <w:rPr>
          <w:rFonts w:ascii="Arial" w:eastAsia="Arial" w:hAnsi="Arial" w:cs="Arial"/>
          <w:color w:val="161616"/>
        </w:rPr>
        <w:t>datos de</w:t>
      </w:r>
      <w:r w:rsidRPr="00D12322">
        <w:rPr>
          <w:rFonts w:ascii="Arial" w:eastAsia="Arial" w:hAnsi="Arial" w:cs="Arial"/>
          <w:color w:val="161616"/>
          <w:spacing w:val="4"/>
        </w:rPr>
        <w:t xml:space="preserve"> </w:t>
      </w:r>
      <w:r w:rsidRPr="00D12322">
        <w:rPr>
          <w:rFonts w:ascii="Arial" w:eastAsia="Arial" w:hAnsi="Arial" w:cs="Arial"/>
          <w:color w:val="161616"/>
        </w:rPr>
        <w:t>todas</w:t>
      </w:r>
      <w:r w:rsidRPr="00D12322">
        <w:rPr>
          <w:rFonts w:ascii="Arial" w:eastAsia="Arial" w:hAnsi="Arial" w:cs="Arial"/>
          <w:color w:val="161616"/>
          <w:spacing w:val="3"/>
        </w:rPr>
        <w:t xml:space="preserve"> </w:t>
      </w:r>
      <w:r w:rsidRPr="00D12322">
        <w:rPr>
          <w:rFonts w:ascii="Arial" w:eastAsia="Arial" w:hAnsi="Arial" w:cs="Arial"/>
          <w:color w:val="161616"/>
        </w:rPr>
        <w:t>las herramientas</w:t>
      </w:r>
      <w:r w:rsidRPr="00D12322">
        <w:rPr>
          <w:rFonts w:ascii="Arial" w:eastAsia="Arial" w:hAnsi="Arial" w:cs="Arial"/>
          <w:color w:val="161616"/>
          <w:spacing w:val="1"/>
        </w:rPr>
        <w:t xml:space="preserve"> </w:t>
      </w:r>
      <w:r w:rsidRPr="00D12322">
        <w:rPr>
          <w:rFonts w:ascii="Arial" w:eastAsia="Arial" w:hAnsi="Arial" w:cs="Arial"/>
          <w:color w:val="161616"/>
        </w:rPr>
        <w:t>y/o servicios</w:t>
      </w:r>
      <w:r w:rsidRPr="00D12322">
        <w:rPr>
          <w:rFonts w:ascii="Arial" w:eastAsia="Arial" w:hAnsi="Arial" w:cs="Arial"/>
          <w:color w:val="161616"/>
          <w:spacing w:val="13"/>
        </w:rPr>
        <w:t xml:space="preserve"> </w:t>
      </w:r>
      <w:r w:rsidRPr="00D12322">
        <w:rPr>
          <w:rFonts w:ascii="Arial" w:eastAsia="Arial" w:hAnsi="Arial" w:cs="Arial"/>
          <w:color w:val="161616"/>
        </w:rPr>
        <w:t>anexos contratados</w:t>
      </w:r>
      <w:r w:rsidRPr="00D12322">
        <w:rPr>
          <w:rFonts w:ascii="Arial" w:eastAsia="Arial" w:hAnsi="Arial" w:cs="Arial"/>
          <w:color w:val="161616"/>
          <w:spacing w:val="4"/>
        </w:rPr>
        <w:t xml:space="preserve"> </w:t>
      </w:r>
      <w:r w:rsidRPr="00D12322">
        <w:rPr>
          <w:rFonts w:ascii="Arial" w:eastAsia="Arial" w:hAnsi="Arial" w:cs="Arial"/>
          <w:color w:val="161616"/>
        </w:rPr>
        <w:t>por</w:t>
      </w:r>
      <w:r w:rsidRPr="00D12322">
        <w:rPr>
          <w:rFonts w:ascii="Arial" w:eastAsia="Arial" w:hAnsi="Arial" w:cs="Arial"/>
          <w:color w:val="161616"/>
          <w:spacing w:val="3"/>
        </w:rPr>
        <w:t xml:space="preserve"> </w:t>
      </w:r>
      <w:r w:rsidRPr="00D12322">
        <w:rPr>
          <w:rFonts w:ascii="Arial" w:eastAsia="Arial" w:hAnsi="Arial" w:cs="Arial"/>
          <w:color w:val="161616"/>
        </w:rPr>
        <w:t>el “Instituto".</w:t>
      </w:r>
    </w:p>
    <w:p w14:paraId="1316BF4A" w14:textId="77777777" w:rsidR="00D12322" w:rsidRPr="00D12322" w:rsidRDefault="00D12322" w:rsidP="00D12322">
      <w:pPr>
        <w:tabs>
          <w:tab w:val="left" w:pos="2320"/>
          <w:tab w:val="left" w:pos="8647"/>
        </w:tabs>
        <w:spacing w:line="240" w:lineRule="exact"/>
        <w:ind w:left="426" w:hanging="284"/>
        <w:jc w:val="both"/>
        <w:rPr>
          <w:rFonts w:ascii="Arial" w:eastAsia="Arial" w:hAnsi="Arial" w:cs="Arial"/>
        </w:rPr>
      </w:pPr>
      <w:r w:rsidRPr="00D12322">
        <w:rPr>
          <w:rFonts w:ascii="Arial" w:eastAsia="Arial" w:hAnsi="Arial" w:cs="Arial"/>
          <w:color w:val="161616"/>
        </w:rPr>
        <w:t>•</w:t>
      </w:r>
      <w:r w:rsidRPr="00D12322">
        <w:rPr>
          <w:rFonts w:ascii="Arial" w:eastAsia="Arial" w:hAnsi="Arial" w:cs="Arial"/>
          <w:color w:val="161616"/>
        </w:rPr>
        <w:tab/>
        <w:t>El</w:t>
      </w:r>
      <w:r w:rsidRPr="00D12322">
        <w:rPr>
          <w:rFonts w:ascii="Arial" w:eastAsia="Arial" w:hAnsi="Arial" w:cs="Arial"/>
          <w:color w:val="161616"/>
          <w:spacing w:val="6"/>
        </w:rPr>
        <w:t xml:space="preserve"> </w:t>
      </w:r>
      <w:r w:rsidRPr="00D12322">
        <w:rPr>
          <w:rFonts w:ascii="Arial" w:eastAsia="Arial" w:hAnsi="Arial" w:cs="Arial"/>
          <w:color w:val="161616"/>
        </w:rPr>
        <w:t>proveedor</w:t>
      </w:r>
      <w:r w:rsidRPr="00D12322">
        <w:rPr>
          <w:rFonts w:ascii="Arial" w:eastAsia="Arial" w:hAnsi="Arial" w:cs="Arial"/>
          <w:color w:val="161616"/>
          <w:spacing w:val="-1"/>
        </w:rPr>
        <w:t xml:space="preserve"> </w:t>
      </w:r>
      <w:r w:rsidRPr="00D12322">
        <w:rPr>
          <w:rFonts w:ascii="Arial" w:eastAsia="Arial" w:hAnsi="Arial" w:cs="Arial"/>
          <w:color w:val="161616"/>
        </w:rPr>
        <w:t>debe</w:t>
      </w:r>
      <w:r w:rsidRPr="00D12322">
        <w:rPr>
          <w:rFonts w:ascii="Arial" w:eastAsia="Arial" w:hAnsi="Arial" w:cs="Arial"/>
          <w:color w:val="161616"/>
          <w:spacing w:val="15"/>
        </w:rPr>
        <w:t xml:space="preserve"> </w:t>
      </w:r>
      <w:r w:rsidRPr="00D12322">
        <w:rPr>
          <w:rFonts w:ascii="Arial" w:eastAsia="Arial" w:hAnsi="Arial" w:cs="Arial"/>
          <w:color w:val="161616"/>
        </w:rPr>
        <w:t>realizar</w:t>
      </w:r>
      <w:r w:rsidRPr="00D12322">
        <w:rPr>
          <w:rFonts w:ascii="Arial" w:eastAsia="Arial" w:hAnsi="Arial" w:cs="Arial"/>
          <w:color w:val="161616"/>
          <w:spacing w:val="13"/>
        </w:rPr>
        <w:t xml:space="preserve"> </w:t>
      </w:r>
      <w:r w:rsidRPr="00D12322">
        <w:rPr>
          <w:rFonts w:ascii="Arial" w:eastAsia="Arial" w:hAnsi="Arial" w:cs="Arial"/>
          <w:color w:val="161616"/>
        </w:rPr>
        <w:t>pruebas</w:t>
      </w:r>
      <w:r w:rsidRPr="00D12322">
        <w:rPr>
          <w:rFonts w:ascii="Arial" w:eastAsia="Arial" w:hAnsi="Arial" w:cs="Arial"/>
          <w:color w:val="161616"/>
          <w:spacing w:val="13"/>
        </w:rPr>
        <w:t xml:space="preserve"> </w:t>
      </w:r>
      <w:r w:rsidRPr="00D12322">
        <w:rPr>
          <w:rFonts w:ascii="Arial" w:eastAsia="Arial" w:hAnsi="Arial" w:cs="Arial"/>
          <w:color w:val="161616"/>
        </w:rPr>
        <w:t>de</w:t>
      </w:r>
      <w:r w:rsidRPr="00D12322">
        <w:rPr>
          <w:rFonts w:ascii="Arial" w:eastAsia="Arial" w:hAnsi="Arial" w:cs="Arial"/>
          <w:color w:val="161616"/>
          <w:spacing w:val="6"/>
        </w:rPr>
        <w:t xml:space="preserve"> </w:t>
      </w:r>
      <w:r w:rsidRPr="00D12322">
        <w:rPr>
          <w:rFonts w:ascii="Arial" w:eastAsia="Arial" w:hAnsi="Arial" w:cs="Arial"/>
          <w:color w:val="161616"/>
        </w:rPr>
        <w:t>continuida</w:t>
      </w:r>
      <w:r w:rsidRPr="00D12322">
        <w:rPr>
          <w:rFonts w:ascii="Arial" w:eastAsia="Arial" w:hAnsi="Arial" w:cs="Arial"/>
          <w:color w:val="161616"/>
          <w:spacing w:val="-4"/>
        </w:rPr>
        <w:t>d</w:t>
      </w:r>
      <w:r w:rsidRPr="00D12322">
        <w:rPr>
          <w:rFonts w:ascii="Arial" w:eastAsia="Arial" w:hAnsi="Arial" w:cs="Arial"/>
          <w:color w:val="464646"/>
        </w:rPr>
        <w:t>,</w:t>
      </w:r>
      <w:r w:rsidRPr="00D12322">
        <w:rPr>
          <w:rFonts w:ascii="Arial" w:eastAsia="Arial" w:hAnsi="Arial" w:cs="Arial"/>
          <w:color w:val="464646"/>
          <w:spacing w:val="10"/>
        </w:rPr>
        <w:t xml:space="preserve"> </w:t>
      </w:r>
      <w:r w:rsidRPr="00D12322">
        <w:rPr>
          <w:rFonts w:ascii="Arial" w:eastAsia="Arial" w:hAnsi="Arial" w:cs="Arial"/>
          <w:color w:val="161616"/>
        </w:rPr>
        <w:t>con</w:t>
      </w:r>
      <w:r w:rsidRPr="00D12322">
        <w:rPr>
          <w:rFonts w:ascii="Arial" w:eastAsia="Arial" w:hAnsi="Arial" w:cs="Arial"/>
          <w:color w:val="161616"/>
          <w:spacing w:val="11"/>
        </w:rPr>
        <w:t xml:space="preserve"> </w:t>
      </w:r>
      <w:r w:rsidRPr="00D12322">
        <w:rPr>
          <w:rFonts w:ascii="Arial" w:eastAsia="Arial" w:hAnsi="Arial" w:cs="Arial"/>
          <w:color w:val="161616"/>
        </w:rPr>
        <w:t>base</w:t>
      </w:r>
      <w:r w:rsidRPr="00D12322">
        <w:rPr>
          <w:rFonts w:ascii="Arial" w:eastAsia="Arial" w:hAnsi="Arial" w:cs="Arial"/>
          <w:color w:val="161616"/>
          <w:spacing w:val="10"/>
        </w:rPr>
        <w:t xml:space="preserve"> </w:t>
      </w:r>
      <w:r w:rsidRPr="00D12322">
        <w:rPr>
          <w:rFonts w:ascii="Arial" w:eastAsia="Arial" w:hAnsi="Arial" w:cs="Arial"/>
          <w:color w:val="161616"/>
        </w:rPr>
        <w:t>en</w:t>
      </w:r>
      <w:r w:rsidRPr="00D12322">
        <w:rPr>
          <w:rFonts w:ascii="Arial" w:eastAsia="Arial" w:hAnsi="Arial" w:cs="Arial"/>
          <w:color w:val="161616"/>
          <w:spacing w:val="15"/>
        </w:rPr>
        <w:t xml:space="preserve"> </w:t>
      </w:r>
      <w:r w:rsidRPr="00D12322">
        <w:rPr>
          <w:rFonts w:ascii="Arial" w:eastAsia="Arial" w:hAnsi="Arial" w:cs="Arial"/>
          <w:color w:val="161616"/>
        </w:rPr>
        <w:t>el</w:t>
      </w:r>
      <w:r w:rsidRPr="00D12322">
        <w:rPr>
          <w:rFonts w:ascii="Arial" w:eastAsia="Arial" w:hAnsi="Arial" w:cs="Arial"/>
          <w:color w:val="161616"/>
          <w:spacing w:val="13"/>
        </w:rPr>
        <w:t xml:space="preserve"> </w:t>
      </w:r>
      <w:r w:rsidRPr="00D12322">
        <w:rPr>
          <w:rFonts w:ascii="Arial" w:eastAsia="Arial" w:hAnsi="Arial" w:cs="Arial"/>
          <w:color w:val="161616"/>
        </w:rPr>
        <w:t>plan</w:t>
      </w:r>
      <w:r w:rsidRPr="00D12322">
        <w:rPr>
          <w:rFonts w:ascii="Arial" w:eastAsia="Arial" w:hAnsi="Arial" w:cs="Arial"/>
          <w:color w:val="161616"/>
          <w:spacing w:val="13"/>
        </w:rPr>
        <w:t xml:space="preserve"> </w:t>
      </w:r>
      <w:r w:rsidRPr="00D12322">
        <w:rPr>
          <w:rFonts w:ascii="Arial" w:eastAsia="Arial" w:hAnsi="Arial" w:cs="Arial"/>
          <w:color w:val="161616"/>
        </w:rPr>
        <w:t>de</w:t>
      </w:r>
      <w:r w:rsidRPr="00D12322">
        <w:rPr>
          <w:rFonts w:ascii="Arial" w:eastAsia="Arial" w:hAnsi="Arial" w:cs="Arial"/>
          <w:color w:val="161616"/>
          <w:spacing w:val="6"/>
        </w:rPr>
        <w:t xml:space="preserve"> </w:t>
      </w:r>
      <w:r w:rsidRPr="00D12322">
        <w:rPr>
          <w:rFonts w:ascii="Arial" w:eastAsia="Arial" w:hAnsi="Arial" w:cs="Arial"/>
          <w:color w:val="161616"/>
        </w:rPr>
        <w:t>continuidad</w:t>
      </w:r>
      <w:r w:rsidRPr="00D12322">
        <w:rPr>
          <w:rFonts w:ascii="Arial" w:eastAsia="Arial" w:hAnsi="Arial" w:cs="Arial"/>
          <w:color w:val="161616"/>
          <w:spacing w:val="23"/>
        </w:rPr>
        <w:t xml:space="preserve"> </w:t>
      </w:r>
      <w:r w:rsidRPr="00D12322">
        <w:rPr>
          <w:rFonts w:ascii="Arial" w:eastAsia="Arial" w:hAnsi="Arial" w:cs="Arial"/>
          <w:color w:val="161616"/>
        </w:rPr>
        <w:t>solicitado en</w:t>
      </w:r>
      <w:r w:rsidRPr="00D12322">
        <w:rPr>
          <w:rFonts w:ascii="Arial" w:eastAsia="Arial" w:hAnsi="Arial" w:cs="Arial"/>
          <w:color w:val="161616"/>
          <w:spacing w:val="13"/>
        </w:rPr>
        <w:t xml:space="preserve"> </w:t>
      </w:r>
      <w:r w:rsidRPr="00D12322">
        <w:rPr>
          <w:rFonts w:ascii="Arial" w:eastAsia="Arial" w:hAnsi="Arial" w:cs="Arial"/>
          <w:color w:val="161616"/>
        </w:rPr>
        <w:t>el apartado</w:t>
      </w:r>
      <w:r w:rsidRPr="00D12322">
        <w:rPr>
          <w:rFonts w:ascii="Arial" w:eastAsia="Arial" w:hAnsi="Arial" w:cs="Arial"/>
          <w:color w:val="161616"/>
          <w:spacing w:val="26"/>
        </w:rPr>
        <w:t xml:space="preserve"> </w:t>
      </w:r>
      <w:r w:rsidRPr="00D12322">
        <w:rPr>
          <w:rFonts w:ascii="Arial" w:eastAsia="Arial" w:hAnsi="Arial" w:cs="Arial"/>
          <w:color w:val="161616"/>
        </w:rPr>
        <w:t>de</w:t>
      </w:r>
      <w:r w:rsidRPr="00D12322">
        <w:rPr>
          <w:rFonts w:ascii="Arial" w:eastAsia="Arial" w:hAnsi="Arial" w:cs="Arial"/>
          <w:color w:val="161616"/>
          <w:spacing w:val="39"/>
        </w:rPr>
        <w:t xml:space="preserve"> </w:t>
      </w:r>
      <w:r w:rsidRPr="00D12322">
        <w:rPr>
          <w:rFonts w:ascii="Arial" w:eastAsia="Arial" w:hAnsi="Arial" w:cs="Arial"/>
          <w:color w:val="161616"/>
        </w:rPr>
        <w:t>servicios</w:t>
      </w:r>
      <w:r w:rsidRPr="00D12322">
        <w:rPr>
          <w:rFonts w:ascii="Arial" w:eastAsia="Arial" w:hAnsi="Arial" w:cs="Arial"/>
          <w:color w:val="161616"/>
          <w:spacing w:val="41"/>
        </w:rPr>
        <w:t xml:space="preserve"> </w:t>
      </w:r>
      <w:r w:rsidRPr="00D12322">
        <w:rPr>
          <w:rFonts w:ascii="Arial" w:eastAsia="Arial" w:hAnsi="Arial" w:cs="Arial"/>
          <w:color w:val="161616"/>
        </w:rPr>
        <w:t>de</w:t>
      </w:r>
      <w:r w:rsidRPr="00D12322">
        <w:rPr>
          <w:rFonts w:ascii="Arial" w:eastAsia="Arial" w:hAnsi="Arial" w:cs="Arial"/>
          <w:color w:val="161616"/>
          <w:spacing w:val="-14"/>
        </w:rPr>
        <w:t xml:space="preserve"> </w:t>
      </w:r>
      <w:r w:rsidRPr="00D12322">
        <w:rPr>
          <w:rFonts w:ascii="Arial" w:eastAsia="Arial" w:hAnsi="Arial" w:cs="Arial"/>
          <w:color w:val="161616"/>
        </w:rPr>
        <w:t>hospedaje</w:t>
      </w:r>
      <w:r w:rsidRPr="00D12322">
        <w:rPr>
          <w:rFonts w:ascii="Arial" w:eastAsia="Arial" w:hAnsi="Arial" w:cs="Arial"/>
          <w:color w:val="161616"/>
          <w:spacing w:val="40"/>
        </w:rPr>
        <w:t xml:space="preserve"> </w:t>
      </w:r>
      <w:r w:rsidRPr="00D12322">
        <w:rPr>
          <w:rFonts w:ascii="Arial" w:eastAsia="Arial" w:hAnsi="Arial" w:cs="Arial"/>
          <w:color w:val="161616"/>
        </w:rPr>
        <w:t>en</w:t>
      </w:r>
      <w:r w:rsidRPr="00D12322">
        <w:rPr>
          <w:rFonts w:ascii="Arial" w:eastAsia="Arial" w:hAnsi="Arial" w:cs="Arial"/>
          <w:color w:val="161616"/>
          <w:spacing w:val="36"/>
        </w:rPr>
        <w:t xml:space="preserve"> </w:t>
      </w:r>
      <w:r w:rsidRPr="00D12322">
        <w:rPr>
          <w:rFonts w:ascii="Arial" w:eastAsia="Arial" w:hAnsi="Arial" w:cs="Arial"/>
          <w:color w:val="161616"/>
        </w:rPr>
        <w:t>la</w:t>
      </w:r>
      <w:r w:rsidRPr="00D12322">
        <w:rPr>
          <w:rFonts w:ascii="Arial" w:eastAsia="Arial" w:hAnsi="Arial" w:cs="Arial"/>
          <w:color w:val="161616"/>
          <w:spacing w:val="37"/>
        </w:rPr>
        <w:t xml:space="preserve"> </w:t>
      </w:r>
      <w:r w:rsidRPr="00D12322">
        <w:rPr>
          <w:rFonts w:ascii="Arial" w:eastAsia="Arial" w:hAnsi="Arial" w:cs="Arial"/>
          <w:color w:val="161616"/>
        </w:rPr>
        <w:t>nub</w:t>
      </w:r>
      <w:r w:rsidRPr="00D12322">
        <w:rPr>
          <w:rFonts w:ascii="Arial" w:eastAsia="Arial" w:hAnsi="Arial" w:cs="Arial"/>
          <w:color w:val="161616"/>
          <w:spacing w:val="-1"/>
        </w:rPr>
        <w:t>e</w:t>
      </w:r>
      <w:r w:rsidRPr="00D12322">
        <w:rPr>
          <w:rFonts w:ascii="Arial" w:eastAsia="Arial" w:hAnsi="Arial" w:cs="Arial"/>
          <w:color w:val="464646"/>
        </w:rPr>
        <w:t>.</w:t>
      </w:r>
      <w:r w:rsidRPr="00D12322">
        <w:rPr>
          <w:rFonts w:ascii="Arial" w:eastAsia="Arial" w:hAnsi="Arial" w:cs="Arial"/>
          <w:color w:val="464646"/>
          <w:spacing w:val="38"/>
        </w:rPr>
        <w:t xml:space="preserve"> </w:t>
      </w:r>
      <w:r w:rsidRPr="00D12322">
        <w:rPr>
          <w:rFonts w:ascii="Arial" w:eastAsia="Arial" w:hAnsi="Arial" w:cs="Arial"/>
          <w:color w:val="161616"/>
        </w:rPr>
        <w:t>Realizando</w:t>
      </w:r>
      <w:r w:rsidRPr="00D12322">
        <w:rPr>
          <w:rFonts w:ascii="Arial" w:eastAsia="Arial" w:hAnsi="Arial" w:cs="Arial"/>
          <w:color w:val="161616"/>
          <w:spacing w:val="1"/>
        </w:rPr>
        <w:t xml:space="preserve"> </w:t>
      </w:r>
      <w:r w:rsidRPr="00D12322">
        <w:rPr>
          <w:rFonts w:ascii="Arial" w:eastAsia="Arial" w:hAnsi="Arial" w:cs="Arial"/>
          <w:color w:val="161616"/>
        </w:rPr>
        <w:t>simulacros de</w:t>
      </w:r>
      <w:r w:rsidRPr="00D12322">
        <w:rPr>
          <w:rFonts w:ascii="Arial" w:eastAsia="Arial" w:hAnsi="Arial" w:cs="Arial"/>
          <w:color w:val="161616"/>
          <w:spacing w:val="33"/>
        </w:rPr>
        <w:t xml:space="preserve"> </w:t>
      </w:r>
      <w:r w:rsidRPr="00D12322">
        <w:rPr>
          <w:rFonts w:ascii="Arial" w:eastAsia="Arial" w:hAnsi="Arial" w:cs="Arial"/>
          <w:color w:val="161616"/>
        </w:rPr>
        <w:t>caída</w:t>
      </w:r>
      <w:r w:rsidRPr="00D12322">
        <w:rPr>
          <w:rFonts w:ascii="Arial" w:eastAsia="Arial" w:hAnsi="Arial" w:cs="Arial"/>
          <w:color w:val="161616"/>
          <w:spacing w:val="43"/>
        </w:rPr>
        <w:t xml:space="preserve"> </w:t>
      </w:r>
      <w:r w:rsidRPr="00D12322">
        <w:rPr>
          <w:rFonts w:ascii="Arial" w:eastAsia="Arial" w:hAnsi="Arial" w:cs="Arial"/>
          <w:color w:val="161616"/>
        </w:rPr>
        <w:t>de</w:t>
      </w:r>
      <w:r w:rsidRPr="00D12322">
        <w:rPr>
          <w:rFonts w:ascii="Arial" w:eastAsia="Arial" w:hAnsi="Arial" w:cs="Arial"/>
          <w:color w:val="161616"/>
          <w:spacing w:val="31"/>
        </w:rPr>
        <w:t xml:space="preserve"> </w:t>
      </w:r>
      <w:r w:rsidRPr="00D12322">
        <w:rPr>
          <w:rFonts w:ascii="Arial" w:eastAsia="Arial" w:hAnsi="Arial" w:cs="Arial"/>
          <w:color w:val="161616"/>
        </w:rPr>
        <w:t>la</w:t>
      </w:r>
      <w:r w:rsidRPr="00D12322">
        <w:rPr>
          <w:rFonts w:ascii="Arial" w:eastAsia="Arial" w:hAnsi="Arial" w:cs="Arial"/>
          <w:color w:val="161616"/>
          <w:spacing w:val="-4"/>
        </w:rPr>
        <w:t xml:space="preserve"> </w:t>
      </w:r>
      <w:r w:rsidRPr="00D12322">
        <w:rPr>
          <w:rFonts w:ascii="Arial" w:eastAsia="Arial" w:hAnsi="Arial" w:cs="Arial"/>
          <w:color w:val="161616"/>
        </w:rPr>
        <w:t>operación</w:t>
      </w:r>
      <w:r w:rsidRPr="00D12322">
        <w:rPr>
          <w:rFonts w:ascii="Arial" w:eastAsia="Arial" w:hAnsi="Arial" w:cs="Arial"/>
          <w:color w:val="161616"/>
          <w:spacing w:val="17"/>
        </w:rPr>
        <w:t xml:space="preserve"> </w:t>
      </w:r>
      <w:r w:rsidRPr="00D12322">
        <w:rPr>
          <w:rFonts w:ascii="Arial" w:eastAsia="Arial" w:hAnsi="Arial" w:cs="Arial"/>
          <w:color w:val="161616"/>
        </w:rPr>
        <w:t xml:space="preserve">y </w:t>
      </w:r>
      <w:r w:rsidRPr="00D12322">
        <w:rPr>
          <w:rFonts w:ascii="Arial" w:eastAsia="Arial" w:hAnsi="Arial" w:cs="Arial"/>
          <w:color w:val="2F2F2F"/>
          <w:spacing w:val="2"/>
        </w:rPr>
        <w:t>r</w:t>
      </w:r>
      <w:r w:rsidRPr="00D12322">
        <w:rPr>
          <w:rFonts w:ascii="Arial" w:eastAsia="Arial" w:hAnsi="Arial" w:cs="Arial"/>
          <w:color w:val="161616"/>
        </w:rPr>
        <w:t>ecuperando</w:t>
      </w:r>
      <w:r w:rsidRPr="00D12322">
        <w:rPr>
          <w:rFonts w:ascii="Arial" w:eastAsia="Arial" w:hAnsi="Arial" w:cs="Arial"/>
          <w:color w:val="161616"/>
          <w:spacing w:val="11"/>
        </w:rPr>
        <w:t xml:space="preserve"> </w:t>
      </w:r>
      <w:r w:rsidRPr="00D12322">
        <w:rPr>
          <w:rFonts w:ascii="Arial" w:eastAsia="Arial" w:hAnsi="Arial" w:cs="Arial"/>
          <w:color w:val="161616"/>
        </w:rPr>
        <w:t>la</w:t>
      </w:r>
      <w:r w:rsidRPr="00D12322">
        <w:rPr>
          <w:rFonts w:ascii="Arial" w:eastAsia="Arial" w:hAnsi="Arial" w:cs="Arial"/>
          <w:color w:val="161616"/>
          <w:spacing w:val="12"/>
        </w:rPr>
        <w:t xml:space="preserve"> </w:t>
      </w:r>
      <w:r w:rsidRPr="00D12322">
        <w:rPr>
          <w:rFonts w:ascii="Arial" w:eastAsia="Arial" w:hAnsi="Arial" w:cs="Arial"/>
          <w:color w:val="161616"/>
        </w:rPr>
        <w:t>operación</w:t>
      </w:r>
      <w:r w:rsidRPr="00D12322">
        <w:rPr>
          <w:rFonts w:ascii="Arial" w:eastAsia="Arial" w:hAnsi="Arial" w:cs="Arial"/>
          <w:color w:val="161616"/>
          <w:spacing w:val="11"/>
        </w:rPr>
        <w:t xml:space="preserve"> </w:t>
      </w:r>
      <w:r w:rsidRPr="00D12322">
        <w:rPr>
          <w:rFonts w:ascii="Arial" w:eastAsia="Arial" w:hAnsi="Arial" w:cs="Arial"/>
          <w:color w:val="161616"/>
        </w:rPr>
        <w:t>mediante</w:t>
      </w:r>
      <w:r w:rsidRPr="00D12322">
        <w:rPr>
          <w:rFonts w:ascii="Arial" w:eastAsia="Arial" w:hAnsi="Arial" w:cs="Arial"/>
          <w:color w:val="161616"/>
          <w:spacing w:val="3"/>
        </w:rPr>
        <w:t xml:space="preserve"> </w:t>
      </w:r>
      <w:r w:rsidRPr="00D12322">
        <w:rPr>
          <w:rFonts w:ascii="Arial" w:eastAsia="Arial" w:hAnsi="Arial" w:cs="Arial"/>
          <w:color w:val="161616"/>
        </w:rPr>
        <w:t>los</w:t>
      </w:r>
      <w:r w:rsidRPr="00D12322">
        <w:rPr>
          <w:rFonts w:ascii="Arial" w:eastAsia="Arial" w:hAnsi="Arial" w:cs="Arial"/>
          <w:color w:val="161616"/>
          <w:spacing w:val="11"/>
        </w:rPr>
        <w:t xml:space="preserve"> </w:t>
      </w:r>
      <w:r w:rsidRPr="00D12322">
        <w:rPr>
          <w:rFonts w:ascii="Arial" w:eastAsia="Arial" w:hAnsi="Arial" w:cs="Arial"/>
          <w:color w:val="161616"/>
        </w:rPr>
        <w:t>respaldos</w:t>
      </w:r>
      <w:r w:rsidRPr="00D12322">
        <w:rPr>
          <w:rFonts w:ascii="Arial" w:eastAsia="Arial" w:hAnsi="Arial" w:cs="Arial"/>
          <w:color w:val="161616"/>
          <w:spacing w:val="11"/>
        </w:rPr>
        <w:t xml:space="preserve"> </w:t>
      </w:r>
      <w:r w:rsidRPr="00D12322">
        <w:rPr>
          <w:rFonts w:ascii="Arial" w:eastAsia="Arial" w:hAnsi="Arial" w:cs="Arial"/>
          <w:color w:val="161616"/>
        </w:rPr>
        <w:t>realizado</w:t>
      </w:r>
      <w:r w:rsidRPr="00D12322">
        <w:rPr>
          <w:rFonts w:ascii="Arial" w:eastAsia="Arial" w:hAnsi="Arial" w:cs="Arial"/>
          <w:color w:val="161616"/>
          <w:spacing w:val="2"/>
        </w:rPr>
        <w:t>s</w:t>
      </w:r>
      <w:r w:rsidRPr="00D12322">
        <w:rPr>
          <w:rFonts w:ascii="Arial" w:eastAsia="Arial" w:hAnsi="Arial" w:cs="Arial"/>
          <w:color w:val="2F2F2F"/>
        </w:rPr>
        <w:t>,</w:t>
      </w:r>
      <w:r w:rsidRPr="00D12322">
        <w:rPr>
          <w:rFonts w:ascii="Arial" w:eastAsia="Arial" w:hAnsi="Arial" w:cs="Arial"/>
          <w:color w:val="2F2F2F"/>
          <w:spacing w:val="12"/>
        </w:rPr>
        <w:t xml:space="preserve"> </w:t>
      </w:r>
      <w:r w:rsidRPr="00D12322">
        <w:rPr>
          <w:rFonts w:ascii="Arial" w:eastAsia="Arial" w:hAnsi="Arial" w:cs="Arial"/>
          <w:color w:val="161616"/>
        </w:rPr>
        <w:t>sin</w:t>
      </w:r>
      <w:r w:rsidRPr="00D12322">
        <w:rPr>
          <w:rFonts w:ascii="Arial" w:eastAsia="Arial" w:hAnsi="Arial" w:cs="Arial"/>
          <w:color w:val="161616"/>
          <w:spacing w:val="18"/>
        </w:rPr>
        <w:t xml:space="preserve"> </w:t>
      </w:r>
      <w:r w:rsidRPr="00D12322">
        <w:rPr>
          <w:rFonts w:ascii="Arial" w:eastAsia="Arial" w:hAnsi="Arial" w:cs="Arial"/>
          <w:color w:val="161616"/>
        </w:rPr>
        <w:t>afectar la</w:t>
      </w:r>
      <w:r w:rsidRPr="00D12322">
        <w:rPr>
          <w:rFonts w:ascii="Arial" w:eastAsia="Arial" w:hAnsi="Arial" w:cs="Arial"/>
          <w:color w:val="161616"/>
          <w:spacing w:val="14"/>
        </w:rPr>
        <w:t xml:space="preserve"> </w:t>
      </w:r>
      <w:r w:rsidRPr="00D12322">
        <w:rPr>
          <w:rFonts w:ascii="Arial" w:eastAsia="Arial" w:hAnsi="Arial" w:cs="Arial"/>
          <w:color w:val="161616"/>
        </w:rPr>
        <w:t>disponibilidad</w:t>
      </w:r>
      <w:r w:rsidRPr="00D12322">
        <w:rPr>
          <w:rFonts w:ascii="Arial" w:eastAsia="Arial" w:hAnsi="Arial" w:cs="Arial"/>
          <w:color w:val="161616"/>
          <w:spacing w:val="27"/>
        </w:rPr>
        <w:t xml:space="preserve"> </w:t>
      </w:r>
      <w:r w:rsidRPr="00D12322">
        <w:rPr>
          <w:rFonts w:ascii="Arial" w:eastAsia="Arial" w:hAnsi="Arial" w:cs="Arial"/>
          <w:color w:val="161616"/>
        </w:rPr>
        <w:t>y</w:t>
      </w:r>
      <w:r w:rsidRPr="00D12322">
        <w:rPr>
          <w:rFonts w:ascii="Arial" w:eastAsia="Arial" w:hAnsi="Arial" w:cs="Arial"/>
          <w:color w:val="161616"/>
          <w:spacing w:val="6"/>
        </w:rPr>
        <w:t xml:space="preserve"> </w:t>
      </w:r>
      <w:r w:rsidRPr="00D12322">
        <w:rPr>
          <w:rFonts w:ascii="Arial" w:eastAsia="Arial" w:hAnsi="Arial" w:cs="Arial"/>
          <w:color w:val="161616"/>
        </w:rPr>
        <w:t>continuidad de</w:t>
      </w:r>
      <w:r w:rsidRPr="00D12322">
        <w:rPr>
          <w:rFonts w:ascii="Arial" w:eastAsia="Arial" w:hAnsi="Arial" w:cs="Arial"/>
          <w:color w:val="161616"/>
          <w:spacing w:val="-6"/>
        </w:rPr>
        <w:t xml:space="preserve"> </w:t>
      </w:r>
      <w:r w:rsidRPr="00D12322">
        <w:rPr>
          <w:rFonts w:ascii="Arial" w:eastAsia="Arial" w:hAnsi="Arial" w:cs="Arial"/>
          <w:color w:val="161616"/>
        </w:rPr>
        <w:t>los</w:t>
      </w:r>
      <w:r w:rsidRPr="00D12322">
        <w:rPr>
          <w:rFonts w:ascii="Arial" w:eastAsia="Arial" w:hAnsi="Arial" w:cs="Arial"/>
          <w:color w:val="161616"/>
          <w:spacing w:val="-3"/>
        </w:rPr>
        <w:t xml:space="preserve"> </w:t>
      </w:r>
      <w:r w:rsidRPr="00D12322">
        <w:rPr>
          <w:rFonts w:ascii="Arial" w:eastAsia="Arial" w:hAnsi="Arial" w:cs="Arial"/>
          <w:color w:val="161616"/>
        </w:rPr>
        <w:t>ser</w:t>
      </w:r>
      <w:r w:rsidRPr="00D12322">
        <w:rPr>
          <w:rFonts w:ascii="Arial" w:eastAsia="Arial" w:hAnsi="Arial" w:cs="Arial"/>
          <w:color w:val="161616"/>
          <w:spacing w:val="-3"/>
        </w:rPr>
        <w:t>v</w:t>
      </w:r>
      <w:r w:rsidRPr="00D12322">
        <w:rPr>
          <w:rFonts w:ascii="Arial" w:eastAsia="Arial" w:hAnsi="Arial" w:cs="Arial"/>
          <w:color w:val="2F2F2F"/>
          <w:spacing w:val="-5"/>
        </w:rPr>
        <w:t>i</w:t>
      </w:r>
      <w:r w:rsidRPr="00D12322">
        <w:rPr>
          <w:rFonts w:ascii="Arial" w:eastAsia="Arial" w:hAnsi="Arial" w:cs="Arial"/>
          <w:color w:val="161616"/>
        </w:rPr>
        <w:t>cios</w:t>
      </w:r>
      <w:r w:rsidRPr="00D12322">
        <w:rPr>
          <w:rFonts w:ascii="Arial" w:eastAsia="Arial" w:hAnsi="Arial" w:cs="Arial"/>
          <w:color w:val="161616"/>
          <w:spacing w:val="-17"/>
        </w:rPr>
        <w:t xml:space="preserve"> </w:t>
      </w:r>
      <w:r w:rsidRPr="00D12322">
        <w:rPr>
          <w:rFonts w:ascii="Arial" w:eastAsia="Arial" w:hAnsi="Arial" w:cs="Arial"/>
          <w:color w:val="161616"/>
        </w:rPr>
        <w:t>de</w:t>
      </w:r>
      <w:r w:rsidRPr="00D12322">
        <w:rPr>
          <w:rFonts w:ascii="Arial" w:eastAsia="Arial" w:hAnsi="Arial" w:cs="Arial"/>
          <w:color w:val="161616"/>
          <w:spacing w:val="-6"/>
        </w:rPr>
        <w:t xml:space="preserve"> </w:t>
      </w:r>
      <w:r w:rsidRPr="00D12322">
        <w:rPr>
          <w:rFonts w:ascii="Arial" w:eastAsia="Arial" w:hAnsi="Arial" w:cs="Arial"/>
          <w:color w:val="161616"/>
        </w:rPr>
        <w:t>los</w:t>
      </w:r>
      <w:r w:rsidRPr="00D12322">
        <w:rPr>
          <w:rFonts w:ascii="Arial" w:eastAsia="Arial" w:hAnsi="Arial" w:cs="Arial"/>
          <w:color w:val="161616"/>
          <w:spacing w:val="1"/>
        </w:rPr>
        <w:t xml:space="preserve"> </w:t>
      </w:r>
      <w:r w:rsidRPr="00D12322">
        <w:rPr>
          <w:rFonts w:ascii="Arial" w:eastAsia="Arial" w:hAnsi="Arial" w:cs="Arial"/>
          <w:color w:val="161616"/>
        </w:rPr>
        <w:t>ambientes</w:t>
      </w:r>
      <w:r w:rsidRPr="00D12322">
        <w:rPr>
          <w:rFonts w:ascii="Arial" w:eastAsia="Arial" w:hAnsi="Arial" w:cs="Arial"/>
          <w:color w:val="161616"/>
          <w:spacing w:val="-1"/>
        </w:rPr>
        <w:t xml:space="preserve"> </w:t>
      </w:r>
      <w:r w:rsidRPr="00D12322">
        <w:rPr>
          <w:rFonts w:ascii="Arial" w:eastAsia="Arial" w:hAnsi="Arial" w:cs="Arial"/>
          <w:color w:val="161616"/>
        </w:rPr>
        <w:t>productivo</w:t>
      </w:r>
      <w:r w:rsidRPr="00D12322">
        <w:rPr>
          <w:rFonts w:ascii="Arial" w:eastAsia="Arial" w:hAnsi="Arial" w:cs="Arial"/>
          <w:color w:val="161616"/>
          <w:spacing w:val="-1"/>
        </w:rPr>
        <w:t xml:space="preserve"> </w:t>
      </w:r>
      <w:r w:rsidRPr="00D12322">
        <w:rPr>
          <w:rFonts w:ascii="Arial" w:eastAsia="Arial" w:hAnsi="Arial" w:cs="Arial"/>
          <w:color w:val="161616"/>
        </w:rPr>
        <w:t>y</w:t>
      </w:r>
      <w:r w:rsidRPr="00D12322">
        <w:rPr>
          <w:rFonts w:ascii="Arial" w:eastAsia="Arial" w:hAnsi="Arial" w:cs="Arial"/>
          <w:color w:val="161616"/>
          <w:spacing w:val="-9"/>
        </w:rPr>
        <w:t xml:space="preserve"> </w:t>
      </w:r>
      <w:r w:rsidRPr="00D12322">
        <w:rPr>
          <w:rFonts w:ascii="Arial" w:eastAsia="Arial" w:hAnsi="Arial" w:cs="Arial"/>
          <w:color w:val="161616"/>
        </w:rPr>
        <w:t>de</w:t>
      </w:r>
      <w:r w:rsidRPr="00D12322">
        <w:rPr>
          <w:rFonts w:ascii="Arial" w:eastAsia="Arial" w:hAnsi="Arial" w:cs="Arial"/>
          <w:color w:val="161616"/>
          <w:spacing w:val="-4"/>
        </w:rPr>
        <w:t xml:space="preserve"> </w:t>
      </w:r>
      <w:r w:rsidRPr="00D12322">
        <w:rPr>
          <w:rFonts w:ascii="Arial" w:eastAsia="Arial" w:hAnsi="Arial" w:cs="Arial"/>
          <w:color w:val="161616"/>
        </w:rPr>
        <w:t>desarroll</w:t>
      </w:r>
      <w:r w:rsidRPr="00D12322">
        <w:rPr>
          <w:rFonts w:ascii="Arial" w:eastAsia="Arial" w:hAnsi="Arial" w:cs="Arial"/>
          <w:color w:val="161616"/>
          <w:spacing w:val="-4"/>
        </w:rPr>
        <w:t>o</w:t>
      </w:r>
      <w:r w:rsidRPr="00D12322">
        <w:rPr>
          <w:rFonts w:ascii="Arial" w:eastAsia="Arial" w:hAnsi="Arial" w:cs="Arial"/>
          <w:color w:val="464646"/>
        </w:rPr>
        <w:t>.</w:t>
      </w:r>
      <w:r w:rsidRPr="00D12322">
        <w:rPr>
          <w:rFonts w:ascii="Arial" w:eastAsia="Arial" w:hAnsi="Arial" w:cs="Arial"/>
          <w:color w:val="464646"/>
          <w:spacing w:val="4"/>
        </w:rPr>
        <w:t xml:space="preserve"> </w:t>
      </w:r>
      <w:r w:rsidRPr="00D12322">
        <w:rPr>
          <w:rFonts w:ascii="Arial" w:eastAsia="Arial" w:hAnsi="Arial" w:cs="Arial"/>
          <w:color w:val="161616"/>
        </w:rPr>
        <w:t>Mismo</w:t>
      </w:r>
      <w:r w:rsidRPr="00D12322">
        <w:rPr>
          <w:rFonts w:ascii="Arial" w:eastAsia="Arial" w:hAnsi="Arial" w:cs="Arial"/>
          <w:color w:val="161616"/>
          <w:spacing w:val="6"/>
        </w:rPr>
        <w:t xml:space="preserve"> </w:t>
      </w:r>
      <w:r w:rsidRPr="00D12322">
        <w:rPr>
          <w:rFonts w:ascii="Arial" w:eastAsia="Arial" w:hAnsi="Arial" w:cs="Arial"/>
          <w:color w:val="161616"/>
        </w:rPr>
        <w:t>que</w:t>
      </w:r>
      <w:r w:rsidRPr="00D12322">
        <w:rPr>
          <w:rFonts w:ascii="Arial" w:eastAsia="Arial" w:hAnsi="Arial" w:cs="Arial"/>
          <w:color w:val="161616"/>
          <w:spacing w:val="1"/>
        </w:rPr>
        <w:t xml:space="preserve"> </w:t>
      </w:r>
      <w:r w:rsidRPr="00D12322">
        <w:rPr>
          <w:rFonts w:ascii="Arial" w:eastAsia="Arial" w:hAnsi="Arial" w:cs="Arial"/>
          <w:color w:val="161616"/>
        </w:rPr>
        <w:t>será</w:t>
      </w:r>
      <w:r w:rsidRPr="00D12322">
        <w:rPr>
          <w:rFonts w:ascii="Arial" w:eastAsia="Arial" w:hAnsi="Arial" w:cs="Arial"/>
          <w:color w:val="161616"/>
          <w:spacing w:val="2"/>
        </w:rPr>
        <w:t xml:space="preserve"> </w:t>
      </w:r>
      <w:r w:rsidRPr="00D12322">
        <w:rPr>
          <w:rFonts w:ascii="Arial" w:eastAsia="Arial" w:hAnsi="Arial" w:cs="Arial"/>
          <w:color w:val="161616"/>
        </w:rPr>
        <w:t>solicitado</w:t>
      </w:r>
      <w:r w:rsidRPr="00D12322">
        <w:rPr>
          <w:rFonts w:ascii="Arial" w:eastAsia="Arial" w:hAnsi="Arial" w:cs="Arial"/>
          <w:color w:val="161616"/>
          <w:spacing w:val="-7"/>
        </w:rPr>
        <w:t xml:space="preserve"> </w:t>
      </w:r>
      <w:r w:rsidRPr="00D12322">
        <w:rPr>
          <w:rFonts w:ascii="Arial" w:eastAsia="Arial" w:hAnsi="Arial" w:cs="Arial"/>
          <w:color w:val="161616"/>
        </w:rPr>
        <w:t>bajo</w:t>
      </w:r>
      <w:r w:rsidRPr="00D12322">
        <w:rPr>
          <w:rFonts w:ascii="Arial" w:eastAsia="Arial" w:hAnsi="Arial" w:cs="Arial"/>
          <w:color w:val="161616"/>
          <w:spacing w:val="7"/>
        </w:rPr>
        <w:t xml:space="preserve"> </w:t>
      </w:r>
      <w:r w:rsidRPr="00D12322">
        <w:rPr>
          <w:rFonts w:ascii="Arial" w:eastAsia="Arial" w:hAnsi="Arial" w:cs="Arial"/>
          <w:color w:val="161616"/>
        </w:rPr>
        <w:t>demanda</w:t>
      </w:r>
      <w:r w:rsidRPr="00D12322">
        <w:rPr>
          <w:rFonts w:ascii="Arial" w:eastAsia="Arial" w:hAnsi="Arial" w:cs="Arial"/>
          <w:color w:val="161616"/>
          <w:spacing w:val="5"/>
        </w:rPr>
        <w:t xml:space="preserve"> </w:t>
      </w:r>
      <w:r w:rsidRPr="00D12322">
        <w:rPr>
          <w:rFonts w:ascii="Arial" w:eastAsia="Arial" w:hAnsi="Arial" w:cs="Arial"/>
          <w:color w:val="161616"/>
        </w:rPr>
        <w:t xml:space="preserve">por </w:t>
      </w:r>
      <w:r w:rsidRPr="00D12322">
        <w:rPr>
          <w:rFonts w:ascii="Arial" w:eastAsia="Arial" w:hAnsi="Arial" w:cs="Arial"/>
          <w:color w:val="161616"/>
          <w:spacing w:val="-5"/>
        </w:rPr>
        <w:t>e</w:t>
      </w:r>
      <w:r w:rsidRPr="00D12322">
        <w:rPr>
          <w:rFonts w:ascii="Arial" w:eastAsia="Arial" w:hAnsi="Arial" w:cs="Arial"/>
          <w:color w:val="2F2F2F"/>
        </w:rPr>
        <w:t>l</w:t>
      </w:r>
      <w:r w:rsidRPr="00D12322">
        <w:rPr>
          <w:rFonts w:ascii="Arial" w:eastAsia="Arial" w:hAnsi="Arial" w:cs="Arial"/>
          <w:color w:val="2F2F2F"/>
          <w:spacing w:val="-27"/>
        </w:rPr>
        <w:t xml:space="preserve"> </w:t>
      </w:r>
      <w:r w:rsidRPr="00D12322">
        <w:rPr>
          <w:rFonts w:ascii="Arial" w:eastAsia="Arial" w:hAnsi="Arial" w:cs="Arial"/>
          <w:color w:val="161616"/>
        </w:rPr>
        <w:t>Institut</w:t>
      </w:r>
      <w:r w:rsidRPr="00D12322">
        <w:rPr>
          <w:rFonts w:ascii="Arial" w:eastAsia="Arial" w:hAnsi="Arial" w:cs="Arial"/>
          <w:color w:val="161616"/>
          <w:spacing w:val="-2"/>
        </w:rPr>
        <w:t>o</w:t>
      </w:r>
      <w:r w:rsidRPr="00D12322">
        <w:rPr>
          <w:rFonts w:ascii="Arial" w:eastAsia="Arial" w:hAnsi="Arial" w:cs="Arial"/>
          <w:color w:val="464646"/>
        </w:rPr>
        <w:t>,</w:t>
      </w:r>
      <w:r w:rsidRPr="00D12322">
        <w:rPr>
          <w:rFonts w:ascii="Arial" w:eastAsia="Arial" w:hAnsi="Arial" w:cs="Arial"/>
          <w:color w:val="464646"/>
          <w:spacing w:val="-2"/>
        </w:rPr>
        <w:t xml:space="preserve"> </w:t>
      </w:r>
      <w:r w:rsidRPr="00D12322">
        <w:rPr>
          <w:rFonts w:ascii="Arial" w:eastAsia="Arial" w:hAnsi="Arial" w:cs="Arial"/>
          <w:color w:val="161616"/>
        </w:rPr>
        <w:t>en</w:t>
      </w:r>
      <w:r w:rsidRPr="00D12322">
        <w:rPr>
          <w:rFonts w:ascii="Arial" w:eastAsia="Arial" w:hAnsi="Arial" w:cs="Arial"/>
          <w:color w:val="161616"/>
          <w:spacing w:val="-7"/>
        </w:rPr>
        <w:t xml:space="preserve"> </w:t>
      </w:r>
      <w:r w:rsidRPr="00D12322">
        <w:rPr>
          <w:rFonts w:ascii="Arial" w:eastAsia="Arial" w:hAnsi="Arial" w:cs="Arial"/>
          <w:color w:val="161616"/>
        </w:rPr>
        <w:t>caso</w:t>
      </w:r>
      <w:r w:rsidRPr="00D12322">
        <w:rPr>
          <w:rFonts w:ascii="Arial" w:eastAsia="Arial" w:hAnsi="Arial" w:cs="Arial"/>
          <w:color w:val="161616"/>
          <w:spacing w:val="8"/>
        </w:rPr>
        <w:t xml:space="preserve"> </w:t>
      </w:r>
      <w:r w:rsidRPr="00D12322">
        <w:rPr>
          <w:rFonts w:ascii="Arial" w:eastAsia="Arial" w:hAnsi="Arial" w:cs="Arial"/>
          <w:color w:val="161616"/>
        </w:rPr>
        <w:t>de</w:t>
      </w:r>
      <w:r w:rsidRPr="00D12322">
        <w:rPr>
          <w:rFonts w:ascii="Arial" w:eastAsia="Arial" w:hAnsi="Arial" w:cs="Arial"/>
          <w:color w:val="161616"/>
          <w:spacing w:val="-6"/>
        </w:rPr>
        <w:t xml:space="preserve"> </w:t>
      </w:r>
      <w:r w:rsidRPr="00D12322">
        <w:rPr>
          <w:rFonts w:ascii="Arial" w:eastAsia="Arial" w:hAnsi="Arial" w:cs="Arial"/>
          <w:color w:val="161616"/>
        </w:rPr>
        <w:t>requerirlo</w:t>
      </w:r>
      <w:r w:rsidRPr="00D12322">
        <w:rPr>
          <w:rFonts w:ascii="Arial" w:eastAsia="Arial" w:hAnsi="Arial" w:cs="Arial"/>
          <w:color w:val="161616"/>
          <w:spacing w:val="8"/>
        </w:rPr>
        <w:t xml:space="preserve"> </w:t>
      </w:r>
      <w:r w:rsidRPr="00D12322">
        <w:rPr>
          <w:rFonts w:ascii="Arial" w:eastAsia="Arial" w:hAnsi="Arial" w:cs="Arial"/>
          <w:color w:val="161616"/>
        </w:rPr>
        <w:t>se</w:t>
      </w:r>
      <w:r w:rsidRPr="00D12322">
        <w:rPr>
          <w:rFonts w:ascii="Arial" w:eastAsia="Arial" w:hAnsi="Arial" w:cs="Arial"/>
          <w:color w:val="161616"/>
          <w:spacing w:val="-9"/>
        </w:rPr>
        <w:t xml:space="preserve"> </w:t>
      </w:r>
      <w:r w:rsidRPr="00D12322">
        <w:rPr>
          <w:rFonts w:ascii="Arial" w:eastAsia="Arial" w:hAnsi="Arial" w:cs="Arial"/>
          <w:color w:val="161616"/>
        </w:rPr>
        <w:t>solicitará</w:t>
      </w:r>
      <w:r w:rsidRPr="00D12322">
        <w:rPr>
          <w:rFonts w:ascii="Arial" w:eastAsia="Arial" w:hAnsi="Arial" w:cs="Arial"/>
          <w:color w:val="161616"/>
          <w:spacing w:val="-7"/>
        </w:rPr>
        <w:t xml:space="preserve"> </w:t>
      </w:r>
      <w:r w:rsidRPr="00D12322">
        <w:rPr>
          <w:rFonts w:ascii="Arial" w:eastAsia="Arial" w:hAnsi="Arial" w:cs="Arial"/>
          <w:color w:val="161616"/>
        </w:rPr>
        <w:t>con cinco</w:t>
      </w:r>
      <w:r w:rsidRPr="00D12322">
        <w:rPr>
          <w:rFonts w:ascii="Arial" w:eastAsia="Arial" w:hAnsi="Arial" w:cs="Arial"/>
          <w:color w:val="161616"/>
          <w:spacing w:val="-6"/>
        </w:rPr>
        <w:t xml:space="preserve"> </w:t>
      </w:r>
      <w:r w:rsidRPr="00D12322">
        <w:rPr>
          <w:rFonts w:ascii="Arial" w:eastAsia="Arial" w:hAnsi="Arial" w:cs="Arial"/>
          <w:color w:val="161616"/>
        </w:rPr>
        <w:t>días</w:t>
      </w:r>
      <w:r w:rsidRPr="00D12322">
        <w:rPr>
          <w:rFonts w:ascii="Arial" w:eastAsia="Arial" w:hAnsi="Arial" w:cs="Arial"/>
          <w:color w:val="161616"/>
          <w:spacing w:val="-3"/>
        </w:rPr>
        <w:t xml:space="preserve"> </w:t>
      </w:r>
      <w:r w:rsidRPr="00D12322">
        <w:rPr>
          <w:rFonts w:ascii="Arial" w:eastAsia="Arial" w:hAnsi="Arial" w:cs="Arial"/>
          <w:color w:val="161616"/>
        </w:rPr>
        <w:t>hábiles</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5"/>
        </w:rPr>
        <w:t xml:space="preserve"> </w:t>
      </w:r>
      <w:r w:rsidRPr="00D12322">
        <w:rPr>
          <w:rFonts w:ascii="Arial" w:eastAsia="Arial" w:hAnsi="Arial" w:cs="Arial"/>
          <w:color w:val="161616"/>
        </w:rPr>
        <w:t>antelació</w:t>
      </w:r>
      <w:r w:rsidRPr="00D12322">
        <w:rPr>
          <w:rFonts w:ascii="Arial" w:eastAsia="Arial" w:hAnsi="Arial" w:cs="Arial"/>
          <w:color w:val="161616"/>
          <w:spacing w:val="-5"/>
        </w:rPr>
        <w:t>n</w:t>
      </w:r>
      <w:r w:rsidRPr="00D12322">
        <w:rPr>
          <w:rFonts w:ascii="Arial" w:eastAsia="Arial" w:hAnsi="Arial" w:cs="Arial"/>
          <w:color w:val="464646"/>
        </w:rPr>
        <w:t>.</w:t>
      </w:r>
      <w:r w:rsidRPr="00D12322">
        <w:rPr>
          <w:rFonts w:ascii="Arial" w:eastAsia="Arial" w:hAnsi="Arial" w:cs="Arial"/>
          <w:color w:val="464646"/>
          <w:spacing w:val="-3"/>
        </w:rPr>
        <w:t xml:space="preserve"> </w:t>
      </w:r>
      <w:r w:rsidRPr="00D12322">
        <w:rPr>
          <w:rFonts w:ascii="Arial" w:eastAsia="Arial" w:hAnsi="Arial" w:cs="Arial"/>
          <w:color w:val="161616"/>
        </w:rPr>
        <w:t>Al</w:t>
      </w:r>
      <w:r w:rsidRPr="00D12322">
        <w:rPr>
          <w:rFonts w:ascii="Arial" w:eastAsia="Arial" w:hAnsi="Arial" w:cs="Arial"/>
          <w:color w:val="161616"/>
          <w:spacing w:val="-28"/>
        </w:rPr>
        <w:t xml:space="preserve"> </w:t>
      </w:r>
      <w:r w:rsidRPr="00D12322">
        <w:rPr>
          <w:rFonts w:ascii="Arial" w:eastAsia="Arial" w:hAnsi="Arial" w:cs="Arial"/>
          <w:color w:val="161616"/>
        </w:rPr>
        <w:t>finalizar</w:t>
      </w:r>
      <w:r w:rsidRPr="00D12322">
        <w:rPr>
          <w:rFonts w:ascii="Arial" w:eastAsia="Arial" w:hAnsi="Arial" w:cs="Arial"/>
          <w:color w:val="161616"/>
          <w:spacing w:val="-7"/>
        </w:rPr>
        <w:t xml:space="preserve"> </w:t>
      </w:r>
      <w:r w:rsidRPr="00D12322">
        <w:rPr>
          <w:rFonts w:ascii="Arial" w:eastAsia="Arial" w:hAnsi="Arial" w:cs="Arial"/>
          <w:color w:val="161616"/>
        </w:rPr>
        <w:t>las</w:t>
      </w:r>
      <w:r w:rsidRPr="00D12322">
        <w:rPr>
          <w:rFonts w:ascii="Arial" w:eastAsia="Arial" w:hAnsi="Arial" w:cs="Arial"/>
          <w:color w:val="161616"/>
          <w:spacing w:val="-8"/>
        </w:rPr>
        <w:t xml:space="preserve"> </w:t>
      </w:r>
      <w:r w:rsidRPr="00D12322">
        <w:rPr>
          <w:rFonts w:ascii="Arial" w:eastAsia="Arial" w:hAnsi="Arial" w:cs="Arial"/>
          <w:color w:val="161616"/>
        </w:rPr>
        <w:t>pruebas EL</w:t>
      </w:r>
      <w:r w:rsidRPr="00D12322">
        <w:rPr>
          <w:rFonts w:ascii="Arial" w:eastAsia="Arial" w:hAnsi="Arial" w:cs="Arial"/>
          <w:color w:val="161616"/>
          <w:spacing w:val="-13"/>
        </w:rPr>
        <w:t xml:space="preserve"> </w:t>
      </w:r>
      <w:r w:rsidRPr="00D12322">
        <w:rPr>
          <w:rFonts w:ascii="Arial" w:eastAsia="Arial" w:hAnsi="Arial" w:cs="Arial"/>
          <w:color w:val="161616"/>
        </w:rPr>
        <w:t>PROVEEDOR</w:t>
      </w:r>
      <w:r w:rsidRPr="00D12322">
        <w:rPr>
          <w:rFonts w:ascii="Arial" w:eastAsia="Arial" w:hAnsi="Arial" w:cs="Arial"/>
          <w:color w:val="161616"/>
          <w:spacing w:val="45"/>
        </w:rPr>
        <w:t xml:space="preserve"> </w:t>
      </w:r>
      <w:r w:rsidRPr="00D12322">
        <w:rPr>
          <w:rFonts w:ascii="Arial" w:eastAsia="Arial" w:hAnsi="Arial" w:cs="Arial"/>
          <w:color w:val="161616"/>
        </w:rPr>
        <w:t>debe</w:t>
      </w:r>
      <w:r w:rsidRPr="00D12322">
        <w:rPr>
          <w:rFonts w:ascii="Arial" w:eastAsia="Arial" w:hAnsi="Arial" w:cs="Arial"/>
          <w:color w:val="161616"/>
          <w:spacing w:val="7"/>
        </w:rPr>
        <w:t xml:space="preserve"> </w:t>
      </w:r>
      <w:r w:rsidRPr="00D12322">
        <w:rPr>
          <w:rFonts w:ascii="Arial" w:eastAsia="Arial" w:hAnsi="Arial" w:cs="Arial"/>
          <w:color w:val="161616"/>
        </w:rPr>
        <w:t>entregar</w:t>
      </w:r>
      <w:r w:rsidRPr="00D12322">
        <w:rPr>
          <w:rFonts w:ascii="Arial" w:eastAsia="Arial" w:hAnsi="Arial" w:cs="Arial"/>
          <w:color w:val="161616"/>
          <w:spacing w:val="42"/>
        </w:rPr>
        <w:t xml:space="preserve"> </w:t>
      </w:r>
      <w:r w:rsidRPr="00D12322">
        <w:rPr>
          <w:rFonts w:ascii="Arial" w:eastAsia="Arial" w:hAnsi="Arial" w:cs="Arial"/>
          <w:color w:val="161616"/>
        </w:rPr>
        <w:t>el</w:t>
      </w:r>
      <w:r w:rsidRPr="00D12322">
        <w:rPr>
          <w:rFonts w:ascii="Arial" w:eastAsia="Arial" w:hAnsi="Arial" w:cs="Arial"/>
          <w:color w:val="161616"/>
          <w:spacing w:val="-3"/>
        </w:rPr>
        <w:t xml:space="preserve"> </w:t>
      </w:r>
      <w:r w:rsidRPr="00D12322">
        <w:rPr>
          <w:rFonts w:ascii="Arial" w:eastAsia="Arial" w:hAnsi="Arial" w:cs="Arial"/>
          <w:color w:val="161616"/>
        </w:rPr>
        <w:t>informe</w:t>
      </w:r>
      <w:r w:rsidRPr="00D12322">
        <w:rPr>
          <w:rFonts w:ascii="Arial" w:eastAsia="Arial" w:hAnsi="Arial" w:cs="Arial"/>
          <w:color w:val="161616"/>
          <w:spacing w:val="37"/>
        </w:rPr>
        <w:t xml:space="preserve"> </w:t>
      </w:r>
      <w:r w:rsidRPr="00D12322">
        <w:rPr>
          <w:rFonts w:ascii="Arial" w:eastAsia="Arial" w:hAnsi="Arial" w:cs="Arial"/>
          <w:color w:val="161616"/>
        </w:rPr>
        <w:t>de</w:t>
      </w:r>
      <w:r w:rsidRPr="00D12322">
        <w:rPr>
          <w:rFonts w:ascii="Arial" w:eastAsia="Arial" w:hAnsi="Arial" w:cs="Arial"/>
          <w:color w:val="161616"/>
          <w:spacing w:val="-15"/>
        </w:rPr>
        <w:t xml:space="preserve"> </w:t>
      </w:r>
      <w:r w:rsidRPr="00D12322">
        <w:rPr>
          <w:rFonts w:ascii="Arial" w:eastAsia="Arial" w:hAnsi="Arial" w:cs="Arial"/>
          <w:color w:val="161616"/>
        </w:rPr>
        <w:t>los</w:t>
      </w:r>
      <w:r w:rsidRPr="00D12322">
        <w:rPr>
          <w:rFonts w:ascii="Arial" w:eastAsia="Arial" w:hAnsi="Arial" w:cs="Arial"/>
          <w:color w:val="161616"/>
          <w:spacing w:val="1"/>
        </w:rPr>
        <w:t xml:space="preserve"> </w:t>
      </w:r>
      <w:r w:rsidRPr="00D12322">
        <w:rPr>
          <w:rFonts w:ascii="Arial" w:eastAsia="Arial" w:hAnsi="Arial" w:cs="Arial"/>
          <w:color w:val="161616"/>
        </w:rPr>
        <w:t>resultado</w:t>
      </w:r>
      <w:r w:rsidRPr="00D12322">
        <w:rPr>
          <w:rFonts w:ascii="Arial" w:eastAsia="Arial" w:hAnsi="Arial" w:cs="Arial"/>
          <w:color w:val="161616"/>
          <w:spacing w:val="-2"/>
        </w:rPr>
        <w:t>s</w:t>
      </w:r>
      <w:r w:rsidRPr="00D12322">
        <w:rPr>
          <w:rFonts w:ascii="Arial" w:eastAsia="Arial" w:hAnsi="Arial" w:cs="Arial"/>
          <w:color w:val="5D5D5D"/>
        </w:rPr>
        <w:t>,</w:t>
      </w:r>
      <w:r w:rsidRPr="00D12322">
        <w:rPr>
          <w:rFonts w:ascii="Arial" w:eastAsia="Arial" w:hAnsi="Arial" w:cs="Arial"/>
          <w:color w:val="5D5D5D"/>
          <w:spacing w:val="45"/>
        </w:rPr>
        <w:t xml:space="preserve"> </w:t>
      </w:r>
      <w:r w:rsidRPr="00D12322">
        <w:rPr>
          <w:rFonts w:ascii="Arial" w:eastAsia="Arial" w:hAnsi="Arial" w:cs="Arial"/>
          <w:color w:val="161616"/>
        </w:rPr>
        <w:t>en</w:t>
      </w:r>
      <w:r w:rsidRPr="00D12322">
        <w:rPr>
          <w:rFonts w:ascii="Arial" w:eastAsia="Arial" w:hAnsi="Arial" w:cs="Arial"/>
          <w:color w:val="161616"/>
          <w:spacing w:val="-10"/>
        </w:rPr>
        <w:t xml:space="preserve"> </w:t>
      </w:r>
      <w:r w:rsidRPr="00D12322">
        <w:rPr>
          <w:rFonts w:ascii="Arial" w:eastAsia="Arial" w:hAnsi="Arial" w:cs="Arial"/>
          <w:color w:val="161616"/>
        </w:rPr>
        <w:t>un</w:t>
      </w:r>
      <w:r w:rsidRPr="00D12322">
        <w:rPr>
          <w:rFonts w:ascii="Arial" w:eastAsia="Arial" w:hAnsi="Arial" w:cs="Arial"/>
          <w:color w:val="161616"/>
          <w:spacing w:val="33"/>
        </w:rPr>
        <w:t xml:space="preserve"> </w:t>
      </w:r>
      <w:r w:rsidRPr="00D12322">
        <w:rPr>
          <w:rFonts w:ascii="Arial" w:eastAsia="Arial" w:hAnsi="Arial" w:cs="Arial"/>
          <w:color w:val="161616"/>
        </w:rPr>
        <w:t>plazo</w:t>
      </w:r>
      <w:r w:rsidRPr="00D12322">
        <w:rPr>
          <w:rFonts w:ascii="Arial" w:eastAsia="Arial" w:hAnsi="Arial" w:cs="Arial"/>
          <w:color w:val="161616"/>
          <w:spacing w:val="44"/>
        </w:rPr>
        <w:t xml:space="preserve"> </w:t>
      </w:r>
      <w:r w:rsidRPr="00D12322">
        <w:rPr>
          <w:rFonts w:ascii="Arial" w:eastAsia="Arial" w:hAnsi="Arial" w:cs="Arial"/>
          <w:color w:val="161616"/>
        </w:rPr>
        <w:t>no</w:t>
      </w:r>
      <w:r w:rsidRPr="00D12322">
        <w:rPr>
          <w:rFonts w:ascii="Arial" w:eastAsia="Arial" w:hAnsi="Arial" w:cs="Arial"/>
          <w:color w:val="161616"/>
          <w:spacing w:val="39"/>
        </w:rPr>
        <w:t xml:space="preserve"> </w:t>
      </w:r>
      <w:r w:rsidRPr="00D12322">
        <w:rPr>
          <w:rFonts w:ascii="Arial" w:eastAsia="Arial" w:hAnsi="Arial" w:cs="Arial"/>
          <w:color w:val="161616"/>
        </w:rPr>
        <w:t>mayor a</w:t>
      </w:r>
      <w:r w:rsidRPr="00D12322">
        <w:rPr>
          <w:rFonts w:ascii="Arial" w:eastAsia="Arial" w:hAnsi="Arial" w:cs="Arial"/>
          <w:color w:val="161616"/>
          <w:spacing w:val="39"/>
        </w:rPr>
        <w:t xml:space="preserve"> </w:t>
      </w:r>
      <w:r w:rsidRPr="00D12322">
        <w:rPr>
          <w:rFonts w:ascii="Arial" w:eastAsia="Arial" w:hAnsi="Arial" w:cs="Arial"/>
          <w:color w:val="161616"/>
        </w:rPr>
        <w:t>15</w:t>
      </w:r>
      <w:r w:rsidRPr="00D12322">
        <w:rPr>
          <w:rFonts w:ascii="Arial" w:eastAsia="Arial" w:hAnsi="Arial" w:cs="Arial"/>
          <w:color w:val="161616"/>
          <w:spacing w:val="45"/>
        </w:rPr>
        <w:t xml:space="preserve"> </w:t>
      </w:r>
      <w:r w:rsidRPr="00D12322">
        <w:rPr>
          <w:rFonts w:ascii="Arial" w:eastAsia="Arial" w:hAnsi="Arial" w:cs="Arial"/>
          <w:color w:val="161616"/>
        </w:rPr>
        <w:t>días posteriores</w:t>
      </w:r>
      <w:r w:rsidRPr="00D12322">
        <w:rPr>
          <w:rFonts w:ascii="Arial" w:eastAsia="Arial" w:hAnsi="Arial" w:cs="Arial"/>
          <w:color w:val="161616"/>
          <w:spacing w:val="9"/>
        </w:rPr>
        <w:t xml:space="preserve"> </w:t>
      </w:r>
      <w:r w:rsidRPr="00D12322">
        <w:rPr>
          <w:rFonts w:ascii="Arial" w:eastAsia="Arial" w:hAnsi="Arial" w:cs="Arial"/>
          <w:color w:val="161616"/>
        </w:rPr>
        <w:t>a</w:t>
      </w:r>
      <w:r w:rsidRPr="00D12322">
        <w:rPr>
          <w:rFonts w:ascii="Arial" w:eastAsia="Arial" w:hAnsi="Arial" w:cs="Arial"/>
          <w:color w:val="161616"/>
          <w:spacing w:val="-7"/>
        </w:rPr>
        <w:t xml:space="preserve"> </w:t>
      </w:r>
      <w:r w:rsidRPr="00D12322">
        <w:rPr>
          <w:rFonts w:ascii="Arial" w:eastAsia="Arial" w:hAnsi="Arial" w:cs="Arial"/>
          <w:color w:val="161616"/>
        </w:rPr>
        <w:t>la</w:t>
      </w:r>
      <w:r w:rsidRPr="00D12322">
        <w:rPr>
          <w:rFonts w:ascii="Arial" w:eastAsia="Arial" w:hAnsi="Arial" w:cs="Arial"/>
          <w:color w:val="161616"/>
          <w:spacing w:val="4"/>
        </w:rPr>
        <w:t xml:space="preserve"> </w:t>
      </w:r>
      <w:r w:rsidRPr="00D12322">
        <w:rPr>
          <w:rFonts w:ascii="Arial" w:eastAsia="Arial" w:hAnsi="Arial" w:cs="Arial"/>
          <w:color w:val="161616"/>
        </w:rPr>
        <w:t>rea</w:t>
      </w:r>
      <w:r w:rsidRPr="00D12322">
        <w:rPr>
          <w:rFonts w:ascii="Arial" w:eastAsia="Arial" w:hAnsi="Arial" w:cs="Arial"/>
          <w:color w:val="161616"/>
          <w:spacing w:val="-15"/>
        </w:rPr>
        <w:t>l</w:t>
      </w:r>
      <w:r w:rsidRPr="00D12322">
        <w:rPr>
          <w:rFonts w:ascii="Arial" w:eastAsia="Arial" w:hAnsi="Arial" w:cs="Arial"/>
          <w:color w:val="2F2F2F"/>
          <w:spacing w:val="-5"/>
        </w:rPr>
        <w:t>i</w:t>
      </w:r>
      <w:r w:rsidRPr="00D12322">
        <w:rPr>
          <w:rFonts w:ascii="Arial" w:eastAsia="Arial" w:hAnsi="Arial" w:cs="Arial"/>
          <w:color w:val="161616"/>
        </w:rPr>
        <w:t>zación</w:t>
      </w:r>
      <w:r w:rsidRPr="00D12322">
        <w:rPr>
          <w:rFonts w:ascii="Arial" w:eastAsia="Arial" w:hAnsi="Arial" w:cs="Arial"/>
          <w:color w:val="161616"/>
          <w:spacing w:val="-14"/>
        </w:rPr>
        <w:t xml:space="preserve"> </w:t>
      </w:r>
      <w:r w:rsidRPr="00D12322">
        <w:rPr>
          <w:rFonts w:ascii="Arial" w:eastAsia="Arial" w:hAnsi="Arial" w:cs="Arial"/>
          <w:color w:val="161616"/>
        </w:rPr>
        <w:t>de</w:t>
      </w:r>
      <w:r w:rsidRPr="00D12322">
        <w:rPr>
          <w:rFonts w:ascii="Arial" w:eastAsia="Arial" w:hAnsi="Arial" w:cs="Arial"/>
          <w:color w:val="161616"/>
          <w:spacing w:val="4"/>
        </w:rPr>
        <w:t xml:space="preserve"> </w:t>
      </w:r>
      <w:r w:rsidRPr="00D12322">
        <w:rPr>
          <w:rFonts w:ascii="Arial" w:eastAsia="Arial" w:hAnsi="Arial" w:cs="Arial"/>
          <w:color w:val="161616"/>
        </w:rPr>
        <w:t>las</w:t>
      </w:r>
      <w:r w:rsidRPr="00D12322">
        <w:rPr>
          <w:rFonts w:ascii="Arial" w:eastAsia="Arial" w:hAnsi="Arial" w:cs="Arial"/>
          <w:color w:val="161616"/>
          <w:spacing w:val="4"/>
        </w:rPr>
        <w:t xml:space="preserve"> </w:t>
      </w:r>
      <w:r w:rsidRPr="00D12322">
        <w:rPr>
          <w:rFonts w:ascii="Arial" w:eastAsia="Arial" w:hAnsi="Arial" w:cs="Arial"/>
          <w:color w:val="161616"/>
        </w:rPr>
        <w:t>prueba</w:t>
      </w:r>
      <w:r w:rsidRPr="00D12322">
        <w:rPr>
          <w:rFonts w:ascii="Arial" w:eastAsia="Arial" w:hAnsi="Arial" w:cs="Arial"/>
          <w:color w:val="161616"/>
          <w:spacing w:val="-5"/>
        </w:rPr>
        <w:t>s</w:t>
      </w:r>
      <w:r w:rsidRPr="00D12322">
        <w:rPr>
          <w:rFonts w:ascii="Arial" w:eastAsia="Arial" w:hAnsi="Arial" w:cs="Arial"/>
          <w:color w:val="5D5D5D"/>
        </w:rPr>
        <w:t>.</w:t>
      </w:r>
    </w:p>
    <w:p w14:paraId="6AB53F90" w14:textId="77777777" w:rsidR="00D12322" w:rsidRPr="00D12322" w:rsidRDefault="00D12322" w:rsidP="00D12322">
      <w:pPr>
        <w:tabs>
          <w:tab w:val="left" w:pos="2320"/>
          <w:tab w:val="left" w:pos="8647"/>
        </w:tabs>
        <w:spacing w:before="3" w:line="240" w:lineRule="exact"/>
        <w:ind w:left="426" w:hanging="284"/>
        <w:jc w:val="both"/>
        <w:rPr>
          <w:rFonts w:ascii="Arial" w:eastAsia="Arial" w:hAnsi="Arial" w:cs="Arial"/>
        </w:rPr>
      </w:pPr>
      <w:r w:rsidRPr="00D12322">
        <w:rPr>
          <w:rFonts w:ascii="Arial" w:eastAsia="Arial" w:hAnsi="Arial" w:cs="Arial"/>
          <w:color w:val="161616"/>
        </w:rPr>
        <w:t>•</w:t>
      </w:r>
      <w:r w:rsidRPr="00D12322">
        <w:rPr>
          <w:rFonts w:ascii="Arial" w:eastAsia="Arial" w:hAnsi="Arial" w:cs="Arial"/>
          <w:color w:val="161616"/>
        </w:rPr>
        <w:tab/>
        <w:t>Los</w:t>
      </w:r>
      <w:r w:rsidRPr="00D12322">
        <w:rPr>
          <w:rFonts w:ascii="Arial" w:eastAsia="Arial" w:hAnsi="Arial" w:cs="Arial"/>
          <w:color w:val="161616"/>
          <w:spacing w:val="13"/>
        </w:rPr>
        <w:t xml:space="preserve"> </w:t>
      </w:r>
      <w:r w:rsidRPr="00D12322">
        <w:rPr>
          <w:rFonts w:ascii="Arial" w:eastAsia="Arial" w:hAnsi="Arial" w:cs="Arial"/>
          <w:color w:val="161616"/>
        </w:rPr>
        <w:t>respaldos</w:t>
      </w:r>
      <w:r w:rsidRPr="00D12322">
        <w:rPr>
          <w:rFonts w:ascii="Arial" w:eastAsia="Arial" w:hAnsi="Arial" w:cs="Arial"/>
          <w:color w:val="161616"/>
          <w:spacing w:val="4"/>
        </w:rPr>
        <w:t xml:space="preserve"> </w:t>
      </w:r>
      <w:r w:rsidRPr="00D12322">
        <w:rPr>
          <w:rFonts w:ascii="Arial" w:eastAsia="Arial" w:hAnsi="Arial" w:cs="Arial"/>
          <w:color w:val="161616"/>
        </w:rPr>
        <w:t>deben</w:t>
      </w:r>
      <w:r w:rsidRPr="00D12322">
        <w:rPr>
          <w:rFonts w:ascii="Arial" w:eastAsia="Arial" w:hAnsi="Arial" w:cs="Arial"/>
          <w:color w:val="161616"/>
          <w:spacing w:val="16"/>
        </w:rPr>
        <w:t xml:space="preserve"> </w:t>
      </w:r>
      <w:r w:rsidRPr="00D12322">
        <w:rPr>
          <w:rFonts w:ascii="Arial" w:eastAsia="Arial" w:hAnsi="Arial" w:cs="Arial"/>
          <w:color w:val="161616"/>
        </w:rPr>
        <w:t>estar</w:t>
      </w:r>
      <w:r w:rsidRPr="00D12322">
        <w:rPr>
          <w:rFonts w:ascii="Arial" w:eastAsia="Arial" w:hAnsi="Arial" w:cs="Arial"/>
          <w:color w:val="161616"/>
          <w:spacing w:val="7"/>
        </w:rPr>
        <w:t xml:space="preserve"> </w:t>
      </w:r>
      <w:r w:rsidRPr="00D12322">
        <w:rPr>
          <w:rFonts w:ascii="Arial" w:eastAsia="Arial" w:hAnsi="Arial" w:cs="Arial"/>
          <w:color w:val="161616"/>
        </w:rPr>
        <w:t>en</w:t>
      </w:r>
      <w:r w:rsidRPr="00D12322">
        <w:rPr>
          <w:rFonts w:ascii="Arial" w:eastAsia="Arial" w:hAnsi="Arial" w:cs="Arial"/>
          <w:color w:val="161616"/>
          <w:spacing w:val="23"/>
        </w:rPr>
        <w:t xml:space="preserve"> </w:t>
      </w:r>
      <w:r w:rsidRPr="00D12322">
        <w:rPr>
          <w:rFonts w:ascii="Arial" w:eastAsia="Arial" w:hAnsi="Arial" w:cs="Arial"/>
          <w:color w:val="161616"/>
        </w:rPr>
        <w:t>un</w:t>
      </w:r>
      <w:r w:rsidRPr="00D12322">
        <w:rPr>
          <w:rFonts w:ascii="Arial" w:eastAsia="Arial" w:hAnsi="Arial" w:cs="Arial"/>
          <w:color w:val="161616"/>
          <w:spacing w:val="9"/>
        </w:rPr>
        <w:t xml:space="preserve"> </w:t>
      </w:r>
      <w:r w:rsidRPr="00D12322">
        <w:rPr>
          <w:rFonts w:ascii="Arial" w:eastAsia="Arial" w:hAnsi="Arial" w:cs="Arial"/>
          <w:color w:val="161616"/>
        </w:rPr>
        <w:t>formato</w:t>
      </w:r>
      <w:r w:rsidRPr="00D12322">
        <w:rPr>
          <w:rFonts w:ascii="Arial" w:eastAsia="Arial" w:hAnsi="Arial" w:cs="Arial"/>
          <w:color w:val="161616"/>
          <w:spacing w:val="5"/>
        </w:rPr>
        <w:t xml:space="preserve"> </w:t>
      </w:r>
      <w:r w:rsidRPr="00D12322">
        <w:rPr>
          <w:rFonts w:ascii="Arial" w:eastAsia="Arial" w:hAnsi="Arial" w:cs="Arial"/>
          <w:color w:val="161616"/>
        </w:rPr>
        <w:t>estándar</w:t>
      </w:r>
      <w:r w:rsidRPr="00D12322">
        <w:rPr>
          <w:rFonts w:ascii="Arial" w:eastAsia="Arial" w:hAnsi="Arial" w:cs="Arial"/>
          <w:color w:val="161616"/>
          <w:spacing w:val="1"/>
        </w:rPr>
        <w:t xml:space="preserve"> </w:t>
      </w:r>
      <w:r w:rsidRPr="00D12322">
        <w:rPr>
          <w:rFonts w:ascii="Arial" w:eastAsia="Arial" w:hAnsi="Arial" w:cs="Arial"/>
          <w:color w:val="161616"/>
        </w:rPr>
        <w:t>de</w:t>
      </w:r>
      <w:r w:rsidRPr="00D12322">
        <w:rPr>
          <w:rFonts w:ascii="Arial" w:eastAsia="Arial" w:hAnsi="Arial" w:cs="Arial"/>
          <w:color w:val="161616"/>
          <w:spacing w:val="17"/>
        </w:rPr>
        <w:t xml:space="preserve"> </w:t>
      </w:r>
      <w:r w:rsidRPr="00D12322">
        <w:rPr>
          <w:rFonts w:ascii="Arial" w:eastAsia="Arial" w:hAnsi="Arial" w:cs="Arial"/>
          <w:color w:val="161616"/>
        </w:rPr>
        <w:t>lectur</w:t>
      </w:r>
      <w:r w:rsidRPr="00D12322">
        <w:rPr>
          <w:rFonts w:ascii="Arial" w:eastAsia="Arial" w:hAnsi="Arial" w:cs="Arial"/>
          <w:color w:val="161616"/>
          <w:spacing w:val="2"/>
        </w:rPr>
        <w:t>a</w:t>
      </w:r>
      <w:r w:rsidRPr="00D12322">
        <w:rPr>
          <w:rFonts w:ascii="Arial" w:eastAsia="Arial" w:hAnsi="Arial" w:cs="Arial"/>
          <w:color w:val="464646"/>
        </w:rPr>
        <w:t>,</w:t>
      </w:r>
      <w:r w:rsidRPr="00D12322">
        <w:rPr>
          <w:rFonts w:ascii="Arial" w:eastAsia="Arial" w:hAnsi="Arial" w:cs="Arial"/>
          <w:color w:val="464646"/>
          <w:spacing w:val="9"/>
        </w:rPr>
        <w:t xml:space="preserve"> </w:t>
      </w:r>
      <w:r w:rsidRPr="00D12322">
        <w:rPr>
          <w:rFonts w:ascii="Arial" w:eastAsia="Arial" w:hAnsi="Arial" w:cs="Arial"/>
          <w:color w:val="161616"/>
        </w:rPr>
        <w:t>para</w:t>
      </w:r>
      <w:r w:rsidRPr="00D12322">
        <w:rPr>
          <w:rFonts w:ascii="Arial" w:eastAsia="Arial" w:hAnsi="Arial" w:cs="Arial"/>
          <w:color w:val="161616"/>
          <w:spacing w:val="14"/>
        </w:rPr>
        <w:t xml:space="preserve"> </w:t>
      </w:r>
      <w:r w:rsidRPr="00D12322">
        <w:rPr>
          <w:rFonts w:ascii="Arial" w:eastAsia="Arial" w:hAnsi="Arial" w:cs="Arial"/>
          <w:color w:val="161616"/>
        </w:rPr>
        <w:t>permitir</w:t>
      </w:r>
      <w:r w:rsidRPr="00D12322">
        <w:rPr>
          <w:rFonts w:ascii="Arial" w:eastAsia="Arial" w:hAnsi="Arial" w:cs="Arial"/>
          <w:color w:val="161616"/>
          <w:spacing w:val="7"/>
        </w:rPr>
        <w:t xml:space="preserve"> </w:t>
      </w:r>
      <w:r w:rsidRPr="00D12322">
        <w:rPr>
          <w:rFonts w:ascii="Arial" w:eastAsia="Arial" w:hAnsi="Arial" w:cs="Arial"/>
          <w:color w:val="161616"/>
        </w:rPr>
        <w:t>su</w:t>
      </w:r>
      <w:r w:rsidRPr="00D12322">
        <w:rPr>
          <w:rFonts w:ascii="Arial" w:eastAsia="Arial" w:hAnsi="Arial" w:cs="Arial"/>
          <w:color w:val="161616"/>
          <w:spacing w:val="11"/>
        </w:rPr>
        <w:t xml:space="preserve"> </w:t>
      </w:r>
      <w:r w:rsidRPr="00D12322">
        <w:rPr>
          <w:rFonts w:ascii="Arial" w:eastAsia="Arial" w:hAnsi="Arial" w:cs="Arial"/>
          <w:color w:val="161616"/>
        </w:rPr>
        <w:t>lectura</w:t>
      </w:r>
      <w:r w:rsidRPr="00D12322">
        <w:rPr>
          <w:rFonts w:ascii="Arial" w:eastAsia="Arial" w:hAnsi="Arial" w:cs="Arial"/>
          <w:color w:val="161616"/>
          <w:spacing w:val="7"/>
        </w:rPr>
        <w:t xml:space="preserve"> </w:t>
      </w:r>
      <w:r w:rsidRPr="00D12322">
        <w:rPr>
          <w:rFonts w:ascii="Arial" w:eastAsia="Arial" w:hAnsi="Arial" w:cs="Arial"/>
          <w:color w:val="161616"/>
        </w:rPr>
        <w:t>desde</w:t>
      </w:r>
      <w:r w:rsidRPr="00D12322">
        <w:rPr>
          <w:rFonts w:ascii="Arial" w:eastAsia="Arial" w:hAnsi="Arial" w:cs="Arial"/>
          <w:color w:val="161616"/>
          <w:spacing w:val="17"/>
        </w:rPr>
        <w:t xml:space="preserve"> </w:t>
      </w:r>
      <w:r w:rsidRPr="00D12322">
        <w:rPr>
          <w:rFonts w:ascii="Arial" w:eastAsia="Arial" w:hAnsi="Arial" w:cs="Arial"/>
          <w:color w:val="161616"/>
        </w:rPr>
        <w:t>cualquier otro</w:t>
      </w:r>
      <w:r w:rsidRPr="00D12322">
        <w:rPr>
          <w:rFonts w:ascii="Arial" w:eastAsia="Arial" w:hAnsi="Arial" w:cs="Arial"/>
          <w:color w:val="161616"/>
          <w:spacing w:val="2"/>
        </w:rPr>
        <w:t xml:space="preserve"> </w:t>
      </w:r>
      <w:r w:rsidRPr="00D12322">
        <w:rPr>
          <w:rFonts w:ascii="Arial" w:eastAsia="Arial" w:hAnsi="Arial" w:cs="Arial"/>
          <w:color w:val="161616"/>
        </w:rPr>
        <w:t>dispo</w:t>
      </w:r>
      <w:r w:rsidRPr="00D12322">
        <w:rPr>
          <w:rFonts w:ascii="Arial" w:eastAsia="Arial" w:hAnsi="Arial" w:cs="Arial"/>
          <w:color w:val="161616"/>
          <w:spacing w:val="-4"/>
        </w:rPr>
        <w:t>s</w:t>
      </w:r>
      <w:r w:rsidRPr="00D12322">
        <w:rPr>
          <w:rFonts w:ascii="Arial" w:eastAsia="Arial" w:hAnsi="Arial" w:cs="Arial"/>
          <w:color w:val="2F2F2F"/>
          <w:spacing w:val="-9"/>
        </w:rPr>
        <w:t>i</w:t>
      </w:r>
      <w:r w:rsidRPr="00D12322">
        <w:rPr>
          <w:rFonts w:ascii="Arial" w:eastAsia="Arial" w:hAnsi="Arial" w:cs="Arial"/>
          <w:color w:val="161616"/>
        </w:rPr>
        <w:t>tivo</w:t>
      </w:r>
      <w:r w:rsidRPr="00D12322">
        <w:rPr>
          <w:rFonts w:ascii="Arial" w:eastAsia="Arial" w:hAnsi="Arial" w:cs="Arial"/>
          <w:color w:val="161616"/>
          <w:spacing w:val="-9"/>
        </w:rPr>
        <w:t xml:space="preserve"> </w:t>
      </w:r>
      <w:r w:rsidRPr="00D12322">
        <w:rPr>
          <w:rFonts w:ascii="Arial" w:eastAsia="Arial" w:hAnsi="Arial" w:cs="Arial"/>
          <w:color w:val="161616"/>
        </w:rPr>
        <w:t>y</w:t>
      </w:r>
      <w:r w:rsidRPr="00D12322">
        <w:rPr>
          <w:rFonts w:ascii="Arial" w:eastAsia="Arial" w:hAnsi="Arial" w:cs="Arial"/>
          <w:color w:val="161616"/>
          <w:spacing w:val="1"/>
        </w:rPr>
        <w:t xml:space="preserve"> </w:t>
      </w:r>
      <w:r w:rsidRPr="00D12322">
        <w:rPr>
          <w:rFonts w:ascii="Arial" w:eastAsia="Arial" w:hAnsi="Arial" w:cs="Arial"/>
          <w:color w:val="161616"/>
        </w:rPr>
        <w:t>o</w:t>
      </w:r>
      <w:r w:rsidRPr="00D12322">
        <w:rPr>
          <w:rFonts w:ascii="Arial" w:eastAsia="Arial" w:hAnsi="Arial" w:cs="Arial"/>
          <w:color w:val="161616"/>
          <w:spacing w:val="5"/>
        </w:rPr>
        <w:t xml:space="preserve"> </w:t>
      </w:r>
      <w:r w:rsidRPr="00D12322">
        <w:rPr>
          <w:rFonts w:ascii="Arial" w:eastAsia="Arial" w:hAnsi="Arial" w:cs="Arial"/>
          <w:color w:val="161616"/>
        </w:rPr>
        <w:t>sistema</w:t>
      </w:r>
      <w:r w:rsidRPr="00D12322">
        <w:rPr>
          <w:rFonts w:ascii="Arial" w:eastAsia="Arial" w:hAnsi="Arial" w:cs="Arial"/>
          <w:color w:val="161616"/>
          <w:spacing w:val="13"/>
        </w:rPr>
        <w:t xml:space="preserve"> </w:t>
      </w:r>
      <w:r w:rsidRPr="00D12322">
        <w:rPr>
          <w:rFonts w:ascii="Arial" w:eastAsia="Arial" w:hAnsi="Arial" w:cs="Arial"/>
          <w:color w:val="161616"/>
        </w:rPr>
        <w:t>compatibl</w:t>
      </w:r>
      <w:r w:rsidRPr="00D12322">
        <w:rPr>
          <w:rFonts w:ascii="Arial" w:eastAsia="Arial" w:hAnsi="Arial" w:cs="Arial"/>
          <w:color w:val="161616"/>
          <w:spacing w:val="-6"/>
        </w:rPr>
        <w:t>e</w:t>
      </w:r>
      <w:r w:rsidRPr="00D12322">
        <w:rPr>
          <w:rFonts w:ascii="Arial" w:eastAsia="Arial" w:hAnsi="Arial" w:cs="Arial"/>
          <w:color w:val="464646"/>
        </w:rPr>
        <w:t>.</w:t>
      </w:r>
    </w:p>
    <w:p w14:paraId="465474AB" w14:textId="77777777" w:rsidR="00D12322" w:rsidRPr="00D12322" w:rsidRDefault="00D12322" w:rsidP="00D12322">
      <w:pPr>
        <w:tabs>
          <w:tab w:val="left" w:pos="2320"/>
          <w:tab w:val="left" w:pos="8647"/>
        </w:tabs>
        <w:spacing w:before="9"/>
        <w:ind w:left="426" w:hanging="284"/>
        <w:jc w:val="both"/>
        <w:rPr>
          <w:rFonts w:ascii="Arial" w:eastAsia="Arial" w:hAnsi="Arial" w:cs="Arial"/>
          <w:color w:val="161616"/>
        </w:rPr>
      </w:pPr>
      <w:r w:rsidRPr="00D12322">
        <w:rPr>
          <w:rFonts w:ascii="Arial" w:eastAsia="Arial" w:hAnsi="Arial" w:cs="Arial"/>
          <w:color w:val="161616"/>
        </w:rPr>
        <w:t>•</w:t>
      </w:r>
      <w:r w:rsidRPr="00D12322">
        <w:rPr>
          <w:rFonts w:ascii="Arial" w:eastAsia="Arial" w:hAnsi="Arial" w:cs="Arial"/>
          <w:color w:val="161616"/>
        </w:rPr>
        <w:tab/>
        <w:t>Las</w:t>
      </w:r>
      <w:r w:rsidRPr="00D12322">
        <w:rPr>
          <w:rFonts w:ascii="Arial" w:eastAsia="Arial" w:hAnsi="Arial" w:cs="Arial"/>
          <w:color w:val="161616"/>
          <w:spacing w:val="3"/>
        </w:rPr>
        <w:t xml:space="preserve"> </w:t>
      </w:r>
      <w:r w:rsidRPr="00D12322">
        <w:rPr>
          <w:rFonts w:ascii="Arial" w:eastAsia="Arial" w:hAnsi="Arial" w:cs="Arial"/>
          <w:color w:val="161616"/>
        </w:rPr>
        <w:t>copias</w:t>
      </w:r>
      <w:r w:rsidRPr="00D12322">
        <w:rPr>
          <w:rFonts w:ascii="Arial" w:eastAsia="Arial" w:hAnsi="Arial" w:cs="Arial"/>
          <w:color w:val="161616"/>
          <w:spacing w:val="-1"/>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segu</w:t>
      </w:r>
      <w:r w:rsidRPr="00D12322">
        <w:rPr>
          <w:rFonts w:ascii="Arial" w:eastAsia="Arial" w:hAnsi="Arial" w:cs="Arial"/>
          <w:color w:val="161616"/>
          <w:spacing w:val="1"/>
        </w:rPr>
        <w:t>r</w:t>
      </w:r>
      <w:r w:rsidRPr="00D12322">
        <w:rPr>
          <w:rFonts w:ascii="Arial" w:eastAsia="Arial" w:hAnsi="Arial" w:cs="Arial"/>
          <w:color w:val="2F2F2F"/>
          <w:spacing w:val="-8"/>
        </w:rPr>
        <w:t>i</w:t>
      </w:r>
      <w:r w:rsidRPr="00D12322">
        <w:rPr>
          <w:rFonts w:ascii="Arial" w:eastAsia="Arial" w:hAnsi="Arial" w:cs="Arial"/>
          <w:color w:val="161616"/>
        </w:rPr>
        <w:t>dad</w:t>
      </w:r>
      <w:r w:rsidRPr="00D12322">
        <w:rPr>
          <w:rFonts w:ascii="Arial" w:eastAsia="Arial" w:hAnsi="Arial" w:cs="Arial"/>
          <w:color w:val="161616"/>
          <w:spacing w:val="-14"/>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los</w:t>
      </w:r>
      <w:r w:rsidRPr="00D12322">
        <w:rPr>
          <w:rFonts w:ascii="Arial" w:eastAsia="Arial" w:hAnsi="Arial" w:cs="Arial"/>
          <w:color w:val="161616"/>
          <w:spacing w:val="1"/>
        </w:rPr>
        <w:t xml:space="preserve"> </w:t>
      </w:r>
      <w:r w:rsidRPr="00D12322">
        <w:rPr>
          <w:rFonts w:ascii="Arial" w:eastAsia="Arial" w:hAnsi="Arial" w:cs="Arial"/>
          <w:color w:val="161616"/>
        </w:rPr>
        <w:t>respaldos</w:t>
      </w:r>
      <w:r w:rsidRPr="00D12322">
        <w:rPr>
          <w:rFonts w:ascii="Arial" w:eastAsia="Arial" w:hAnsi="Arial" w:cs="Arial"/>
          <w:color w:val="161616"/>
          <w:spacing w:val="2"/>
        </w:rPr>
        <w:t xml:space="preserve"> </w:t>
      </w:r>
      <w:r w:rsidRPr="00D12322">
        <w:rPr>
          <w:rFonts w:ascii="Arial" w:eastAsia="Arial" w:hAnsi="Arial" w:cs="Arial"/>
          <w:color w:val="161616"/>
        </w:rPr>
        <w:t>estarán</w:t>
      </w:r>
      <w:r w:rsidRPr="00D12322">
        <w:rPr>
          <w:rFonts w:ascii="Arial" w:eastAsia="Arial" w:hAnsi="Arial" w:cs="Arial"/>
          <w:color w:val="161616"/>
          <w:spacing w:val="-6"/>
        </w:rPr>
        <w:t xml:space="preserve"> </w:t>
      </w:r>
      <w:r w:rsidRPr="00D12322">
        <w:rPr>
          <w:rFonts w:ascii="Arial" w:eastAsia="Arial" w:hAnsi="Arial" w:cs="Arial"/>
          <w:color w:val="161616"/>
        </w:rPr>
        <w:t>resguardadas</w:t>
      </w:r>
      <w:r w:rsidRPr="00D12322">
        <w:rPr>
          <w:rFonts w:ascii="Arial" w:eastAsia="Arial" w:hAnsi="Arial" w:cs="Arial"/>
          <w:color w:val="161616"/>
          <w:spacing w:val="3"/>
        </w:rPr>
        <w:t xml:space="preserve"> </w:t>
      </w:r>
      <w:r w:rsidRPr="00D12322">
        <w:rPr>
          <w:rFonts w:ascii="Arial" w:eastAsia="Arial" w:hAnsi="Arial" w:cs="Arial"/>
          <w:color w:val="161616"/>
        </w:rPr>
        <w:t>durante la</w:t>
      </w:r>
      <w:r w:rsidRPr="00D12322">
        <w:rPr>
          <w:rFonts w:ascii="Arial" w:eastAsia="Arial" w:hAnsi="Arial" w:cs="Arial"/>
          <w:color w:val="161616"/>
          <w:spacing w:val="18"/>
        </w:rPr>
        <w:t xml:space="preserve"> </w:t>
      </w:r>
      <w:r w:rsidRPr="00D12322">
        <w:rPr>
          <w:rFonts w:ascii="Arial" w:eastAsia="Arial" w:hAnsi="Arial" w:cs="Arial"/>
          <w:color w:val="161616"/>
        </w:rPr>
        <w:t>vigencia del</w:t>
      </w:r>
      <w:r w:rsidRPr="00D12322">
        <w:rPr>
          <w:rFonts w:ascii="Arial" w:eastAsia="Arial" w:hAnsi="Arial" w:cs="Arial"/>
          <w:color w:val="161616"/>
          <w:spacing w:val="25"/>
        </w:rPr>
        <w:t xml:space="preserve"> </w:t>
      </w:r>
      <w:r w:rsidRPr="00D12322">
        <w:rPr>
          <w:rFonts w:ascii="Arial" w:eastAsia="Arial" w:hAnsi="Arial" w:cs="Arial"/>
          <w:color w:val="161616"/>
        </w:rPr>
        <w:t>servici</w:t>
      </w:r>
      <w:r w:rsidRPr="00D12322">
        <w:rPr>
          <w:rFonts w:ascii="Arial" w:eastAsia="Arial" w:hAnsi="Arial" w:cs="Arial"/>
          <w:color w:val="161616"/>
          <w:spacing w:val="-1"/>
        </w:rPr>
        <w:t>o</w:t>
      </w:r>
      <w:r w:rsidRPr="00D12322">
        <w:rPr>
          <w:rFonts w:ascii="Arial" w:eastAsia="Arial" w:hAnsi="Arial" w:cs="Arial"/>
          <w:color w:val="5D5D5D"/>
        </w:rPr>
        <w:t>.</w:t>
      </w:r>
    </w:p>
    <w:p w14:paraId="310C998A" w14:textId="77777777" w:rsidR="00D12322" w:rsidRPr="00D12322" w:rsidRDefault="00D12322" w:rsidP="00506031">
      <w:pPr>
        <w:pStyle w:val="Prrafodelista"/>
        <w:widowControl/>
        <w:numPr>
          <w:ilvl w:val="0"/>
          <w:numId w:val="118"/>
        </w:numPr>
        <w:tabs>
          <w:tab w:val="left" w:pos="2320"/>
          <w:tab w:val="left" w:pos="8647"/>
        </w:tabs>
        <w:spacing w:before="8"/>
        <w:ind w:left="426" w:hanging="284"/>
        <w:jc w:val="both"/>
        <w:rPr>
          <w:rFonts w:ascii="Arial" w:eastAsia="Arial" w:hAnsi="Arial" w:cs="Arial"/>
          <w:color w:val="161616"/>
          <w:lang w:val="es-MX" w:eastAsia="en-US"/>
        </w:rPr>
      </w:pPr>
      <w:r w:rsidRPr="00D12322">
        <w:rPr>
          <w:rFonts w:ascii="Arial" w:eastAsia="Arial" w:hAnsi="Arial" w:cs="Arial"/>
          <w:color w:val="161616"/>
          <w:lang w:val="es-MX" w:eastAsia="en-US"/>
        </w:rPr>
        <w:t>EL PROVEEDOR se encargará del respaldo y seguridad de los datos del "Instituto" en la plataforma tecnológica Blackboard versión Ultra, así como de las actualizaciones de software durante la vigencia del contrato. Se considera que el servicio facilite los respaldos o en su caso el borrado seguro de datos en los casos en los que la información tenga una naturaleza específica según disposiciones en materia de transparencia y protección de datos personales e información pública. Esto previamente autorizado por el “Instituto”.</w:t>
      </w:r>
    </w:p>
    <w:p w14:paraId="4B6B1FAB" w14:textId="77777777" w:rsidR="00D12322" w:rsidRPr="00D12322" w:rsidRDefault="00D12322" w:rsidP="00D12322">
      <w:pPr>
        <w:tabs>
          <w:tab w:val="left" w:pos="2320"/>
          <w:tab w:val="left" w:pos="8647"/>
        </w:tabs>
        <w:spacing w:before="7" w:line="234" w:lineRule="auto"/>
        <w:ind w:left="426" w:hanging="284"/>
        <w:jc w:val="both"/>
        <w:rPr>
          <w:rFonts w:ascii="Arial" w:eastAsia="Arial" w:hAnsi="Arial" w:cs="Arial"/>
          <w:color w:val="161616"/>
        </w:rPr>
      </w:pPr>
      <w:r w:rsidRPr="00D12322">
        <w:rPr>
          <w:rFonts w:ascii="Arial" w:eastAsia="Arial" w:hAnsi="Arial" w:cs="Arial"/>
          <w:color w:val="161616"/>
        </w:rPr>
        <w:t>•</w:t>
      </w:r>
      <w:r w:rsidRPr="00D12322">
        <w:rPr>
          <w:rFonts w:ascii="Arial" w:eastAsia="Arial" w:hAnsi="Arial" w:cs="Arial"/>
          <w:color w:val="161616"/>
        </w:rPr>
        <w:tab/>
        <w:t>EL PROVEEDOR indicará en el reporte mensual de desempeño de sistema la capacidad y el ancho de banda de procesamiento y el volumen de almacenamiento mínimo garantizado, durante la duración del contrato y por el volumen de usuarios proyectado. Estos indicadores mínimos deben garantizar la respuesta óptima y ágil del LMS - Learning Management System para el uso de los empleados del "Instituto", en todo momento.</w:t>
      </w:r>
    </w:p>
    <w:p w14:paraId="67AAC979" w14:textId="77777777" w:rsidR="00D12322" w:rsidRPr="00D12322" w:rsidRDefault="00D12322" w:rsidP="00D12322">
      <w:pPr>
        <w:tabs>
          <w:tab w:val="left" w:pos="2320"/>
          <w:tab w:val="left" w:pos="8647"/>
        </w:tabs>
        <w:spacing w:line="238" w:lineRule="auto"/>
        <w:ind w:left="426" w:hanging="284"/>
        <w:jc w:val="both"/>
        <w:rPr>
          <w:rFonts w:ascii="Arial" w:eastAsia="Arial" w:hAnsi="Arial" w:cs="Arial"/>
          <w:color w:val="161616"/>
        </w:rPr>
      </w:pPr>
      <w:r w:rsidRPr="00D12322">
        <w:rPr>
          <w:rFonts w:ascii="Arial" w:eastAsia="Arial" w:hAnsi="Arial" w:cs="Arial"/>
          <w:color w:val="161616"/>
        </w:rPr>
        <w:lastRenderedPageBreak/>
        <w:t>•</w:t>
      </w:r>
      <w:r w:rsidRPr="00D12322">
        <w:rPr>
          <w:rFonts w:ascii="Arial" w:eastAsia="Arial" w:hAnsi="Arial" w:cs="Arial"/>
          <w:color w:val="161616"/>
        </w:rPr>
        <w:tab/>
        <w:t xml:space="preserve">Los módulos y componentes de la plataforma tecnológica Blackboard </w:t>
      </w:r>
      <w:r w:rsidRPr="00D12322">
        <w:rPr>
          <w:rFonts w:ascii="Arial" w:eastAsia="Arial" w:hAnsi="Arial" w:cs="Arial"/>
          <w:color w:val="161616"/>
          <w:spacing w:val="-11"/>
        </w:rPr>
        <w:t xml:space="preserve">versión </w:t>
      </w:r>
      <w:r w:rsidRPr="00D12322">
        <w:rPr>
          <w:rFonts w:ascii="Arial" w:eastAsia="Arial" w:hAnsi="Arial" w:cs="Arial"/>
          <w:color w:val="161616"/>
        </w:rPr>
        <w:t>Ultra que brindará EL PROVEEDOR son software propietario, y los contenidos de los cursos desarrollados y ejecutados serán propiedad del "Instituto".</w:t>
      </w:r>
    </w:p>
    <w:p w14:paraId="1E000572" w14:textId="77777777" w:rsidR="00D12322" w:rsidRPr="00D12322" w:rsidRDefault="00D12322" w:rsidP="00D12322">
      <w:pPr>
        <w:tabs>
          <w:tab w:val="left" w:pos="8647"/>
        </w:tabs>
        <w:spacing w:before="18" w:line="220" w:lineRule="exact"/>
        <w:ind w:left="1134" w:hanging="425"/>
        <w:jc w:val="both"/>
        <w:rPr>
          <w:rFonts w:ascii="Arial" w:hAnsi="Arial" w:cs="Arial"/>
        </w:rPr>
      </w:pPr>
    </w:p>
    <w:p w14:paraId="01DD9BC4" w14:textId="77777777" w:rsidR="00D12322" w:rsidRPr="00D12322" w:rsidRDefault="00D12322" w:rsidP="00D12322">
      <w:pPr>
        <w:tabs>
          <w:tab w:val="left" w:pos="8647"/>
        </w:tabs>
        <w:jc w:val="both"/>
        <w:rPr>
          <w:rFonts w:ascii="Arial" w:eastAsia="Arial" w:hAnsi="Arial" w:cs="Arial"/>
        </w:rPr>
      </w:pPr>
      <w:r w:rsidRPr="00D12322">
        <w:rPr>
          <w:rFonts w:ascii="Arial" w:eastAsia="Arial" w:hAnsi="Arial" w:cs="Arial"/>
          <w:color w:val="161616"/>
        </w:rPr>
        <w:t>En</w:t>
      </w:r>
      <w:r w:rsidRPr="00D12322">
        <w:rPr>
          <w:rFonts w:ascii="Arial" w:eastAsia="Arial" w:hAnsi="Arial" w:cs="Arial"/>
          <w:color w:val="161616"/>
          <w:spacing w:val="2"/>
        </w:rPr>
        <w:t xml:space="preserve"> </w:t>
      </w:r>
      <w:r w:rsidRPr="00D12322">
        <w:rPr>
          <w:rFonts w:ascii="Arial" w:eastAsia="Arial" w:hAnsi="Arial" w:cs="Arial"/>
          <w:color w:val="161616"/>
        </w:rPr>
        <w:t>cuanto</w:t>
      </w:r>
      <w:r w:rsidRPr="00D12322">
        <w:rPr>
          <w:rFonts w:ascii="Arial" w:eastAsia="Arial" w:hAnsi="Arial" w:cs="Arial"/>
          <w:color w:val="161616"/>
          <w:spacing w:val="3"/>
        </w:rPr>
        <w:t xml:space="preserve"> </w:t>
      </w:r>
      <w:r w:rsidRPr="00D12322">
        <w:rPr>
          <w:rFonts w:ascii="Arial" w:eastAsia="Arial" w:hAnsi="Arial" w:cs="Arial"/>
          <w:color w:val="161616"/>
        </w:rPr>
        <w:t>a</w:t>
      </w:r>
      <w:r w:rsidRPr="00D12322">
        <w:rPr>
          <w:rFonts w:ascii="Arial" w:eastAsia="Arial" w:hAnsi="Arial" w:cs="Arial"/>
          <w:color w:val="161616"/>
          <w:spacing w:val="-2"/>
        </w:rPr>
        <w:t xml:space="preserve"> </w:t>
      </w:r>
      <w:r w:rsidRPr="00D12322">
        <w:rPr>
          <w:rFonts w:ascii="Arial" w:eastAsia="Arial" w:hAnsi="Arial" w:cs="Arial"/>
          <w:color w:val="161616"/>
        </w:rPr>
        <w:t>seguridad</w:t>
      </w:r>
      <w:r w:rsidRPr="00D12322">
        <w:rPr>
          <w:rFonts w:ascii="Arial" w:eastAsia="Arial" w:hAnsi="Arial" w:cs="Arial"/>
          <w:color w:val="161616"/>
          <w:spacing w:val="2"/>
        </w:rPr>
        <w:t xml:space="preserve"> </w:t>
      </w:r>
      <w:r w:rsidRPr="00D12322">
        <w:rPr>
          <w:rFonts w:ascii="Arial" w:eastAsia="Arial" w:hAnsi="Arial" w:cs="Arial"/>
          <w:color w:val="161616"/>
        </w:rPr>
        <w:t>se</w:t>
      </w:r>
      <w:r w:rsidRPr="00D12322">
        <w:rPr>
          <w:rFonts w:ascii="Arial" w:eastAsia="Arial" w:hAnsi="Arial" w:cs="Arial"/>
          <w:color w:val="161616"/>
          <w:spacing w:val="1"/>
        </w:rPr>
        <w:t xml:space="preserve"> </w:t>
      </w:r>
      <w:r w:rsidRPr="00D12322">
        <w:rPr>
          <w:rFonts w:ascii="Arial" w:eastAsia="Arial" w:hAnsi="Arial" w:cs="Arial"/>
          <w:color w:val="161616"/>
        </w:rPr>
        <w:t>requiere</w:t>
      </w:r>
      <w:r w:rsidRPr="00D12322">
        <w:rPr>
          <w:rFonts w:ascii="Arial" w:eastAsia="Arial" w:hAnsi="Arial" w:cs="Arial"/>
          <w:color w:val="161616"/>
          <w:spacing w:val="2"/>
        </w:rPr>
        <w:t xml:space="preserve"> </w:t>
      </w:r>
      <w:r w:rsidRPr="00D12322">
        <w:rPr>
          <w:rFonts w:ascii="Arial" w:eastAsia="Arial" w:hAnsi="Arial" w:cs="Arial"/>
          <w:color w:val="161616"/>
        </w:rPr>
        <w:t>qu</w:t>
      </w:r>
      <w:r w:rsidRPr="00D12322">
        <w:rPr>
          <w:rFonts w:ascii="Arial" w:eastAsia="Arial" w:hAnsi="Arial" w:cs="Arial"/>
          <w:color w:val="161616"/>
          <w:spacing w:val="-6"/>
        </w:rPr>
        <w:t>e</w:t>
      </w:r>
      <w:r w:rsidRPr="00D12322">
        <w:rPr>
          <w:rFonts w:ascii="Arial" w:eastAsia="Arial" w:hAnsi="Arial" w:cs="Arial"/>
          <w:color w:val="464646"/>
        </w:rPr>
        <w:t>:</w:t>
      </w:r>
    </w:p>
    <w:p w14:paraId="2DAD6E45" w14:textId="77777777" w:rsidR="00D12322" w:rsidRPr="00D12322" w:rsidRDefault="00D12322" w:rsidP="00D12322">
      <w:pPr>
        <w:tabs>
          <w:tab w:val="left" w:pos="8647"/>
        </w:tabs>
        <w:spacing w:before="5" w:line="260" w:lineRule="exact"/>
        <w:jc w:val="both"/>
        <w:rPr>
          <w:rFonts w:ascii="Arial" w:hAnsi="Arial" w:cs="Arial"/>
        </w:rPr>
      </w:pPr>
    </w:p>
    <w:p w14:paraId="716C0C28" w14:textId="77777777" w:rsidR="00D12322" w:rsidRPr="00D12322" w:rsidRDefault="00D12322" w:rsidP="00506031">
      <w:pPr>
        <w:pStyle w:val="Prrafodelista"/>
        <w:widowControl/>
        <w:numPr>
          <w:ilvl w:val="1"/>
          <w:numId w:val="112"/>
        </w:numPr>
        <w:tabs>
          <w:tab w:val="left" w:pos="8647"/>
        </w:tabs>
        <w:spacing w:line="235" w:lineRule="auto"/>
        <w:ind w:left="426" w:hanging="284"/>
        <w:jc w:val="both"/>
        <w:rPr>
          <w:rFonts w:ascii="Arial" w:eastAsia="Arial" w:hAnsi="Arial" w:cs="Arial"/>
          <w:color w:val="161616"/>
        </w:rPr>
      </w:pPr>
      <w:r w:rsidRPr="00D12322">
        <w:rPr>
          <w:rFonts w:ascii="Arial" w:eastAsia="Arial" w:hAnsi="Arial" w:cs="Arial"/>
          <w:color w:val="161616"/>
        </w:rPr>
        <w:t>El servicio debe contar con las certificaciones en materia de seguridad de la información y de calidad para la plataforma que está ofreciendo, como lo son ISO 27001 o ISO 27017 o alguna otra. Indicar cuales son e incluir la URL en donde se pueda consultar la verificación o copia simple de la misma.</w:t>
      </w:r>
    </w:p>
    <w:p w14:paraId="591B4920" w14:textId="77777777" w:rsidR="00D12322" w:rsidRPr="00D12322" w:rsidRDefault="00D12322" w:rsidP="00506031">
      <w:pPr>
        <w:pStyle w:val="Prrafodelista"/>
        <w:widowControl/>
        <w:numPr>
          <w:ilvl w:val="1"/>
          <w:numId w:val="112"/>
        </w:numPr>
        <w:tabs>
          <w:tab w:val="left" w:pos="8647"/>
        </w:tabs>
        <w:spacing w:line="235" w:lineRule="auto"/>
        <w:ind w:left="426" w:hanging="284"/>
        <w:jc w:val="both"/>
        <w:rPr>
          <w:rFonts w:ascii="Arial" w:eastAsia="Arial" w:hAnsi="Arial" w:cs="Arial"/>
        </w:rPr>
      </w:pPr>
      <w:r w:rsidRPr="00D12322">
        <w:rPr>
          <w:rFonts w:ascii="Arial" w:eastAsia="Arial" w:hAnsi="Arial" w:cs="Arial"/>
          <w:color w:val="161616"/>
        </w:rPr>
        <w:t>EL</w:t>
      </w:r>
      <w:r w:rsidRPr="00D12322">
        <w:rPr>
          <w:rFonts w:ascii="Arial" w:eastAsia="Arial" w:hAnsi="Arial" w:cs="Arial"/>
          <w:color w:val="161616"/>
          <w:spacing w:val="23"/>
        </w:rPr>
        <w:t xml:space="preserve"> </w:t>
      </w:r>
      <w:r w:rsidRPr="00D12322">
        <w:rPr>
          <w:rFonts w:ascii="Arial" w:eastAsia="Arial" w:hAnsi="Arial" w:cs="Arial"/>
          <w:color w:val="161616"/>
        </w:rPr>
        <w:t>PROVEEDOR</w:t>
      </w:r>
      <w:r w:rsidRPr="00D12322">
        <w:rPr>
          <w:rFonts w:ascii="Arial" w:eastAsia="Arial" w:hAnsi="Arial" w:cs="Arial"/>
          <w:color w:val="161616"/>
          <w:spacing w:val="4"/>
        </w:rPr>
        <w:t xml:space="preserve"> debe </w:t>
      </w:r>
      <w:r w:rsidRPr="00D12322">
        <w:rPr>
          <w:rFonts w:ascii="Arial" w:eastAsia="Arial" w:hAnsi="Arial" w:cs="Arial"/>
          <w:color w:val="161616"/>
        </w:rPr>
        <w:t>realizar</w:t>
      </w:r>
      <w:r w:rsidRPr="00D12322">
        <w:rPr>
          <w:rFonts w:ascii="Arial" w:eastAsia="Arial" w:hAnsi="Arial" w:cs="Arial"/>
          <w:color w:val="161616"/>
          <w:spacing w:val="15"/>
        </w:rPr>
        <w:t xml:space="preserve"> </w:t>
      </w:r>
      <w:r w:rsidRPr="00D12322">
        <w:rPr>
          <w:rFonts w:ascii="Arial" w:eastAsia="Arial" w:hAnsi="Arial" w:cs="Arial"/>
          <w:color w:val="161616"/>
        </w:rPr>
        <w:t>un</w:t>
      </w:r>
      <w:r w:rsidRPr="00D12322">
        <w:rPr>
          <w:rFonts w:ascii="Arial" w:eastAsia="Arial" w:hAnsi="Arial" w:cs="Arial"/>
          <w:color w:val="161616"/>
          <w:spacing w:val="22"/>
        </w:rPr>
        <w:t xml:space="preserve"> </w:t>
      </w:r>
      <w:r w:rsidRPr="00D12322">
        <w:rPr>
          <w:rFonts w:ascii="Arial" w:eastAsia="Arial" w:hAnsi="Arial" w:cs="Arial"/>
          <w:color w:val="161616"/>
        </w:rPr>
        <w:t>análisis</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21"/>
        </w:rPr>
        <w:t xml:space="preserve"> </w:t>
      </w:r>
      <w:r w:rsidRPr="00D12322">
        <w:rPr>
          <w:rFonts w:ascii="Arial" w:eastAsia="Arial" w:hAnsi="Arial" w:cs="Arial"/>
          <w:color w:val="161616"/>
        </w:rPr>
        <w:t>vulnerabilidades</w:t>
      </w:r>
      <w:r w:rsidRPr="00D12322">
        <w:rPr>
          <w:rFonts w:ascii="Arial" w:eastAsia="Arial" w:hAnsi="Arial" w:cs="Arial"/>
          <w:color w:val="161616"/>
          <w:spacing w:val="7"/>
        </w:rPr>
        <w:t xml:space="preserve"> </w:t>
      </w:r>
      <w:r w:rsidRPr="00D12322">
        <w:rPr>
          <w:rFonts w:ascii="Arial" w:eastAsia="Arial" w:hAnsi="Arial" w:cs="Arial"/>
          <w:color w:val="161616"/>
        </w:rPr>
        <w:t>y</w:t>
      </w:r>
      <w:r w:rsidRPr="00D12322">
        <w:rPr>
          <w:rFonts w:ascii="Arial" w:eastAsia="Arial" w:hAnsi="Arial" w:cs="Arial"/>
          <w:color w:val="161616"/>
          <w:spacing w:val="15"/>
        </w:rPr>
        <w:t xml:space="preserve"> </w:t>
      </w:r>
      <w:r w:rsidRPr="00D12322">
        <w:rPr>
          <w:rFonts w:ascii="Arial" w:eastAsia="Arial" w:hAnsi="Arial" w:cs="Arial"/>
          <w:color w:val="161616"/>
        </w:rPr>
        <w:t>hacer</w:t>
      </w:r>
      <w:r w:rsidRPr="00D12322">
        <w:rPr>
          <w:rFonts w:ascii="Arial" w:eastAsia="Arial" w:hAnsi="Arial" w:cs="Arial"/>
          <w:color w:val="161616"/>
          <w:spacing w:val="21"/>
        </w:rPr>
        <w:t xml:space="preserve"> </w:t>
      </w:r>
      <w:r w:rsidRPr="00D12322">
        <w:rPr>
          <w:rFonts w:ascii="Arial" w:eastAsia="Arial" w:hAnsi="Arial" w:cs="Arial"/>
          <w:color w:val="161616"/>
        </w:rPr>
        <w:t>un</w:t>
      </w:r>
      <w:r w:rsidRPr="00D12322">
        <w:rPr>
          <w:rFonts w:ascii="Arial" w:eastAsia="Arial" w:hAnsi="Arial" w:cs="Arial"/>
          <w:color w:val="161616"/>
          <w:spacing w:val="11"/>
        </w:rPr>
        <w:t xml:space="preserve"> </w:t>
      </w:r>
      <w:r w:rsidRPr="00D12322">
        <w:rPr>
          <w:rFonts w:ascii="Arial" w:eastAsia="Arial" w:hAnsi="Arial" w:cs="Arial"/>
          <w:color w:val="161616"/>
        </w:rPr>
        <w:t>análisis</w:t>
      </w:r>
      <w:r w:rsidRPr="00D12322">
        <w:rPr>
          <w:rFonts w:ascii="Arial" w:eastAsia="Arial" w:hAnsi="Arial" w:cs="Arial"/>
          <w:color w:val="161616"/>
          <w:spacing w:val="18"/>
        </w:rPr>
        <w:t xml:space="preserve"> </w:t>
      </w:r>
      <w:r w:rsidRPr="00D12322">
        <w:rPr>
          <w:rFonts w:ascii="Arial" w:eastAsia="Arial" w:hAnsi="Arial" w:cs="Arial"/>
          <w:color w:val="161616"/>
        </w:rPr>
        <w:t>de</w:t>
      </w:r>
      <w:r w:rsidRPr="00D12322">
        <w:rPr>
          <w:rFonts w:ascii="Arial" w:eastAsia="Arial" w:hAnsi="Arial" w:cs="Arial"/>
          <w:color w:val="161616"/>
          <w:spacing w:val="20"/>
        </w:rPr>
        <w:t xml:space="preserve"> </w:t>
      </w:r>
      <w:r w:rsidRPr="00D12322">
        <w:rPr>
          <w:rFonts w:ascii="Arial" w:eastAsia="Arial" w:hAnsi="Arial" w:cs="Arial"/>
          <w:color w:val="161616"/>
        </w:rPr>
        <w:t>riesgos</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15"/>
        </w:rPr>
        <w:t xml:space="preserve"> </w:t>
      </w:r>
      <w:r w:rsidRPr="00D12322">
        <w:rPr>
          <w:rFonts w:ascii="Arial" w:eastAsia="Arial" w:hAnsi="Arial" w:cs="Arial"/>
          <w:color w:val="161616"/>
        </w:rPr>
        <w:t>la</w:t>
      </w:r>
      <w:r w:rsidRPr="00D12322">
        <w:rPr>
          <w:rFonts w:ascii="Arial" w:eastAsia="Arial" w:hAnsi="Arial" w:cs="Arial"/>
          <w:color w:val="161616"/>
          <w:spacing w:val="15"/>
        </w:rPr>
        <w:t xml:space="preserve"> </w:t>
      </w:r>
      <w:r w:rsidRPr="00D12322">
        <w:rPr>
          <w:rFonts w:ascii="Arial" w:eastAsia="Arial" w:hAnsi="Arial" w:cs="Arial"/>
          <w:color w:val="161616"/>
        </w:rPr>
        <w:t>base</w:t>
      </w:r>
      <w:r w:rsidRPr="00D12322">
        <w:rPr>
          <w:rFonts w:ascii="Arial" w:eastAsia="Arial" w:hAnsi="Arial" w:cs="Arial"/>
          <w:color w:val="161616"/>
          <w:spacing w:val="17"/>
        </w:rPr>
        <w:t xml:space="preserve"> </w:t>
      </w:r>
      <w:r w:rsidRPr="00D12322">
        <w:rPr>
          <w:rFonts w:ascii="Arial" w:eastAsia="Arial" w:hAnsi="Arial" w:cs="Arial"/>
          <w:color w:val="161616"/>
        </w:rPr>
        <w:t>de dato</w:t>
      </w:r>
      <w:r w:rsidRPr="00D12322">
        <w:rPr>
          <w:rFonts w:ascii="Arial" w:eastAsia="Arial" w:hAnsi="Arial" w:cs="Arial"/>
          <w:color w:val="161616"/>
          <w:spacing w:val="2"/>
        </w:rPr>
        <w:t>s</w:t>
      </w:r>
      <w:r w:rsidRPr="00D12322">
        <w:rPr>
          <w:rFonts w:ascii="Arial" w:eastAsia="Arial" w:hAnsi="Arial" w:cs="Arial"/>
          <w:color w:val="464646"/>
        </w:rPr>
        <w:t>,</w:t>
      </w:r>
      <w:r w:rsidRPr="00D12322">
        <w:rPr>
          <w:rFonts w:ascii="Arial" w:eastAsia="Arial" w:hAnsi="Arial" w:cs="Arial"/>
          <w:color w:val="464646"/>
          <w:spacing w:val="6"/>
        </w:rPr>
        <w:t xml:space="preserve"> </w:t>
      </w:r>
      <w:r w:rsidRPr="00D12322">
        <w:rPr>
          <w:rFonts w:ascii="Arial" w:eastAsia="Arial" w:hAnsi="Arial" w:cs="Arial"/>
          <w:color w:val="161616"/>
        </w:rPr>
        <w:t>servidore</w:t>
      </w:r>
      <w:r w:rsidRPr="00D12322">
        <w:rPr>
          <w:rFonts w:ascii="Arial" w:eastAsia="Arial" w:hAnsi="Arial" w:cs="Arial"/>
          <w:color w:val="161616"/>
          <w:spacing w:val="2"/>
        </w:rPr>
        <w:t>s</w:t>
      </w:r>
      <w:r w:rsidRPr="00D12322">
        <w:rPr>
          <w:rFonts w:ascii="Arial" w:eastAsia="Arial" w:hAnsi="Arial" w:cs="Arial"/>
          <w:color w:val="464646"/>
        </w:rPr>
        <w:t>,</w:t>
      </w:r>
      <w:r w:rsidRPr="00D12322">
        <w:rPr>
          <w:rFonts w:ascii="Arial" w:eastAsia="Arial" w:hAnsi="Arial" w:cs="Arial"/>
          <w:color w:val="464646"/>
          <w:spacing w:val="18"/>
        </w:rPr>
        <w:t xml:space="preserve"> </w:t>
      </w:r>
      <w:r w:rsidRPr="00D12322">
        <w:rPr>
          <w:rFonts w:ascii="Arial" w:eastAsia="Arial" w:hAnsi="Arial" w:cs="Arial"/>
          <w:color w:val="161616"/>
        </w:rPr>
        <w:t>sistemas</w:t>
      </w:r>
      <w:r w:rsidRPr="00D12322">
        <w:rPr>
          <w:rFonts w:ascii="Arial" w:eastAsia="Arial" w:hAnsi="Arial" w:cs="Arial"/>
          <w:color w:val="161616"/>
          <w:spacing w:val="15"/>
        </w:rPr>
        <w:t xml:space="preserve"> </w:t>
      </w:r>
      <w:r w:rsidRPr="00D12322">
        <w:rPr>
          <w:rFonts w:ascii="Arial" w:eastAsia="Arial" w:hAnsi="Arial" w:cs="Arial"/>
          <w:color w:val="161616"/>
        </w:rPr>
        <w:t>operativo</w:t>
      </w:r>
      <w:r w:rsidRPr="00D12322">
        <w:rPr>
          <w:rFonts w:ascii="Arial" w:eastAsia="Arial" w:hAnsi="Arial" w:cs="Arial"/>
          <w:color w:val="161616"/>
          <w:spacing w:val="2"/>
        </w:rPr>
        <w:t>s</w:t>
      </w:r>
      <w:r w:rsidRPr="00D12322">
        <w:rPr>
          <w:rFonts w:ascii="Arial" w:eastAsia="Arial" w:hAnsi="Arial" w:cs="Arial"/>
          <w:color w:val="464646"/>
        </w:rPr>
        <w:t>,</w:t>
      </w:r>
      <w:r w:rsidRPr="00D12322">
        <w:rPr>
          <w:rFonts w:ascii="Arial" w:eastAsia="Arial" w:hAnsi="Arial" w:cs="Arial"/>
          <w:color w:val="464646"/>
          <w:spacing w:val="-3"/>
        </w:rPr>
        <w:t xml:space="preserve"> </w:t>
      </w:r>
      <w:r w:rsidRPr="00D12322">
        <w:rPr>
          <w:rFonts w:ascii="Arial" w:eastAsia="Arial" w:hAnsi="Arial" w:cs="Arial"/>
          <w:color w:val="161616"/>
        </w:rPr>
        <w:t>red</w:t>
      </w:r>
      <w:r w:rsidRPr="00D12322">
        <w:rPr>
          <w:rFonts w:ascii="Arial" w:eastAsia="Arial" w:hAnsi="Arial" w:cs="Arial"/>
          <w:color w:val="161616"/>
          <w:spacing w:val="12"/>
        </w:rPr>
        <w:t xml:space="preserve"> </w:t>
      </w:r>
      <w:r w:rsidRPr="00D12322">
        <w:rPr>
          <w:rFonts w:ascii="Arial" w:eastAsia="Arial" w:hAnsi="Arial" w:cs="Arial"/>
          <w:color w:val="161616"/>
        </w:rPr>
        <w:t>y</w:t>
      </w:r>
      <w:r w:rsidRPr="00D12322">
        <w:rPr>
          <w:rFonts w:ascii="Arial" w:eastAsia="Arial" w:hAnsi="Arial" w:cs="Arial"/>
          <w:color w:val="161616"/>
          <w:spacing w:val="7"/>
        </w:rPr>
        <w:t xml:space="preserve"> </w:t>
      </w:r>
      <w:r w:rsidRPr="00D12322">
        <w:rPr>
          <w:rFonts w:ascii="Arial" w:eastAsia="Arial" w:hAnsi="Arial" w:cs="Arial"/>
          <w:color w:val="161616"/>
        </w:rPr>
        <w:t>aplicaciones</w:t>
      </w:r>
      <w:r w:rsidRPr="00D12322">
        <w:rPr>
          <w:rFonts w:ascii="Arial" w:eastAsia="Arial" w:hAnsi="Arial" w:cs="Arial"/>
          <w:color w:val="161616"/>
          <w:spacing w:val="6"/>
        </w:rPr>
        <w:t xml:space="preserve"> </w:t>
      </w:r>
      <w:r w:rsidRPr="00D12322">
        <w:rPr>
          <w:rFonts w:ascii="Arial" w:eastAsia="Arial" w:hAnsi="Arial" w:cs="Arial"/>
          <w:color w:val="161616"/>
        </w:rPr>
        <w:t>por</w:t>
      </w:r>
      <w:r w:rsidRPr="00D12322">
        <w:rPr>
          <w:rFonts w:ascii="Arial" w:eastAsia="Arial" w:hAnsi="Arial" w:cs="Arial"/>
          <w:color w:val="161616"/>
          <w:spacing w:val="4"/>
        </w:rPr>
        <w:t xml:space="preserve"> </w:t>
      </w:r>
      <w:r w:rsidRPr="00D12322">
        <w:rPr>
          <w:rFonts w:ascii="Arial" w:eastAsia="Arial" w:hAnsi="Arial" w:cs="Arial"/>
          <w:color w:val="161616"/>
        </w:rPr>
        <w:t>lo</w:t>
      </w:r>
      <w:r w:rsidRPr="00D12322">
        <w:rPr>
          <w:rFonts w:ascii="Arial" w:eastAsia="Arial" w:hAnsi="Arial" w:cs="Arial"/>
          <w:color w:val="161616"/>
          <w:spacing w:val="6"/>
        </w:rPr>
        <w:t xml:space="preserve"> </w:t>
      </w:r>
      <w:r w:rsidRPr="00D12322">
        <w:rPr>
          <w:rFonts w:ascii="Arial" w:eastAsia="Arial" w:hAnsi="Arial" w:cs="Arial"/>
          <w:color w:val="161616"/>
        </w:rPr>
        <w:t>menos</w:t>
      </w:r>
      <w:r w:rsidRPr="00D12322">
        <w:rPr>
          <w:rFonts w:ascii="Arial" w:eastAsia="Arial" w:hAnsi="Arial" w:cs="Arial"/>
          <w:color w:val="161616"/>
          <w:spacing w:val="11"/>
        </w:rPr>
        <w:t xml:space="preserve"> </w:t>
      </w:r>
      <w:r w:rsidRPr="00D12322">
        <w:rPr>
          <w:rFonts w:ascii="Arial" w:eastAsia="Arial" w:hAnsi="Arial" w:cs="Arial"/>
          <w:color w:val="161616"/>
        </w:rPr>
        <w:t>una</w:t>
      </w:r>
      <w:r w:rsidRPr="00D12322">
        <w:rPr>
          <w:rFonts w:ascii="Arial" w:eastAsia="Arial" w:hAnsi="Arial" w:cs="Arial"/>
          <w:color w:val="161616"/>
          <w:spacing w:val="4"/>
        </w:rPr>
        <w:t xml:space="preserve"> </w:t>
      </w:r>
      <w:r w:rsidRPr="00D12322">
        <w:rPr>
          <w:rFonts w:ascii="Arial" w:eastAsia="Arial" w:hAnsi="Arial" w:cs="Arial"/>
          <w:color w:val="161616"/>
        </w:rPr>
        <w:t>vez</w:t>
      </w:r>
      <w:r w:rsidRPr="00D12322">
        <w:rPr>
          <w:rFonts w:ascii="Arial" w:eastAsia="Arial" w:hAnsi="Arial" w:cs="Arial"/>
          <w:color w:val="161616"/>
          <w:spacing w:val="5"/>
        </w:rPr>
        <w:t xml:space="preserve"> </w:t>
      </w:r>
      <w:r w:rsidRPr="00D12322">
        <w:rPr>
          <w:rFonts w:ascii="Arial" w:eastAsia="Arial" w:hAnsi="Arial" w:cs="Arial"/>
          <w:color w:val="161616"/>
        </w:rPr>
        <w:t>al</w:t>
      </w:r>
      <w:r w:rsidRPr="00D12322">
        <w:rPr>
          <w:rFonts w:ascii="Arial" w:eastAsia="Arial" w:hAnsi="Arial" w:cs="Arial"/>
          <w:color w:val="161616"/>
          <w:spacing w:val="6"/>
        </w:rPr>
        <w:t xml:space="preserve"> </w:t>
      </w:r>
      <w:r w:rsidRPr="00D12322">
        <w:rPr>
          <w:rFonts w:ascii="Arial" w:eastAsia="Arial" w:hAnsi="Arial" w:cs="Arial"/>
          <w:color w:val="161616"/>
        </w:rPr>
        <w:t>año</w:t>
      </w:r>
      <w:r w:rsidRPr="00D12322">
        <w:rPr>
          <w:rFonts w:ascii="Arial" w:eastAsia="Arial" w:hAnsi="Arial" w:cs="Arial"/>
          <w:color w:val="161616"/>
          <w:spacing w:val="2"/>
        </w:rPr>
        <w:t xml:space="preserve"> </w:t>
      </w:r>
      <w:r w:rsidRPr="00D12322">
        <w:rPr>
          <w:rFonts w:ascii="Arial" w:eastAsia="Arial" w:hAnsi="Arial" w:cs="Arial"/>
          <w:color w:val="161616"/>
        </w:rPr>
        <w:t>para</w:t>
      </w:r>
      <w:r w:rsidRPr="00D12322">
        <w:rPr>
          <w:rFonts w:ascii="Arial" w:eastAsia="Arial" w:hAnsi="Arial" w:cs="Arial"/>
          <w:color w:val="161616"/>
          <w:spacing w:val="4"/>
        </w:rPr>
        <w:t xml:space="preserve"> </w:t>
      </w:r>
      <w:r w:rsidRPr="00D12322">
        <w:rPr>
          <w:rFonts w:ascii="Arial" w:eastAsia="Arial" w:hAnsi="Arial" w:cs="Arial"/>
          <w:color w:val="161616"/>
        </w:rPr>
        <w:t>evaluar</w:t>
      </w:r>
      <w:r w:rsidRPr="00D12322">
        <w:rPr>
          <w:rFonts w:ascii="Arial" w:eastAsia="Arial" w:hAnsi="Arial" w:cs="Arial"/>
          <w:color w:val="161616"/>
          <w:spacing w:val="6"/>
        </w:rPr>
        <w:t xml:space="preserve"> </w:t>
      </w:r>
      <w:r w:rsidRPr="00D12322">
        <w:rPr>
          <w:rFonts w:ascii="Arial" w:eastAsia="Arial" w:hAnsi="Arial" w:cs="Arial"/>
          <w:color w:val="161616"/>
        </w:rPr>
        <w:t>las tendencias</w:t>
      </w:r>
      <w:r w:rsidRPr="00D12322">
        <w:rPr>
          <w:rFonts w:ascii="Arial" w:eastAsia="Arial" w:hAnsi="Arial" w:cs="Arial"/>
          <w:color w:val="161616"/>
          <w:spacing w:val="4"/>
        </w:rPr>
        <w:t xml:space="preserve"> </w:t>
      </w:r>
      <w:r w:rsidRPr="00D12322">
        <w:rPr>
          <w:rFonts w:ascii="Arial" w:eastAsia="Arial" w:hAnsi="Arial" w:cs="Arial"/>
          <w:color w:val="161616"/>
        </w:rPr>
        <w:t>y</w:t>
      </w:r>
      <w:r w:rsidRPr="00D12322">
        <w:rPr>
          <w:rFonts w:ascii="Arial" w:eastAsia="Arial" w:hAnsi="Arial" w:cs="Arial"/>
          <w:color w:val="161616"/>
          <w:spacing w:val="3"/>
        </w:rPr>
        <w:t xml:space="preserve"> </w:t>
      </w:r>
      <w:r w:rsidRPr="00D12322">
        <w:rPr>
          <w:rFonts w:ascii="Arial" w:eastAsia="Arial" w:hAnsi="Arial" w:cs="Arial"/>
          <w:color w:val="161616"/>
        </w:rPr>
        <w:t>revisar</w:t>
      </w:r>
      <w:r w:rsidRPr="00D12322">
        <w:rPr>
          <w:rFonts w:ascii="Arial" w:eastAsia="Arial" w:hAnsi="Arial" w:cs="Arial"/>
          <w:color w:val="161616"/>
          <w:spacing w:val="4"/>
        </w:rPr>
        <w:t xml:space="preserve"> </w:t>
      </w:r>
      <w:r w:rsidRPr="00D12322">
        <w:rPr>
          <w:rFonts w:ascii="Arial" w:eastAsia="Arial" w:hAnsi="Arial" w:cs="Arial"/>
          <w:color w:val="161616"/>
        </w:rPr>
        <w:t>la</w:t>
      </w:r>
      <w:r w:rsidRPr="00D12322">
        <w:rPr>
          <w:rFonts w:ascii="Arial" w:eastAsia="Arial" w:hAnsi="Arial" w:cs="Arial"/>
          <w:color w:val="161616"/>
          <w:spacing w:val="6"/>
        </w:rPr>
        <w:t xml:space="preserve"> </w:t>
      </w:r>
      <w:r w:rsidRPr="00D12322">
        <w:rPr>
          <w:rFonts w:ascii="Arial" w:eastAsia="Arial" w:hAnsi="Arial" w:cs="Arial"/>
          <w:color w:val="161616"/>
        </w:rPr>
        <w:t>estrategia</w:t>
      </w:r>
      <w:r w:rsidRPr="00D12322">
        <w:rPr>
          <w:rFonts w:ascii="Arial" w:eastAsia="Arial" w:hAnsi="Arial" w:cs="Arial"/>
          <w:color w:val="161616"/>
          <w:spacing w:val="-1"/>
        </w:rPr>
        <w:t xml:space="preserve"> </w:t>
      </w:r>
      <w:r w:rsidRPr="00D12322">
        <w:rPr>
          <w:rFonts w:ascii="Arial" w:eastAsia="Arial" w:hAnsi="Arial" w:cs="Arial"/>
          <w:color w:val="161616"/>
        </w:rPr>
        <w:t>de</w:t>
      </w:r>
      <w:r w:rsidRPr="00D12322">
        <w:rPr>
          <w:rFonts w:ascii="Arial" w:eastAsia="Arial" w:hAnsi="Arial" w:cs="Arial"/>
          <w:color w:val="161616"/>
          <w:spacing w:val="4"/>
        </w:rPr>
        <w:t xml:space="preserve"> </w:t>
      </w:r>
      <w:r w:rsidRPr="00D12322">
        <w:rPr>
          <w:rFonts w:ascii="Arial" w:eastAsia="Arial" w:hAnsi="Arial" w:cs="Arial"/>
          <w:color w:val="161616"/>
        </w:rPr>
        <w:t>riesgos</w:t>
      </w:r>
      <w:r w:rsidRPr="00D12322">
        <w:rPr>
          <w:rFonts w:ascii="Arial" w:eastAsia="Arial" w:hAnsi="Arial" w:cs="Arial"/>
          <w:color w:val="161616"/>
          <w:spacing w:val="9"/>
        </w:rPr>
        <w:t xml:space="preserve"> </w:t>
      </w:r>
      <w:r w:rsidRPr="00D12322">
        <w:rPr>
          <w:rFonts w:ascii="Arial" w:eastAsia="Arial" w:hAnsi="Arial" w:cs="Arial"/>
          <w:color w:val="161616"/>
        </w:rPr>
        <w:t>conjuntamente con el “Instituto”.</w:t>
      </w:r>
    </w:p>
    <w:p w14:paraId="06D12E5D" w14:textId="77777777" w:rsidR="00D12322" w:rsidRPr="00D12322" w:rsidRDefault="00D12322" w:rsidP="00506031">
      <w:pPr>
        <w:pStyle w:val="Prrafodelista"/>
        <w:widowControl/>
        <w:numPr>
          <w:ilvl w:val="1"/>
          <w:numId w:val="112"/>
        </w:numPr>
        <w:tabs>
          <w:tab w:val="left" w:pos="8647"/>
        </w:tabs>
        <w:spacing w:before="7" w:line="235" w:lineRule="auto"/>
        <w:ind w:left="426" w:hanging="284"/>
        <w:jc w:val="both"/>
        <w:rPr>
          <w:rFonts w:ascii="Arial" w:hAnsi="Arial" w:cs="Arial"/>
        </w:rPr>
      </w:pPr>
      <w:r w:rsidRPr="00D12322">
        <w:rPr>
          <w:rFonts w:ascii="Arial" w:eastAsia="Arial" w:hAnsi="Arial" w:cs="Arial"/>
          <w:color w:val="161616"/>
        </w:rPr>
        <w:t>Es</w:t>
      </w:r>
      <w:r w:rsidRPr="00D12322">
        <w:rPr>
          <w:rFonts w:ascii="Arial" w:eastAsia="Arial" w:hAnsi="Arial" w:cs="Arial"/>
          <w:color w:val="161616"/>
          <w:spacing w:val="1"/>
        </w:rPr>
        <w:t xml:space="preserve"> </w:t>
      </w:r>
      <w:r w:rsidRPr="00D12322">
        <w:rPr>
          <w:rFonts w:ascii="Arial" w:eastAsia="Arial" w:hAnsi="Arial" w:cs="Arial"/>
          <w:color w:val="161616"/>
        </w:rPr>
        <w:t>necesario</w:t>
      </w:r>
      <w:r w:rsidRPr="00D12322">
        <w:rPr>
          <w:rFonts w:ascii="Arial" w:eastAsia="Arial" w:hAnsi="Arial" w:cs="Arial"/>
          <w:color w:val="161616"/>
          <w:spacing w:val="4"/>
        </w:rPr>
        <w:t xml:space="preserve"> </w:t>
      </w:r>
      <w:r w:rsidRPr="00D12322">
        <w:rPr>
          <w:rFonts w:ascii="Arial" w:eastAsia="Arial" w:hAnsi="Arial" w:cs="Arial"/>
          <w:color w:val="161616"/>
        </w:rPr>
        <w:t>dentro</w:t>
      </w:r>
      <w:r w:rsidRPr="00D12322">
        <w:rPr>
          <w:rFonts w:ascii="Arial" w:eastAsia="Arial" w:hAnsi="Arial" w:cs="Arial"/>
          <w:color w:val="161616"/>
          <w:spacing w:val="1"/>
        </w:rPr>
        <w:t xml:space="preserve"> </w:t>
      </w:r>
      <w:r w:rsidRPr="00D12322">
        <w:rPr>
          <w:rFonts w:ascii="Arial" w:eastAsia="Arial" w:hAnsi="Arial" w:cs="Arial"/>
          <w:color w:val="161616"/>
        </w:rPr>
        <w:t>de</w:t>
      </w:r>
      <w:r w:rsidRPr="00D12322">
        <w:rPr>
          <w:rFonts w:ascii="Arial" w:eastAsia="Arial" w:hAnsi="Arial" w:cs="Arial"/>
          <w:color w:val="161616"/>
          <w:spacing w:val="5"/>
        </w:rPr>
        <w:t xml:space="preserve"> </w:t>
      </w:r>
      <w:r w:rsidRPr="00D12322">
        <w:rPr>
          <w:rFonts w:ascii="Arial" w:eastAsia="Arial" w:hAnsi="Arial" w:cs="Arial"/>
          <w:color w:val="161616"/>
        </w:rPr>
        <w:t>este</w:t>
      </w:r>
      <w:r w:rsidRPr="00D12322">
        <w:rPr>
          <w:rFonts w:ascii="Arial" w:eastAsia="Arial" w:hAnsi="Arial" w:cs="Arial"/>
          <w:color w:val="161616"/>
          <w:spacing w:val="3"/>
        </w:rPr>
        <w:t xml:space="preserve"> </w:t>
      </w:r>
      <w:r w:rsidRPr="00D12322">
        <w:rPr>
          <w:rFonts w:ascii="Arial" w:eastAsia="Arial" w:hAnsi="Arial" w:cs="Arial"/>
          <w:color w:val="161616"/>
        </w:rPr>
        <w:t>servicio</w:t>
      </w:r>
      <w:r w:rsidRPr="00D12322">
        <w:rPr>
          <w:rFonts w:ascii="Arial" w:eastAsia="Arial" w:hAnsi="Arial" w:cs="Arial"/>
          <w:color w:val="161616"/>
          <w:spacing w:val="6"/>
        </w:rPr>
        <w:t xml:space="preserve"> </w:t>
      </w:r>
      <w:r w:rsidRPr="00D12322">
        <w:rPr>
          <w:rFonts w:ascii="Arial" w:eastAsia="Arial" w:hAnsi="Arial" w:cs="Arial"/>
          <w:color w:val="161616"/>
        </w:rPr>
        <w:t>que</w:t>
      </w:r>
      <w:r w:rsidRPr="00D12322">
        <w:rPr>
          <w:rFonts w:ascii="Arial" w:eastAsia="Arial" w:hAnsi="Arial" w:cs="Arial"/>
          <w:color w:val="161616"/>
          <w:spacing w:val="5"/>
        </w:rPr>
        <w:t xml:space="preserve"> </w:t>
      </w:r>
      <w:r w:rsidRPr="00D12322">
        <w:rPr>
          <w:rFonts w:ascii="Arial" w:eastAsia="Arial" w:hAnsi="Arial" w:cs="Arial"/>
          <w:color w:val="161616"/>
        </w:rPr>
        <w:t>el</w:t>
      </w:r>
      <w:r w:rsidRPr="00D12322">
        <w:rPr>
          <w:rFonts w:ascii="Arial" w:eastAsia="Arial" w:hAnsi="Arial" w:cs="Arial"/>
          <w:color w:val="161616"/>
          <w:spacing w:val="6"/>
        </w:rPr>
        <w:t xml:space="preserve"> </w:t>
      </w:r>
      <w:r w:rsidRPr="00D12322">
        <w:rPr>
          <w:rFonts w:ascii="Arial" w:eastAsia="Arial" w:hAnsi="Arial" w:cs="Arial"/>
          <w:color w:val="161616"/>
        </w:rPr>
        <w:t>proveedor</w:t>
      </w:r>
      <w:r w:rsidRPr="00D12322">
        <w:rPr>
          <w:rFonts w:ascii="Arial" w:eastAsia="Arial" w:hAnsi="Arial" w:cs="Arial"/>
          <w:color w:val="161616"/>
          <w:spacing w:val="2"/>
        </w:rPr>
        <w:t xml:space="preserve"> </w:t>
      </w:r>
      <w:r w:rsidRPr="00D12322">
        <w:rPr>
          <w:rFonts w:ascii="Arial" w:eastAsia="Arial" w:hAnsi="Arial" w:cs="Arial"/>
          <w:color w:val="161616"/>
        </w:rPr>
        <w:t>realice</w:t>
      </w:r>
      <w:r w:rsidRPr="00D12322">
        <w:rPr>
          <w:rFonts w:ascii="Arial" w:eastAsia="Arial" w:hAnsi="Arial" w:cs="Arial"/>
          <w:color w:val="161616"/>
          <w:spacing w:val="7"/>
        </w:rPr>
        <w:t xml:space="preserve"> </w:t>
      </w:r>
      <w:r w:rsidRPr="00D12322">
        <w:rPr>
          <w:rFonts w:ascii="Arial" w:eastAsia="Arial" w:hAnsi="Arial" w:cs="Arial"/>
          <w:color w:val="161616"/>
        </w:rPr>
        <w:t>pruebas</w:t>
      </w:r>
      <w:r w:rsidRPr="00D12322">
        <w:rPr>
          <w:rFonts w:ascii="Arial" w:eastAsia="Arial" w:hAnsi="Arial" w:cs="Arial"/>
          <w:color w:val="161616"/>
          <w:spacing w:val="12"/>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seguridad</w:t>
      </w:r>
      <w:r w:rsidRPr="00D12322">
        <w:rPr>
          <w:rFonts w:ascii="Arial" w:eastAsia="Arial" w:hAnsi="Arial" w:cs="Arial"/>
          <w:color w:val="161616"/>
          <w:spacing w:val="5"/>
        </w:rPr>
        <w:t xml:space="preserve"> </w:t>
      </w:r>
      <w:r w:rsidRPr="00D12322">
        <w:rPr>
          <w:rFonts w:ascii="Arial" w:eastAsia="Arial" w:hAnsi="Arial" w:cs="Arial"/>
          <w:color w:val="161616"/>
        </w:rPr>
        <w:t>una</w:t>
      </w:r>
      <w:r w:rsidRPr="00D12322">
        <w:rPr>
          <w:rFonts w:ascii="Arial" w:eastAsia="Arial" w:hAnsi="Arial" w:cs="Arial"/>
          <w:color w:val="161616"/>
          <w:spacing w:val="10"/>
        </w:rPr>
        <w:t xml:space="preserve"> </w:t>
      </w:r>
      <w:r w:rsidRPr="00D12322">
        <w:rPr>
          <w:rFonts w:ascii="Arial" w:eastAsia="Arial" w:hAnsi="Arial" w:cs="Arial"/>
          <w:color w:val="161616"/>
        </w:rPr>
        <w:t>vez</w:t>
      </w:r>
      <w:r w:rsidRPr="00D12322">
        <w:rPr>
          <w:rFonts w:ascii="Arial" w:eastAsia="Arial" w:hAnsi="Arial" w:cs="Arial"/>
          <w:color w:val="161616"/>
          <w:spacing w:val="4"/>
        </w:rPr>
        <w:t xml:space="preserve"> </w:t>
      </w:r>
      <w:r w:rsidRPr="00D12322">
        <w:rPr>
          <w:rFonts w:ascii="Arial" w:eastAsia="Arial" w:hAnsi="Arial" w:cs="Arial"/>
          <w:color w:val="161616"/>
        </w:rPr>
        <w:t>al</w:t>
      </w:r>
      <w:r w:rsidRPr="00D12322">
        <w:rPr>
          <w:rFonts w:ascii="Arial" w:eastAsia="Arial" w:hAnsi="Arial" w:cs="Arial"/>
          <w:color w:val="161616"/>
          <w:spacing w:val="-7"/>
        </w:rPr>
        <w:t xml:space="preserve"> </w:t>
      </w:r>
      <w:r w:rsidRPr="00D12322">
        <w:rPr>
          <w:rFonts w:ascii="Arial" w:eastAsia="Arial" w:hAnsi="Arial" w:cs="Arial"/>
          <w:color w:val="161616"/>
        </w:rPr>
        <w:t>añ</w:t>
      </w:r>
      <w:r w:rsidRPr="00D12322">
        <w:rPr>
          <w:rFonts w:ascii="Arial" w:eastAsia="Arial" w:hAnsi="Arial" w:cs="Arial"/>
          <w:color w:val="161616"/>
          <w:spacing w:val="-2"/>
        </w:rPr>
        <w:t>o</w:t>
      </w:r>
      <w:r w:rsidRPr="00D12322">
        <w:rPr>
          <w:rFonts w:ascii="Arial" w:eastAsia="Arial" w:hAnsi="Arial" w:cs="Arial"/>
          <w:color w:val="464646"/>
        </w:rPr>
        <w:t>,</w:t>
      </w:r>
      <w:r w:rsidRPr="00D12322">
        <w:rPr>
          <w:rFonts w:ascii="Arial" w:eastAsia="Arial" w:hAnsi="Arial" w:cs="Arial"/>
          <w:color w:val="464646"/>
          <w:spacing w:val="4"/>
        </w:rPr>
        <w:t xml:space="preserve"> </w:t>
      </w:r>
      <w:r w:rsidRPr="00D12322">
        <w:rPr>
          <w:rFonts w:ascii="Arial" w:eastAsia="Arial" w:hAnsi="Arial" w:cs="Arial"/>
          <w:color w:val="161616"/>
        </w:rPr>
        <w:t>para detectar</w:t>
      </w:r>
      <w:r w:rsidRPr="00D12322">
        <w:rPr>
          <w:rFonts w:ascii="Arial" w:eastAsia="Arial" w:hAnsi="Arial" w:cs="Arial"/>
          <w:color w:val="161616"/>
          <w:spacing w:val="-3"/>
        </w:rPr>
        <w:t xml:space="preserve"> </w:t>
      </w:r>
      <w:r w:rsidRPr="00D12322">
        <w:rPr>
          <w:rFonts w:ascii="Arial" w:eastAsia="Arial" w:hAnsi="Arial" w:cs="Arial"/>
          <w:color w:val="161616"/>
        </w:rPr>
        <w:t>po</w:t>
      </w:r>
      <w:r w:rsidRPr="00D12322">
        <w:rPr>
          <w:rFonts w:ascii="Arial" w:eastAsia="Arial" w:hAnsi="Arial" w:cs="Arial"/>
          <w:color w:val="161616"/>
          <w:spacing w:val="-4"/>
        </w:rPr>
        <w:t>s</w:t>
      </w:r>
      <w:r w:rsidRPr="00D12322">
        <w:rPr>
          <w:rFonts w:ascii="Arial" w:eastAsia="Arial" w:hAnsi="Arial" w:cs="Arial"/>
          <w:color w:val="2F2F2F"/>
          <w:spacing w:val="-5"/>
        </w:rPr>
        <w:t>i</w:t>
      </w:r>
      <w:r w:rsidRPr="00D12322">
        <w:rPr>
          <w:rFonts w:ascii="Arial" w:eastAsia="Arial" w:hAnsi="Arial" w:cs="Arial"/>
          <w:color w:val="161616"/>
        </w:rPr>
        <w:t>bles</w:t>
      </w:r>
      <w:r w:rsidRPr="00D12322">
        <w:rPr>
          <w:rFonts w:ascii="Arial" w:eastAsia="Arial" w:hAnsi="Arial" w:cs="Arial"/>
          <w:color w:val="161616"/>
          <w:spacing w:val="-3"/>
        </w:rPr>
        <w:t xml:space="preserve"> </w:t>
      </w:r>
      <w:r w:rsidRPr="00D12322">
        <w:rPr>
          <w:rFonts w:ascii="Arial" w:eastAsia="Arial" w:hAnsi="Arial" w:cs="Arial"/>
          <w:color w:val="161616"/>
        </w:rPr>
        <w:t>vulnerabilidades</w:t>
      </w:r>
      <w:r w:rsidRPr="00D12322">
        <w:rPr>
          <w:rFonts w:ascii="Arial" w:eastAsia="Arial" w:hAnsi="Arial" w:cs="Arial"/>
          <w:color w:val="161616"/>
          <w:spacing w:val="-2"/>
        </w:rPr>
        <w:t xml:space="preserve"> </w:t>
      </w:r>
      <w:r w:rsidRPr="00D12322">
        <w:rPr>
          <w:rFonts w:ascii="Arial" w:eastAsia="Arial" w:hAnsi="Arial" w:cs="Arial"/>
          <w:color w:val="161616"/>
        </w:rPr>
        <w:t>en</w:t>
      </w:r>
      <w:r w:rsidRPr="00D12322">
        <w:rPr>
          <w:rFonts w:ascii="Arial" w:eastAsia="Arial" w:hAnsi="Arial" w:cs="Arial"/>
          <w:color w:val="161616"/>
          <w:spacing w:val="-1"/>
        </w:rPr>
        <w:t xml:space="preserve"> </w:t>
      </w:r>
      <w:r w:rsidRPr="00D12322">
        <w:rPr>
          <w:rFonts w:ascii="Arial" w:eastAsia="Arial" w:hAnsi="Arial" w:cs="Arial"/>
          <w:color w:val="161616"/>
        </w:rPr>
        <w:t>la</w:t>
      </w:r>
      <w:r w:rsidRPr="00D12322">
        <w:rPr>
          <w:rFonts w:ascii="Arial" w:eastAsia="Arial" w:hAnsi="Arial" w:cs="Arial"/>
          <w:color w:val="161616"/>
          <w:spacing w:val="5"/>
        </w:rPr>
        <w:t xml:space="preserve"> </w:t>
      </w:r>
      <w:r w:rsidRPr="00D12322">
        <w:rPr>
          <w:rFonts w:ascii="Arial" w:eastAsia="Arial" w:hAnsi="Arial" w:cs="Arial"/>
          <w:color w:val="161616"/>
        </w:rPr>
        <w:t>seguridad</w:t>
      </w:r>
      <w:r w:rsidRPr="00D12322">
        <w:rPr>
          <w:rFonts w:ascii="Arial" w:eastAsia="Arial" w:hAnsi="Arial" w:cs="Arial"/>
          <w:color w:val="161616"/>
          <w:spacing w:val="-5"/>
        </w:rPr>
        <w:t xml:space="preserve"> </w:t>
      </w:r>
      <w:r w:rsidRPr="00D12322">
        <w:rPr>
          <w:rFonts w:ascii="Arial" w:eastAsia="Arial" w:hAnsi="Arial" w:cs="Arial"/>
          <w:color w:val="161616"/>
        </w:rPr>
        <w:t>lógica</w:t>
      </w:r>
      <w:r w:rsidRPr="00D12322">
        <w:rPr>
          <w:rFonts w:ascii="Arial" w:eastAsia="Arial" w:hAnsi="Arial" w:cs="Arial"/>
          <w:color w:val="161616"/>
          <w:spacing w:val="1"/>
        </w:rPr>
        <w:t xml:space="preserve"> </w:t>
      </w:r>
      <w:r w:rsidRPr="00D12322">
        <w:rPr>
          <w:rFonts w:ascii="Arial" w:eastAsia="Arial" w:hAnsi="Arial" w:cs="Arial"/>
          <w:color w:val="161616"/>
        </w:rPr>
        <w:t>y</w:t>
      </w:r>
      <w:r w:rsidRPr="00D12322">
        <w:rPr>
          <w:rFonts w:ascii="Arial" w:eastAsia="Arial" w:hAnsi="Arial" w:cs="Arial"/>
          <w:color w:val="161616"/>
          <w:spacing w:val="-2"/>
        </w:rPr>
        <w:t xml:space="preserve"> </w:t>
      </w:r>
      <w:r w:rsidRPr="00D12322">
        <w:rPr>
          <w:rFonts w:ascii="Arial" w:eastAsia="Arial" w:hAnsi="Arial" w:cs="Arial"/>
          <w:color w:val="161616"/>
        </w:rPr>
        <w:t>de</w:t>
      </w:r>
      <w:r w:rsidRPr="00D12322">
        <w:rPr>
          <w:rFonts w:ascii="Arial" w:eastAsia="Arial" w:hAnsi="Arial" w:cs="Arial"/>
          <w:color w:val="161616"/>
          <w:spacing w:val="-3"/>
        </w:rPr>
        <w:t xml:space="preserve"> </w:t>
      </w:r>
      <w:r w:rsidRPr="00D12322">
        <w:rPr>
          <w:rFonts w:ascii="Arial" w:eastAsia="Arial" w:hAnsi="Arial" w:cs="Arial"/>
          <w:color w:val="161616"/>
        </w:rPr>
        <w:t>esta</w:t>
      </w:r>
      <w:r w:rsidRPr="00D12322">
        <w:rPr>
          <w:rFonts w:ascii="Arial" w:eastAsia="Arial" w:hAnsi="Arial" w:cs="Arial"/>
          <w:color w:val="161616"/>
          <w:spacing w:val="-6"/>
        </w:rPr>
        <w:t xml:space="preserve"> </w:t>
      </w:r>
      <w:r w:rsidRPr="00D12322">
        <w:rPr>
          <w:rFonts w:ascii="Arial" w:eastAsia="Arial" w:hAnsi="Arial" w:cs="Arial"/>
          <w:color w:val="161616"/>
        </w:rPr>
        <w:t>forma</w:t>
      </w:r>
      <w:r w:rsidRPr="00D12322">
        <w:rPr>
          <w:rFonts w:ascii="Arial" w:eastAsia="Arial" w:hAnsi="Arial" w:cs="Arial"/>
          <w:color w:val="161616"/>
          <w:spacing w:val="4"/>
        </w:rPr>
        <w:t xml:space="preserve"> </w:t>
      </w:r>
      <w:r w:rsidRPr="00D12322">
        <w:rPr>
          <w:rFonts w:ascii="Arial" w:eastAsia="Arial" w:hAnsi="Arial" w:cs="Arial"/>
          <w:color w:val="161616"/>
        </w:rPr>
        <w:t>estar</w:t>
      </w:r>
      <w:r w:rsidRPr="00D12322">
        <w:rPr>
          <w:rFonts w:ascii="Arial" w:eastAsia="Arial" w:hAnsi="Arial" w:cs="Arial"/>
          <w:color w:val="161616"/>
          <w:spacing w:val="-6"/>
        </w:rPr>
        <w:t xml:space="preserve"> </w:t>
      </w:r>
      <w:r w:rsidRPr="00D12322">
        <w:rPr>
          <w:rFonts w:ascii="Arial" w:eastAsia="Arial" w:hAnsi="Arial" w:cs="Arial"/>
          <w:color w:val="161616"/>
        </w:rPr>
        <w:t>en</w:t>
      </w:r>
      <w:r w:rsidRPr="00D12322">
        <w:rPr>
          <w:rFonts w:ascii="Arial" w:eastAsia="Arial" w:hAnsi="Arial" w:cs="Arial"/>
          <w:color w:val="161616"/>
          <w:spacing w:val="4"/>
        </w:rPr>
        <w:t xml:space="preserve"> </w:t>
      </w:r>
      <w:r w:rsidRPr="00D12322">
        <w:rPr>
          <w:rFonts w:ascii="Arial" w:eastAsia="Arial" w:hAnsi="Arial" w:cs="Arial"/>
          <w:color w:val="161616"/>
        </w:rPr>
        <w:t>posibilidades</w:t>
      </w:r>
      <w:r w:rsidRPr="00D12322">
        <w:rPr>
          <w:rFonts w:ascii="Arial" w:eastAsia="Arial" w:hAnsi="Arial" w:cs="Arial"/>
          <w:color w:val="161616"/>
          <w:spacing w:val="-2"/>
        </w:rPr>
        <w:t xml:space="preserve"> </w:t>
      </w:r>
      <w:r w:rsidRPr="00D12322">
        <w:rPr>
          <w:rFonts w:ascii="Arial" w:eastAsia="Arial" w:hAnsi="Arial" w:cs="Arial"/>
          <w:color w:val="161616"/>
        </w:rPr>
        <w:t>de</w:t>
      </w:r>
      <w:r w:rsidRPr="00D12322">
        <w:rPr>
          <w:rFonts w:ascii="Arial" w:eastAsia="Arial" w:hAnsi="Arial" w:cs="Arial"/>
          <w:color w:val="161616"/>
          <w:spacing w:val="-2"/>
        </w:rPr>
        <w:t xml:space="preserve"> </w:t>
      </w:r>
      <w:r w:rsidRPr="00D12322">
        <w:rPr>
          <w:rFonts w:ascii="Arial" w:eastAsia="Arial" w:hAnsi="Arial" w:cs="Arial"/>
          <w:color w:val="161616"/>
        </w:rPr>
        <w:t>tomar las medidas</w:t>
      </w:r>
      <w:r w:rsidRPr="00D12322">
        <w:rPr>
          <w:rFonts w:ascii="Arial" w:eastAsia="Arial" w:hAnsi="Arial" w:cs="Arial"/>
          <w:color w:val="161616"/>
          <w:spacing w:val="8"/>
        </w:rPr>
        <w:t xml:space="preserve"> </w:t>
      </w:r>
      <w:r w:rsidRPr="00D12322">
        <w:rPr>
          <w:rFonts w:ascii="Arial" w:eastAsia="Arial" w:hAnsi="Arial" w:cs="Arial"/>
          <w:color w:val="161616"/>
        </w:rPr>
        <w:t>y acciones</w:t>
      </w:r>
      <w:r w:rsidRPr="00D12322">
        <w:rPr>
          <w:rFonts w:ascii="Arial" w:eastAsia="Arial" w:hAnsi="Arial" w:cs="Arial"/>
          <w:color w:val="161616"/>
          <w:spacing w:val="5"/>
        </w:rPr>
        <w:t xml:space="preserve"> </w:t>
      </w:r>
      <w:r w:rsidRPr="00D12322">
        <w:rPr>
          <w:rFonts w:ascii="Arial" w:eastAsia="Arial" w:hAnsi="Arial" w:cs="Arial"/>
          <w:color w:val="161616"/>
        </w:rPr>
        <w:t>necesarias</w:t>
      </w:r>
      <w:r w:rsidRPr="00D12322">
        <w:rPr>
          <w:rFonts w:ascii="Arial" w:eastAsia="Arial" w:hAnsi="Arial" w:cs="Arial"/>
          <w:color w:val="161616"/>
          <w:spacing w:val="13"/>
        </w:rPr>
        <w:t xml:space="preserve"> </w:t>
      </w:r>
      <w:r w:rsidRPr="00D12322">
        <w:rPr>
          <w:rFonts w:ascii="Arial" w:eastAsia="Arial" w:hAnsi="Arial" w:cs="Arial"/>
          <w:color w:val="161616"/>
        </w:rPr>
        <w:t>para</w:t>
      </w:r>
      <w:r w:rsidRPr="00D12322">
        <w:rPr>
          <w:rFonts w:ascii="Arial" w:eastAsia="Arial" w:hAnsi="Arial" w:cs="Arial"/>
          <w:color w:val="161616"/>
          <w:spacing w:val="5"/>
        </w:rPr>
        <w:t xml:space="preserve"> </w:t>
      </w:r>
      <w:r w:rsidRPr="00D12322">
        <w:rPr>
          <w:rFonts w:ascii="Arial" w:eastAsia="Arial" w:hAnsi="Arial" w:cs="Arial"/>
          <w:color w:val="161616"/>
        </w:rPr>
        <w:t>corrección</w:t>
      </w:r>
      <w:r w:rsidRPr="00D12322">
        <w:rPr>
          <w:rFonts w:ascii="Arial" w:eastAsia="Arial" w:hAnsi="Arial" w:cs="Arial"/>
          <w:color w:val="161616"/>
          <w:spacing w:val="14"/>
        </w:rPr>
        <w:t xml:space="preserve"> </w:t>
      </w:r>
      <w:r w:rsidRPr="00D12322">
        <w:rPr>
          <w:rFonts w:ascii="Arial" w:eastAsia="Arial" w:hAnsi="Arial" w:cs="Arial"/>
          <w:color w:val="161616"/>
        </w:rPr>
        <w:t>de éstas</w:t>
      </w:r>
      <w:r w:rsidRPr="00D12322">
        <w:rPr>
          <w:rFonts w:ascii="Arial" w:eastAsia="Arial" w:hAnsi="Arial" w:cs="Arial"/>
          <w:color w:val="464646"/>
        </w:rPr>
        <w:t>.</w:t>
      </w:r>
    </w:p>
    <w:p w14:paraId="21EC622E" w14:textId="77777777" w:rsidR="00D12322" w:rsidRPr="00D12322" w:rsidRDefault="00D12322" w:rsidP="00D12322">
      <w:pPr>
        <w:tabs>
          <w:tab w:val="left" w:pos="8647"/>
        </w:tabs>
        <w:spacing w:line="200" w:lineRule="exact"/>
        <w:jc w:val="both"/>
        <w:rPr>
          <w:rFonts w:ascii="Arial" w:hAnsi="Arial" w:cs="Arial"/>
        </w:rPr>
      </w:pPr>
    </w:p>
    <w:p w14:paraId="047F41A0" w14:textId="77777777" w:rsidR="00D12322" w:rsidRPr="00D12322" w:rsidRDefault="00D12322" w:rsidP="00506031">
      <w:pPr>
        <w:pStyle w:val="Prrafodelista"/>
        <w:widowControl/>
        <w:numPr>
          <w:ilvl w:val="0"/>
          <w:numId w:val="94"/>
        </w:numPr>
        <w:tabs>
          <w:tab w:val="left" w:pos="8647"/>
        </w:tabs>
        <w:spacing w:line="240" w:lineRule="exact"/>
        <w:ind w:left="284" w:hanging="284"/>
        <w:jc w:val="both"/>
        <w:rPr>
          <w:rFonts w:ascii="Arial" w:eastAsia="Arial" w:hAnsi="Arial" w:cs="Arial"/>
          <w:b/>
          <w:color w:val="161616"/>
          <w:lang w:val="es-MX" w:eastAsia="en-US"/>
        </w:rPr>
      </w:pPr>
      <w:r w:rsidRPr="00D12322">
        <w:rPr>
          <w:rFonts w:ascii="Arial" w:eastAsia="Arial" w:hAnsi="Arial" w:cs="Arial"/>
          <w:b/>
          <w:color w:val="161616"/>
          <w:lang w:val="es-MX" w:eastAsia="en-US"/>
        </w:rPr>
        <w:t>Ambientes tecnológicos:  Producción, QA (Quality Assurance/Aseguramiento de la calidad) y Pruebas</w:t>
      </w:r>
    </w:p>
    <w:p w14:paraId="21055278" w14:textId="77777777" w:rsidR="00D12322" w:rsidRPr="00D12322" w:rsidRDefault="00D12322" w:rsidP="00D12322">
      <w:pPr>
        <w:tabs>
          <w:tab w:val="left" w:pos="8647"/>
        </w:tabs>
        <w:spacing w:line="240" w:lineRule="exact"/>
        <w:jc w:val="both"/>
        <w:rPr>
          <w:rFonts w:ascii="Arial" w:hAnsi="Arial" w:cs="Arial"/>
        </w:rPr>
      </w:pPr>
    </w:p>
    <w:p w14:paraId="64399A09" w14:textId="77777777" w:rsidR="00D12322" w:rsidRPr="00D12322" w:rsidRDefault="00D12322" w:rsidP="00D12322">
      <w:pPr>
        <w:tabs>
          <w:tab w:val="left" w:pos="8647"/>
        </w:tabs>
        <w:spacing w:line="231" w:lineRule="auto"/>
        <w:jc w:val="both"/>
        <w:rPr>
          <w:rFonts w:ascii="Arial" w:eastAsia="Arial" w:hAnsi="Arial" w:cs="Arial"/>
        </w:rPr>
      </w:pPr>
      <w:r w:rsidRPr="00D12322">
        <w:rPr>
          <w:rFonts w:ascii="Arial" w:eastAsia="Arial" w:hAnsi="Arial" w:cs="Arial"/>
          <w:color w:val="161616"/>
        </w:rPr>
        <w:t>Se</w:t>
      </w:r>
      <w:r w:rsidRPr="00D12322">
        <w:rPr>
          <w:rFonts w:ascii="Arial" w:eastAsia="Arial" w:hAnsi="Arial" w:cs="Arial"/>
          <w:color w:val="161616"/>
          <w:spacing w:val="11"/>
        </w:rPr>
        <w:t xml:space="preserve"> </w:t>
      </w:r>
      <w:r w:rsidRPr="00D12322">
        <w:rPr>
          <w:rFonts w:ascii="Arial" w:eastAsia="Arial" w:hAnsi="Arial" w:cs="Arial"/>
          <w:color w:val="161616"/>
        </w:rPr>
        <w:t>req</w:t>
      </w:r>
      <w:r w:rsidRPr="00D12322">
        <w:rPr>
          <w:rFonts w:ascii="Arial" w:eastAsia="Arial" w:hAnsi="Arial" w:cs="Arial"/>
          <w:color w:val="161616"/>
          <w:spacing w:val="-11"/>
        </w:rPr>
        <w:t>u</w:t>
      </w:r>
      <w:r w:rsidRPr="00D12322">
        <w:rPr>
          <w:rFonts w:ascii="Arial" w:eastAsia="Arial" w:hAnsi="Arial" w:cs="Arial"/>
          <w:color w:val="2F2F2F"/>
          <w:spacing w:val="-4"/>
        </w:rPr>
        <w:t>i</w:t>
      </w:r>
      <w:r w:rsidRPr="00D12322">
        <w:rPr>
          <w:rFonts w:ascii="Arial" w:eastAsia="Arial" w:hAnsi="Arial" w:cs="Arial"/>
          <w:color w:val="161616"/>
        </w:rPr>
        <w:t>ere que</w:t>
      </w:r>
      <w:r w:rsidRPr="00D12322">
        <w:rPr>
          <w:rFonts w:ascii="Arial" w:eastAsia="Arial" w:hAnsi="Arial" w:cs="Arial"/>
          <w:color w:val="161616"/>
          <w:spacing w:val="14"/>
        </w:rPr>
        <w:t xml:space="preserve"> </w:t>
      </w:r>
      <w:r w:rsidRPr="00D12322">
        <w:rPr>
          <w:rFonts w:ascii="Arial" w:eastAsia="Arial" w:hAnsi="Arial" w:cs="Arial"/>
          <w:color w:val="161616"/>
        </w:rPr>
        <w:t>la</w:t>
      </w:r>
      <w:r w:rsidRPr="00D12322">
        <w:rPr>
          <w:rFonts w:ascii="Arial" w:eastAsia="Arial" w:hAnsi="Arial" w:cs="Arial"/>
          <w:color w:val="161616"/>
          <w:spacing w:val="10"/>
        </w:rPr>
        <w:t xml:space="preserve"> </w:t>
      </w:r>
      <w:r w:rsidRPr="00D12322">
        <w:rPr>
          <w:rFonts w:ascii="Arial" w:eastAsia="Arial" w:hAnsi="Arial" w:cs="Arial"/>
          <w:color w:val="161616"/>
        </w:rPr>
        <w:t>plataforma</w:t>
      </w:r>
      <w:r w:rsidRPr="00D12322">
        <w:rPr>
          <w:rFonts w:ascii="Arial" w:eastAsia="Arial" w:hAnsi="Arial" w:cs="Arial"/>
          <w:color w:val="161616"/>
          <w:spacing w:val="7"/>
        </w:rPr>
        <w:t xml:space="preserve"> </w:t>
      </w:r>
      <w:r w:rsidRPr="00D12322">
        <w:rPr>
          <w:rFonts w:ascii="Arial" w:eastAsia="Arial" w:hAnsi="Arial" w:cs="Arial"/>
          <w:color w:val="161616"/>
        </w:rPr>
        <w:t>tecnológica Blackboard</w:t>
      </w:r>
      <w:r w:rsidRPr="00D12322">
        <w:rPr>
          <w:rFonts w:ascii="Arial" w:eastAsia="Arial" w:hAnsi="Arial" w:cs="Arial"/>
          <w:color w:val="161616"/>
          <w:spacing w:val="2"/>
        </w:rPr>
        <w:t xml:space="preserve"> </w:t>
      </w:r>
      <w:r w:rsidRPr="00D12322">
        <w:rPr>
          <w:rFonts w:ascii="Arial" w:eastAsia="Arial" w:hAnsi="Arial" w:cs="Arial"/>
          <w:color w:val="131315"/>
        </w:rPr>
        <w:t>versión</w:t>
      </w:r>
      <w:r w:rsidRPr="00D12322">
        <w:rPr>
          <w:rFonts w:ascii="Arial" w:eastAsia="Arial" w:hAnsi="Arial" w:cs="Arial"/>
          <w:color w:val="131315"/>
          <w:spacing w:val="-12"/>
        </w:rPr>
        <w:t xml:space="preserve"> </w:t>
      </w:r>
      <w:r w:rsidRPr="00D12322">
        <w:rPr>
          <w:rFonts w:ascii="Arial" w:eastAsia="Arial" w:hAnsi="Arial" w:cs="Arial"/>
          <w:color w:val="161616"/>
        </w:rPr>
        <w:t>Ultra</w:t>
      </w:r>
      <w:r w:rsidRPr="00D12322">
        <w:rPr>
          <w:rFonts w:ascii="Arial" w:eastAsia="Arial" w:hAnsi="Arial" w:cs="Arial"/>
          <w:color w:val="161616"/>
          <w:spacing w:val="10"/>
        </w:rPr>
        <w:t xml:space="preserve"> </w:t>
      </w:r>
      <w:r w:rsidRPr="00D12322">
        <w:rPr>
          <w:rFonts w:ascii="Arial" w:eastAsia="Arial" w:hAnsi="Arial" w:cs="Arial"/>
          <w:color w:val="161616"/>
        </w:rPr>
        <w:t>de</w:t>
      </w:r>
      <w:r w:rsidRPr="00D12322">
        <w:rPr>
          <w:rFonts w:ascii="Arial" w:eastAsia="Arial" w:hAnsi="Arial" w:cs="Arial"/>
          <w:color w:val="161616"/>
          <w:spacing w:val="7"/>
        </w:rPr>
        <w:t xml:space="preserve"> </w:t>
      </w:r>
      <w:r w:rsidRPr="00D12322">
        <w:rPr>
          <w:rFonts w:ascii="Arial" w:eastAsia="Arial" w:hAnsi="Arial" w:cs="Arial"/>
          <w:color w:val="161616"/>
        </w:rPr>
        <w:t>EL</w:t>
      </w:r>
      <w:r w:rsidRPr="00D12322">
        <w:rPr>
          <w:rFonts w:ascii="Arial" w:eastAsia="Arial" w:hAnsi="Arial" w:cs="Arial"/>
          <w:color w:val="161616"/>
          <w:spacing w:val="19"/>
        </w:rPr>
        <w:t xml:space="preserve"> </w:t>
      </w:r>
      <w:r w:rsidRPr="00D12322">
        <w:rPr>
          <w:rFonts w:ascii="Arial" w:eastAsia="Arial" w:hAnsi="Arial" w:cs="Arial"/>
          <w:color w:val="161616"/>
        </w:rPr>
        <w:t>PROVEEDOR</w:t>
      </w:r>
      <w:r w:rsidRPr="00D12322">
        <w:rPr>
          <w:rFonts w:ascii="Arial" w:eastAsia="Arial" w:hAnsi="Arial" w:cs="Arial"/>
          <w:color w:val="161616"/>
          <w:spacing w:val="5"/>
        </w:rPr>
        <w:t xml:space="preserve"> </w:t>
      </w:r>
      <w:r w:rsidRPr="00D12322">
        <w:rPr>
          <w:rFonts w:ascii="Arial" w:eastAsia="Arial" w:hAnsi="Arial" w:cs="Arial"/>
          <w:color w:val="161616"/>
        </w:rPr>
        <w:t>tenga</w:t>
      </w:r>
      <w:r w:rsidRPr="00D12322">
        <w:rPr>
          <w:rFonts w:ascii="Arial" w:eastAsia="Arial" w:hAnsi="Arial" w:cs="Arial"/>
          <w:color w:val="161616"/>
          <w:spacing w:val="6"/>
        </w:rPr>
        <w:t xml:space="preserve"> </w:t>
      </w:r>
      <w:r w:rsidRPr="00D12322">
        <w:rPr>
          <w:rFonts w:ascii="Arial" w:eastAsia="Arial" w:hAnsi="Arial" w:cs="Arial"/>
          <w:color w:val="161616"/>
        </w:rPr>
        <w:t>3</w:t>
      </w:r>
      <w:r w:rsidRPr="00D12322">
        <w:rPr>
          <w:rFonts w:ascii="Arial" w:eastAsia="Arial" w:hAnsi="Arial" w:cs="Arial"/>
          <w:color w:val="161616"/>
          <w:spacing w:val="12"/>
        </w:rPr>
        <w:t xml:space="preserve"> </w:t>
      </w:r>
      <w:r w:rsidRPr="00D12322">
        <w:rPr>
          <w:rFonts w:ascii="Arial" w:eastAsia="Arial" w:hAnsi="Arial" w:cs="Arial"/>
          <w:color w:val="161616"/>
        </w:rPr>
        <w:t>ambientes</w:t>
      </w:r>
      <w:r w:rsidRPr="00D12322">
        <w:rPr>
          <w:rFonts w:ascii="Arial" w:eastAsia="Arial" w:hAnsi="Arial" w:cs="Arial"/>
          <w:color w:val="161616"/>
          <w:spacing w:val="4"/>
        </w:rPr>
        <w:t xml:space="preserve"> </w:t>
      </w:r>
      <w:r w:rsidRPr="00D12322">
        <w:rPr>
          <w:rFonts w:ascii="Arial" w:eastAsia="Arial" w:hAnsi="Arial" w:cs="Arial"/>
          <w:color w:val="161616"/>
        </w:rPr>
        <w:t>dispue</w:t>
      </w:r>
      <w:r w:rsidRPr="00D12322">
        <w:rPr>
          <w:rFonts w:ascii="Arial" w:eastAsia="Arial" w:hAnsi="Arial" w:cs="Arial"/>
          <w:color w:val="161616"/>
          <w:spacing w:val="-5"/>
        </w:rPr>
        <w:t>s</w:t>
      </w:r>
      <w:r w:rsidRPr="00D12322">
        <w:rPr>
          <w:rFonts w:ascii="Arial" w:eastAsia="Arial" w:hAnsi="Arial" w:cs="Arial"/>
          <w:color w:val="2F2F2F"/>
          <w:spacing w:val="-3"/>
        </w:rPr>
        <w:t>t</w:t>
      </w:r>
      <w:r w:rsidRPr="00D12322">
        <w:rPr>
          <w:rFonts w:ascii="Arial" w:eastAsia="Arial" w:hAnsi="Arial" w:cs="Arial"/>
          <w:color w:val="161616"/>
        </w:rPr>
        <w:t>os para</w:t>
      </w:r>
      <w:r w:rsidRPr="00D12322">
        <w:rPr>
          <w:rFonts w:ascii="Arial" w:eastAsia="Arial" w:hAnsi="Arial" w:cs="Arial"/>
          <w:color w:val="161616"/>
          <w:spacing w:val="29"/>
        </w:rPr>
        <w:t xml:space="preserve"> </w:t>
      </w:r>
      <w:r w:rsidRPr="00D12322">
        <w:rPr>
          <w:rFonts w:ascii="Arial" w:eastAsia="Arial" w:hAnsi="Arial" w:cs="Arial"/>
          <w:color w:val="161616"/>
        </w:rPr>
        <w:t>la</w:t>
      </w:r>
      <w:r w:rsidRPr="00D12322">
        <w:rPr>
          <w:rFonts w:ascii="Arial" w:eastAsia="Arial" w:hAnsi="Arial" w:cs="Arial"/>
          <w:color w:val="161616"/>
          <w:spacing w:val="33"/>
        </w:rPr>
        <w:t xml:space="preserve"> </w:t>
      </w:r>
      <w:r w:rsidRPr="00D12322">
        <w:rPr>
          <w:rFonts w:ascii="Arial" w:eastAsia="Arial" w:hAnsi="Arial" w:cs="Arial"/>
          <w:color w:val="161616"/>
        </w:rPr>
        <w:t>atención</w:t>
      </w:r>
      <w:r w:rsidRPr="00D12322">
        <w:rPr>
          <w:rFonts w:ascii="Arial" w:eastAsia="Arial" w:hAnsi="Arial" w:cs="Arial"/>
          <w:color w:val="161616"/>
          <w:spacing w:val="22"/>
        </w:rPr>
        <w:t xml:space="preserve"> </w:t>
      </w:r>
      <w:r w:rsidRPr="00D12322">
        <w:rPr>
          <w:rFonts w:ascii="Arial" w:eastAsia="Arial" w:hAnsi="Arial" w:cs="Arial"/>
          <w:color w:val="161616"/>
        </w:rPr>
        <w:t>de</w:t>
      </w:r>
      <w:r w:rsidRPr="00D12322">
        <w:rPr>
          <w:rFonts w:ascii="Arial" w:eastAsia="Arial" w:hAnsi="Arial" w:cs="Arial"/>
          <w:color w:val="161616"/>
          <w:spacing w:val="-22"/>
        </w:rPr>
        <w:t xml:space="preserve"> </w:t>
      </w:r>
      <w:r w:rsidRPr="00D12322">
        <w:rPr>
          <w:rFonts w:ascii="Arial" w:eastAsia="Arial" w:hAnsi="Arial" w:cs="Arial"/>
          <w:color w:val="161616"/>
        </w:rPr>
        <w:t>sus</w:t>
      </w:r>
      <w:r w:rsidRPr="00D12322">
        <w:rPr>
          <w:rFonts w:ascii="Arial" w:eastAsia="Arial" w:hAnsi="Arial" w:cs="Arial"/>
          <w:color w:val="161616"/>
          <w:spacing w:val="26"/>
        </w:rPr>
        <w:t xml:space="preserve"> </w:t>
      </w:r>
      <w:r w:rsidRPr="00D12322">
        <w:rPr>
          <w:rFonts w:ascii="Arial" w:eastAsia="Arial" w:hAnsi="Arial" w:cs="Arial"/>
          <w:color w:val="161616"/>
        </w:rPr>
        <w:t>requerimientos</w:t>
      </w:r>
      <w:r w:rsidRPr="00D12322">
        <w:rPr>
          <w:rFonts w:ascii="Arial" w:eastAsia="Arial" w:hAnsi="Arial" w:cs="Arial"/>
          <w:color w:val="161616"/>
          <w:spacing w:val="29"/>
        </w:rPr>
        <w:t xml:space="preserve"> </w:t>
      </w:r>
      <w:r w:rsidRPr="00D12322">
        <w:rPr>
          <w:rFonts w:ascii="Arial" w:eastAsia="Arial" w:hAnsi="Arial" w:cs="Arial"/>
          <w:color w:val="161616"/>
        </w:rPr>
        <w:t>que</w:t>
      </w:r>
      <w:r w:rsidRPr="00D12322">
        <w:rPr>
          <w:rFonts w:ascii="Arial" w:eastAsia="Arial" w:hAnsi="Arial" w:cs="Arial"/>
          <w:color w:val="161616"/>
          <w:spacing w:val="30"/>
        </w:rPr>
        <w:t xml:space="preserve"> </w:t>
      </w:r>
      <w:r w:rsidRPr="00D12322">
        <w:rPr>
          <w:rFonts w:ascii="Arial" w:eastAsia="Arial" w:hAnsi="Arial" w:cs="Arial"/>
          <w:color w:val="161616"/>
        </w:rPr>
        <w:t>contengan</w:t>
      </w:r>
      <w:r w:rsidRPr="00D12322">
        <w:rPr>
          <w:rFonts w:ascii="Arial" w:eastAsia="Arial" w:hAnsi="Arial" w:cs="Arial"/>
          <w:color w:val="161616"/>
          <w:spacing w:val="23"/>
        </w:rPr>
        <w:t xml:space="preserve"> </w:t>
      </w:r>
      <w:r w:rsidRPr="00D12322">
        <w:rPr>
          <w:rFonts w:ascii="Arial" w:eastAsia="Arial" w:hAnsi="Arial" w:cs="Arial"/>
          <w:color w:val="161616"/>
        </w:rPr>
        <w:t>la</w:t>
      </w:r>
      <w:r w:rsidRPr="00D12322">
        <w:rPr>
          <w:rFonts w:ascii="Arial" w:eastAsia="Arial" w:hAnsi="Arial" w:cs="Arial"/>
          <w:color w:val="161616"/>
          <w:spacing w:val="-12"/>
        </w:rPr>
        <w:t xml:space="preserve"> </w:t>
      </w:r>
      <w:r w:rsidRPr="00D12322">
        <w:rPr>
          <w:rFonts w:ascii="Arial" w:eastAsia="Arial" w:hAnsi="Arial" w:cs="Arial"/>
          <w:color w:val="161616"/>
        </w:rPr>
        <w:t>misma</w:t>
      </w:r>
      <w:r w:rsidRPr="00D12322">
        <w:rPr>
          <w:rFonts w:ascii="Arial" w:eastAsia="Arial" w:hAnsi="Arial" w:cs="Arial"/>
          <w:color w:val="161616"/>
          <w:spacing w:val="31"/>
        </w:rPr>
        <w:t xml:space="preserve"> </w:t>
      </w:r>
      <w:r w:rsidRPr="00D12322">
        <w:rPr>
          <w:rFonts w:ascii="Arial" w:eastAsia="Arial" w:hAnsi="Arial" w:cs="Arial"/>
          <w:color w:val="161616"/>
        </w:rPr>
        <w:t>versión</w:t>
      </w:r>
      <w:r w:rsidRPr="00D12322">
        <w:rPr>
          <w:rFonts w:ascii="Arial" w:eastAsia="Arial" w:hAnsi="Arial" w:cs="Arial"/>
          <w:color w:val="161616"/>
          <w:spacing w:val="26"/>
        </w:rPr>
        <w:t xml:space="preserve"> </w:t>
      </w:r>
      <w:r w:rsidRPr="00D12322">
        <w:rPr>
          <w:rFonts w:ascii="Arial" w:eastAsia="Arial" w:hAnsi="Arial" w:cs="Arial"/>
          <w:color w:val="161616"/>
        </w:rPr>
        <w:t>de</w:t>
      </w:r>
      <w:r w:rsidRPr="00D12322">
        <w:rPr>
          <w:rFonts w:ascii="Arial" w:eastAsia="Arial" w:hAnsi="Arial" w:cs="Arial"/>
          <w:color w:val="161616"/>
          <w:spacing w:val="19"/>
        </w:rPr>
        <w:t xml:space="preserve"> </w:t>
      </w:r>
      <w:r w:rsidRPr="00D12322">
        <w:rPr>
          <w:rFonts w:ascii="Arial" w:eastAsia="Arial" w:hAnsi="Arial" w:cs="Arial"/>
          <w:color w:val="161616"/>
        </w:rPr>
        <w:t>la</w:t>
      </w:r>
      <w:r w:rsidRPr="00D12322">
        <w:rPr>
          <w:rFonts w:ascii="Arial" w:eastAsia="Arial" w:hAnsi="Arial" w:cs="Arial"/>
          <w:color w:val="161616"/>
          <w:spacing w:val="-12"/>
        </w:rPr>
        <w:t xml:space="preserve"> </w:t>
      </w:r>
      <w:r w:rsidRPr="00D12322">
        <w:rPr>
          <w:rFonts w:ascii="Arial" w:eastAsia="Arial" w:hAnsi="Arial" w:cs="Arial"/>
          <w:color w:val="161616"/>
        </w:rPr>
        <w:t>plataforma</w:t>
      </w:r>
      <w:r w:rsidRPr="00D12322">
        <w:rPr>
          <w:rFonts w:ascii="Arial" w:eastAsia="Arial" w:hAnsi="Arial" w:cs="Arial"/>
          <w:color w:val="161616"/>
          <w:spacing w:val="6"/>
        </w:rPr>
        <w:t xml:space="preserve"> </w:t>
      </w:r>
      <w:r w:rsidRPr="00D12322">
        <w:rPr>
          <w:rFonts w:ascii="Arial" w:eastAsia="Arial" w:hAnsi="Arial" w:cs="Arial"/>
          <w:color w:val="161616"/>
        </w:rPr>
        <w:t>dispuesta</w:t>
      </w:r>
      <w:r w:rsidRPr="00D12322">
        <w:rPr>
          <w:rFonts w:ascii="Arial" w:eastAsia="Arial" w:hAnsi="Arial" w:cs="Arial"/>
          <w:color w:val="161616"/>
          <w:spacing w:val="4"/>
        </w:rPr>
        <w:t xml:space="preserve"> </w:t>
      </w:r>
      <w:r w:rsidRPr="00D12322">
        <w:rPr>
          <w:rFonts w:ascii="Arial" w:eastAsia="Arial" w:hAnsi="Arial" w:cs="Arial"/>
          <w:color w:val="161616"/>
        </w:rPr>
        <w:t>y</w:t>
      </w:r>
      <w:r w:rsidRPr="00D12322">
        <w:rPr>
          <w:rFonts w:ascii="Arial" w:eastAsia="Arial" w:hAnsi="Arial" w:cs="Arial"/>
          <w:color w:val="161616"/>
          <w:spacing w:val="19"/>
        </w:rPr>
        <w:t xml:space="preserve"> </w:t>
      </w:r>
      <w:r w:rsidRPr="00D12322">
        <w:rPr>
          <w:rFonts w:ascii="Arial" w:eastAsia="Arial" w:hAnsi="Arial" w:cs="Arial"/>
          <w:color w:val="161616"/>
        </w:rPr>
        <w:t>de</w:t>
      </w:r>
      <w:r w:rsidRPr="00D12322">
        <w:rPr>
          <w:rFonts w:ascii="Arial" w:eastAsia="Arial" w:hAnsi="Arial" w:cs="Arial"/>
          <w:color w:val="161616"/>
          <w:spacing w:val="21"/>
        </w:rPr>
        <w:t xml:space="preserve"> </w:t>
      </w:r>
      <w:r w:rsidRPr="00D12322">
        <w:rPr>
          <w:rFonts w:ascii="Arial" w:eastAsia="Arial" w:hAnsi="Arial" w:cs="Arial"/>
          <w:color w:val="161616"/>
        </w:rPr>
        <w:t>las a</w:t>
      </w:r>
      <w:r w:rsidRPr="00D12322">
        <w:rPr>
          <w:rFonts w:ascii="Arial" w:eastAsia="Arial" w:hAnsi="Arial" w:cs="Arial"/>
          <w:color w:val="161616"/>
          <w:spacing w:val="-4"/>
        </w:rPr>
        <w:t>p</w:t>
      </w:r>
      <w:r w:rsidRPr="00D12322">
        <w:rPr>
          <w:rFonts w:ascii="Arial" w:eastAsia="Arial" w:hAnsi="Arial" w:cs="Arial"/>
          <w:color w:val="2F2F2F"/>
          <w:spacing w:val="-11"/>
        </w:rPr>
        <w:t>l</w:t>
      </w:r>
      <w:r w:rsidRPr="00D12322">
        <w:rPr>
          <w:rFonts w:ascii="Arial" w:eastAsia="Arial" w:hAnsi="Arial" w:cs="Arial"/>
          <w:color w:val="161616"/>
        </w:rPr>
        <w:t>icaciones</w:t>
      </w:r>
      <w:r w:rsidRPr="00D12322">
        <w:rPr>
          <w:rFonts w:ascii="Arial" w:eastAsia="Arial" w:hAnsi="Arial" w:cs="Arial"/>
          <w:color w:val="161616"/>
          <w:spacing w:val="-13"/>
        </w:rPr>
        <w:t xml:space="preserve"> </w:t>
      </w:r>
      <w:r w:rsidRPr="00D12322">
        <w:rPr>
          <w:rFonts w:ascii="Arial" w:eastAsia="Arial" w:hAnsi="Arial" w:cs="Arial"/>
          <w:color w:val="161616"/>
        </w:rPr>
        <w:t>que la</w:t>
      </w:r>
      <w:r w:rsidRPr="00D12322">
        <w:rPr>
          <w:rFonts w:ascii="Arial" w:eastAsia="Arial" w:hAnsi="Arial" w:cs="Arial"/>
          <w:color w:val="161616"/>
          <w:spacing w:val="1"/>
        </w:rPr>
        <w:t xml:space="preserve"> </w:t>
      </w:r>
      <w:r w:rsidRPr="00D12322">
        <w:rPr>
          <w:rFonts w:ascii="Arial" w:eastAsia="Arial" w:hAnsi="Arial" w:cs="Arial"/>
          <w:color w:val="161616"/>
        </w:rPr>
        <w:t>compone</w:t>
      </w:r>
      <w:r w:rsidRPr="00D12322">
        <w:rPr>
          <w:rFonts w:ascii="Arial" w:eastAsia="Arial" w:hAnsi="Arial" w:cs="Arial"/>
          <w:color w:val="161616"/>
          <w:spacing w:val="2"/>
        </w:rPr>
        <w:t>n</w:t>
      </w:r>
      <w:r w:rsidRPr="00D12322">
        <w:rPr>
          <w:rFonts w:ascii="Arial" w:eastAsia="Arial" w:hAnsi="Arial" w:cs="Arial"/>
          <w:color w:val="464646"/>
        </w:rPr>
        <w:t>,</w:t>
      </w:r>
      <w:r w:rsidRPr="00D12322">
        <w:rPr>
          <w:rFonts w:ascii="Arial" w:eastAsia="Arial" w:hAnsi="Arial" w:cs="Arial"/>
          <w:color w:val="464646"/>
          <w:spacing w:val="-1"/>
        </w:rPr>
        <w:t xml:space="preserve"> </w:t>
      </w:r>
      <w:r w:rsidRPr="00D12322">
        <w:rPr>
          <w:rFonts w:ascii="Arial" w:eastAsia="Arial" w:hAnsi="Arial" w:cs="Arial"/>
          <w:color w:val="161616"/>
        </w:rPr>
        <w:t>cuyas</w:t>
      </w:r>
      <w:r w:rsidRPr="00D12322">
        <w:rPr>
          <w:rFonts w:ascii="Arial" w:eastAsia="Arial" w:hAnsi="Arial" w:cs="Arial"/>
          <w:color w:val="161616"/>
          <w:spacing w:val="3"/>
        </w:rPr>
        <w:t xml:space="preserve"> </w:t>
      </w:r>
      <w:r w:rsidRPr="00D12322">
        <w:rPr>
          <w:rFonts w:ascii="Arial" w:eastAsia="Arial" w:hAnsi="Arial" w:cs="Arial"/>
          <w:color w:val="161616"/>
        </w:rPr>
        <w:t>características</w:t>
      </w:r>
      <w:r w:rsidRPr="00D12322">
        <w:rPr>
          <w:rFonts w:ascii="Arial" w:eastAsia="Arial" w:hAnsi="Arial" w:cs="Arial"/>
          <w:color w:val="161616"/>
          <w:spacing w:val="9"/>
        </w:rPr>
        <w:t xml:space="preserve"> </w:t>
      </w:r>
      <w:r w:rsidRPr="00D12322">
        <w:rPr>
          <w:rFonts w:ascii="Arial" w:eastAsia="Arial" w:hAnsi="Arial" w:cs="Arial"/>
          <w:color w:val="161616"/>
        </w:rPr>
        <w:t>y</w:t>
      </w:r>
      <w:r w:rsidRPr="00D12322">
        <w:rPr>
          <w:rFonts w:ascii="Arial" w:eastAsia="Arial" w:hAnsi="Arial" w:cs="Arial"/>
          <w:color w:val="161616"/>
          <w:spacing w:val="-7"/>
        </w:rPr>
        <w:t xml:space="preserve"> </w:t>
      </w:r>
      <w:r w:rsidRPr="00D12322">
        <w:rPr>
          <w:rFonts w:ascii="Arial" w:eastAsia="Arial" w:hAnsi="Arial" w:cs="Arial"/>
          <w:color w:val="161616"/>
        </w:rPr>
        <w:t>necesidad</w:t>
      </w:r>
      <w:r w:rsidRPr="00D12322">
        <w:rPr>
          <w:rFonts w:ascii="Arial" w:eastAsia="Arial" w:hAnsi="Arial" w:cs="Arial"/>
          <w:color w:val="161616"/>
          <w:spacing w:val="7"/>
        </w:rPr>
        <w:t xml:space="preserve"> </w:t>
      </w:r>
      <w:r w:rsidRPr="00D12322">
        <w:rPr>
          <w:rFonts w:ascii="Arial" w:eastAsia="Arial" w:hAnsi="Arial" w:cs="Arial"/>
          <w:color w:val="161616"/>
        </w:rPr>
        <w:t>de</w:t>
      </w:r>
      <w:r w:rsidRPr="00D12322">
        <w:rPr>
          <w:rFonts w:ascii="Arial" w:eastAsia="Arial" w:hAnsi="Arial" w:cs="Arial"/>
          <w:color w:val="161616"/>
          <w:spacing w:val="7"/>
        </w:rPr>
        <w:t xml:space="preserve"> </w:t>
      </w:r>
      <w:r w:rsidRPr="00D12322">
        <w:rPr>
          <w:rFonts w:ascii="Arial" w:eastAsia="Arial" w:hAnsi="Arial" w:cs="Arial"/>
          <w:color w:val="161616"/>
        </w:rPr>
        <w:t>servicio</w:t>
      </w:r>
      <w:r w:rsidRPr="00D12322">
        <w:rPr>
          <w:rFonts w:ascii="Arial" w:eastAsia="Arial" w:hAnsi="Arial" w:cs="Arial"/>
          <w:color w:val="161616"/>
          <w:spacing w:val="6"/>
        </w:rPr>
        <w:t xml:space="preserve"> </w:t>
      </w:r>
      <w:r w:rsidRPr="00D12322">
        <w:rPr>
          <w:rFonts w:ascii="Arial" w:eastAsia="Arial" w:hAnsi="Arial" w:cs="Arial"/>
          <w:color w:val="161616"/>
        </w:rPr>
        <w:t>se</w:t>
      </w:r>
      <w:r w:rsidRPr="00D12322">
        <w:rPr>
          <w:rFonts w:ascii="Arial" w:eastAsia="Arial" w:hAnsi="Arial" w:cs="Arial"/>
          <w:color w:val="161616"/>
          <w:spacing w:val="5"/>
        </w:rPr>
        <w:t xml:space="preserve"> </w:t>
      </w:r>
      <w:r w:rsidRPr="00D12322">
        <w:rPr>
          <w:rFonts w:ascii="Arial" w:eastAsia="Arial" w:hAnsi="Arial" w:cs="Arial"/>
          <w:color w:val="161616"/>
        </w:rPr>
        <w:t>describen</w:t>
      </w:r>
      <w:r w:rsidRPr="00D12322">
        <w:rPr>
          <w:rFonts w:ascii="Arial" w:eastAsia="Arial" w:hAnsi="Arial" w:cs="Arial"/>
          <w:color w:val="161616"/>
          <w:spacing w:val="13"/>
        </w:rPr>
        <w:t xml:space="preserve"> </w:t>
      </w:r>
      <w:r w:rsidRPr="00D12322">
        <w:rPr>
          <w:rFonts w:ascii="Arial" w:eastAsia="Arial" w:hAnsi="Arial" w:cs="Arial"/>
          <w:color w:val="161616"/>
        </w:rPr>
        <w:t>a</w:t>
      </w:r>
      <w:r w:rsidRPr="00D12322">
        <w:rPr>
          <w:rFonts w:ascii="Arial" w:eastAsia="Arial" w:hAnsi="Arial" w:cs="Arial"/>
          <w:color w:val="161616"/>
          <w:spacing w:val="-2"/>
        </w:rPr>
        <w:t xml:space="preserve"> </w:t>
      </w:r>
      <w:r w:rsidRPr="00D12322">
        <w:rPr>
          <w:rFonts w:ascii="Arial" w:eastAsia="Arial" w:hAnsi="Arial" w:cs="Arial"/>
          <w:color w:val="161616"/>
        </w:rPr>
        <w:t>continuac</w:t>
      </w:r>
      <w:r w:rsidRPr="00D12322">
        <w:rPr>
          <w:rFonts w:ascii="Arial" w:eastAsia="Arial" w:hAnsi="Arial" w:cs="Arial"/>
          <w:color w:val="2F2F2F"/>
          <w:spacing w:val="-3"/>
        </w:rPr>
        <w:t>i</w:t>
      </w:r>
      <w:r w:rsidRPr="00D12322">
        <w:rPr>
          <w:rFonts w:ascii="Arial" w:eastAsia="Arial" w:hAnsi="Arial" w:cs="Arial"/>
          <w:color w:val="161616"/>
        </w:rPr>
        <w:t>ó</w:t>
      </w:r>
      <w:r w:rsidRPr="00D12322">
        <w:rPr>
          <w:rFonts w:ascii="Arial" w:eastAsia="Arial" w:hAnsi="Arial" w:cs="Arial"/>
          <w:color w:val="161616"/>
          <w:spacing w:val="-6"/>
        </w:rPr>
        <w:t>n</w:t>
      </w:r>
      <w:r w:rsidRPr="00D12322">
        <w:rPr>
          <w:rFonts w:ascii="Arial" w:eastAsia="Arial" w:hAnsi="Arial" w:cs="Arial"/>
          <w:color w:val="464646"/>
        </w:rPr>
        <w:t>:</w:t>
      </w:r>
    </w:p>
    <w:p w14:paraId="10D74050" w14:textId="77777777" w:rsidR="00D12322" w:rsidRPr="00D12322" w:rsidRDefault="00D12322" w:rsidP="00D12322">
      <w:pPr>
        <w:tabs>
          <w:tab w:val="left" w:pos="8647"/>
        </w:tabs>
        <w:spacing w:before="3" w:line="240" w:lineRule="exact"/>
        <w:jc w:val="both"/>
        <w:rPr>
          <w:rFonts w:ascii="Arial" w:hAnsi="Arial" w:cs="Arial"/>
        </w:rPr>
      </w:pPr>
    </w:p>
    <w:p w14:paraId="2CCAE5E6" w14:textId="77777777" w:rsidR="00D12322" w:rsidRPr="00D12322" w:rsidRDefault="00D12322" w:rsidP="00D12322">
      <w:pPr>
        <w:tabs>
          <w:tab w:val="left" w:pos="8647"/>
        </w:tabs>
        <w:spacing w:line="235" w:lineRule="auto"/>
        <w:jc w:val="both"/>
        <w:rPr>
          <w:rFonts w:ascii="Arial" w:eastAsia="Arial" w:hAnsi="Arial" w:cs="Arial"/>
          <w:color w:val="151516"/>
        </w:rPr>
      </w:pPr>
      <w:r w:rsidRPr="00D12322">
        <w:rPr>
          <w:rFonts w:ascii="Arial" w:eastAsia="Arial" w:hAnsi="Arial" w:cs="Arial"/>
          <w:color w:val="161616"/>
        </w:rPr>
        <w:t xml:space="preserve">• </w:t>
      </w:r>
      <w:r w:rsidRPr="00D12322">
        <w:rPr>
          <w:rFonts w:ascii="Arial" w:eastAsia="Arial" w:hAnsi="Arial" w:cs="Arial"/>
          <w:b/>
          <w:bCs/>
          <w:color w:val="151516"/>
        </w:rPr>
        <w:t>Ambiente de Producción</w:t>
      </w:r>
      <w:r w:rsidRPr="00D12322">
        <w:rPr>
          <w:rFonts w:ascii="Arial" w:eastAsia="Arial" w:hAnsi="Arial" w:cs="Arial"/>
          <w:color w:val="161616"/>
        </w:rPr>
        <w:t>:  Se</w:t>
      </w:r>
      <w:r w:rsidRPr="00D12322">
        <w:rPr>
          <w:rFonts w:ascii="Arial" w:eastAsia="Arial" w:hAnsi="Arial" w:cs="Arial"/>
          <w:color w:val="161616"/>
          <w:spacing w:val="38"/>
        </w:rPr>
        <w:t xml:space="preserve"> </w:t>
      </w:r>
      <w:r w:rsidRPr="00D12322">
        <w:rPr>
          <w:rFonts w:ascii="Arial" w:eastAsia="Arial" w:hAnsi="Arial" w:cs="Arial"/>
          <w:color w:val="161616"/>
        </w:rPr>
        <w:t>llama</w:t>
      </w:r>
      <w:r w:rsidRPr="00D12322">
        <w:rPr>
          <w:rFonts w:ascii="Arial" w:eastAsia="Arial" w:hAnsi="Arial" w:cs="Arial"/>
          <w:color w:val="161616"/>
          <w:spacing w:val="44"/>
        </w:rPr>
        <w:t xml:space="preserve"> </w:t>
      </w:r>
      <w:r w:rsidRPr="00D12322">
        <w:rPr>
          <w:rFonts w:ascii="Arial" w:eastAsia="Arial" w:hAnsi="Arial" w:cs="Arial"/>
          <w:color w:val="161616"/>
        </w:rPr>
        <w:t>ambiente</w:t>
      </w:r>
      <w:r w:rsidRPr="00D12322">
        <w:rPr>
          <w:rFonts w:ascii="Arial" w:eastAsia="Arial" w:hAnsi="Arial" w:cs="Arial"/>
          <w:color w:val="161616"/>
          <w:spacing w:val="16"/>
        </w:rPr>
        <w:t xml:space="preserve"> </w:t>
      </w:r>
      <w:r w:rsidRPr="00D12322">
        <w:rPr>
          <w:rFonts w:ascii="Arial" w:eastAsia="Arial" w:hAnsi="Arial" w:cs="Arial"/>
          <w:color w:val="161616"/>
        </w:rPr>
        <w:t>de</w:t>
      </w:r>
      <w:r w:rsidRPr="00D12322">
        <w:rPr>
          <w:rFonts w:ascii="Arial" w:eastAsia="Arial" w:hAnsi="Arial" w:cs="Arial"/>
          <w:color w:val="161616"/>
          <w:spacing w:val="43"/>
        </w:rPr>
        <w:t xml:space="preserve"> </w:t>
      </w:r>
      <w:r w:rsidRPr="00D12322">
        <w:rPr>
          <w:rFonts w:ascii="Arial" w:eastAsia="Arial" w:hAnsi="Arial" w:cs="Arial"/>
          <w:color w:val="161616"/>
        </w:rPr>
        <w:t>producción</w:t>
      </w:r>
      <w:r w:rsidRPr="00D12322">
        <w:rPr>
          <w:rFonts w:ascii="Arial" w:eastAsia="Arial" w:hAnsi="Arial" w:cs="Arial"/>
          <w:color w:val="161616"/>
          <w:spacing w:val="27"/>
        </w:rPr>
        <w:t xml:space="preserve"> </w:t>
      </w:r>
      <w:r w:rsidRPr="00D12322">
        <w:rPr>
          <w:rFonts w:ascii="Arial" w:eastAsia="Arial" w:hAnsi="Arial" w:cs="Arial"/>
          <w:color w:val="161616"/>
        </w:rPr>
        <w:t>a</w:t>
      </w:r>
      <w:r w:rsidRPr="00D12322">
        <w:rPr>
          <w:rFonts w:ascii="Arial" w:eastAsia="Arial" w:hAnsi="Arial" w:cs="Arial"/>
          <w:color w:val="161616"/>
          <w:spacing w:val="40"/>
        </w:rPr>
        <w:t xml:space="preserve"> </w:t>
      </w:r>
      <w:r w:rsidRPr="00D12322">
        <w:rPr>
          <w:rFonts w:ascii="Arial" w:eastAsia="Arial" w:hAnsi="Arial" w:cs="Arial"/>
          <w:color w:val="161616"/>
        </w:rPr>
        <w:t>la</w:t>
      </w:r>
      <w:r w:rsidRPr="00D12322">
        <w:rPr>
          <w:rFonts w:ascii="Arial" w:eastAsia="Arial" w:hAnsi="Arial" w:cs="Arial"/>
          <w:color w:val="161616"/>
          <w:spacing w:val="44"/>
        </w:rPr>
        <w:t xml:space="preserve"> </w:t>
      </w:r>
      <w:r w:rsidRPr="00D12322">
        <w:rPr>
          <w:rFonts w:ascii="Arial" w:eastAsia="Arial" w:hAnsi="Arial" w:cs="Arial"/>
          <w:color w:val="161616"/>
        </w:rPr>
        <w:t>infraestruct</w:t>
      </w:r>
      <w:r w:rsidRPr="00D12322">
        <w:rPr>
          <w:rFonts w:ascii="Arial" w:eastAsia="Arial" w:hAnsi="Arial" w:cs="Arial"/>
          <w:color w:val="161616"/>
          <w:spacing w:val="-5"/>
        </w:rPr>
        <w:t>u</w:t>
      </w:r>
      <w:r w:rsidRPr="00D12322">
        <w:rPr>
          <w:rFonts w:ascii="Arial" w:eastAsia="Arial" w:hAnsi="Arial" w:cs="Arial"/>
          <w:color w:val="2F2F2F"/>
          <w:spacing w:val="-2"/>
        </w:rPr>
        <w:t>r</w:t>
      </w:r>
      <w:r w:rsidRPr="00D12322">
        <w:rPr>
          <w:rFonts w:ascii="Arial" w:eastAsia="Arial" w:hAnsi="Arial" w:cs="Arial"/>
          <w:color w:val="161616"/>
        </w:rPr>
        <w:t>a</w:t>
      </w:r>
      <w:r w:rsidRPr="00D12322">
        <w:rPr>
          <w:rFonts w:ascii="Arial" w:eastAsia="Arial" w:hAnsi="Arial" w:cs="Arial"/>
          <w:color w:val="161616"/>
          <w:spacing w:val="27"/>
        </w:rPr>
        <w:t xml:space="preserve"> </w:t>
      </w:r>
      <w:r w:rsidRPr="00D12322">
        <w:rPr>
          <w:rFonts w:ascii="Arial" w:eastAsia="Arial" w:hAnsi="Arial" w:cs="Arial"/>
          <w:color w:val="161616"/>
        </w:rPr>
        <w:t>tecnológic</w:t>
      </w:r>
      <w:r w:rsidRPr="00D12322">
        <w:rPr>
          <w:rFonts w:ascii="Arial" w:eastAsia="Arial" w:hAnsi="Arial" w:cs="Arial"/>
          <w:color w:val="161616"/>
          <w:spacing w:val="-3"/>
        </w:rPr>
        <w:t>a</w:t>
      </w:r>
      <w:r w:rsidRPr="00D12322">
        <w:rPr>
          <w:rFonts w:ascii="Arial" w:eastAsia="Arial" w:hAnsi="Arial" w:cs="Arial"/>
          <w:color w:val="464646"/>
        </w:rPr>
        <w:t>,</w:t>
      </w:r>
      <w:r w:rsidRPr="00D12322">
        <w:rPr>
          <w:rFonts w:ascii="Arial" w:eastAsia="Arial" w:hAnsi="Arial" w:cs="Arial"/>
          <w:color w:val="464646"/>
          <w:spacing w:val="32"/>
        </w:rPr>
        <w:t xml:space="preserve"> </w:t>
      </w:r>
      <w:r w:rsidRPr="00D12322">
        <w:rPr>
          <w:rFonts w:ascii="Arial" w:eastAsia="Arial" w:hAnsi="Arial" w:cs="Arial"/>
          <w:color w:val="161616"/>
        </w:rPr>
        <w:t>de hardwar</w:t>
      </w:r>
      <w:r w:rsidRPr="00D12322">
        <w:rPr>
          <w:rFonts w:ascii="Arial" w:eastAsia="Arial" w:hAnsi="Arial" w:cs="Arial"/>
          <w:color w:val="161616"/>
          <w:spacing w:val="-3"/>
        </w:rPr>
        <w:t>e</w:t>
      </w:r>
      <w:r w:rsidRPr="00D12322">
        <w:rPr>
          <w:rFonts w:ascii="Arial" w:eastAsia="Arial" w:hAnsi="Arial" w:cs="Arial"/>
          <w:color w:val="5D5D5D"/>
        </w:rPr>
        <w:t>,</w:t>
      </w:r>
      <w:r w:rsidRPr="00D12322">
        <w:rPr>
          <w:rFonts w:ascii="Arial" w:eastAsia="Arial" w:hAnsi="Arial" w:cs="Arial"/>
          <w:color w:val="5D5D5D"/>
          <w:spacing w:val="40"/>
        </w:rPr>
        <w:t xml:space="preserve"> </w:t>
      </w:r>
      <w:r w:rsidRPr="00D12322">
        <w:rPr>
          <w:rFonts w:ascii="Arial" w:eastAsia="Arial" w:hAnsi="Arial" w:cs="Arial"/>
          <w:color w:val="161616"/>
        </w:rPr>
        <w:t>software</w:t>
      </w:r>
      <w:r w:rsidRPr="00D12322">
        <w:rPr>
          <w:rFonts w:ascii="Arial" w:eastAsia="Arial" w:hAnsi="Arial" w:cs="Arial"/>
          <w:color w:val="161616"/>
          <w:spacing w:val="27"/>
        </w:rPr>
        <w:t xml:space="preserve"> </w:t>
      </w:r>
      <w:r w:rsidRPr="00D12322">
        <w:rPr>
          <w:rFonts w:ascii="Arial" w:eastAsia="Arial" w:hAnsi="Arial" w:cs="Arial"/>
          <w:color w:val="161616"/>
        </w:rPr>
        <w:t>operativ</w:t>
      </w:r>
      <w:r w:rsidRPr="00D12322">
        <w:rPr>
          <w:rFonts w:ascii="Arial" w:eastAsia="Arial" w:hAnsi="Arial" w:cs="Arial"/>
          <w:color w:val="161616"/>
          <w:spacing w:val="-2"/>
        </w:rPr>
        <w:t>o</w:t>
      </w:r>
      <w:r w:rsidRPr="00D12322">
        <w:rPr>
          <w:rFonts w:ascii="Arial" w:eastAsia="Arial" w:hAnsi="Arial" w:cs="Arial"/>
          <w:color w:val="464646"/>
        </w:rPr>
        <w:t>,</w:t>
      </w:r>
      <w:r w:rsidRPr="00D12322">
        <w:rPr>
          <w:rFonts w:ascii="Arial" w:eastAsia="Arial" w:hAnsi="Arial" w:cs="Arial"/>
          <w:color w:val="464646"/>
          <w:spacing w:val="33"/>
        </w:rPr>
        <w:t xml:space="preserve"> </w:t>
      </w:r>
      <w:r w:rsidRPr="00D12322">
        <w:rPr>
          <w:rFonts w:ascii="Arial" w:eastAsia="Arial" w:hAnsi="Arial" w:cs="Arial"/>
          <w:color w:val="161616"/>
        </w:rPr>
        <w:t>software</w:t>
      </w:r>
      <w:r w:rsidRPr="00D12322">
        <w:rPr>
          <w:rFonts w:ascii="Arial" w:eastAsia="Arial" w:hAnsi="Arial" w:cs="Arial"/>
          <w:color w:val="161616"/>
          <w:spacing w:val="30"/>
        </w:rPr>
        <w:t xml:space="preserve"> </w:t>
      </w:r>
      <w:r w:rsidRPr="00D12322">
        <w:rPr>
          <w:rFonts w:ascii="Arial" w:eastAsia="Arial" w:hAnsi="Arial" w:cs="Arial"/>
          <w:color w:val="161616"/>
        </w:rPr>
        <w:t>aplicativ</w:t>
      </w:r>
      <w:r w:rsidRPr="00D12322">
        <w:rPr>
          <w:rFonts w:ascii="Arial" w:eastAsia="Arial" w:hAnsi="Arial" w:cs="Arial"/>
          <w:color w:val="161616"/>
          <w:spacing w:val="-2"/>
        </w:rPr>
        <w:t>o</w:t>
      </w:r>
      <w:r w:rsidRPr="00D12322">
        <w:rPr>
          <w:rFonts w:ascii="Arial" w:eastAsia="Arial" w:hAnsi="Arial" w:cs="Arial"/>
          <w:color w:val="464646"/>
        </w:rPr>
        <w:t>,</w:t>
      </w:r>
      <w:r w:rsidRPr="00D12322">
        <w:rPr>
          <w:rFonts w:ascii="Arial" w:eastAsia="Arial" w:hAnsi="Arial" w:cs="Arial"/>
          <w:color w:val="464646"/>
          <w:spacing w:val="24"/>
        </w:rPr>
        <w:t xml:space="preserve"> </w:t>
      </w:r>
      <w:r w:rsidRPr="00D12322">
        <w:rPr>
          <w:rFonts w:ascii="Arial" w:eastAsia="Arial" w:hAnsi="Arial" w:cs="Arial"/>
          <w:color w:val="161616"/>
        </w:rPr>
        <w:t>soporte</w:t>
      </w:r>
      <w:r w:rsidRPr="00D12322">
        <w:rPr>
          <w:rFonts w:ascii="Arial" w:eastAsia="Arial" w:hAnsi="Arial" w:cs="Arial"/>
          <w:color w:val="161616"/>
          <w:spacing w:val="29"/>
        </w:rPr>
        <w:t xml:space="preserve"> </w:t>
      </w:r>
      <w:r w:rsidRPr="00D12322">
        <w:rPr>
          <w:rFonts w:ascii="Arial" w:eastAsia="Arial" w:hAnsi="Arial" w:cs="Arial"/>
          <w:color w:val="161616"/>
        </w:rPr>
        <w:t>técnico</w:t>
      </w:r>
      <w:r w:rsidRPr="00D12322">
        <w:rPr>
          <w:rFonts w:ascii="Arial" w:eastAsia="Arial" w:hAnsi="Arial" w:cs="Arial"/>
          <w:color w:val="161616"/>
          <w:spacing w:val="35"/>
        </w:rPr>
        <w:t xml:space="preserve"> </w:t>
      </w:r>
      <w:r w:rsidRPr="00D12322">
        <w:rPr>
          <w:rFonts w:ascii="Arial" w:eastAsia="Arial" w:hAnsi="Arial" w:cs="Arial"/>
          <w:color w:val="161616"/>
        </w:rPr>
        <w:t>y</w:t>
      </w:r>
      <w:r w:rsidRPr="00D12322">
        <w:rPr>
          <w:rFonts w:ascii="Arial" w:eastAsia="Arial" w:hAnsi="Arial" w:cs="Arial"/>
          <w:color w:val="161616"/>
          <w:spacing w:val="21"/>
        </w:rPr>
        <w:t xml:space="preserve"> </w:t>
      </w:r>
      <w:r w:rsidRPr="00D12322">
        <w:rPr>
          <w:rFonts w:ascii="Arial" w:eastAsia="Arial" w:hAnsi="Arial" w:cs="Arial"/>
          <w:color w:val="161616"/>
        </w:rPr>
        <w:t>servicios</w:t>
      </w:r>
      <w:r w:rsidRPr="00D12322">
        <w:rPr>
          <w:rFonts w:ascii="Arial" w:eastAsia="Arial" w:hAnsi="Arial" w:cs="Arial"/>
          <w:color w:val="161616"/>
          <w:spacing w:val="34"/>
        </w:rPr>
        <w:t xml:space="preserve"> </w:t>
      </w:r>
      <w:r w:rsidRPr="00D12322">
        <w:rPr>
          <w:rFonts w:ascii="Arial" w:eastAsia="Arial" w:hAnsi="Arial" w:cs="Arial"/>
          <w:color w:val="161616"/>
        </w:rPr>
        <w:t>conexo</w:t>
      </w:r>
      <w:r w:rsidRPr="00D12322">
        <w:rPr>
          <w:rFonts w:ascii="Arial" w:eastAsia="Arial" w:hAnsi="Arial" w:cs="Arial"/>
          <w:color w:val="161616"/>
          <w:spacing w:val="-2"/>
        </w:rPr>
        <w:t>s</w:t>
      </w:r>
      <w:r w:rsidRPr="00D12322">
        <w:rPr>
          <w:rFonts w:ascii="Arial" w:eastAsia="Arial" w:hAnsi="Arial" w:cs="Arial"/>
          <w:color w:val="2F2F2F"/>
        </w:rPr>
        <w:t>,</w:t>
      </w:r>
      <w:r w:rsidRPr="00D12322">
        <w:rPr>
          <w:rFonts w:ascii="Arial" w:eastAsia="Arial" w:hAnsi="Arial" w:cs="Arial"/>
          <w:color w:val="2F2F2F"/>
          <w:spacing w:val="38"/>
        </w:rPr>
        <w:t xml:space="preserve"> </w:t>
      </w:r>
      <w:r w:rsidRPr="00D12322">
        <w:rPr>
          <w:rFonts w:ascii="Arial" w:eastAsia="Arial" w:hAnsi="Arial" w:cs="Arial"/>
          <w:color w:val="161616"/>
        </w:rPr>
        <w:t>dest</w:t>
      </w:r>
      <w:r w:rsidRPr="00D12322">
        <w:rPr>
          <w:rFonts w:ascii="Arial" w:eastAsia="Arial" w:hAnsi="Arial" w:cs="Arial"/>
          <w:color w:val="2F2F2F"/>
          <w:spacing w:val="-5"/>
        </w:rPr>
        <w:t>i</w:t>
      </w:r>
      <w:r w:rsidRPr="00D12322">
        <w:rPr>
          <w:rFonts w:ascii="Arial" w:eastAsia="Arial" w:hAnsi="Arial" w:cs="Arial"/>
          <w:color w:val="161616"/>
        </w:rPr>
        <w:t>nada</w:t>
      </w:r>
      <w:r w:rsidRPr="00D12322">
        <w:rPr>
          <w:rFonts w:ascii="Arial" w:eastAsia="Arial" w:hAnsi="Arial" w:cs="Arial"/>
          <w:color w:val="161616"/>
          <w:spacing w:val="3"/>
        </w:rPr>
        <w:t xml:space="preserve"> </w:t>
      </w:r>
      <w:r w:rsidRPr="00D12322">
        <w:rPr>
          <w:rFonts w:ascii="Arial" w:eastAsia="Arial" w:hAnsi="Arial" w:cs="Arial"/>
          <w:color w:val="161616"/>
        </w:rPr>
        <w:t>para apoyar</w:t>
      </w:r>
      <w:r w:rsidRPr="00D12322">
        <w:rPr>
          <w:rFonts w:ascii="Arial" w:eastAsia="Arial" w:hAnsi="Arial" w:cs="Arial"/>
          <w:color w:val="161616"/>
          <w:spacing w:val="21"/>
        </w:rPr>
        <w:t xml:space="preserve"> </w:t>
      </w:r>
      <w:r w:rsidRPr="00D12322">
        <w:rPr>
          <w:rFonts w:ascii="Arial" w:eastAsia="Arial" w:hAnsi="Arial" w:cs="Arial"/>
          <w:color w:val="161616"/>
        </w:rPr>
        <w:t>la</w:t>
      </w:r>
      <w:r w:rsidRPr="00D12322">
        <w:rPr>
          <w:rFonts w:ascii="Arial" w:eastAsia="Arial" w:hAnsi="Arial" w:cs="Arial"/>
          <w:color w:val="161616"/>
          <w:spacing w:val="21"/>
        </w:rPr>
        <w:t xml:space="preserve"> </w:t>
      </w:r>
      <w:r w:rsidRPr="00D12322">
        <w:rPr>
          <w:rFonts w:ascii="Arial" w:eastAsia="Arial" w:hAnsi="Arial" w:cs="Arial"/>
          <w:color w:val="161616"/>
        </w:rPr>
        <w:t>opera</w:t>
      </w:r>
      <w:r w:rsidRPr="00D12322">
        <w:rPr>
          <w:rFonts w:ascii="Arial" w:eastAsia="Arial" w:hAnsi="Arial" w:cs="Arial"/>
          <w:color w:val="161616"/>
          <w:spacing w:val="-4"/>
        </w:rPr>
        <w:t>c</w:t>
      </w:r>
      <w:r w:rsidRPr="00D12322">
        <w:rPr>
          <w:rFonts w:ascii="Arial" w:eastAsia="Arial" w:hAnsi="Arial" w:cs="Arial"/>
          <w:color w:val="2F2F2F"/>
          <w:spacing w:val="-8"/>
        </w:rPr>
        <w:t>i</w:t>
      </w:r>
      <w:r w:rsidRPr="00D12322">
        <w:rPr>
          <w:rFonts w:ascii="Arial" w:eastAsia="Arial" w:hAnsi="Arial" w:cs="Arial"/>
          <w:color w:val="161616"/>
        </w:rPr>
        <w:t>ón</w:t>
      </w:r>
      <w:r w:rsidRPr="00D12322">
        <w:rPr>
          <w:rFonts w:ascii="Arial" w:eastAsia="Arial" w:hAnsi="Arial" w:cs="Arial"/>
          <w:color w:val="161616"/>
          <w:spacing w:val="7"/>
        </w:rPr>
        <w:t xml:space="preserve"> </w:t>
      </w:r>
      <w:r w:rsidRPr="00D12322">
        <w:rPr>
          <w:rFonts w:ascii="Arial" w:eastAsia="Arial" w:hAnsi="Arial" w:cs="Arial"/>
          <w:color w:val="161616"/>
        </w:rPr>
        <w:t>de</w:t>
      </w:r>
      <w:r w:rsidRPr="00D12322">
        <w:rPr>
          <w:rFonts w:ascii="Arial" w:eastAsia="Arial" w:hAnsi="Arial" w:cs="Arial"/>
          <w:color w:val="161616"/>
          <w:spacing w:val="29"/>
        </w:rPr>
        <w:t xml:space="preserve"> </w:t>
      </w:r>
      <w:r w:rsidRPr="00D12322">
        <w:rPr>
          <w:rFonts w:ascii="Arial" w:eastAsia="Arial" w:hAnsi="Arial" w:cs="Arial"/>
          <w:color w:val="161616"/>
        </w:rPr>
        <w:t>los</w:t>
      </w:r>
      <w:r w:rsidRPr="00D12322">
        <w:rPr>
          <w:rFonts w:ascii="Arial" w:eastAsia="Arial" w:hAnsi="Arial" w:cs="Arial"/>
          <w:color w:val="161616"/>
          <w:spacing w:val="23"/>
        </w:rPr>
        <w:t xml:space="preserve"> </w:t>
      </w:r>
      <w:r w:rsidRPr="00D12322">
        <w:rPr>
          <w:rFonts w:ascii="Arial" w:eastAsia="Arial" w:hAnsi="Arial" w:cs="Arial"/>
          <w:color w:val="161616"/>
        </w:rPr>
        <w:t>usuarios</w:t>
      </w:r>
      <w:r w:rsidRPr="00D12322">
        <w:rPr>
          <w:rFonts w:ascii="Arial" w:eastAsia="Arial" w:hAnsi="Arial" w:cs="Arial"/>
          <w:color w:val="161616"/>
          <w:spacing w:val="34"/>
        </w:rPr>
        <w:t xml:space="preserve"> </w:t>
      </w:r>
      <w:r w:rsidRPr="00D12322">
        <w:rPr>
          <w:rFonts w:ascii="Arial" w:eastAsia="Arial" w:hAnsi="Arial" w:cs="Arial"/>
          <w:color w:val="161616"/>
        </w:rPr>
        <w:t>pertenecientes</w:t>
      </w:r>
      <w:r w:rsidRPr="00D12322">
        <w:rPr>
          <w:rFonts w:ascii="Arial" w:eastAsia="Arial" w:hAnsi="Arial" w:cs="Arial"/>
          <w:color w:val="161616"/>
          <w:spacing w:val="34"/>
        </w:rPr>
        <w:t xml:space="preserve"> </w:t>
      </w:r>
      <w:r w:rsidRPr="00D12322">
        <w:rPr>
          <w:rFonts w:ascii="Arial" w:eastAsia="Arial" w:hAnsi="Arial" w:cs="Arial"/>
          <w:color w:val="161616"/>
        </w:rPr>
        <w:t>al</w:t>
      </w:r>
      <w:r w:rsidRPr="00D12322">
        <w:rPr>
          <w:rFonts w:ascii="Arial" w:eastAsia="Arial" w:hAnsi="Arial" w:cs="Arial"/>
          <w:color w:val="161616"/>
          <w:spacing w:val="15"/>
        </w:rPr>
        <w:t xml:space="preserve"> </w:t>
      </w:r>
      <w:r w:rsidRPr="00D12322">
        <w:rPr>
          <w:rFonts w:ascii="Arial" w:eastAsia="Arial" w:hAnsi="Arial" w:cs="Arial"/>
          <w:color w:val="161616"/>
        </w:rPr>
        <w:t>"Institut</w:t>
      </w:r>
      <w:r w:rsidRPr="00D12322">
        <w:rPr>
          <w:rFonts w:ascii="Arial" w:eastAsia="Arial" w:hAnsi="Arial" w:cs="Arial"/>
          <w:color w:val="161616"/>
          <w:spacing w:val="3"/>
        </w:rPr>
        <w:t>o</w:t>
      </w:r>
      <w:r w:rsidRPr="00D12322">
        <w:rPr>
          <w:rFonts w:ascii="Arial" w:eastAsia="Arial" w:hAnsi="Arial" w:cs="Arial"/>
          <w:color w:val="2F2F2F"/>
          <w:spacing w:val="-12"/>
        </w:rPr>
        <w:t>"</w:t>
      </w:r>
      <w:r w:rsidRPr="00D12322">
        <w:rPr>
          <w:rFonts w:ascii="Arial" w:eastAsia="Arial" w:hAnsi="Arial" w:cs="Arial"/>
          <w:color w:val="161616"/>
        </w:rPr>
        <w:t>.</w:t>
      </w:r>
      <w:r w:rsidRPr="00D12322">
        <w:rPr>
          <w:rFonts w:ascii="Arial" w:eastAsia="Arial" w:hAnsi="Arial" w:cs="Arial"/>
          <w:color w:val="161616"/>
          <w:spacing w:val="-9"/>
        </w:rPr>
        <w:t xml:space="preserve"> </w:t>
      </w:r>
      <w:r w:rsidRPr="00D12322">
        <w:rPr>
          <w:rFonts w:ascii="Arial" w:eastAsia="Arial" w:hAnsi="Arial" w:cs="Arial"/>
          <w:color w:val="161616"/>
        </w:rPr>
        <w:t>Se</w:t>
      </w:r>
      <w:r w:rsidRPr="00D12322">
        <w:rPr>
          <w:rFonts w:ascii="Arial" w:eastAsia="Arial" w:hAnsi="Arial" w:cs="Arial"/>
          <w:color w:val="161616"/>
          <w:spacing w:val="26"/>
        </w:rPr>
        <w:t xml:space="preserve"> </w:t>
      </w:r>
      <w:r w:rsidRPr="00D12322">
        <w:rPr>
          <w:rFonts w:ascii="Arial" w:eastAsia="Arial" w:hAnsi="Arial" w:cs="Arial"/>
          <w:color w:val="161616"/>
        </w:rPr>
        <w:t>req</w:t>
      </w:r>
      <w:r w:rsidRPr="00D12322">
        <w:rPr>
          <w:rFonts w:ascii="Arial" w:eastAsia="Arial" w:hAnsi="Arial" w:cs="Arial"/>
          <w:color w:val="161616"/>
          <w:spacing w:val="-4"/>
        </w:rPr>
        <w:t>u</w:t>
      </w:r>
      <w:r w:rsidRPr="00D12322">
        <w:rPr>
          <w:rFonts w:ascii="Arial" w:eastAsia="Arial" w:hAnsi="Arial" w:cs="Arial"/>
          <w:color w:val="2F2F2F"/>
          <w:spacing w:val="-9"/>
        </w:rPr>
        <w:t>i</w:t>
      </w:r>
      <w:r w:rsidRPr="00D12322">
        <w:rPr>
          <w:rFonts w:ascii="Arial" w:eastAsia="Arial" w:hAnsi="Arial" w:cs="Arial"/>
          <w:color w:val="161616"/>
        </w:rPr>
        <w:t>ere</w:t>
      </w:r>
      <w:r w:rsidRPr="00D12322">
        <w:rPr>
          <w:rFonts w:ascii="Arial" w:eastAsia="Arial" w:hAnsi="Arial" w:cs="Arial"/>
          <w:color w:val="161616"/>
          <w:spacing w:val="14"/>
        </w:rPr>
        <w:t xml:space="preserve"> </w:t>
      </w:r>
      <w:r w:rsidRPr="00D12322">
        <w:rPr>
          <w:rFonts w:ascii="Arial" w:eastAsia="Arial" w:hAnsi="Arial" w:cs="Arial"/>
          <w:color w:val="161616"/>
        </w:rPr>
        <w:t>un</w:t>
      </w:r>
      <w:r w:rsidRPr="00D12322">
        <w:rPr>
          <w:rFonts w:ascii="Arial" w:eastAsia="Arial" w:hAnsi="Arial" w:cs="Arial"/>
          <w:color w:val="161616"/>
          <w:spacing w:val="21"/>
        </w:rPr>
        <w:t xml:space="preserve"> </w:t>
      </w:r>
      <w:r w:rsidRPr="00D12322">
        <w:rPr>
          <w:rFonts w:ascii="Arial" w:eastAsia="Arial" w:hAnsi="Arial" w:cs="Arial"/>
          <w:color w:val="161616"/>
        </w:rPr>
        <w:t>único</w:t>
      </w:r>
      <w:r w:rsidRPr="00D12322">
        <w:rPr>
          <w:rFonts w:ascii="Arial" w:eastAsia="Arial" w:hAnsi="Arial" w:cs="Arial"/>
          <w:color w:val="161616"/>
          <w:spacing w:val="26"/>
        </w:rPr>
        <w:t xml:space="preserve"> </w:t>
      </w:r>
      <w:r w:rsidRPr="00D12322">
        <w:rPr>
          <w:rFonts w:ascii="Arial" w:eastAsia="Arial" w:hAnsi="Arial" w:cs="Arial"/>
          <w:color w:val="161616"/>
        </w:rPr>
        <w:t>am</w:t>
      </w:r>
      <w:r w:rsidRPr="00D12322">
        <w:rPr>
          <w:rFonts w:ascii="Arial" w:eastAsia="Arial" w:hAnsi="Arial" w:cs="Arial"/>
          <w:color w:val="161616"/>
          <w:spacing w:val="-4"/>
        </w:rPr>
        <w:t>b</w:t>
      </w:r>
      <w:r w:rsidRPr="00D12322">
        <w:rPr>
          <w:rFonts w:ascii="Arial" w:eastAsia="Arial" w:hAnsi="Arial" w:cs="Arial"/>
          <w:color w:val="2F2F2F"/>
          <w:spacing w:val="-9"/>
        </w:rPr>
        <w:t>i</w:t>
      </w:r>
      <w:r w:rsidRPr="00D12322">
        <w:rPr>
          <w:rFonts w:ascii="Arial" w:eastAsia="Arial" w:hAnsi="Arial" w:cs="Arial"/>
          <w:color w:val="161616"/>
        </w:rPr>
        <w:t>ente</w:t>
      </w:r>
      <w:r w:rsidRPr="00D12322">
        <w:rPr>
          <w:rFonts w:ascii="Arial" w:eastAsia="Arial" w:hAnsi="Arial" w:cs="Arial"/>
          <w:color w:val="161616"/>
          <w:spacing w:val="11"/>
        </w:rPr>
        <w:t xml:space="preserve"> </w:t>
      </w:r>
      <w:r w:rsidRPr="00D12322">
        <w:rPr>
          <w:rFonts w:ascii="Arial" w:eastAsia="Arial" w:hAnsi="Arial" w:cs="Arial"/>
          <w:color w:val="161616"/>
        </w:rPr>
        <w:t xml:space="preserve">de </w:t>
      </w:r>
      <w:r w:rsidRPr="00D12322">
        <w:rPr>
          <w:rFonts w:ascii="Arial" w:eastAsia="Arial" w:hAnsi="Arial" w:cs="Arial"/>
          <w:color w:val="151516"/>
        </w:rPr>
        <w:t>producción.</w:t>
      </w:r>
    </w:p>
    <w:p w14:paraId="7EE2822A" w14:textId="77777777" w:rsidR="00D12322" w:rsidRPr="00D12322" w:rsidRDefault="00D12322" w:rsidP="00D12322">
      <w:pPr>
        <w:tabs>
          <w:tab w:val="left" w:pos="8647"/>
        </w:tabs>
        <w:spacing w:line="235" w:lineRule="auto"/>
        <w:jc w:val="both"/>
        <w:rPr>
          <w:rFonts w:ascii="Arial" w:eastAsia="Arial" w:hAnsi="Arial" w:cs="Arial"/>
        </w:rPr>
      </w:pPr>
    </w:p>
    <w:p w14:paraId="52A88EC0" w14:textId="77777777" w:rsidR="00D12322" w:rsidRPr="00D12322" w:rsidRDefault="00D12322" w:rsidP="00D12322">
      <w:pPr>
        <w:tabs>
          <w:tab w:val="left" w:pos="9356"/>
        </w:tabs>
        <w:spacing w:line="240" w:lineRule="exact"/>
        <w:jc w:val="both"/>
        <w:rPr>
          <w:rFonts w:ascii="Arial" w:eastAsia="Arial" w:hAnsi="Arial" w:cs="Arial"/>
          <w:color w:val="646464"/>
        </w:rPr>
      </w:pPr>
      <w:r w:rsidRPr="00D12322">
        <w:rPr>
          <w:rFonts w:ascii="Arial" w:eastAsia="Arial" w:hAnsi="Arial" w:cs="Arial"/>
          <w:color w:val="151516"/>
        </w:rPr>
        <w:t>El proveedor</w:t>
      </w:r>
      <w:r w:rsidRPr="00D12322">
        <w:rPr>
          <w:rFonts w:ascii="Arial" w:eastAsia="Arial" w:hAnsi="Arial" w:cs="Arial"/>
          <w:color w:val="151516"/>
          <w:spacing w:val="8"/>
        </w:rPr>
        <w:t xml:space="preserve"> </w:t>
      </w:r>
      <w:r w:rsidRPr="00D12322">
        <w:rPr>
          <w:rFonts w:ascii="Arial" w:eastAsia="Arial" w:hAnsi="Arial" w:cs="Arial"/>
          <w:color w:val="151516"/>
        </w:rPr>
        <w:t>debe</w:t>
      </w:r>
      <w:r w:rsidRPr="00D12322">
        <w:rPr>
          <w:rFonts w:ascii="Arial" w:eastAsia="Arial" w:hAnsi="Arial" w:cs="Arial"/>
          <w:color w:val="151516"/>
          <w:spacing w:val="9"/>
        </w:rPr>
        <w:t xml:space="preserve"> </w:t>
      </w:r>
      <w:r w:rsidRPr="00D12322">
        <w:rPr>
          <w:rFonts w:ascii="Arial" w:eastAsia="Arial" w:hAnsi="Arial" w:cs="Arial"/>
          <w:color w:val="151516"/>
        </w:rPr>
        <w:t>dimensionar</w:t>
      </w:r>
      <w:r w:rsidRPr="00D12322">
        <w:rPr>
          <w:rFonts w:ascii="Arial" w:eastAsia="Arial" w:hAnsi="Arial" w:cs="Arial"/>
          <w:color w:val="151516"/>
          <w:spacing w:val="14"/>
        </w:rPr>
        <w:t xml:space="preserve"> </w:t>
      </w:r>
      <w:r w:rsidRPr="00D12322">
        <w:rPr>
          <w:rFonts w:ascii="Arial" w:eastAsia="Arial" w:hAnsi="Arial" w:cs="Arial"/>
          <w:color w:val="151516"/>
        </w:rPr>
        <w:t>los componentes de</w:t>
      </w:r>
      <w:r w:rsidRPr="00D12322">
        <w:rPr>
          <w:rFonts w:ascii="Arial" w:eastAsia="Arial" w:hAnsi="Arial" w:cs="Arial"/>
          <w:color w:val="151516"/>
          <w:spacing w:val="5"/>
        </w:rPr>
        <w:t xml:space="preserve"> </w:t>
      </w:r>
      <w:r w:rsidRPr="00D12322">
        <w:rPr>
          <w:rFonts w:ascii="Arial" w:eastAsia="Arial" w:hAnsi="Arial" w:cs="Arial"/>
          <w:color w:val="151516"/>
        </w:rPr>
        <w:t>este</w:t>
      </w:r>
      <w:r w:rsidRPr="00D12322">
        <w:rPr>
          <w:rFonts w:ascii="Arial" w:eastAsia="Arial" w:hAnsi="Arial" w:cs="Arial"/>
          <w:color w:val="151516"/>
          <w:spacing w:val="7"/>
        </w:rPr>
        <w:t xml:space="preserve"> </w:t>
      </w:r>
      <w:r w:rsidRPr="00D12322">
        <w:rPr>
          <w:rFonts w:ascii="Arial" w:eastAsia="Arial" w:hAnsi="Arial" w:cs="Arial"/>
          <w:color w:val="151516"/>
        </w:rPr>
        <w:t>ambiente</w:t>
      </w:r>
      <w:r w:rsidRPr="00D12322">
        <w:rPr>
          <w:rFonts w:ascii="Arial" w:eastAsia="Arial" w:hAnsi="Arial" w:cs="Arial"/>
          <w:color w:val="151516"/>
          <w:spacing w:val="-2"/>
        </w:rPr>
        <w:t xml:space="preserve"> </w:t>
      </w:r>
      <w:r w:rsidRPr="00D12322">
        <w:rPr>
          <w:rFonts w:ascii="Arial" w:eastAsia="Arial" w:hAnsi="Arial" w:cs="Arial"/>
          <w:color w:val="151516"/>
        </w:rPr>
        <w:t>con</w:t>
      </w:r>
      <w:r w:rsidRPr="00D12322">
        <w:rPr>
          <w:rFonts w:ascii="Arial" w:eastAsia="Arial" w:hAnsi="Arial" w:cs="Arial"/>
          <w:color w:val="151516"/>
          <w:spacing w:val="10"/>
        </w:rPr>
        <w:t xml:space="preserve"> </w:t>
      </w:r>
      <w:r w:rsidRPr="00D12322">
        <w:rPr>
          <w:rFonts w:ascii="Arial" w:eastAsia="Arial" w:hAnsi="Arial" w:cs="Arial"/>
          <w:color w:val="151516"/>
        </w:rPr>
        <w:t>el</w:t>
      </w:r>
      <w:r w:rsidRPr="00D12322">
        <w:rPr>
          <w:rFonts w:ascii="Arial" w:eastAsia="Arial" w:hAnsi="Arial" w:cs="Arial"/>
          <w:color w:val="151516"/>
          <w:spacing w:val="4"/>
        </w:rPr>
        <w:t xml:space="preserve"> </w:t>
      </w:r>
      <w:r w:rsidRPr="00D12322">
        <w:rPr>
          <w:rFonts w:ascii="Arial" w:eastAsia="Arial" w:hAnsi="Arial" w:cs="Arial"/>
          <w:color w:val="151516"/>
        </w:rPr>
        <w:t>fin</w:t>
      </w:r>
      <w:r w:rsidRPr="00D12322">
        <w:rPr>
          <w:rFonts w:ascii="Arial" w:eastAsia="Arial" w:hAnsi="Arial" w:cs="Arial"/>
          <w:color w:val="151516"/>
          <w:spacing w:val="13"/>
        </w:rPr>
        <w:t xml:space="preserve"> </w:t>
      </w:r>
      <w:r w:rsidRPr="00D12322">
        <w:rPr>
          <w:rFonts w:ascii="Arial" w:eastAsia="Arial" w:hAnsi="Arial" w:cs="Arial"/>
          <w:color w:val="151516"/>
        </w:rPr>
        <w:t>de atender</w:t>
      </w:r>
      <w:r w:rsidRPr="00D12322">
        <w:rPr>
          <w:rFonts w:ascii="Arial" w:eastAsia="Arial" w:hAnsi="Arial" w:cs="Arial"/>
          <w:color w:val="151516"/>
          <w:spacing w:val="6"/>
        </w:rPr>
        <w:t xml:space="preserve"> </w:t>
      </w:r>
      <w:r w:rsidRPr="00D12322">
        <w:rPr>
          <w:rFonts w:ascii="Arial" w:eastAsia="Arial" w:hAnsi="Arial" w:cs="Arial"/>
          <w:color w:val="151516"/>
        </w:rPr>
        <w:t>los</w:t>
      </w:r>
      <w:r w:rsidRPr="00D12322">
        <w:rPr>
          <w:rFonts w:ascii="Arial" w:eastAsia="Arial" w:hAnsi="Arial" w:cs="Arial"/>
          <w:color w:val="151516"/>
          <w:spacing w:val="5"/>
        </w:rPr>
        <w:t xml:space="preserve"> </w:t>
      </w:r>
      <w:r w:rsidRPr="00D12322">
        <w:rPr>
          <w:rFonts w:ascii="Arial" w:eastAsia="Arial" w:hAnsi="Arial" w:cs="Arial"/>
          <w:color w:val="151516"/>
        </w:rPr>
        <w:t>usuarios</w:t>
      </w:r>
      <w:r w:rsidRPr="00D12322">
        <w:rPr>
          <w:rFonts w:ascii="Arial" w:eastAsia="Arial" w:hAnsi="Arial" w:cs="Arial"/>
          <w:color w:val="151516"/>
          <w:spacing w:val="16"/>
        </w:rPr>
        <w:t xml:space="preserve"> </w:t>
      </w:r>
      <w:r w:rsidRPr="00D12322">
        <w:rPr>
          <w:rFonts w:ascii="Arial" w:eastAsia="Arial" w:hAnsi="Arial" w:cs="Arial"/>
          <w:color w:val="151516"/>
        </w:rPr>
        <w:t>y SLA's</w:t>
      </w:r>
      <w:r w:rsidRPr="00D12322">
        <w:rPr>
          <w:rFonts w:ascii="Arial" w:eastAsia="Arial" w:hAnsi="Arial" w:cs="Arial"/>
          <w:color w:val="151516"/>
          <w:spacing w:val="24"/>
        </w:rPr>
        <w:t xml:space="preserve"> </w:t>
      </w:r>
      <w:r w:rsidRPr="00D12322">
        <w:rPr>
          <w:rFonts w:ascii="Arial" w:eastAsia="Arial" w:hAnsi="Arial" w:cs="Arial"/>
          <w:color w:val="151516"/>
        </w:rPr>
        <w:t>definidos</w:t>
      </w:r>
      <w:r w:rsidRPr="00D12322">
        <w:rPr>
          <w:rFonts w:ascii="Arial" w:eastAsia="Arial" w:hAnsi="Arial" w:cs="Arial"/>
          <w:color w:val="151516"/>
          <w:spacing w:val="15"/>
        </w:rPr>
        <w:t xml:space="preserve"> </w:t>
      </w:r>
      <w:r w:rsidRPr="00D12322">
        <w:rPr>
          <w:rFonts w:ascii="Arial" w:eastAsia="Arial" w:hAnsi="Arial" w:cs="Arial"/>
          <w:color w:val="151516"/>
        </w:rPr>
        <w:t>en</w:t>
      </w:r>
      <w:r w:rsidRPr="00D12322">
        <w:rPr>
          <w:rFonts w:ascii="Arial" w:eastAsia="Arial" w:hAnsi="Arial" w:cs="Arial"/>
          <w:color w:val="151516"/>
          <w:spacing w:val="27"/>
        </w:rPr>
        <w:t xml:space="preserve"> </w:t>
      </w:r>
      <w:r w:rsidRPr="00D12322">
        <w:rPr>
          <w:rFonts w:ascii="Arial" w:eastAsia="Arial" w:hAnsi="Arial" w:cs="Arial"/>
          <w:color w:val="151516"/>
        </w:rPr>
        <w:t>este</w:t>
      </w:r>
      <w:r w:rsidRPr="00D12322">
        <w:rPr>
          <w:rFonts w:ascii="Arial" w:eastAsia="Arial" w:hAnsi="Arial" w:cs="Arial"/>
          <w:color w:val="151516"/>
          <w:spacing w:val="22"/>
        </w:rPr>
        <w:t xml:space="preserve"> </w:t>
      </w:r>
      <w:r w:rsidRPr="00D12322">
        <w:rPr>
          <w:rFonts w:ascii="Arial" w:eastAsia="Arial" w:hAnsi="Arial" w:cs="Arial"/>
          <w:color w:val="151516"/>
        </w:rPr>
        <w:t>documento.</w:t>
      </w:r>
      <w:r w:rsidRPr="00D12322">
        <w:rPr>
          <w:rFonts w:ascii="Arial" w:eastAsia="Arial" w:hAnsi="Arial" w:cs="Arial"/>
          <w:color w:val="151516"/>
          <w:spacing w:val="13"/>
        </w:rPr>
        <w:t xml:space="preserve"> </w:t>
      </w:r>
      <w:r w:rsidRPr="00D12322">
        <w:rPr>
          <w:rFonts w:ascii="Arial" w:eastAsia="Arial" w:hAnsi="Arial" w:cs="Arial"/>
          <w:color w:val="151516"/>
        </w:rPr>
        <w:t>Este</w:t>
      </w:r>
      <w:r w:rsidRPr="00D12322">
        <w:rPr>
          <w:rFonts w:ascii="Arial" w:eastAsia="Arial" w:hAnsi="Arial" w:cs="Arial"/>
          <w:color w:val="151516"/>
          <w:spacing w:val="31"/>
        </w:rPr>
        <w:t xml:space="preserve"> </w:t>
      </w:r>
      <w:r w:rsidRPr="00D12322">
        <w:rPr>
          <w:rFonts w:ascii="Arial" w:eastAsia="Arial" w:hAnsi="Arial" w:cs="Arial"/>
          <w:color w:val="151516"/>
        </w:rPr>
        <w:t>ambiente</w:t>
      </w:r>
      <w:r w:rsidRPr="00D12322">
        <w:rPr>
          <w:rFonts w:ascii="Arial" w:eastAsia="Arial" w:hAnsi="Arial" w:cs="Arial"/>
          <w:color w:val="151516"/>
          <w:spacing w:val="19"/>
        </w:rPr>
        <w:t xml:space="preserve"> </w:t>
      </w:r>
      <w:r w:rsidRPr="00D12322">
        <w:rPr>
          <w:rFonts w:ascii="Arial" w:eastAsia="Arial" w:hAnsi="Arial" w:cs="Arial"/>
          <w:color w:val="151516"/>
        </w:rPr>
        <w:t>debe</w:t>
      </w:r>
      <w:r w:rsidRPr="00D12322">
        <w:rPr>
          <w:rFonts w:ascii="Arial" w:eastAsia="Arial" w:hAnsi="Arial" w:cs="Arial"/>
          <w:color w:val="151516"/>
          <w:spacing w:val="25"/>
        </w:rPr>
        <w:t xml:space="preserve"> </w:t>
      </w:r>
      <w:r w:rsidRPr="00D12322">
        <w:rPr>
          <w:rFonts w:ascii="Arial" w:eastAsia="Arial" w:hAnsi="Arial" w:cs="Arial"/>
          <w:color w:val="151516"/>
        </w:rPr>
        <w:t>estar</w:t>
      </w:r>
      <w:r w:rsidRPr="00D12322">
        <w:rPr>
          <w:rFonts w:ascii="Arial" w:eastAsia="Arial" w:hAnsi="Arial" w:cs="Arial"/>
          <w:color w:val="151516"/>
          <w:spacing w:val="23"/>
        </w:rPr>
        <w:t xml:space="preserve"> </w:t>
      </w:r>
      <w:r w:rsidRPr="00D12322">
        <w:rPr>
          <w:rFonts w:ascii="Arial" w:eastAsia="Arial" w:hAnsi="Arial" w:cs="Arial"/>
          <w:color w:val="151516"/>
        </w:rPr>
        <w:t>en</w:t>
      </w:r>
      <w:r w:rsidRPr="00D12322">
        <w:rPr>
          <w:rFonts w:ascii="Arial" w:eastAsia="Arial" w:hAnsi="Arial" w:cs="Arial"/>
          <w:color w:val="151516"/>
          <w:spacing w:val="21"/>
        </w:rPr>
        <w:t xml:space="preserve"> </w:t>
      </w:r>
      <w:r w:rsidRPr="00D12322">
        <w:rPr>
          <w:rFonts w:ascii="Arial" w:eastAsia="Arial" w:hAnsi="Arial" w:cs="Arial"/>
          <w:color w:val="151516"/>
        </w:rPr>
        <w:t>la</w:t>
      </w:r>
      <w:r w:rsidRPr="00D12322">
        <w:rPr>
          <w:rFonts w:ascii="Arial" w:eastAsia="Arial" w:hAnsi="Arial" w:cs="Arial"/>
          <w:color w:val="151516"/>
          <w:spacing w:val="-22"/>
        </w:rPr>
        <w:t xml:space="preserve"> </w:t>
      </w:r>
      <w:r w:rsidRPr="00D12322">
        <w:rPr>
          <w:rFonts w:ascii="Arial" w:eastAsia="Arial" w:hAnsi="Arial" w:cs="Arial"/>
          <w:color w:val="151516"/>
        </w:rPr>
        <w:t>nube</w:t>
      </w:r>
      <w:r w:rsidRPr="00D12322">
        <w:rPr>
          <w:rFonts w:ascii="Arial" w:eastAsia="Arial" w:hAnsi="Arial" w:cs="Arial"/>
          <w:color w:val="151516"/>
          <w:spacing w:val="18"/>
        </w:rPr>
        <w:t xml:space="preserve"> </w:t>
      </w:r>
      <w:r w:rsidRPr="00D12322">
        <w:rPr>
          <w:rFonts w:ascii="Arial" w:eastAsia="Arial" w:hAnsi="Arial" w:cs="Arial"/>
          <w:color w:val="151516"/>
        </w:rPr>
        <w:t>y</w:t>
      </w:r>
      <w:r w:rsidRPr="00D12322">
        <w:rPr>
          <w:rFonts w:ascii="Arial" w:eastAsia="Arial" w:hAnsi="Arial" w:cs="Arial"/>
          <w:color w:val="151516"/>
          <w:spacing w:val="14"/>
        </w:rPr>
        <w:t xml:space="preserve"> </w:t>
      </w:r>
      <w:r w:rsidRPr="00D12322">
        <w:rPr>
          <w:rFonts w:ascii="Arial" w:eastAsia="Arial" w:hAnsi="Arial" w:cs="Arial"/>
          <w:color w:val="151516"/>
        </w:rPr>
        <w:t>contar</w:t>
      </w:r>
      <w:r w:rsidRPr="00D12322">
        <w:rPr>
          <w:rFonts w:ascii="Arial" w:eastAsia="Arial" w:hAnsi="Arial" w:cs="Arial"/>
          <w:color w:val="151516"/>
          <w:spacing w:val="10"/>
        </w:rPr>
        <w:t xml:space="preserve"> </w:t>
      </w:r>
      <w:r w:rsidRPr="00D12322">
        <w:rPr>
          <w:rFonts w:ascii="Arial" w:eastAsia="Arial" w:hAnsi="Arial" w:cs="Arial"/>
          <w:color w:val="151516"/>
        </w:rPr>
        <w:t>con</w:t>
      </w:r>
      <w:r w:rsidRPr="00D12322">
        <w:rPr>
          <w:rFonts w:ascii="Arial" w:eastAsia="Arial" w:hAnsi="Arial" w:cs="Arial"/>
          <w:color w:val="151516"/>
          <w:spacing w:val="23"/>
        </w:rPr>
        <w:t xml:space="preserve"> </w:t>
      </w:r>
      <w:r w:rsidRPr="00D12322">
        <w:rPr>
          <w:rFonts w:ascii="Arial" w:eastAsia="Arial" w:hAnsi="Arial" w:cs="Arial"/>
          <w:color w:val="151516"/>
        </w:rPr>
        <w:t>disponibilidad mayor</w:t>
      </w:r>
      <w:r w:rsidRPr="00D12322">
        <w:rPr>
          <w:rFonts w:ascii="Arial" w:eastAsia="Arial" w:hAnsi="Arial" w:cs="Arial"/>
          <w:color w:val="151516"/>
          <w:spacing w:val="3"/>
        </w:rPr>
        <w:t xml:space="preserve"> </w:t>
      </w:r>
      <w:r w:rsidRPr="00D12322">
        <w:rPr>
          <w:rFonts w:ascii="Arial" w:eastAsia="Arial" w:hAnsi="Arial" w:cs="Arial"/>
          <w:color w:val="151516"/>
        </w:rPr>
        <w:t>o igual</w:t>
      </w:r>
      <w:r w:rsidRPr="00D12322">
        <w:rPr>
          <w:rFonts w:ascii="Arial" w:eastAsia="Arial" w:hAnsi="Arial" w:cs="Arial"/>
          <w:color w:val="151516"/>
          <w:spacing w:val="6"/>
        </w:rPr>
        <w:t xml:space="preserve"> </w:t>
      </w:r>
      <w:r w:rsidRPr="00D12322">
        <w:rPr>
          <w:rFonts w:ascii="Arial" w:eastAsia="Arial" w:hAnsi="Arial" w:cs="Arial"/>
          <w:color w:val="151516"/>
        </w:rPr>
        <w:t>a 9</w:t>
      </w:r>
      <w:r w:rsidRPr="00D12322">
        <w:rPr>
          <w:rFonts w:ascii="Arial" w:eastAsia="Arial" w:hAnsi="Arial" w:cs="Arial"/>
          <w:color w:val="151516"/>
          <w:spacing w:val="-5"/>
        </w:rPr>
        <w:t>9</w:t>
      </w:r>
      <w:r w:rsidRPr="00D12322">
        <w:rPr>
          <w:rFonts w:ascii="Arial" w:eastAsia="Arial" w:hAnsi="Arial" w:cs="Arial"/>
          <w:color w:val="4B4B4B"/>
          <w:spacing w:val="-3"/>
        </w:rPr>
        <w:t>.</w:t>
      </w:r>
      <w:r w:rsidRPr="00D12322">
        <w:rPr>
          <w:rFonts w:ascii="Arial" w:eastAsia="Arial" w:hAnsi="Arial" w:cs="Arial"/>
          <w:color w:val="151516"/>
        </w:rPr>
        <w:t>5%.</w:t>
      </w:r>
      <w:r w:rsidRPr="00D12322">
        <w:rPr>
          <w:rFonts w:ascii="Arial" w:eastAsia="Arial" w:hAnsi="Arial" w:cs="Arial"/>
          <w:color w:val="151516"/>
          <w:spacing w:val="7"/>
        </w:rPr>
        <w:t xml:space="preserve"> </w:t>
      </w:r>
      <w:r w:rsidRPr="00D12322">
        <w:rPr>
          <w:rFonts w:ascii="Arial" w:eastAsia="Arial" w:hAnsi="Arial" w:cs="Arial"/>
          <w:color w:val="151516"/>
        </w:rPr>
        <w:t>Debe</w:t>
      </w:r>
      <w:r w:rsidRPr="00D12322">
        <w:rPr>
          <w:rFonts w:ascii="Arial" w:eastAsia="Arial" w:hAnsi="Arial" w:cs="Arial"/>
          <w:color w:val="151516"/>
          <w:spacing w:val="6"/>
        </w:rPr>
        <w:t xml:space="preserve"> </w:t>
      </w:r>
      <w:r w:rsidRPr="00D12322">
        <w:rPr>
          <w:rFonts w:ascii="Arial" w:eastAsia="Arial" w:hAnsi="Arial" w:cs="Arial"/>
          <w:color w:val="151516"/>
        </w:rPr>
        <w:t>tener</w:t>
      </w:r>
      <w:r w:rsidRPr="00D12322">
        <w:rPr>
          <w:rFonts w:ascii="Arial" w:eastAsia="Arial" w:hAnsi="Arial" w:cs="Arial"/>
          <w:color w:val="151516"/>
          <w:spacing w:val="2"/>
        </w:rPr>
        <w:t xml:space="preserve"> </w:t>
      </w:r>
      <w:r w:rsidRPr="00D12322">
        <w:rPr>
          <w:rFonts w:ascii="Arial" w:eastAsia="Arial" w:hAnsi="Arial" w:cs="Arial"/>
          <w:color w:val="151516"/>
        </w:rPr>
        <w:t>planes</w:t>
      </w:r>
      <w:r w:rsidRPr="00D12322">
        <w:rPr>
          <w:rFonts w:ascii="Arial" w:eastAsia="Arial" w:hAnsi="Arial" w:cs="Arial"/>
          <w:color w:val="151516"/>
          <w:spacing w:val="3"/>
        </w:rPr>
        <w:t xml:space="preserve"> </w:t>
      </w:r>
      <w:r w:rsidRPr="00D12322">
        <w:rPr>
          <w:rFonts w:ascii="Arial" w:eastAsia="Arial" w:hAnsi="Arial" w:cs="Arial"/>
          <w:color w:val="151516"/>
        </w:rPr>
        <w:t>de</w:t>
      </w:r>
      <w:r w:rsidRPr="00D12322">
        <w:rPr>
          <w:rFonts w:ascii="Arial" w:eastAsia="Arial" w:hAnsi="Arial" w:cs="Arial"/>
          <w:color w:val="151516"/>
          <w:spacing w:val="5"/>
        </w:rPr>
        <w:t xml:space="preserve"> </w:t>
      </w:r>
      <w:r w:rsidRPr="00D12322">
        <w:rPr>
          <w:rFonts w:ascii="Arial" w:eastAsia="Arial" w:hAnsi="Arial" w:cs="Arial"/>
          <w:color w:val="151516"/>
        </w:rPr>
        <w:t>respaldo,</w:t>
      </w:r>
      <w:r w:rsidRPr="00D12322">
        <w:rPr>
          <w:rFonts w:ascii="Arial" w:eastAsia="Arial" w:hAnsi="Arial" w:cs="Arial"/>
          <w:color w:val="151516"/>
          <w:spacing w:val="2"/>
        </w:rPr>
        <w:t xml:space="preserve"> </w:t>
      </w:r>
      <w:r w:rsidRPr="00D12322">
        <w:rPr>
          <w:rFonts w:ascii="Arial" w:eastAsia="Arial" w:hAnsi="Arial" w:cs="Arial"/>
          <w:color w:val="151516"/>
        </w:rPr>
        <w:t>recuperación</w:t>
      </w:r>
      <w:r w:rsidRPr="00D12322">
        <w:rPr>
          <w:rFonts w:ascii="Arial" w:eastAsia="Arial" w:hAnsi="Arial" w:cs="Arial"/>
          <w:color w:val="151516"/>
          <w:spacing w:val="4"/>
        </w:rPr>
        <w:t xml:space="preserve"> </w:t>
      </w:r>
      <w:r w:rsidRPr="00D12322">
        <w:rPr>
          <w:rFonts w:ascii="Arial" w:eastAsia="Arial" w:hAnsi="Arial" w:cs="Arial"/>
          <w:color w:val="151516"/>
        </w:rPr>
        <w:t>de</w:t>
      </w:r>
      <w:r w:rsidRPr="00D12322">
        <w:rPr>
          <w:rFonts w:ascii="Arial" w:eastAsia="Arial" w:hAnsi="Arial" w:cs="Arial"/>
          <w:color w:val="151516"/>
          <w:spacing w:val="7"/>
        </w:rPr>
        <w:t xml:space="preserve"> </w:t>
      </w:r>
      <w:r w:rsidRPr="00D12322">
        <w:rPr>
          <w:rFonts w:ascii="Arial" w:eastAsia="Arial" w:hAnsi="Arial" w:cs="Arial"/>
          <w:color w:val="151516"/>
        </w:rPr>
        <w:t>desastres</w:t>
      </w:r>
      <w:r w:rsidRPr="00D12322">
        <w:rPr>
          <w:rFonts w:ascii="Arial" w:eastAsia="Arial" w:hAnsi="Arial" w:cs="Arial"/>
          <w:color w:val="151516"/>
          <w:spacing w:val="-1"/>
        </w:rPr>
        <w:t xml:space="preserve"> </w:t>
      </w:r>
      <w:r w:rsidRPr="00D12322">
        <w:rPr>
          <w:rFonts w:ascii="Arial" w:eastAsia="Arial" w:hAnsi="Arial" w:cs="Arial"/>
          <w:color w:val="151516"/>
        </w:rPr>
        <w:t>y</w:t>
      </w:r>
      <w:r w:rsidRPr="00D12322">
        <w:rPr>
          <w:rFonts w:ascii="Arial" w:eastAsia="Arial" w:hAnsi="Arial" w:cs="Arial"/>
          <w:color w:val="151516"/>
          <w:spacing w:val="3"/>
        </w:rPr>
        <w:t xml:space="preserve"> </w:t>
      </w:r>
      <w:r w:rsidRPr="00D12322">
        <w:rPr>
          <w:rFonts w:ascii="Arial" w:eastAsia="Arial" w:hAnsi="Arial" w:cs="Arial"/>
          <w:color w:val="151516"/>
        </w:rPr>
        <w:t>servicio</w:t>
      </w:r>
      <w:r w:rsidRPr="00D12322">
        <w:rPr>
          <w:rFonts w:ascii="Arial" w:eastAsia="Arial" w:hAnsi="Arial" w:cs="Arial"/>
          <w:color w:val="151516"/>
          <w:spacing w:val="10"/>
        </w:rPr>
        <w:t xml:space="preserve"> </w:t>
      </w:r>
      <w:r w:rsidRPr="00D12322">
        <w:rPr>
          <w:rFonts w:ascii="Arial" w:eastAsia="Arial" w:hAnsi="Arial" w:cs="Arial"/>
          <w:color w:val="151516"/>
        </w:rPr>
        <w:t>de</w:t>
      </w:r>
      <w:r w:rsidRPr="00D12322">
        <w:rPr>
          <w:rFonts w:ascii="Arial" w:eastAsia="Arial" w:hAnsi="Arial" w:cs="Arial"/>
          <w:color w:val="151516"/>
          <w:spacing w:val="-2"/>
        </w:rPr>
        <w:t xml:space="preserve"> </w:t>
      </w:r>
      <w:r w:rsidRPr="00D12322">
        <w:rPr>
          <w:rFonts w:ascii="Arial" w:eastAsia="Arial" w:hAnsi="Arial" w:cs="Arial"/>
          <w:color w:val="151516"/>
        </w:rPr>
        <w:t>soporte como</w:t>
      </w:r>
      <w:r w:rsidRPr="00D12322">
        <w:rPr>
          <w:rFonts w:ascii="Arial" w:eastAsia="Arial" w:hAnsi="Arial" w:cs="Arial"/>
          <w:color w:val="151516"/>
          <w:spacing w:val="3"/>
        </w:rPr>
        <w:t xml:space="preserve"> </w:t>
      </w:r>
      <w:r w:rsidRPr="00D12322">
        <w:rPr>
          <w:rFonts w:ascii="Arial" w:eastAsia="Arial" w:hAnsi="Arial" w:cs="Arial"/>
          <w:color w:val="151516"/>
        </w:rPr>
        <w:t>se indica</w:t>
      </w:r>
      <w:r w:rsidRPr="00D12322">
        <w:rPr>
          <w:rFonts w:ascii="Arial" w:eastAsia="Arial" w:hAnsi="Arial" w:cs="Arial"/>
          <w:color w:val="151516"/>
          <w:spacing w:val="-3"/>
        </w:rPr>
        <w:t xml:space="preserve"> </w:t>
      </w:r>
      <w:r w:rsidRPr="00D12322">
        <w:rPr>
          <w:rFonts w:ascii="Arial" w:eastAsia="Arial" w:hAnsi="Arial" w:cs="Arial"/>
          <w:color w:val="151516"/>
        </w:rPr>
        <w:t>en</w:t>
      </w:r>
      <w:r w:rsidRPr="00D12322">
        <w:rPr>
          <w:rFonts w:ascii="Arial" w:eastAsia="Arial" w:hAnsi="Arial" w:cs="Arial"/>
          <w:color w:val="151516"/>
          <w:spacing w:val="3"/>
        </w:rPr>
        <w:t xml:space="preserve"> </w:t>
      </w:r>
      <w:r w:rsidRPr="00D12322">
        <w:rPr>
          <w:rFonts w:ascii="Arial" w:eastAsia="Arial" w:hAnsi="Arial" w:cs="Arial"/>
          <w:color w:val="151516"/>
        </w:rPr>
        <w:t>este</w:t>
      </w:r>
      <w:r w:rsidRPr="00D12322">
        <w:rPr>
          <w:rFonts w:ascii="Arial" w:eastAsia="Arial" w:hAnsi="Arial" w:cs="Arial"/>
          <w:color w:val="151516"/>
          <w:spacing w:val="-1"/>
        </w:rPr>
        <w:t xml:space="preserve"> </w:t>
      </w:r>
      <w:r w:rsidRPr="00D12322">
        <w:rPr>
          <w:rFonts w:ascii="Arial" w:eastAsia="Arial" w:hAnsi="Arial" w:cs="Arial"/>
          <w:color w:val="151516"/>
        </w:rPr>
        <w:t>document</w:t>
      </w:r>
      <w:r w:rsidRPr="00D12322">
        <w:rPr>
          <w:rFonts w:ascii="Arial" w:eastAsia="Arial" w:hAnsi="Arial" w:cs="Arial"/>
          <w:color w:val="151516"/>
          <w:spacing w:val="-5"/>
        </w:rPr>
        <w:t>o</w:t>
      </w:r>
      <w:r w:rsidRPr="00D12322">
        <w:rPr>
          <w:rFonts w:ascii="Arial" w:eastAsia="Arial" w:hAnsi="Arial" w:cs="Arial"/>
          <w:color w:val="646464"/>
        </w:rPr>
        <w:t>.</w:t>
      </w:r>
    </w:p>
    <w:p w14:paraId="27794194" w14:textId="77777777" w:rsidR="00D12322" w:rsidRPr="00D12322" w:rsidRDefault="00D12322" w:rsidP="00D12322">
      <w:pPr>
        <w:tabs>
          <w:tab w:val="left" w:pos="9356"/>
        </w:tabs>
        <w:spacing w:line="240" w:lineRule="exact"/>
        <w:jc w:val="both"/>
        <w:rPr>
          <w:rFonts w:ascii="Arial" w:eastAsia="Arial" w:hAnsi="Arial" w:cs="Arial"/>
          <w:color w:val="151516"/>
        </w:rPr>
      </w:pPr>
    </w:p>
    <w:p w14:paraId="71D59ED5" w14:textId="77777777" w:rsidR="00D12322" w:rsidRPr="00D12322" w:rsidRDefault="00D12322" w:rsidP="00D12322">
      <w:pPr>
        <w:tabs>
          <w:tab w:val="left" w:pos="9356"/>
        </w:tabs>
        <w:spacing w:line="240" w:lineRule="exact"/>
        <w:jc w:val="both"/>
        <w:rPr>
          <w:rFonts w:ascii="Arial" w:eastAsia="Arial" w:hAnsi="Arial" w:cs="Arial"/>
          <w:color w:val="151516"/>
        </w:rPr>
      </w:pPr>
      <w:r w:rsidRPr="00D12322">
        <w:rPr>
          <w:rFonts w:ascii="Arial" w:eastAsia="Arial" w:hAnsi="Arial" w:cs="Arial"/>
          <w:color w:val="151516"/>
        </w:rPr>
        <w:t>El servicio debe contar con alguna certificación de continuidad de negocio o plan de recuperación de desastres. Indicar cuales son e incluir la URL en donde se pueda consultar la verificación o copia simple de la misma. En caso de no contar con una certificación de este tipo, precisar si se aplican procedimientos en materia de continuidad y describirlos brevemente.</w:t>
      </w:r>
    </w:p>
    <w:p w14:paraId="2B3B49F1" w14:textId="77777777" w:rsidR="00D12322" w:rsidRPr="00D12322" w:rsidRDefault="00D12322" w:rsidP="00D12322">
      <w:pPr>
        <w:tabs>
          <w:tab w:val="left" w:pos="9356"/>
        </w:tabs>
        <w:spacing w:line="240" w:lineRule="exact"/>
        <w:jc w:val="both"/>
        <w:rPr>
          <w:rFonts w:ascii="Arial" w:eastAsia="Arial" w:hAnsi="Arial" w:cs="Arial"/>
          <w:color w:val="151516"/>
        </w:rPr>
      </w:pPr>
    </w:p>
    <w:p w14:paraId="1C906012" w14:textId="77777777" w:rsidR="00D12322" w:rsidRPr="00D12322" w:rsidRDefault="00D12322" w:rsidP="00D12322">
      <w:pPr>
        <w:tabs>
          <w:tab w:val="left" w:pos="8647"/>
        </w:tabs>
        <w:spacing w:before="2" w:line="237" w:lineRule="auto"/>
        <w:jc w:val="both"/>
        <w:rPr>
          <w:rFonts w:ascii="Arial" w:eastAsia="Arial" w:hAnsi="Arial" w:cs="Arial"/>
          <w:color w:val="646464"/>
        </w:rPr>
      </w:pPr>
      <w:r w:rsidRPr="00D12322">
        <w:rPr>
          <w:rFonts w:ascii="Arial" w:eastAsia="Arial" w:hAnsi="Arial" w:cs="Arial"/>
          <w:color w:val="151516"/>
        </w:rPr>
        <w:t xml:space="preserve">• </w:t>
      </w:r>
      <w:r w:rsidRPr="00D12322">
        <w:rPr>
          <w:rFonts w:ascii="Arial" w:eastAsia="Arial" w:hAnsi="Arial" w:cs="Arial"/>
          <w:color w:val="151516"/>
          <w:spacing w:val="6"/>
        </w:rPr>
        <w:t xml:space="preserve"> </w:t>
      </w:r>
      <w:r w:rsidRPr="00D12322">
        <w:rPr>
          <w:rFonts w:ascii="Arial" w:eastAsia="Arial" w:hAnsi="Arial" w:cs="Arial"/>
          <w:b/>
          <w:bCs/>
          <w:color w:val="151516"/>
        </w:rPr>
        <w:t>Ambiente</w:t>
      </w:r>
      <w:r w:rsidRPr="00D12322">
        <w:rPr>
          <w:rFonts w:ascii="Arial" w:eastAsia="Arial" w:hAnsi="Arial" w:cs="Arial"/>
          <w:b/>
          <w:bCs/>
          <w:color w:val="151516"/>
          <w:spacing w:val="-12"/>
        </w:rPr>
        <w:t xml:space="preserve"> </w:t>
      </w:r>
      <w:r w:rsidRPr="00D12322">
        <w:rPr>
          <w:rFonts w:ascii="Arial" w:eastAsia="Arial" w:hAnsi="Arial" w:cs="Arial"/>
          <w:b/>
          <w:bCs/>
          <w:color w:val="151516"/>
        </w:rPr>
        <w:t>de</w:t>
      </w:r>
      <w:r w:rsidRPr="00D12322">
        <w:rPr>
          <w:rFonts w:ascii="Arial" w:eastAsia="Arial" w:hAnsi="Arial" w:cs="Arial"/>
          <w:b/>
          <w:bCs/>
          <w:color w:val="151516"/>
          <w:spacing w:val="9"/>
        </w:rPr>
        <w:t xml:space="preserve"> </w:t>
      </w:r>
      <w:r w:rsidRPr="00D12322">
        <w:rPr>
          <w:rFonts w:ascii="Arial" w:hAnsi="Arial" w:cs="Arial"/>
          <w:b/>
          <w:bCs/>
          <w:color w:val="151516"/>
        </w:rPr>
        <w:t>QA</w:t>
      </w:r>
      <w:r w:rsidRPr="00D12322">
        <w:rPr>
          <w:rFonts w:ascii="Arial" w:hAnsi="Arial" w:cs="Arial"/>
          <w:b/>
          <w:bCs/>
          <w:color w:val="151516"/>
          <w:spacing w:val="-14"/>
        </w:rPr>
        <w:t xml:space="preserve"> </w:t>
      </w:r>
      <w:r w:rsidRPr="00D12322">
        <w:rPr>
          <w:rFonts w:ascii="Arial" w:eastAsia="Arial" w:hAnsi="Arial" w:cs="Arial"/>
          <w:b/>
          <w:bCs/>
          <w:color w:val="151516"/>
        </w:rPr>
        <w:t>(Quality</w:t>
      </w:r>
      <w:r w:rsidRPr="00D12322">
        <w:rPr>
          <w:rFonts w:ascii="Arial" w:eastAsia="Arial" w:hAnsi="Arial" w:cs="Arial"/>
          <w:b/>
          <w:bCs/>
          <w:color w:val="151516"/>
          <w:spacing w:val="10"/>
        </w:rPr>
        <w:t xml:space="preserve"> </w:t>
      </w:r>
      <w:r w:rsidRPr="00D12322">
        <w:rPr>
          <w:rFonts w:ascii="Arial" w:eastAsia="Arial" w:hAnsi="Arial" w:cs="Arial"/>
          <w:b/>
          <w:bCs/>
          <w:color w:val="151516"/>
        </w:rPr>
        <w:t>Assurance/Aseguramiento</w:t>
      </w:r>
      <w:r w:rsidRPr="00D12322">
        <w:rPr>
          <w:rFonts w:ascii="Arial" w:eastAsia="Arial" w:hAnsi="Arial" w:cs="Arial"/>
          <w:b/>
          <w:bCs/>
          <w:color w:val="151516"/>
          <w:spacing w:val="3"/>
        </w:rPr>
        <w:t xml:space="preserve"> </w:t>
      </w:r>
      <w:r w:rsidRPr="00D12322">
        <w:rPr>
          <w:rFonts w:ascii="Arial" w:eastAsia="Arial" w:hAnsi="Arial" w:cs="Arial"/>
          <w:b/>
          <w:bCs/>
          <w:color w:val="151516"/>
        </w:rPr>
        <w:t>de</w:t>
      </w:r>
      <w:r w:rsidRPr="00D12322">
        <w:rPr>
          <w:rFonts w:ascii="Arial" w:eastAsia="Arial" w:hAnsi="Arial" w:cs="Arial"/>
          <w:b/>
          <w:bCs/>
          <w:color w:val="151516"/>
          <w:spacing w:val="3"/>
        </w:rPr>
        <w:t xml:space="preserve"> </w:t>
      </w:r>
      <w:r w:rsidRPr="00D12322">
        <w:rPr>
          <w:rFonts w:ascii="Arial" w:eastAsia="Arial" w:hAnsi="Arial" w:cs="Arial"/>
          <w:b/>
          <w:bCs/>
          <w:color w:val="151516"/>
        </w:rPr>
        <w:t>la</w:t>
      </w:r>
      <w:r w:rsidRPr="00D12322">
        <w:rPr>
          <w:rFonts w:ascii="Arial" w:eastAsia="Arial" w:hAnsi="Arial" w:cs="Arial"/>
          <w:b/>
          <w:bCs/>
          <w:color w:val="151516"/>
          <w:spacing w:val="6"/>
        </w:rPr>
        <w:t xml:space="preserve"> </w:t>
      </w:r>
      <w:r w:rsidRPr="00D12322">
        <w:rPr>
          <w:rFonts w:ascii="Arial" w:eastAsia="Arial" w:hAnsi="Arial" w:cs="Arial"/>
          <w:b/>
          <w:bCs/>
          <w:color w:val="151516"/>
        </w:rPr>
        <w:t>calidad)</w:t>
      </w:r>
      <w:r w:rsidRPr="00D12322">
        <w:rPr>
          <w:rFonts w:ascii="Arial" w:eastAsia="Arial" w:hAnsi="Arial" w:cs="Arial"/>
          <w:bCs/>
          <w:color w:val="151516"/>
        </w:rPr>
        <w:t>:</w:t>
      </w:r>
      <w:r w:rsidRPr="00D12322">
        <w:rPr>
          <w:rFonts w:ascii="Arial" w:eastAsia="Arial" w:hAnsi="Arial" w:cs="Arial"/>
          <w:bCs/>
          <w:color w:val="151516"/>
          <w:spacing w:val="3"/>
        </w:rPr>
        <w:t xml:space="preserve"> </w:t>
      </w:r>
      <w:r w:rsidRPr="00D12322">
        <w:rPr>
          <w:rFonts w:ascii="Arial" w:eastAsia="Arial" w:hAnsi="Arial" w:cs="Arial"/>
          <w:color w:val="151516"/>
        </w:rPr>
        <w:t>El</w:t>
      </w:r>
      <w:r w:rsidRPr="00D12322">
        <w:rPr>
          <w:rFonts w:ascii="Arial" w:eastAsia="Arial" w:hAnsi="Arial" w:cs="Arial"/>
          <w:color w:val="151516"/>
          <w:spacing w:val="1"/>
        </w:rPr>
        <w:t xml:space="preserve"> </w:t>
      </w:r>
      <w:r w:rsidRPr="00D12322">
        <w:rPr>
          <w:rFonts w:ascii="Arial" w:eastAsia="Arial" w:hAnsi="Arial" w:cs="Arial"/>
          <w:color w:val="151516"/>
        </w:rPr>
        <w:t>ambiente</w:t>
      </w:r>
      <w:r w:rsidRPr="00D12322">
        <w:rPr>
          <w:rFonts w:ascii="Arial" w:eastAsia="Arial" w:hAnsi="Arial" w:cs="Arial"/>
          <w:color w:val="151516"/>
          <w:spacing w:val="3"/>
        </w:rPr>
        <w:t xml:space="preserve"> </w:t>
      </w:r>
      <w:r w:rsidRPr="00D12322">
        <w:rPr>
          <w:rFonts w:ascii="Arial" w:eastAsia="Arial" w:hAnsi="Arial" w:cs="Arial"/>
          <w:color w:val="151516"/>
        </w:rPr>
        <w:t>de</w:t>
      </w:r>
      <w:r w:rsidRPr="00D12322">
        <w:rPr>
          <w:rFonts w:ascii="Arial" w:eastAsia="Arial" w:hAnsi="Arial" w:cs="Arial"/>
          <w:color w:val="151516"/>
          <w:spacing w:val="8"/>
        </w:rPr>
        <w:t xml:space="preserve"> </w:t>
      </w:r>
      <w:r w:rsidRPr="00D12322">
        <w:rPr>
          <w:rFonts w:ascii="Arial" w:eastAsia="Arial" w:hAnsi="Arial" w:cs="Arial"/>
          <w:color w:val="151516"/>
        </w:rPr>
        <w:t>QA</w:t>
      </w:r>
      <w:r w:rsidRPr="00D12322">
        <w:rPr>
          <w:rFonts w:ascii="Arial" w:eastAsia="Arial" w:hAnsi="Arial" w:cs="Arial"/>
          <w:color w:val="151516"/>
          <w:spacing w:val="5"/>
        </w:rPr>
        <w:t xml:space="preserve"> </w:t>
      </w:r>
      <w:r w:rsidRPr="00D12322">
        <w:rPr>
          <w:rFonts w:ascii="Arial" w:eastAsia="Arial" w:hAnsi="Arial" w:cs="Arial"/>
          <w:color w:val="151516"/>
        </w:rPr>
        <w:t>corresponde a</w:t>
      </w:r>
      <w:r w:rsidRPr="00D12322">
        <w:rPr>
          <w:rFonts w:ascii="Arial" w:eastAsia="Arial" w:hAnsi="Arial" w:cs="Arial"/>
          <w:color w:val="151516"/>
          <w:spacing w:val="4"/>
        </w:rPr>
        <w:t xml:space="preserve"> </w:t>
      </w:r>
      <w:r w:rsidRPr="00D12322">
        <w:rPr>
          <w:rFonts w:ascii="Arial" w:eastAsia="Arial" w:hAnsi="Arial" w:cs="Arial"/>
          <w:color w:val="151516"/>
        </w:rPr>
        <w:t>la</w:t>
      </w:r>
      <w:r w:rsidRPr="00D12322">
        <w:rPr>
          <w:rFonts w:ascii="Arial" w:eastAsia="Arial" w:hAnsi="Arial" w:cs="Arial"/>
          <w:color w:val="151516"/>
          <w:spacing w:val="19"/>
        </w:rPr>
        <w:t xml:space="preserve"> </w:t>
      </w:r>
      <w:r w:rsidRPr="00D12322">
        <w:rPr>
          <w:rFonts w:ascii="Arial" w:eastAsia="Arial" w:hAnsi="Arial" w:cs="Arial"/>
          <w:color w:val="151516"/>
        </w:rPr>
        <w:t>infraestructura tecnológica de hardware, software operativo, software aplicativo y soporte técnico</w:t>
      </w:r>
      <w:r w:rsidRPr="00D12322">
        <w:rPr>
          <w:rFonts w:ascii="Arial" w:eastAsia="Arial" w:hAnsi="Arial" w:cs="Arial"/>
          <w:color w:val="4B4B4B"/>
        </w:rPr>
        <w:t xml:space="preserve">, </w:t>
      </w:r>
      <w:r w:rsidRPr="00D12322">
        <w:rPr>
          <w:rFonts w:ascii="Arial" w:eastAsia="Arial" w:hAnsi="Arial" w:cs="Arial"/>
          <w:color w:val="151516"/>
        </w:rPr>
        <w:t>destinado</w:t>
      </w:r>
      <w:r w:rsidRPr="00D12322">
        <w:rPr>
          <w:rFonts w:ascii="Arial" w:eastAsia="Arial" w:hAnsi="Arial" w:cs="Arial"/>
          <w:color w:val="151516"/>
          <w:spacing w:val="-3"/>
        </w:rPr>
        <w:t xml:space="preserve"> </w:t>
      </w:r>
      <w:r w:rsidRPr="00D12322">
        <w:rPr>
          <w:rFonts w:ascii="Arial" w:eastAsia="Arial" w:hAnsi="Arial" w:cs="Arial"/>
          <w:color w:val="151516"/>
        </w:rPr>
        <w:t>para</w:t>
      </w:r>
      <w:r w:rsidRPr="00D12322">
        <w:rPr>
          <w:rFonts w:ascii="Arial" w:eastAsia="Arial" w:hAnsi="Arial" w:cs="Arial"/>
          <w:color w:val="151516"/>
          <w:spacing w:val="9"/>
        </w:rPr>
        <w:t xml:space="preserve"> </w:t>
      </w:r>
      <w:r w:rsidRPr="00D12322">
        <w:rPr>
          <w:rFonts w:ascii="Arial" w:eastAsia="Arial" w:hAnsi="Arial" w:cs="Arial"/>
          <w:color w:val="151516"/>
        </w:rPr>
        <w:t>la</w:t>
      </w:r>
      <w:r w:rsidRPr="00D12322">
        <w:rPr>
          <w:rFonts w:ascii="Arial" w:eastAsia="Arial" w:hAnsi="Arial" w:cs="Arial"/>
          <w:color w:val="151516"/>
          <w:spacing w:val="5"/>
        </w:rPr>
        <w:t xml:space="preserve"> </w:t>
      </w:r>
      <w:r w:rsidRPr="00D12322">
        <w:rPr>
          <w:rFonts w:ascii="Arial" w:eastAsia="Arial" w:hAnsi="Arial" w:cs="Arial"/>
          <w:color w:val="151516"/>
        </w:rPr>
        <w:t>instalación</w:t>
      </w:r>
      <w:r w:rsidRPr="00D12322">
        <w:rPr>
          <w:rFonts w:ascii="Arial" w:eastAsia="Arial" w:hAnsi="Arial" w:cs="Arial"/>
          <w:color w:val="151516"/>
          <w:spacing w:val="-7"/>
        </w:rPr>
        <w:t xml:space="preserve"> </w:t>
      </w:r>
      <w:r w:rsidRPr="00D12322">
        <w:rPr>
          <w:rFonts w:ascii="Arial" w:eastAsia="Arial" w:hAnsi="Arial" w:cs="Arial"/>
          <w:color w:val="151516"/>
        </w:rPr>
        <w:t>de</w:t>
      </w:r>
      <w:r w:rsidRPr="00D12322">
        <w:rPr>
          <w:rFonts w:ascii="Arial" w:eastAsia="Arial" w:hAnsi="Arial" w:cs="Arial"/>
          <w:color w:val="151516"/>
          <w:spacing w:val="6"/>
        </w:rPr>
        <w:t xml:space="preserve"> </w:t>
      </w:r>
      <w:r w:rsidRPr="00D12322">
        <w:rPr>
          <w:rFonts w:ascii="Arial" w:eastAsia="Arial" w:hAnsi="Arial" w:cs="Arial"/>
          <w:color w:val="151516"/>
        </w:rPr>
        <w:t>la</w:t>
      </w:r>
      <w:r w:rsidRPr="00D12322">
        <w:rPr>
          <w:rFonts w:ascii="Arial" w:eastAsia="Arial" w:hAnsi="Arial" w:cs="Arial"/>
          <w:color w:val="151516"/>
          <w:spacing w:val="10"/>
        </w:rPr>
        <w:t xml:space="preserve"> </w:t>
      </w:r>
      <w:r w:rsidRPr="00D12322">
        <w:rPr>
          <w:rFonts w:ascii="Arial" w:eastAsia="Arial" w:hAnsi="Arial" w:cs="Arial"/>
          <w:color w:val="151516"/>
        </w:rPr>
        <w:t>Plataforma</w:t>
      </w:r>
      <w:r w:rsidRPr="00D12322">
        <w:rPr>
          <w:rFonts w:ascii="Arial" w:eastAsia="Arial" w:hAnsi="Arial" w:cs="Arial"/>
          <w:color w:val="151516"/>
          <w:spacing w:val="-3"/>
        </w:rPr>
        <w:t xml:space="preserve"> </w:t>
      </w:r>
      <w:r w:rsidRPr="00D12322">
        <w:rPr>
          <w:rFonts w:ascii="Arial" w:eastAsia="Arial" w:hAnsi="Arial" w:cs="Arial"/>
          <w:color w:val="151516"/>
        </w:rPr>
        <w:t>integral</w:t>
      </w:r>
      <w:r w:rsidRPr="00D12322">
        <w:rPr>
          <w:rFonts w:ascii="Arial" w:eastAsia="Arial" w:hAnsi="Arial" w:cs="Arial"/>
          <w:color w:val="151516"/>
          <w:spacing w:val="6"/>
        </w:rPr>
        <w:t xml:space="preserve"> </w:t>
      </w:r>
      <w:r w:rsidRPr="00D12322">
        <w:rPr>
          <w:rFonts w:ascii="Arial" w:eastAsia="Arial" w:hAnsi="Arial" w:cs="Arial"/>
          <w:color w:val="151516"/>
        </w:rPr>
        <w:t>y</w:t>
      </w:r>
      <w:r w:rsidRPr="00D12322">
        <w:rPr>
          <w:rFonts w:ascii="Arial" w:eastAsia="Arial" w:hAnsi="Arial" w:cs="Arial"/>
          <w:color w:val="151516"/>
          <w:spacing w:val="7"/>
        </w:rPr>
        <w:t xml:space="preserve"> </w:t>
      </w:r>
      <w:r w:rsidRPr="00D12322">
        <w:rPr>
          <w:rFonts w:ascii="Arial" w:eastAsia="Arial" w:hAnsi="Arial" w:cs="Arial"/>
          <w:color w:val="151516"/>
        </w:rPr>
        <w:t>aplicacione</w:t>
      </w:r>
      <w:r w:rsidRPr="00D12322">
        <w:rPr>
          <w:rFonts w:ascii="Arial" w:eastAsia="Arial" w:hAnsi="Arial" w:cs="Arial"/>
          <w:color w:val="151516"/>
          <w:spacing w:val="-2"/>
        </w:rPr>
        <w:t>s</w:t>
      </w:r>
      <w:r w:rsidRPr="00D12322">
        <w:rPr>
          <w:rFonts w:ascii="Arial" w:eastAsia="Arial" w:hAnsi="Arial" w:cs="Arial"/>
          <w:color w:val="4B4B4B"/>
        </w:rPr>
        <w:t>,</w:t>
      </w:r>
      <w:r w:rsidRPr="00D12322">
        <w:rPr>
          <w:rFonts w:ascii="Arial" w:eastAsia="Arial" w:hAnsi="Arial" w:cs="Arial"/>
          <w:color w:val="4B4B4B"/>
          <w:spacing w:val="10"/>
        </w:rPr>
        <w:t xml:space="preserve"> </w:t>
      </w:r>
      <w:r w:rsidRPr="00D12322">
        <w:rPr>
          <w:rFonts w:ascii="Arial" w:eastAsia="Arial" w:hAnsi="Arial" w:cs="Arial"/>
          <w:color w:val="151516"/>
        </w:rPr>
        <w:t>en</w:t>
      </w:r>
      <w:r w:rsidRPr="00D12322">
        <w:rPr>
          <w:rFonts w:ascii="Arial" w:eastAsia="Arial" w:hAnsi="Arial" w:cs="Arial"/>
          <w:color w:val="151516"/>
          <w:spacing w:val="12"/>
        </w:rPr>
        <w:t xml:space="preserve"> </w:t>
      </w:r>
      <w:r w:rsidRPr="00D12322">
        <w:rPr>
          <w:rFonts w:ascii="Arial" w:eastAsia="Arial" w:hAnsi="Arial" w:cs="Arial"/>
          <w:color w:val="151516"/>
        </w:rPr>
        <w:t>la misma</w:t>
      </w:r>
      <w:r w:rsidRPr="00D12322">
        <w:rPr>
          <w:rFonts w:ascii="Arial" w:eastAsia="Arial" w:hAnsi="Arial" w:cs="Arial"/>
          <w:color w:val="151516"/>
          <w:spacing w:val="17"/>
        </w:rPr>
        <w:t xml:space="preserve"> </w:t>
      </w:r>
      <w:r w:rsidRPr="00D12322">
        <w:rPr>
          <w:rFonts w:ascii="Arial" w:eastAsia="Arial" w:hAnsi="Arial" w:cs="Arial"/>
          <w:color w:val="151516"/>
        </w:rPr>
        <w:t>versión</w:t>
      </w:r>
      <w:r w:rsidRPr="00D12322">
        <w:rPr>
          <w:rFonts w:ascii="Arial" w:eastAsia="Arial" w:hAnsi="Arial" w:cs="Arial"/>
          <w:color w:val="151516"/>
          <w:spacing w:val="13"/>
        </w:rPr>
        <w:t xml:space="preserve"> </w:t>
      </w:r>
      <w:r w:rsidRPr="00D12322">
        <w:rPr>
          <w:rFonts w:ascii="Arial" w:eastAsia="Arial" w:hAnsi="Arial" w:cs="Arial"/>
          <w:color w:val="151516"/>
        </w:rPr>
        <w:t>en</w:t>
      </w:r>
      <w:r w:rsidRPr="00D12322">
        <w:rPr>
          <w:rFonts w:ascii="Arial" w:eastAsia="Arial" w:hAnsi="Arial" w:cs="Arial"/>
          <w:color w:val="151516"/>
          <w:spacing w:val="4"/>
        </w:rPr>
        <w:t xml:space="preserve"> </w:t>
      </w:r>
      <w:r w:rsidRPr="00D12322">
        <w:rPr>
          <w:rFonts w:ascii="Arial" w:eastAsia="Arial" w:hAnsi="Arial" w:cs="Arial"/>
          <w:color w:val="151516"/>
        </w:rPr>
        <w:t>la</w:t>
      </w:r>
      <w:r w:rsidRPr="00D12322">
        <w:rPr>
          <w:rFonts w:ascii="Arial" w:eastAsia="Arial" w:hAnsi="Arial" w:cs="Arial"/>
          <w:color w:val="151516"/>
          <w:spacing w:val="7"/>
        </w:rPr>
        <w:t xml:space="preserve"> </w:t>
      </w:r>
      <w:r w:rsidRPr="00D12322">
        <w:rPr>
          <w:rFonts w:ascii="Arial" w:eastAsia="Arial" w:hAnsi="Arial" w:cs="Arial"/>
          <w:color w:val="151516"/>
        </w:rPr>
        <w:t>que</w:t>
      </w:r>
      <w:r w:rsidRPr="00D12322">
        <w:rPr>
          <w:rFonts w:ascii="Arial" w:eastAsia="Arial" w:hAnsi="Arial" w:cs="Arial"/>
          <w:color w:val="151516"/>
          <w:spacing w:val="5"/>
        </w:rPr>
        <w:t xml:space="preserve"> </w:t>
      </w:r>
      <w:r w:rsidRPr="00D12322">
        <w:rPr>
          <w:rFonts w:ascii="Arial" w:eastAsia="Arial" w:hAnsi="Arial" w:cs="Arial"/>
          <w:color w:val="151516"/>
        </w:rPr>
        <w:t>se encuentra</w:t>
      </w:r>
      <w:r w:rsidRPr="00D12322">
        <w:rPr>
          <w:rFonts w:ascii="Arial" w:eastAsia="Arial" w:hAnsi="Arial" w:cs="Arial"/>
          <w:color w:val="151516"/>
          <w:spacing w:val="17"/>
        </w:rPr>
        <w:t xml:space="preserve"> </w:t>
      </w:r>
      <w:r w:rsidRPr="00D12322">
        <w:rPr>
          <w:rFonts w:ascii="Arial" w:eastAsia="Arial" w:hAnsi="Arial" w:cs="Arial"/>
          <w:color w:val="151516"/>
        </w:rPr>
        <w:t>en</w:t>
      </w:r>
      <w:r w:rsidRPr="00D12322">
        <w:rPr>
          <w:rFonts w:ascii="Arial" w:eastAsia="Arial" w:hAnsi="Arial" w:cs="Arial"/>
          <w:color w:val="151516"/>
          <w:spacing w:val="24"/>
        </w:rPr>
        <w:t xml:space="preserve"> </w:t>
      </w:r>
      <w:r w:rsidRPr="00D12322">
        <w:rPr>
          <w:rFonts w:ascii="Arial" w:eastAsia="Arial" w:hAnsi="Arial" w:cs="Arial"/>
          <w:color w:val="151516"/>
        </w:rPr>
        <w:t>el</w:t>
      </w:r>
      <w:r w:rsidRPr="00D12322">
        <w:rPr>
          <w:rFonts w:ascii="Arial" w:eastAsia="Arial" w:hAnsi="Arial" w:cs="Arial"/>
          <w:color w:val="151516"/>
          <w:spacing w:val="-16"/>
        </w:rPr>
        <w:t xml:space="preserve"> </w:t>
      </w:r>
      <w:r w:rsidRPr="00D12322">
        <w:rPr>
          <w:rFonts w:ascii="Arial" w:eastAsia="Arial" w:hAnsi="Arial" w:cs="Arial"/>
          <w:color w:val="151516"/>
        </w:rPr>
        <w:t>ambiente</w:t>
      </w:r>
      <w:r w:rsidRPr="00D12322">
        <w:rPr>
          <w:rFonts w:ascii="Arial" w:eastAsia="Arial" w:hAnsi="Arial" w:cs="Arial"/>
          <w:color w:val="151516"/>
          <w:spacing w:val="14"/>
        </w:rPr>
        <w:t xml:space="preserve"> </w:t>
      </w:r>
      <w:r w:rsidRPr="00D12322">
        <w:rPr>
          <w:rFonts w:ascii="Arial" w:eastAsia="Arial" w:hAnsi="Arial" w:cs="Arial"/>
          <w:color w:val="151516"/>
        </w:rPr>
        <w:t>de</w:t>
      </w:r>
      <w:r w:rsidRPr="00D12322">
        <w:rPr>
          <w:rFonts w:ascii="Arial" w:eastAsia="Arial" w:hAnsi="Arial" w:cs="Arial"/>
          <w:color w:val="151516"/>
          <w:spacing w:val="25"/>
        </w:rPr>
        <w:t xml:space="preserve"> </w:t>
      </w:r>
      <w:r w:rsidRPr="00D12322">
        <w:rPr>
          <w:rFonts w:ascii="Arial" w:eastAsia="Arial" w:hAnsi="Arial" w:cs="Arial"/>
          <w:color w:val="151516"/>
        </w:rPr>
        <w:t>producción.</w:t>
      </w:r>
      <w:r w:rsidRPr="00D12322">
        <w:rPr>
          <w:rFonts w:ascii="Arial" w:eastAsia="Arial" w:hAnsi="Arial" w:cs="Arial"/>
          <w:color w:val="151516"/>
          <w:spacing w:val="29"/>
        </w:rPr>
        <w:t xml:space="preserve"> </w:t>
      </w:r>
      <w:r w:rsidRPr="00D12322">
        <w:rPr>
          <w:rFonts w:ascii="Arial" w:eastAsia="Arial" w:hAnsi="Arial" w:cs="Arial"/>
          <w:color w:val="151516"/>
        </w:rPr>
        <w:t>Este</w:t>
      </w:r>
      <w:r w:rsidRPr="00D12322">
        <w:rPr>
          <w:rFonts w:ascii="Arial" w:eastAsia="Arial" w:hAnsi="Arial" w:cs="Arial"/>
          <w:color w:val="151516"/>
          <w:spacing w:val="30"/>
        </w:rPr>
        <w:t xml:space="preserve"> </w:t>
      </w:r>
      <w:r w:rsidRPr="00D12322">
        <w:rPr>
          <w:rFonts w:ascii="Arial" w:eastAsia="Arial" w:hAnsi="Arial" w:cs="Arial"/>
          <w:color w:val="151516"/>
        </w:rPr>
        <w:t>ambiente</w:t>
      </w:r>
      <w:r w:rsidRPr="00D12322">
        <w:rPr>
          <w:rFonts w:ascii="Arial" w:eastAsia="Arial" w:hAnsi="Arial" w:cs="Arial"/>
          <w:color w:val="151516"/>
          <w:spacing w:val="18"/>
        </w:rPr>
        <w:t xml:space="preserve"> </w:t>
      </w:r>
      <w:r w:rsidRPr="00D12322">
        <w:rPr>
          <w:rFonts w:ascii="Arial" w:eastAsia="Arial" w:hAnsi="Arial" w:cs="Arial"/>
          <w:color w:val="151516"/>
        </w:rPr>
        <w:t>también</w:t>
      </w:r>
      <w:r w:rsidRPr="00D12322">
        <w:rPr>
          <w:rFonts w:ascii="Arial" w:eastAsia="Arial" w:hAnsi="Arial" w:cs="Arial"/>
          <w:color w:val="151516"/>
          <w:spacing w:val="22"/>
        </w:rPr>
        <w:t xml:space="preserve"> </w:t>
      </w:r>
      <w:r w:rsidRPr="00D12322">
        <w:rPr>
          <w:rFonts w:ascii="Arial" w:eastAsia="Arial" w:hAnsi="Arial" w:cs="Arial"/>
          <w:color w:val="151516"/>
        </w:rPr>
        <w:t>debe</w:t>
      </w:r>
      <w:r w:rsidRPr="00D12322">
        <w:rPr>
          <w:rFonts w:ascii="Arial" w:eastAsia="Arial" w:hAnsi="Arial" w:cs="Arial"/>
          <w:color w:val="151516"/>
          <w:spacing w:val="31"/>
        </w:rPr>
        <w:t xml:space="preserve"> </w:t>
      </w:r>
      <w:r w:rsidRPr="00D12322">
        <w:rPr>
          <w:rFonts w:ascii="Arial" w:eastAsia="Arial" w:hAnsi="Arial" w:cs="Arial"/>
          <w:color w:val="151516"/>
        </w:rPr>
        <w:t>estar</w:t>
      </w:r>
      <w:r w:rsidRPr="00D12322">
        <w:rPr>
          <w:rFonts w:ascii="Arial" w:eastAsia="Arial" w:hAnsi="Arial" w:cs="Arial"/>
          <w:color w:val="151516"/>
          <w:spacing w:val="22"/>
        </w:rPr>
        <w:t xml:space="preserve"> </w:t>
      </w:r>
      <w:r w:rsidRPr="00D12322">
        <w:rPr>
          <w:rFonts w:ascii="Arial" w:eastAsia="Arial" w:hAnsi="Arial" w:cs="Arial"/>
          <w:color w:val="151516"/>
        </w:rPr>
        <w:t>en</w:t>
      </w:r>
      <w:r w:rsidRPr="00D12322">
        <w:rPr>
          <w:rFonts w:ascii="Arial" w:eastAsia="Arial" w:hAnsi="Arial" w:cs="Arial"/>
          <w:color w:val="151516"/>
          <w:spacing w:val="28"/>
        </w:rPr>
        <w:t xml:space="preserve"> </w:t>
      </w:r>
      <w:r w:rsidRPr="00D12322">
        <w:rPr>
          <w:rFonts w:ascii="Arial" w:eastAsia="Arial" w:hAnsi="Arial" w:cs="Arial"/>
          <w:color w:val="151516"/>
        </w:rPr>
        <w:t>la</w:t>
      </w:r>
      <w:r w:rsidRPr="00D12322">
        <w:rPr>
          <w:rFonts w:ascii="Arial" w:eastAsia="Arial" w:hAnsi="Arial" w:cs="Arial"/>
          <w:color w:val="151516"/>
          <w:spacing w:val="-18"/>
        </w:rPr>
        <w:t xml:space="preserve"> </w:t>
      </w:r>
      <w:r w:rsidRPr="00D12322">
        <w:rPr>
          <w:rFonts w:ascii="Arial" w:eastAsia="Arial" w:hAnsi="Arial" w:cs="Arial"/>
          <w:color w:val="151516"/>
        </w:rPr>
        <w:t>nub</w:t>
      </w:r>
      <w:r w:rsidRPr="00D12322">
        <w:rPr>
          <w:rFonts w:ascii="Arial" w:eastAsia="Arial" w:hAnsi="Arial" w:cs="Arial"/>
          <w:color w:val="151516"/>
          <w:spacing w:val="-3"/>
        </w:rPr>
        <w:t>e</w:t>
      </w:r>
      <w:r w:rsidRPr="00D12322">
        <w:rPr>
          <w:rFonts w:ascii="Arial" w:eastAsia="Arial" w:hAnsi="Arial" w:cs="Arial"/>
          <w:color w:val="4B4B4B"/>
        </w:rPr>
        <w:t xml:space="preserve">, </w:t>
      </w:r>
      <w:r w:rsidRPr="00D12322">
        <w:rPr>
          <w:rFonts w:ascii="Arial" w:eastAsia="Arial" w:hAnsi="Arial" w:cs="Arial"/>
          <w:color w:val="151516"/>
        </w:rPr>
        <w:t>pero</w:t>
      </w:r>
      <w:r w:rsidRPr="00D12322">
        <w:rPr>
          <w:rFonts w:ascii="Arial" w:eastAsia="Arial" w:hAnsi="Arial" w:cs="Arial"/>
          <w:color w:val="151516"/>
          <w:spacing w:val="33"/>
        </w:rPr>
        <w:t xml:space="preserve"> </w:t>
      </w:r>
      <w:r w:rsidRPr="00D12322">
        <w:rPr>
          <w:rFonts w:ascii="Arial" w:eastAsia="Arial" w:hAnsi="Arial" w:cs="Arial"/>
          <w:color w:val="151516"/>
        </w:rPr>
        <w:t>no</w:t>
      </w:r>
      <w:r w:rsidRPr="00D12322">
        <w:rPr>
          <w:rFonts w:ascii="Arial" w:eastAsia="Arial" w:hAnsi="Arial" w:cs="Arial"/>
          <w:color w:val="151516"/>
          <w:spacing w:val="28"/>
        </w:rPr>
        <w:t xml:space="preserve"> </w:t>
      </w:r>
      <w:r w:rsidRPr="00D12322">
        <w:rPr>
          <w:rFonts w:ascii="Arial" w:eastAsia="Arial" w:hAnsi="Arial" w:cs="Arial"/>
          <w:color w:val="151516"/>
        </w:rPr>
        <w:t>es necesario</w:t>
      </w:r>
      <w:r w:rsidRPr="00D12322">
        <w:rPr>
          <w:rFonts w:ascii="Arial" w:eastAsia="Arial" w:hAnsi="Arial" w:cs="Arial"/>
          <w:color w:val="151516"/>
          <w:spacing w:val="22"/>
        </w:rPr>
        <w:t xml:space="preserve"> </w:t>
      </w:r>
      <w:r w:rsidRPr="00D12322">
        <w:rPr>
          <w:rFonts w:ascii="Arial" w:eastAsia="Arial" w:hAnsi="Arial" w:cs="Arial"/>
          <w:color w:val="151516"/>
        </w:rPr>
        <w:t>que</w:t>
      </w:r>
      <w:r w:rsidRPr="00D12322">
        <w:rPr>
          <w:rFonts w:ascii="Arial" w:eastAsia="Arial" w:hAnsi="Arial" w:cs="Arial"/>
          <w:color w:val="151516"/>
          <w:spacing w:val="19"/>
        </w:rPr>
        <w:t xml:space="preserve"> </w:t>
      </w:r>
      <w:r w:rsidRPr="00D12322">
        <w:rPr>
          <w:rFonts w:ascii="Arial" w:eastAsia="Arial" w:hAnsi="Arial" w:cs="Arial"/>
          <w:color w:val="151516"/>
        </w:rPr>
        <w:t>cumpla</w:t>
      </w:r>
      <w:r w:rsidRPr="00D12322">
        <w:rPr>
          <w:rFonts w:ascii="Arial" w:eastAsia="Arial" w:hAnsi="Arial" w:cs="Arial"/>
          <w:color w:val="151516"/>
          <w:spacing w:val="24"/>
        </w:rPr>
        <w:t xml:space="preserve"> </w:t>
      </w:r>
      <w:r w:rsidRPr="00D12322">
        <w:rPr>
          <w:rFonts w:ascii="Arial" w:eastAsia="Arial" w:hAnsi="Arial" w:cs="Arial"/>
          <w:color w:val="151516"/>
        </w:rPr>
        <w:t>con</w:t>
      </w:r>
      <w:r w:rsidRPr="00D12322">
        <w:rPr>
          <w:rFonts w:ascii="Arial" w:eastAsia="Arial" w:hAnsi="Arial" w:cs="Arial"/>
          <w:color w:val="151516"/>
          <w:spacing w:val="13"/>
        </w:rPr>
        <w:t xml:space="preserve"> </w:t>
      </w:r>
      <w:r w:rsidRPr="00D12322">
        <w:rPr>
          <w:rFonts w:ascii="Arial" w:eastAsia="Arial" w:hAnsi="Arial" w:cs="Arial"/>
          <w:color w:val="151516"/>
        </w:rPr>
        <w:t>los</w:t>
      </w:r>
      <w:r w:rsidRPr="00D12322">
        <w:rPr>
          <w:rFonts w:ascii="Arial" w:eastAsia="Arial" w:hAnsi="Arial" w:cs="Arial"/>
          <w:color w:val="151516"/>
          <w:spacing w:val="18"/>
        </w:rPr>
        <w:t xml:space="preserve"> </w:t>
      </w:r>
      <w:r w:rsidRPr="00D12322">
        <w:rPr>
          <w:rFonts w:ascii="Arial" w:eastAsia="Arial" w:hAnsi="Arial" w:cs="Arial"/>
          <w:color w:val="151516"/>
        </w:rPr>
        <w:t>SLA</w:t>
      </w:r>
      <w:r w:rsidRPr="00D12322">
        <w:rPr>
          <w:rFonts w:ascii="Arial" w:eastAsia="Arial" w:hAnsi="Arial" w:cs="Arial"/>
          <w:color w:val="151516"/>
          <w:spacing w:val="17"/>
        </w:rPr>
        <w:t xml:space="preserve"> </w:t>
      </w:r>
      <w:r w:rsidRPr="00D12322">
        <w:rPr>
          <w:rFonts w:ascii="Arial" w:eastAsia="Arial" w:hAnsi="Arial" w:cs="Arial"/>
          <w:color w:val="151516"/>
        </w:rPr>
        <w:t>ni</w:t>
      </w:r>
      <w:r w:rsidRPr="00D12322">
        <w:rPr>
          <w:rFonts w:ascii="Arial" w:eastAsia="Arial" w:hAnsi="Arial" w:cs="Arial"/>
          <w:color w:val="151516"/>
          <w:spacing w:val="7"/>
        </w:rPr>
        <w:t xml:space="preserve"> </w:t>
      </w:r>
      <w:r w:rsidRPr="00D12322">
        <w:rPr>
          <w:rFonts w:ascii="Arial" w:eastAsia="Arial" w:hAnsi="Arial" w:cs="Arial"/>
          <w:color w:val="151516"/>
        </w:rPr>
        <w:t>con</w:t>
      </w:r>
      <w:r w:rsidRPr="00D12322">
        <w:rPr>
          <w:rFonts w:ascii="Arial" w:eastAsia="Arial" w:hAnsi="Arial" w:cs="Arial"/>
          <w:color w:val="151516"/>
          <w:spacing w:val="14"/>
        </w:rPr>
        <w:t xml:space="preserve"> </w:t>
      </w:r>
      <w:r w:rsidRPr="00D12322">
        <w:rPr>
          <w:rFonts w:ascii="Arial" w:eastAsia="Arial" w:hAnsi="Arial" w:cs="Arial"/>
          <w:color w:val="151516"/>
        </w:rPr>
        <w:t>los</w:t>
      </w:r>
      <w:r w:rsidRPr="00D12322">
        <w:rPr>
          <w:rFonts w:ascii="Arial" w:eastAsia="Arial" w:hAnsi="Arial" w:cs="Arial"/>
          <w:color w:val="151516"/>
          <w:spacing w:val="20"/>
        </w:rPr>
        <w:t xml:space="preserve"> </w:t>
      </w:r>
      <w:r w:rsidRPr="00D12322">
        <w:rPr>
          <w:rFonts w:ascii="Arial" w:eastAsia="Arial" w:hAnsi="Arial" w:cs="Arial"/>
          <w:color w:val="151516"/>
        </w:rPr>
        <w:t>tiempos</w:t>
      </w:r>
      <w:r w:rsidRPr="00D12322">
        <w:rPr>
          <w:rFonts w:ascii="Arial" w:eastAsia="Arial" w:hAnsi="Arial" w:cs="Arial"/>
          <w:color w:val="151516"/>
          <w:spacing w:val="15"/>
        </w:rPr>
        <w:t xml:space="preserve"> </w:t>
      </w:r>
      <w:r w:rsidRPr="00D12322">
        <w:rPr>
          <w:rFonts w:ascii="Arial" w:eastAsia="Arial" w:hAnsi="Arial" w:cs="Arial"/>
          <w:color w:val="151516"/>
        </w:rPr>
        <w:t>de</w:t>
      </w:r>
      <w:r w:rsidRPr="00D12322">
        <w:rPr>
          <w:rFonts w:ascii="Arial" w:eastAsia="Arial" w:hAnsi="Arial" w:cs="Arial"/>
          <w:color w:val="151516"/>
          <w:spacing w:val="15"/>
        </w:rPr>
        <w:t xml:space="preserve"> </w:t>
      </w:r>
      <w:r w:rsidRPr="00D12322">
        <w:rPr>
          <w:rFonts w:ascii="Arial" w:eastAsia="Arial" w:hAnsi="Arial" w:cs="Arial"/>
          <w:color w:val="151516"/>
        </w:rPr>
        <w:t>disponibilidad</w:t>
      </w:r>
      <w:r w:rsidRPr="00D12322">
        <w:rPr>
          <w:rFonts w:ascii="Arial" w:eastAsia="Arial" w:hAnsi="Arial" w:cs="Arial"/>
          <w:color w:val="151516"/>
          <w:spacing w:val="29"/>
        </w:rPr>
        <w:t xml:space="preserve"> </w:t>
      </w:r>
      <w:r w:rsidRPr="00D12322">
        <w:rPr>
          <w:rFonts w:ascii="Arial" w:eastAsia="Arial" w:hAnsi="Arial" w:cs="Arial"/>
          <w:color w:val="161616"/>
        </w:rPr>
        <w:t>requeridos</w:t>
      </w:r>
      <w:r w:rsidRPr="00D12322">
        <w:rPr>
          <w:rFonts w:ascii="Arial" w:eastAsia="Arial" w:hAnsi="Arial" w:cs="Arial"/>
          <w:color w:val="151516"/>
          <w:spacing w:val="26"/>
        </w:rPr>
        <w:t xml:space="preserve"> </w:t>
      </w:r>
      <w:r w:rsidRPr="00D12322">
        <w:rPr>
          <w:rFonts w:ascii="Arial" w:eastAsia="Arial" w:hAnsi="Arial" w:cs="Arial"/>
          <w:color w:val="151516"/>
        </w:rPr>
        <w:t>para</w:t>
      </w:r>
      <w:r w:rsidRPr="00D12322">
        <w:rPr>
          <w:rFonts w:ascii="Arial" w:eastAsia="Arial" w:hAnsi="Arial" w:cs="Arial"/>
          <w:color w:val="151516"/>
          <w:spacing w:val="19"/>
        </w:rPr>
        <w:t xml:space="preserve"> </w:t>
      </w:r>
      <w:r w:rsidRPr="00D12322">
        <w:rPr>
          <w:rFonts w:ascii="Arial" w:eastAsia="Arial" w:hAnsi="Arial" w:cs="Arial"/>
          <w:color w:val="151516"/>
        </w:rPr>
        <w:t>producció</w:t>
      </w:r>
      <w:r w:rsidRPr="00D12322">
        <w:rPr>
          <w:rFonts w:ascii="Arial" w:eastAsia="Arial" w:hAnsi="Arial" w:cs="Arial"/>
          <w:color w:val="151516"/>
          <w:spacing w:val="2"/>
        </w:rPr>
        <w:t>n</w:t>
      </w:r>
      <w:r w:rsidRPr="00D12322">
        <w:rPr>
          <w:rFonts w:ascii="Arial" w:eastAsia="Arial" w:hAnsi="Arial" w:cs="Arial"/>
          <w:color w:val="4B4B4B"/>
        </w:rPr>
        <w:t>,</w:t>
      </w:r>
      <w:r w:rsidRPr="00D12322">
        <w:rPr>
          <w:rFonts w:ascii="Arial" w:eastAsia="Arial" w:hAnsi="Arial" w:cs="Arial"/>
          <w:color w:val="4B4B4B"/>
          <w:spacing w:val="8"/>
        </w:rPr>
        <w:t xml:space="preserve"> </w:t>
      </w:r>
      <w:r w:rsidRPr="00D12322">
        <w:rPr>
          <w:rFonts w:ascii="Arial" w:eastAsia="Arial" w:hAnsi="Arial" w:cs="Arial"/>
          <w:color w:val="151516"/>
        </w:rPr>
        <w:t>ni con</w:t>
      </w:r>
      <w:r w:rsidRPr="00D12322">
        <w:rPr>
          <w:rFonts w:ascii="Arial" w:eastAsia="Arial" w:hAnsi="Arial" w:cs="Arial"/>
          <w:color w:val="151516"/>
          <w:spacing w:val="2"/>
        </w:rPr>
        <w:t xml:space="preserve"> </w:t>
      </w:r>
      <w:r w:rsidRPr="00D12322">
        <w:rPr>
          <w:rFonts w:ascii="Arial" w:eastAsia="Arial" w:hAnsi="Arial" w:cs="Arial"/>
          <w:color w:val="151516"/>
        </w:rPr>
        <w:t>integraciones</w:t>
      </w:r>
      <w:r w:rsidRPr="00D12322">
        <w:rPr>
          <w:rFonts w:ascii="Arial" w:eastAsia="Arial" w:hAnsi="Arial" w:cs="Arial"/>
          <w:color w:val="151516"/>
          <w:spacing w:val="5"/>
        </w:rPr>
        <w:t xml:space="preserve"> </w:t>
      </w:r>
      <w:r w:rsidRPr="00D12322">
        <w:rPr>
          <w:rFonts w:ascii="Arial" w:eastAsia="Arial" w:hAnsi="Arial" w:cs="Arial"/>
          <w:color w:val="151516"/>
        </w:rPr>
        <w:t>a</w:t>
      </w:r>
      <w:r w:rsidRPr="00D12322">
        <w:rPr>
          <w:rFonts w:ascii="Arial" w:eastAsia="Arial" w:hAnsi="Arial" w:cs="Arial"/>
          <w:color w:val="151516"/>
          <w:spacing w:val="4"/>
        </w:rPr>
        <w:t xml:space="preserve"> </w:t>
      </w:r>
      <w:r w:rsidRPr="00D12322">
        <w:rPr>
          <w:rFonts w:ascii="Arial" w:eastAsia="Arial" w:hAnsi="Arial" w:cs="Arial"/>
          <w:color w:val="151516"/>
        </w:rPr>
        <w:t>otros</w:t>
      </w:r>
      <w:r w:rsidRPr="00D12322">
        <w:rPr>
          <w:rFonts w:ascii="Arial" w:eastAsia="Arial" w:hAnsi="Arial" w:cs="Arial"/>
          <w:color w:val="151516"/>
          <w:spacing w:val="6"/>
        </w:rPr>
        <w:t xml:space="preserve"> </w:t>
      </w:r>
      <w:r w:rsidRPr="00D12322">
        <w:rPr>
          <w:rFonts w:ascii="Arial" w:eastAsia="Arial" w:hAnsi="Arial" w:cs="Arial"/>
          <w:color w:val="151516"/>
        </w:rPr>
        <w:t>sistemas</w:t>
      </w:r>
      <w:r w:rsidRPr="00D12322">
        <w:rPr>
          <w:rFonts w:ascii="Arial" w:eastAsia="Arial" w:hAnsi="Arial" w:cs="Arial"/>
          <w:color w:val="4B4B4B"/>
        </w:rPr>
        <w:t>.</w:t>
      </w:r>
      <w:r w:rsidRPr="00D12322">
        <w:rPr>
          <w:rFonts w:ascii="Arial" w:eastAsia="Arial" w:hAnsi="Arial" w:cs="Arial"/>
          <w:color w:val="4B4B4B"/>
          <w:spacing w:val="3"/>
        </w:rPr>
        <w:t xml:space="preserve"> </w:t>
      </w:r>
      <w:r w:rsidRPr="00D12322">
        <w:rPr>
          <w:rFonts w:ascii="Arial" w:eastAsia="Arial" w:hAnsi="Arial" w:cs="Arial"/>
          <w:color w:val="151516"/>
        </w:rPr>
        <w:t>Ambiente</w:t>
      </w:r>
      <w:r w:rsidRPr="00D12322">
        <w:rPr>
          <w:rFonts w:ascii="Arial" w:eastAsia="Arial" w:hAnsi="Arial" w:cs="Arial"/>
          <w:color w:val="151516"/>
          <w:spacing w:val="4"/>
        </w:rPr>
        <w:t xml:space="preserve"> </w:t>
      </w:r>
      <w:r w:rsidRPr="00D12322">
        <w:rPr>
          <w:rFonts w:ascii="Arial" w:eastAsia="Arial" w:hAnsi="Arial" w:cs="Arial"/>
          <w:color w:val="151516"/>
        </w:rPr>
        <w:t>requerido</w:t>
      </w:r>
      <w:r w:rsidRPr="00D12322">
        <w:rPr>
          <w:rFonts w:ascii="Arial" w:eastAsia="Arial" w:hAnsi="Arial" w:cs="Arial"/>
          <w:color w:val="151516"/>
          <w:spacing w:val="2"/>
        </w:rPr>
        <w:t xml:space="preserve"> </w:t>
      </w:r>
      <w:r w:rsidRPr="00D12322">
        <w:rPr>
          <w:rFonts w:ascii="Arial" w:eastAsia="Arial" w:hAnsi="Arial" w:cs="Arial"/>
          <w:color w:val="151516"/>
        </w:rPr>
        <w:t>para</w:t>
      </w:r>
      <w:r w:rsidRPr="00D12322">
        <w:rPr>
          <w:rFonts w:ascii="Arial" w:eastAsia="Arial" w:hAnsi="Arial" w:cs="Arial"/>
          <w:color w:val="151516"/>
          <w:spacing w:val="6"/>
        </w:rPr>
        <w:t xml:space="preserve"> </w:t>
      </w:r>
      <w:r w:rsidRPr="00D12322">
        <w:rPr>
          <w:rFonts w:ascii="Arial" w:eastAsia="Arial" w:hAnsi="Arial" w:cs="Arial"/>
          <w:color w:val="151516"/>
        </w:rPr>
        <w:t>el</w:t>
      </w:r>
      <w:r w:rsidRPr="00D12322">
        <w:rPr>
          <w:rFonts w:ascii="Arial" w:eastAsia="Arial" w:hAnsi="Arial" w:cs="Arial"/>
          <w:color w:val="151516"/>
          <w:spacing w:val="6"/>
        </w:rPr>
        <w:t xml:space="preserve"> </w:t>
      </w:r>
      <w:r w:rsidRPr="00D12322">
        <w:rPr>
          <w:rFonts w:ascii="Arial" w:eastAsia="Arial" w:hAnsi="Arial" w:cs="Arial"/>
          <w:color w:val="151516"/>
        </w:rPr>
        <w:t>proceso</w:t>
      </w:r>
      <w:r w:rsidRPr="00D12322">
        <w:rPr>
          <w:rFonts w:ascii="Arial" w:eastAsia="Arial" w:hAnsi="Arial" w:cs="Arial"/>
          <w:color w:val="151516"/>
          <w:spacing w:val="6"/>
        </w:rPr>
        <w:t xml:space="preserve"> </w:t>
      </w:r>
      <w:r w:rsidRPr="00D12322">
        <w:rPr>
          <w:rFonts w:ascii="Arial" w:eastAsia="Arial" w:hAnsi="Arial" w:cs="Arial"/>
          <w:color w:val="151516"/>
        </w:rPr>
        <w:t>de</w:t>
      </w:r>
      <w:r w:rsidRPr="00D12322">
        <w:rPr>
          <w:rFonts w:ascii="Arial" w:eastAsia="Arial" w:hAnsi="Arial" w:cs="Arial"/>
          <w:color w:val="151516"/>
          <w:spacing w:val="8"/>
        </w:rPr>
        <w:t xml:space="preserve"> </w:t>
      </w:r>
      <w:r w:rsidRPr="00D12322">
        <w:rPr>
          <w:rFonts w:ascii="Arial" w:eastAsia="Arial" w:hAnsi="Arial" w:cs="Arial"/>
          <w:color w:val="151516"/>
        </w:rPr>
        <w:t>desarrollo</w:t>
      </w:r>
      <w:r w:rsidRPr="00D12322">
        <w:rPr>
          <w:rFonts w:ascii="Arial" w:eastAsia="Arial" w:hAnsi="Arial" w:cs="Arial"/>
          <w:color w:val="151516"/>
          <w:spacing w:val="13"/>
        </w:rPr>
        <w:t xml:space="preserve"> </w:t>
      </w:r>
      <w:r w:rsidRPr="00D12322">
        <w:rPr>
          <w:rFonts w:ascii="Arial" w:eastAsia="Arial" w:hAnsi="Arial" w:cs="Arial"/>
          <w:color w:val="151516"/>
        </w:rPr>
        <w:t>de</w:t>
      </w:r>
      <w:r w:rsidRPr="00D12322">
        <w:rPr>
          <w:rFonts w:ascii="Arial" w:eastAsia="Arial" w:hAnsi="Arial" w:cs="Arial"/>
          <w:color w:val="151516"/>
          <w:spacing w:val="-1"/>
        </w:rPr>
        <w:t xml:space="preserve"> </w:t>
      </w:r>
      <w:r w:rsidRPr="00D12322">
        <w:rPr>
          <w:rFonts w:ascii="Arial" w:eastAsia="Arial" w:hAnsi="Arial" w:cs="Arial"/>
          <w:color w:val="151516"/>
        </w:rPr>
        <w:t>contenidos</w:t>
      </w:r>
      <w:r w:rsidRPr="00D12322">
        <w:rPr>
          <w:rFonts w:ascii="Arial" w:eastAsia="Arial" w:hAnsi="Arial" w:cs="Arial"/>
          <w:color w:val="646464"/>
        </w:rPr>
        <w:t>.</w:t>
      </w:r>
    </w:p>
    <w:p w14:paraId="69C24AE2" w14:textId="77777777" w:rsidR="00D12322" w:rsidRPr="00D12322" w:rsidRDefault="00D12322" w:rsidP="00D12322">
      <w:pPr>
        <w:tabs>
          <w:tab w:val="left" w:pos="8647"/>
        </w:tabs>
        <w:spacing w:before="2" w:line="237" w:lineRule="auto"/>
        <w:jc w:val="both"/>
        <w:rPr>
          <w:rFonts w:ascii="Arial" w:eastAsia="Arial" w:hAnsi="Arial" w:cs="Arial"/>
        </w:rPr>
      </w:pPr>
    </w:p>
    <w:p w14:paraId="5DBFB0B8" w14:textId="77777777" w:rsidR="00D12322" w:rsidRPr="00D12322" w:rsidRDefault="00D12322" w:rsidP="00D12322">
      <w:pPr>
        <w:tabs>
          <w:tab w:val="left" w:pos="8647"/>
        </w:tabs>
        <w:spacing w:before="3" w:after="240" w:line="240" w:lineRule="exact"/>
        <w:jc w:val="both"/>
        <w:rPr>
          <w:rFonts w:ascii="Arial" w:hAnsi="Arial" w:cs="Arial"/>
          <w:b/>
        </w:rPr>
      </w:pPr>
      <w:r w:rsidRPr="00D12322">
        <w:rPr>
          <w:rFonts w:ascii="Arial" w:eastAsia="Arial" w:hAnsi="Arial" w:cs="Arial"/>
          <w:color w:val="151516"/>
        </w:rPr>
        <w:t>•</w:t>
      </w:r>
      <w:r w:rsidRPr="00D12322">
        <w:rPr>
          <w:rFonts w:ascii="Arial" w:eastAsia="Arial" w:hAnsi="Arial" w:cs="Arial"/>
          <w:color w:val="151516"/>
          <w:spacing w:val="90"/>
        </w:rPr>
        <w:t xml:space="preserve"> </w:t>
      </w:r>
      <w:r w:rsidRPr="00D12322">
        <w:rPr>
          <w:rFonts w:ascii="Arial" w:eastAsia="Arial" w:hAnsi="Arial" w:cs="Arial"/>
          <w:b/>
          <w:bCs/>
          <w:color w:val="151516"/>
        </w:rPr>
        <w:t>Ambiente</w:t>
      </w:r>
      <w:r w:rsidRPr="00D12322">
        <w:rPr>
          <w:rFonts w:ascii="Arial" w:eastAsia="Arial" w:hAnsi="Arial" w:cs="Arial"/>
          <w:b/>
          <w:bCs/>
          <w:color w:val="151516"/>
          <w:spacing w:val="36"/>
        </w:rPr>
        <w:t xml:space="preserve"> </w:t>
      </w:r>
      <w:r w:rsidRPr="00D12322">
        <w:rPr>
          <w:rFonts w:ascii="Arial" w:eastAsia="Arial" w:hAnsi="Arial" w:cs="Arial"/>
          <w:b/>
          <w:bCs/>
          <w:color w:val="151516"/>
        </w:rPr>
        <w:t>de</w:t>
      </w:r>
      <w:r w:rsidRPr="00D12322">
        <w:rPr>
          <w:rFonts w:ascii="Arial" w:eastAsia="Arial" w:hAnsi="Arial" w:cs="Arial"/>
          <w:b/>
          <w:bCs/>
          <w:color w:val="151516"/>
          <w:spacing w:val="37"/>
        </w:rPr>
        <w:t xml:space="preserve"> </w:t>
      </w:r>
      <w:r w:rsidRPr="00D12322">
        <w:rPr>
          <w:rFonts w:ascii="Arial" w:eastAsia="Arial" w:hAnsi="Arial" w:cs="Arial"/>
          <w:b/>
          <w:bCs/>
          <w:color w:val="151516"/>
        </w:rPr>
        <w:t>Pruebas</w:t>
      </w:r>
      <w:r w:rsidRPr="00D12322">
        <w:rPr>
          <w:rFonts w:ascii="Arial" w:eastAsia="Arial" w:hAnsi="Arial" w:cs="Arial"/>
          <w:bCs/>
          <w:color w:val="151516"/>
        </w:rPr>
        <w:t>:</w:t>
      </w:r>
      <w:r w:rsidRPr="00D12322">
        <w:rPr>
          <w:rFonts w:ascii="Arial" w:eastAsia="Arial" w:hAnsi="Arial" w:cs="Arial"/>
          <w:bCs/>
          <w:color w:val="151516"/>
          <w:spacing w:val="43"/>
        </w:rPr>
        <w:t xml:space="preserve"> </w:t>
      </w:r>
      <w:r w:rsidRPr="00D12322">
        <w:rPr>
          <w:rFonts w:ascii="Arial" w:eastAsia="Arial" w:hAnsi="Arial" w:cs="Arial"/>
          <w:color w:val="151516"/>
        </w:rPr>
        <w:t>El</w:t>
      </w:r>
      <w:r w:rsidRPr="00D12322">
        <w:rPr>
          <w:rFonts w:ascii="Arial" w:eastAsia="Arial" w:hAnsi="Arial" w:cs="Arial"/>
          <w:color w:val="151516"/>
          <w:spacing w:val="46"/>
        </w:rPr>
        <w:t xml:space="preserve"> </w:t>
      </w:r>
      <w:r w:rsidRPr="00D12322">
        <w:rPr>
          <w:rFonts w:ascii="Arial" w:eastAsia="Arial" w:hAnsi="Arial" w:cs="Arial"/>
          <w:color w:val="151516"/>
        </w:rPr>
        <w:t>ambiente</w:t>
      </w:r>
      <w:r w:rsidRPr="00D12322">
        <w:rPr>
          <w:rFonts w:ascii="Arial" w:eastAsia="Arial" w:hAnsi="Arial" w:cs="Arial"/>
          <w:color w:val="151516"/>
          <w:spacing w:val="38"/>
        </w:rPr>
        <w:t xml:space="preserve"> </w:t>
      </w:r>
      <w:r w:rsidRPr="00D12322">
        <w:rPr>
          <w:rFonts w:ascii="Arial" w:eastAsia="Arial" w:hAnsi="Arial" w:cs="Arial"/>
          <w:color w:val="151516"/>
        </w:rPr>
        <w:t>de</w:t>
      </w:r>
      <w:r w:rsidRPr="00D12322">
        <w:rPr>
          <w:rFonts w:ascii="Arial" w:eastAsia="Arial" w:hAnsi="Arial" w:cs="Arial"/>
          <w:color w:val="151516"/>
          <w:spacing w:val="-14"/>
        </w:rPr>
        <w:t xml:space="preserve"> </w:t>
      </w:r>
      <w:r w:rsidRPr="00D12322">
        <w:rPr>
          <w:rFonts w:ascii="Arial" w:eastAsia="Arial" w:hAnsi="Arial" w:cs="Arial"/>
          <w:color w:val="151516"/>
        </w:rPr>
        <w:t>pruebas</w:t>
      </w:r>
      <w:r w:rsidRPr="00D12322">
        <w:rPr>
          <w:rFonts w:ascii="Arial" w:eastAsia="Arial" w:hAnsi="Arial" w:cs="Arial"/>
          <w:color w:val="151516"/>
          <w:spacing w:val="37"/>
        </w:rPr>
        <w:t xml:space="preserve"> </w:t>
      </w:r>
      <w:r w:rsidRPr="00D12322">
        <w:rPr>
          <w:rFonts w:ascii="Arial" w:eastAsia="Arial" w:hAnsi="Arial" w:cs="Arial"/>
          <w:color w:val="151516"/>
        </w:rPr>
        <w:t>de</w:t>
      </w:r>
      <w:r w:rsidRPr="00D12322">
        <w:rPr>
          <w:rFonts w:ascii="Arial" w:eastAsia="Arial" w:hAnsi="Arial" w:cs="Arial"/>
          <w:color w:val="151516"/>
          <w:spacing w:val="34"/>
        </w:rPr>
        <w:t xml:space="preserve"> </w:t>
      </w:r>
      <w:r w:rsidRPr="00D12322">
        <w:rPr>
          <w:rFonts w:ascii="Arial" w:eastAsia="Arial" w:hAnsi="Arial" w:cs="Arial"/>
          <w:color w:val="151516"/>
        </w:rPr>
        <w:t>nuevos</w:t>
      </w:r>
      <w:r w:rsidRPr="00D12322">
        <w:rPr>
          <w:rFonts w:ascii="Arial" w:eastAsia="Arial" w:hAnsi="Arial" w:cs="Arial"/>
          <w:color w:val="151516"/>
          <w:spacing w:val="41"/>
        </w:rPr>
        <w:t xml:space="preserve"> </w:t>
      </w:r>
      <w:r w:rsidRPr="00D12322">
        <w:rPr>
          <w:rFonts w:ascii="Arial" w:eastAsia="Arial" w:hAnsi="Arial" w:cs="Arial"/>
          <w:color w:val="151516"/>
        </w:rPr>
        <w:t>desarrollos</w:t>
      </w:r>
      <w:r w:rsidRPr="00D12322">
        <w:rPr>
          <w:rFonts w:ascii="Arial" w:eastAsia="Arial" w:hAnsi="Arial" w:cs="Arial"/>
          <w:color w:val="151516"/>
          <w:spacing w:val="40"/>
        </w:rPr>
        <w:t xml:space="preserve"> </w:t>
      </w:r>
      <w:r w:rsidRPr="00D12322">
        <w:rPr>
          <w:rFonts w:ascii="Arial" w:eastAsia="Arial" w:hAnsi="Arial" w:cs="Arial"/>
          <w:color w:val="151516"/>
        </w:rPr>
        <w:t>y</w:t>
      </w:r>
      <w:r w:rsidRPr="00D12322">
        <w:rPr>
          <w:rFonts w:ascii="Arial" w:eastAsia="Arial" w:hAnsi="Arial" w:cs="Arial"/>
          <w:color w:val="151516"/>
          <w:spacing w:val="30"/>
        </w:rPr>
        <w:t xml:space="preserve"> </w:t>
      </w:r>
      <w:r w:rsidRPr="00D12322">
        <w:rPr>
          <w:rFonts w:ascii="Arial" w:eastAsia="Arial" w:hAnsi="Arial" w:cs="Arial"/>
          <w:color w:val="151516"/>
        </w:rPr>
        <w:t>cursos</w:t>
      </w:r>
      <w:r w:rsidRPr="00D12322">
        <w:rPr>
          <w:rFonts w:ascii="Arial" w:eastAsia="Arial" w:hAnsi="Arial" w:cs="Arial"/>
          <w:color w:val="151516"/>
          <w:spacing w:val="41"/>
        </w:rPr>
        <w:t xml:space="preserve"> </w:t>
      </w:r>
      <w:r w:rsidRPr="00D12322">
        <w:rPr>
          <w:rFonts w:ascii="Arial" w:eastAsia="Arial" w:hAnsi="Arial" w:cs="Arial"/>
          <w:color w:val="151516"/>
        </w:rPr>
        <w:t>corresponde</w:t>
      </w:r>
      <w:r w:rsidRPr="00D12322">
        <w:rPr>
          <w:rFonts w:ascii="Arial" w:eastAsia="Arial" w:hAnsi="Arial" w:cs="Arial"/>
          <w:color w:val="151516"/>
          <w:spacing w:val="45"/>
        </w:rPr>
        <w:t xml:space="preserve"> </w:t>
      </w:r>
      <w:r w:rsidRPr="00D12322">
        <w:rPr>
          <w:rFonts w:ascii="Arial" w:eastAsia="Arial" w:hAnsi="Arial" w:cs="Arial"/>
          <w:color w:val="151516"/>
        </w:rPr>
        <w:t>a</w:t>
      </w:r>
      <w:r w:rsidRPr="00D12322">
        <w:rPr>
          <w:rFonts w:ascii="Arial" w:eastAsia="Arial" w:hAnsi="Arial" w:cs="Arial"/>
          <w:color w:val="151516"/>
          <w:spacing w:val="34"/>
        </w:rPr>
        <w:t xml:space="preserve"> </w:t>
      </w:r>
      <w:r w:rsidRPr="00D12322">
        <w:rPr>
          <w:rFonts w:ascii="Arial" w:eastAsia="Arial" w:hAnsi="Arial" w:cs="Arial"/>
          <w:color w:val="151516"/>
        </w:rPr>
        <w:t>la infraestructura</w:t>
      </w:r>
      <w:r w:rsidRPr="00D12322">
        <w:rPr>
          <w:rFonts w:ascii="Arial" w:eastAsia="Arial" w:hAnsi="Arial" w:cs="Arial"/>
          <w:color w:val="151516"/>
          <w:spacing w:val="5"/>
        </w:rPr>
        <w:t xml:space="preserve"> </w:t>
      </w:r>
      <w:r w:rsidRPr="00D12322">
        <w:rPr>
          <w:rFonts w:ascii="Arial" w:eastAsia="Arial" w:hAnsi="Arial" w:cs="Arial"/>
          <w:color w:val="151516"/>
        </w:rPr>
        <w:t>tecnológica de</w:t>
      </w:r>
      <w:r w:rsidRPr="00D12322">
        <w:rPr>
          <w:rFonts w:ascii="Arial" w:eastAsia="Arial" w:hAnsi="Arial" w:cs="Arial"/>
          <w:color w:val="151516"/>
          <w:spacing w:val="-1"/>
        </w:rPr>
        <w:t xml:space="preserve"> </w:t>
      </w:r>
      <w:r w:rsidRPr="00D12322">
        <w:rPr>
          <w:rFonts w:ascii="Arial" w:eastAsia="Arial" w:hAnsi="Arial" w:cs="Arial"/>
          <w:color w:val="151516"/>
        </w:rPr>
        <w:t>hardware,</w:t>
      </w:r>
      <w:r w:rsidRPr="00D12322">
        <w:rPr>
          <w:rFonts w:ascii="Arial" w:eastAsia="Arial" w:hAnsi="Arial" w:cs="Arial"/>
          <w:color w:val="151516"/>
          <w:spacing w:val="20"/>
        </w:rPr>
        <w:t xml:space="preserve"> </w:t>
      </w:r>
      <w:r w:rsidRPr="00D12322">
        <w:rPr>
          <w:rFonts w:ascii="Arial" w:eastAsia="Arial" w:hAnsi="Arial" w:cs="Arial"/>
          <w:color w:val="151516"/>
        </w:rPr>
        <w:t>software operativo,</w:t>
      </w:r>
      <w:r w:rsidRPr="00D12322">
        <w:rPr>
          <w:rFonts w:ascii="Arial" w:eastAsia="Arial" w:hAnsi="Arial" w:cs="Arial"/>
          <w:color w:val="151516"/>
          <w:spacing w:val="6"/>
        </w:rPr>
        <w:t xml:space="preserve"> </w:t>
      </w:r>
      <w:r w:rsidRPr="00D12322">
        <w:rPr>
          <w:rFonts w:ascii="Arial" w:eastAsia="Arial" w:hAnsi="Arial" w:cs="Arial"/>
          <w:color w:val="151516"/>
        </w:rPr>
        <w:t>software</w:t>
      </w:r>
      <w:r w:rsidRPr="00D12322">
        <w:rPr>
          <w:rFonts w:ascii="Arial" w:eastAsia="Arial" w:hAnsi="Arial" w:cs="Arial"/>
          <w:color w:val="151516"/>
          <w:spacing w:val="10"/>
        </w:rPr>
        <w:t xml:space="preserve"> </w:t>
      </w:r>
      <w:r w:rsidRPr="00D12322">
        <w:rPr>
          <w:rFonts w:ascii="Arial" w:eastAsia="Arial" w:hAnsi="Arial" w:cs="Arial"/>
          <w:color w:val="151516"/>
        </w:rPr>
        <w:t>aplicativo y</w:t>
      </w:r>
      <w:r w:rsidRPr="00D12322">
        <w:rPr>
          <w:rFonts w:ascii="Arial" w:eastAsia="Arial" w:hAnsi="Arial" w:cs="Arial"/>
          <w:color w:val="151516"/>
          <w:spacing w:val="10"/>
        </w:rPr>
        <w:t xml:space="preserve"> </w:t>
      </w:r>
      <w:r w:rsidRPr="00D12322">
        <w:rPr>
          <w:rFonts w:ascii="Arial" w:eastAsia="Arial" w:hAnsi="Arial" w:cs="Arial"/>
          <w:color w:val="151516"/>
        </w:rPr>
        <w:t>soporte técnic</w:t>
      </w:r>
      <w:r w:rsidRPr="00D12322">
        <w:rPr>
          <w:rFonts w:ascii="Arial" w:eastAsia="Arial" w:hAnsi="Arial" w:cs="Arial"/>
          <w:color w:val="151516"/>
          <w:spacing w:val="-3"/>
        </w:rPr>
        <w:t>o</w:t>
      </w:r>
      <w:r w:rsidRPr="00D12322">
        <w:rPr>
          <w:rFonts w:ascii="Arial" w:eastAsia="Arial" w:hAnsi="Arial" w:cs="Arial"/>
          <w:color w:val="4B4B4B"/>
        </w:rPr>
        <w:t xml:space="preserve">, </w:t>
      </w:r>
      <w:r w:rsidRPr="00D12322">
        <w:rPr>
          <w:rFonts w:ascii="Arial" w:eastAsia="Arial" w:hAnsi="Arial" w:cs="Arial"/>
          <w:color w:val="151516"/>
        </w:rPr>
        <w:t>destinado</w:t>
      </w:r>
      <w:r w:rsidRPr="00D12322">
        <w:rPr>
          <w:rFonts w:ascii="Arial" w:eastAsia="Arial" w:hAnsi="Arial" w:cs="Arial"/>
          <w:color w:val="151516"/>
          <w:spacing w:val="-3"/>
        </w:rPr>
        <w:t xml:space="preserve"> </w:t>
      </w:r>
      <w:r w:rsidRPr="00D12322">
        <w:rPr>
          <w:rFonts w:ascii="Arial" w:eastAsia="Arial" w:hAnsi="Arial" w:cs="Arial"/>
          <w:color w:val="151516"/>
        </w:rPr>
        <w:t>para</w:t>
      </w:r>
      <w:r w:rsidRPr="00D12322">
        <w:rPr>
          <w:rFonts w:ascii="Arial" w:eastAsia="Arial" w:hAnsi="Arial" w:cs="Arial"/>
          <w:color w:val="151516"/>
          <w:spacing w:val="4"/>
        </w:rPr>
        <w:t xml:space="preserve"> </w:t>
      </w:r>
      <w:r w:rsidRPr="00D12322">
        <w:rPr>
          <w:rFonts w:ascii="Arial" w:eastAsia="Arial" w:hAnsi="Arial" w:cs="Arial"/>
          <w:color w:val="151516"/>
        </w:rPr>
        <w:t>la</w:t>
      </w:r>
      <w:r w:rsidRPr="00D12322">
        <w:rPr>
          <w:rFonts w:ascii="Arial" w:eastAsia="Arial" w:hAnsi="Arial" w:cs="Arial"/>
          <w:color w:val="151516"/>
          <w:spacing w:val="6"/>
        </w:rPr>
        <w:t xml:space="preserve"> </w:t>
      </w:r>
      <w:r w:rsidRPr="00D12322">
        <w:rPr>
          <w:rFonts w:ascii="Arial" w:eastAsia="Arial" w:hAnsi="Arial" w:cs="Arial"/>
          <w:color w:val="151516"/>
        </w:rPr>
        <w:t>instalación de</w:t>
      </w:r>
      <w:r w:rsidRPr="00D12322">
        <w:rPr>
          <w:rFonts w:ascii="Arial" w:eastAsia="Arial" w:hAnsi="Arial" w:cs="Arial"/>
          <w:color w:val="151516"/>
          <w:spacing w:val="5"/>
        </w:rPr>
        <w:t xml:space="preserve"> </w:t>
      </w:r>
      <w:r w:rsidRPr="00D12322">
        <w:rPr>
          <w:rFonts w:ascii="Arial" w:eastAsia="Arial" w:hAnsi="Arial" w:cs="Arial"/>
          <w:color w:val="151516"/>
        </w:rPr>
        <w:t>la</w:t>
      </w:r>
      <w:r w:rsidRPr="00D12322">
        <w:rPr>
          <w:rFonts w:ascii="Arial" w:eastAsia="Arial" w:hAnsi="Arial" w:cs="Arial"/>
          <w:color w:val="151516"/>
          <w:spacing w:val="3"/>
        </w:rPr>
        <w:t xml:space="preserve"> </w:t>
      </w:r>
      <w:r w:rsidRPr="00D12322">
        <w:rPr>
          <w:rFonts w:ascii="Arial" w:eastAsia="Arial" w:hAnsi="Arial" w:cs="Arial"/>
          <w:color w:val="151516"/>
        </w:rPr>
        <w:t>Plataforma</w:t>
      </w:r>
      <w:r w:rsidRPr="00D12322">
        <w:rPr>
          <w:rFonts w:ascii="Arial" w:eastAsia="Arial" w:hAnsi="Arial" w:cs="Arial"/>
          <w:color w:val="151516"/>
          <w:spacing w:val="2"/>
        </w:rPr>
        <w:t xml:space="preserve"> </w:t>
      </w:r>
      <w:r w:rsidRPr="00D12322">
        <w:rPr>
          <w:rFonts w:ascii="Arial" w:eastAsia="Arial" w:hAnsi="Arial" w:cs="Arial"/>
          <w:color w:val="151516"/>
        </w:rPr>
        <w:t>tecnológica</w:t>
      </w:r>
      <w:r w:rsidRPr="00D12322">
        <w:rPr>
          <w:rFonts w:ascii="Arial" w:eastAsia="Arial" w:hAnsi="Arial" w:cs="Arial"/>
          <w:color w:val="151516"/>
          <w:spacing w:val="-4"/>
        </w:rPr>
        <w:t xml:space="preserve"> </w:t>
      </w:r>
      <w:r w:rsidRPr="00D12322">
        <w:rPr>
          <w:rFonts w:ascii="Arial" w:eastAsia="Arial" w:hAnsi="Arial" w:cs="Arial"/>
          <w:color w:val="151516"/>
        </w:rPr>
        <w:t>Blackboard</w:t>
      </w:r>
      <w:r w:rsidRPr="00D12322">
        <w:rPr>
          <w:rFonts w:ascii="Arial" w:eastAsia="Arial" w:hAnsi="Arial" w:cs="Arial"/>
          <w:color w:val="151516"/>
          <w:spacing w:val="-3"/>
        </w:rPr>
        <w:t xml:space="preserve"> versión </w:t>
      </w:r>
      <w:r w:rsidRPr="00D12322">
        <w:rPr>
          <w:rFonts w:ascii="Arial" w:eastAsia="Arial" w:hAnsi="Arial" w:cs="Arial"/>
          <w:color w:val="151516"/>
        </w:rPr>
        <w:t>Ultra</w:t>
      </w:r>
      <w:r w:rsidRPr="00D12322">
        <w:rPr>
          <w:rFonts w:ascii="Arial" w:eastAsia="Arial" w:hAnsi="Arial" w:cs="Arial"/>
          <w:color w:val="151516"/>
          <w:spacing w:val="16"/>
        </w:rPr>
        <w:t xml:space="preserve"> </w:t>
      </w:r>
      <w:r w:rsidRPr="00D12322">
        <w:rPr>
          <w:rFonts w:ascii="Arial" w:eastAsia="Arial" w:hAnsi="Arial" w:cs="Arial"/>
          <w:color w:val="151516"/>
        </w:rPr>
        <w:t>y</w:t>
      </w:r>
      <w:r w:rsidRPr="00D12322">
        <w:rPr>
          <w:rFonts w:ascii="Arial" w:eastAsia="Arial" w:hAnsi="Arial" w:cs="Arial"/>
          <w:color w:val="151516"/>
          <w:spacing w:val="5"/>
        </w:rPr>
        <w:t xml:space="preserve"> </w:t>
      </w:r>
      <w:r w:rsidRPr="00D12322">
        <w:rPr>
          <w:rFonts w:ascii="Arial" w:eastAsia="Arial" w:hAnsi="Arial" w:cs="Arial"/>
          <w:color w:val="151516"/>
        </w:rPr>
        <w:t>aplicaciones,</w:t>
      </w:r>
      <w:r w:rsidRPr="00D12322">
        <w:rPr>
          <w:rFonts w:ascii="Arial" w:eastAsia="Arial" w:hAnsi="Arial" w:cs="Arial"/>
          <w:color w:val="151516"/>
          <w:spacing w:val="-10"/>
        </w:rPr>
        <w:t xml:space="preserve"> </w:t>
      </w:r>
      <w:r w:rsidRPr="00D12322">
        <w:rPr>
          <w:rFonts w:ascii="Arial" w:eastAsia="Arial" w:hAnsi="Arial" w:cs="Arial"/>
          <w:color w:val="151516"/>
        </w:rPr>
        <w:t>en</w:t>
      </w:r>
      <w:r w:rsidRPr="00D12322">
        <w:rPr>
          <w:rFonts w:ascii="Arial" w:eastAsia="Arial" w:hAnsi="Arial" w:cs="Arial"/>
          <w:color w:val="151516"/>
          <w:spacing w:val="7"/>
        </w:rPr>
        <w:t xml:space="preserve"> </w:t>
      </w:r>
      <w:r w:rsidRPr="00D12322">
        <w:rPr>
          <w:rFonts w:ascii="Arial" w:eastAsia="Arial" w:hAnsi="Arial" w:cs="Arial"/>
          <w:color w:val="151516"/>
        </w:rPr>
        <w:t>la</w:t>
      </w:r>
      <w:r w:rsidRPr="00D12322">
        <w:rPr>
          <w:rFonts w:ascii="Arial" w:eastAsia="Arial" w:hAnsi="Arial" w:cs="Arial"/>
          <w:color w:val="151516"/>
          <w:spacing w:val="4"/>
        </w:rPr>
        <w:t xml:space="preserve"> </w:t>
      </w:r>
      <w:r w:rsidRPr="00D12322">
        <w:rPr>
          <w:rFonts w:ascii="Arial" w:eastAsia="Arial" w:hAnsi="Arial" w:cs="Arial"/>
          <w:color w:val="151516"/>
        </w:rPr>
        <w:t>misma versión</w:t>
      </w:r>
      <w:r w:rsidRPr="00D12322">
        <w:rPr>
          <w:rFonts w:ascii="Arial" w:eastAsia="Arial" w:hAnsi="Arial" w:cs="Arial"/>
          <w:color w:val="151516"/>
          <w:spacing w:val="8"/>
        </w:rPr>
        <w:t xml:space="preserve"> </w:t>
      </w:r>
      <w:r w:rsidRPr="00D12322">
        <w:rPr>
          <w:rFonts w:ascii="Arial" w:eastAsia="Arial" w:hAnsi="Arial" w:cs="Arial"/>
          <w:color w:val="151516"/>
        </w:rPr>
        <w:t>en</w:t>
      </w:r>
      <w:r w:rsidRPr="00D12322">
        <w:rPr>
          <w:rFonts w:ascii="Arial" w:eastAsia="Arial" w:hAnsi="Arial" w:cs="Arial"/>
          <w:color w:val="151516"/>
          <w:spacing w:val="3"/>
        </w:rPr>
        <w:t xml:space="preserve"> </w:t>
      </w:r>
      <w:r w:rsidRPr="00D12322">
        <w:rPr>
          <w:rFonts w:ascii="Arial" w:eastAsia="Arial" w:hAnsi="Arial" w:cs="Arial"/>
          <w:color w:val="151516"/>
        </w:rPr>
        <w:t>la</w:t>
      </w:r>
      <w:r w:rsidRPr="00D12322">
        <w:rPr>
          <w:rFonts w:ascii="Arial" w:eastAsia="Arial" w:hAnsi="Arial" w:cs="Arial"/>
          <w:color w:val="151516"/>
          <w:spacing w:val="9"/>
        </w:rPr>
        <w:t xml:space="preserve"> </w:t>
      </w:r>
      <w:r w:rsidRPr="00D12322">
        <w:rPr>
          <w:rFonts w:ascii="Arial" w:eastAsia="Arial" w:hAnsi="Arial" w:cs="Arial"/>
          <w:color w:val="151516"/>
        </w:rPr>
        <w:t>que</w:t>
      </w:r>
      <w:r w:rsidRPr="00D12322">
        <w:rPr>
          <w:rFonts w:ascii="Arial" w:eastAsia="Arial" w:hAnsi="Arial" w:cs="Arial"/>
          <w:color w:val="151516"/>
          <w:spacing w:val="8"/>
        </w:rPr>
        <w:t xml:space="preserve"> </w:t>
      </w:r>
      <w:r w:rsidRPr="00D12322">
        <w:rPr>
          <w:rFonts w:ascii="Arial" w:eastAsia="Arial" w:hAnsi="Arial" w:cs="Arial"/>
          <w:color w:val="151516"/>
        </w:rPr>
        <w:t>se</w:t>
      </w:r>
      <w:r w:rsidRPr="00D12322">
        <w:rPr>
          <w:rFonts w:ascii="Arial" w:eastAsia="Arial" w:hAnsi="Arial" w:cs="Arial"/>
          <w:color w:val="151516"/>
          <w:spacing w:val="2"/>
        </w:rPr>
        <w:t xml:space="preserve"> </w:t>
      </w:r>
      <w:r w:rsidRPr="00D12322">
        <w:rPr>
          <w:rFonts w:ascii="Arial" w:eastAsia="Arial" w:hAnsi="Arial" w:cs="Arial"/>
          <w:color w:val="151516"/>
        </w:rPr>
        <w:t>encuentra</w:t>
      </w:r>
      <w:r w:rsidRPr="00D12322">
        <w:rPr>
          <w:rFonts w:ascii="Arial" w:eastAsia="Arial" w:hAnsi="Arial" w:cs="Arial"/>
          <w:color w:val="151516"/>
          <w:spacing w:val="10"/>
        </w:rPr>
        <w:t xml:space="preserve"> </w:t>
      </w:r>
      <w:r w:rsidRPr="00D12322">
        <w:rPr>
          <w:rFonts w:ascii="Arial" w:eastAsia="Arial" w:hAnsi="Arial" w:cs="Arial"/>
          <w:color w:val="151516"/>
        </w:rPr>
        <w:t>en</w:t>
      </w:r>
      <w:r w:rsidRPr="00D12322">
        <w:rPr>
          <w:rFonts w:ascii="Arial" w:eastAsia="Arial" w:hAnsi="Arial" w:cs="Arial"/>
          <w:color w:val="151516"/>
          <w:spacing w:val="9"/>
        </w:rPr>
        <w:t xml:space="preserve"> </w:t>
      </w:r>
      <w:r w:rsidRPr="00D12322">
        <w:rPr>
          <w:rFonts w:ascii="Arial" w:eastAsia="Arial" w:hAnsi="Arial" w:cs="Arial"/>
          <w:color w:val="151516"/>
        </w:rPr>
        <w:t>el</w:t>
      </w:r>
      <w:r w:rsidRPr="00D12322">
        <w:rPr>
          <w:rFonts w:ascii="Arial" w:eastAsia="Arial" w:hAnsi="Arial" w:cs="Arial"/>
          <w:color w:val="151516"/>
          <w:spacing w:val="3"/>
        </w:rPr>
        <w:t xml:space="preserve"> </w:t>
      </w:r>
      <w:r w:rsidRPr="00D12322">
        <w:rPr>
          <w:rFonts w:ascii="Arial" w:eastAsia="Arial" w:hAnsi="Arial" w:cs="Arial"/>
          <w:color w:val="151516"/>
        </w:rPr>
        <w:t>ambiente</w:t>
      </w:r>
      <w:r w:rsidRPr="00D12322">
        <w:rPr>
          <w:rFonts w:ascii="Arial" w:eastAsia="Arial" w:hAnsi="Arial" w:cs="Arial"/>
          <w:color w:val="151516"/>
          <w:spacing w:val="7"/>
        </w:rPr>
        <w:t xml:space="preserve"> </w:t>
      </w:r>
      <w:r w:rsidRPr="00D12322">
        <w:rPr>
          <w:rFonts w:ascii="Arial" w:eastAsia="Arial" w:hAnsi="Arial" w:cs="Arial"/>
          <w:color w:val="151516"/>
        </w:rPr>
        <w:t>de producció</w:t>
      </w:r>
      <w:r w:rsidRPr="00D12322">
        <w:rPr>
          <w:rFonts w:ascii="Arial" w:eastAsia="Arial" w:hAnsi="Arial" w:cs="Arial"/>
          <w:color w:val="151516"/>
          <w:spacing w:val="-3"/>
        </w:rPr>
        <w:t>n</w:t>
      </w:r>
      <w:r w:rsidRPr="00D12322">
        <w:rPr>
          <w:rFonts w:ascii="Arial" w:eastAsia="Arial" w:hAnsi="Arial" w:cs="Arial"/>
          <w:color w:val="4B4B4B"/>
        </w:rPr>
        <w:t>.</w:t>
      </w:r>
      <w:r w:rsidRPr="00D12322">
        <w:rPr>
          <w:rFonts w:ascii="Arial" w:eastAsia="Arial" w:hAnsi="Arial" w:cs="Arial"/>
          <w:color w:val="4B4B4B"/>
          <w:spacing w:val="12"/>
        </w:rPr>
        <w:t xml:space="preserve"> </w:t>
      </w:r>
      <w:r w:rsidRPr="00D12322">
        <w:rPr>
          <w:rFonts w:ascii="Arial" w:eastAsia="Arial" w:hAnsi="Arial" w:cs="Arial"/>
          <w:color w:val="151516"/>
        </w:rPr>
        <w:t>Este</w:t>
      </w:r>
      <w:r w:rsidRPr="00D12322">
        <w:rPr>
          <w:rFonts w:ascii="Arial" w:eastAsia="Arial" w:hAnsi="Arial" w:cs="Arial"/>
          <w:color w:val="151516"/>
          <w:spacing w:val="11"/>
        </w:rPr>
        <w:t xml:space="preserve"> </w:t>
      </w:r>
      <w:r w:rsidRPr="00D12322">
        <w:rPr>
          <w:rFonts w:ascii="Arial" w:eastAsia="Arial" w:hAnsi="Arial" w:cs="Arial"/>
          <w:color w:val="151516"/>
        </w:rPr>
        <w:t>ambiente</w:t>
      </w:r>
      <w:r w:rsidRPr="00D12322">
        <w:rPr>
          <w:rFonts w:ascii="Arial" w:eastAsia="Arial" w:hAnsi="Arial" w:cs="Arial"/>
          <w:color w:val="151516"/>
          <w:spacing w:val="1"/>
        </w:rPr>
        <w:t xml:space="preserve"> </w:t>
      </w:r>
      <w:r w:rsidRPr="00D12322">
        <w:rPr>
          <w:rFonts w:ascii="Arial" w:eastAsia="Arial" w:hAnsi="Arial" w:cs="Arial"/>
          <w:color w:val="151516"/>
        </w:rPr>
        <w:t>también</w:t>
      </w:r>
      <w:r w:rsidRPr="00D12322">
        <w:rPr>
          <w:rFonts w:ascii="Arial" w:eastAsia="Arial" w:hAnsi="Arial" w:cs="Arial"/>
          <w:color w:val="151516"/>
          <w:spacing w:val="8"/>
        </w:rPr>
        <w:t xml:space="preserve"> </w:t>
      </w:r>
      <w:r w:rsidRPr="00D12322">
        <w:rPr>
          <w:rFonts w:ascii="Arial" w:eastAsia="Arial" w:hAnsi="Arial" w:cs="Arial"/>
          <w:color w:val="151516"/>
        </w:rPr>
        <w:t>debe</w:t>
      </w:r>
      <w:r w:rsidRPr="00D12322">
        <w:rPr>
          <w:rFonts w:ascii="Arial" w:eastAsia="Arial" w:hAnsi="Arial" w:cs="Arial"/>
          <w:color w:val="151516"/>
          <w:spacing w:val="8"/>
        </w:rPr>
        <w:t xml:space="preserve"> </w:t>
      </w:r>
      <w:r w:rsidRPr="00D12322">
        <w:rPr>
          <w:rFonts w:ascii="Arial" w:eastAsia="Arial" w:hAnsi="Arial" w:cs="Arial"/>
          <w:color w:val="151516"/>
        </w:rPr>
        <w:t>estar</w:t>
      </w:r>
      <w:r w:rsidRPr="00D12322">
        <w:rPr>
          <w:rFonts w:ascii="Arial" w:eastAsia="Arial" w:hAnsi="Arial" w:cs="Arial"/>
          <w:color w:val="151516"/>
          <w:spacing w:val="7"/>
        </w:rPr>
        <w:t xml:space="preserve"> </w:t>
      </w:r>
      <w:r w:rsidRPr="00D12322">
        <w:rPr>
          <w:rFonts w:ascii="Arial" w:eastAsia="Arial" w:hAnsi="Arial" w:cs="Arial"/>
          <w:color w:val="151516"/>
        </w:rPr>
        <w:t>en</w:t>
      </w:r>
      <w:r w:rsidRPr="00D12322">
        <w:rPr>
          <w:rFonts w:ascii="Arial" w:eastAsia="Arial" w:hAnsi="Arial" w:cs="Arial"/>
          <w:color w:val="151516"/>
          <w:spacing w:val="10"/>
        </w:rPr>
        <w:t xml:space="preserve"> </w:t>
      </w:r>
      <w:r w:rsidRPr="00D12322">
        <w:rPr>
          <w:rFonts w:ascii="Arial" w:eastAsia="Arial" w:hAnsi="Arial" w:cs="Arial"/>
          <w:color w:val="151516"/>
        </w:rPr>
        <w:t>la nub</w:t>
      </w:r>
      <w:r w:rsidRPr="00D12322">
        <w:rPr>
          <w:rFonts w:ascii="Arial" w:eastAsia="Arial" w:hAnsi="Arial" w:cs="Arial"/>
          <w:color w:val="151516"/>
          <w:spacing w:val="-8"/>
        </w:rPr>
        <w:t>e</w:t>
      </w:r>
      <w:r w:rsidRPr="00D12322">
        <w:rPr>
          <w:rFonts w:ascii="Arial" w:eastAsia="Arial" w:hAnsi="Arial" w:cs="Arial"/>
          <w:color w:val="4B4B4B"/>
        </w:rPr>
        <w:t>,</w:t>
      </w:r>
      <w:r w:rsidRPr="00D12322">
        <w:rPr>
          <w:rFonts w:ascii="Arial" w:eastAsia="Arial" w:hAnsi="Arial" w:cs="Arial"/>
          <w:color w:val="4B4B4B"/>
          <w:spacing w:val="13"/>
        </w:rPr>
        <w:t xml:space="preserve"> </w:t>
      </w:r>
      <w:r w:rsidRPr="00D12322">
        <w:rPr>
          <w:rFonts w:ascii="Arial" w:eastAsia="Arial" w:hAnsi="Arial" w:cs="Arial"/>
          <w:color w:val="151516"/>
        </w:rPr>
        <w:t>pero</w:t>
      </w:r>
      <w:r w:rsidRPr="00D12322">
        <w:rPr>
          <w:rFonts w:ascii="Arial" w:eastAsia="Arial" w:hAnsi="Arial" w:cs="Arial"/>
          <w:color w:val="151516"/>
          <w:spacing w:val="6"/>
        </w:rPr>
        <w:t xml:space="preserve"> </w:t>
      </w:r>
      <w:r w:rsidRPr="00D12322">
        <w:rPr>
          <w:rFonts w:ascii="Arial" w:eastAsia="Arial" w:hAnsi="Arial" w:cs="Arial"/>
          <w:color w:val="151516"/>
        </w:rPr>
        <w:t>no</w:t>
      </w:r>
      <w:r w:rsidRPr="00D12322">
        <w:rPr>
          <w:rFonts w:ascii="Arial" w:eastAsia="Arial" w:hAnsi="Arial" w:cs="Arial"/>
          <w:color w:val="151516"/>
          <w:spacing w:val="-5"/>
        </w:rPr>
        <w:t xml:space="preserve"> </w:t>
      </w:r>
      <w:r w:rsidRPr="00D12322">
        <w:rPr>
          <w:rFonts w:ascii="Arial" w:eastAsia="Arial" w:hAnsi="Arial" w:cs="Arial"/>
          <w:color w:val="151516"/>
        </w:rPr>
        <w:t>es</w:t>
      </w:r>
      <w:r w:rsidRPr="00D12322">
        <w:rPr>
          <w:rFonts w:ascii="Arial" w:eastAsia="Arial" w:hAnsi="Arial" w:cs="Arial"/>
          <w:color w:val="151516"/>
          <w:spacing w:val="5"/>
        </w:rPr>
        <w:t xml:space="preserve"> </w:t>
      </w:r>
      <w:r w:rsidRPr="00D12322">
        <w:rPr>
          <w:rFonts w:ascii="Arial" w:eastAsia="Arial" w:hAnsi="Arial" w:cs="Arial"/>
          <w:color w:val="151516"/>
        </w:rPr>
        <w:t>necesario</w:t>
      </w:r>
      <w:r w:rsidRPr="00D12322">
        <w:rPr>
          <w:rFonts w:ascii="Arial" w:eastAsia="Arial" w:hAnsi="Arial" w:cs="Arial"/>
          <w:color w:val="151516"/>
          <w:spacing w:val="8"/>
        </w:rPr>
        <w:t xml:space="preserve"> </w:t>
      </w:r>
      <w:r w:rsidRPr="00D12322">
        <w:rPr>
          <w:rFonts w:ascii="Arial" w:eastAsia="Arial" w:hAnsi="Arial" w:cs="Arial"/>
          <w:color w:val="151516"/>
        </w:rPr>
        <w:t>que</w:t>
      </w:r>
      <w:r w:rsidRPr="00D12322">
        <w:rPr>
          <w:rFonts w:ascii="Arial" w:eastAsia="Arial" w:hAnsi="Arial" w:cs="Arial"/>
          <w:color w:val="151516"/>
          <w:spacing w:val="4"/>
        </w:rPr>
        <w:t xml:space="preserve"> </w:t>
      </w:r>
      <w:r w:rsidRPr="00D12322">
        <w:rPr>
          <w:rFonts w:ascii="Arial" w:eastAsia="Arial" w:hAnsi="Arial" w:cs="Arial"/>
          <w:color w:val="151516"/>
        </w:rPr>
        <w:t>cumpla</w:t>
      </w:r>
      <w:r w:rsidRPr="00D12322">
        <w:rPr>
          <w:rFonts w:ascii="Arial" w:eastAsia="Arial" w:hAnsi="Arial" w:cs="Arial"/>
          <w:color w:val="151516"/>
          <w:spacing w:val="10"/>
        </w:rPr>
        <w:t xml:space="preserve"> </w:t>
      </w:r>
      <w:r w:rsidRPr="00D12322">
        <w:rPr>
          <w:rFonts w:ascii="Arial" w:eastAsia="Arial" w:hAnsi="Arial" w:cs="Arial"/>
          <w:color w:val="151516"/>
        </w:rPr>
        <w:t>con</w:t>
      </w:r>
      <w:r w:rsidRPr="00D12322">
        <w:rPr>
          <w:rFonts w:ascii="Arial" w:eastAsia="Arial" w:hAnsi="Arial" w:cs="Arial"/>
          <w:color w:val="151516"/>
          <w:spacing w:val="4"/>
        </w:rPr>
        <w:t xml:space="preserve"> </w:t>
      </w:r>
      <w:r w:rsidRPr="00D12322">
        <w:rPr>
          <w:rFonts w:ascii="Arial" w:eastAsia="Arial" w:hAnsi="Arial" w:cs="Arial"/>
          <w:color w:val="151516"/>
        </w:rPr>
        <w:t>los</w:t>
      </w:r>
      <w:r w:rsidRPr="00D12322">
        <w:rPr>
          <w:rFonts w:ascii="Arial" w:eastAsia="Arial" w:hAnsi="Arial" w:cs="Arial"/>
          <w:color w:val="151516"/>
          <w:spacing w:val="4"/>
        </w:rPr>
        <w:t xml:space="preserve"> </w:t>
      </w:r>
      <w:r w:rsidRPr="00D12322">
        <w:rPr>
          <w:rFonts w:ascii="Arial" w:eastAsia="Arial" w:hAnsi="Arial" w:cs="Arial"/>
          <w:color w:val="151516"/>
        </w:rPr>
        <w:t>SLA</w:t>
      </w:r>
      <w:r w:rsidRPr="00D12322">
        <w:rPr>
          <w:rFonts w:ascii="Arial" w:eastAsia="Arial" w:hAnsi="Arial" w:cs="Arial"/>
          <w:color w:val="151516"/>
          <w:spacing w:val="-1"/>
        </w:rPr>
        <w:t xml:space="preserve"> </w:t>
      </w:r>
      <w:r w:rsidRPr="00D12322">
        <w:rPr>
          <w:rFonts w:ascii="Arial" w:eastAsia="Arial" w:hAnsi="Arial" w:cs="Arial"/>
          <w:color w:val="151516"/>
        </w:rPr>
        <w:t>ni</w:t>
      </w:r>
      <w:r w:rsidRPr="00D12322">
        <w:rPr>
          <w:rFonts w:ascii="Arial" w:eastAsia="Arial" w:hAnsi="Arial" w:cs="Arial"/>
          <w:color w:val="151516"/>
          <w:spacing w:val="-25"/>
        </w:rPr>
        <w:t xml:space="preserve"> </w:t>
      </w:r>
      <w:r w:rsidRPr="00D12322">
        <w:rPr>
          <w:rFonts w:ascii="Arial" w:eastAsia="Arial" w:hAnsi="Arial" w:cs="Arial"/>
          <w:color w:val="151516"/>
        </w:rPr>
        <w:t>con los</w:t>
      </w:r>
      <w:r w:rsidRPr="00D12322">
        <w:rPr>
          <w:rFonts w:ascii="Arial" w:eastAsia="Arial" w:hAnsi="Arial" w:cs="Arial"/>
          <w:color w:val="151516"/>
          <w:spacing w:val="-3"/>
        </w:rPr>
        <w:t xml:space="preserve"> </w:t>
      </w:r>
      <w:r w:rsidRPr="00D12322">
        <w:rPr>
          <w:rFonts w:ascii="Arial" w:eastAsia="Arial" w:hAnsi="Arial" w:cs="Arial"/>
          <w:color w:val="151516"/>
        </w:rPr>
        <w:t>tiempos</w:t>
      </w:r>
      <w:r w:rsidRPr="00D12322">
        <w:rPr>
          <w:rFonts w:ascii="Arial" w:eastAsia="Arial" w:hAnsi="Arial" w:cs="Arial"/>
          <w:color w:val="151516"/>
          <w:spacing w:val="-3"/>
        </w:rPr>
        <w:t xml:space="preserve"> </w:t>
      </w:r>
      <w:r w:rsidRPr="00D12322">
        <w:rPr>
          <w:rFonts w:ascii="Arial" w:eastAsia="Arial" w:hAnsi="Arial" w:cs="Arial"/>
          <w:color w:val="151516"/>
        </w:rPr>
        <w:t>de</w:t>
      </w:r>
      <w:r w:rsidRPr="00D12322">
        <w:rPr>
          <w:rFonts w:ascii="Arial" w:eastAsia="Arial" w:hAnsi="Arial" w:cs="Arial"/>
          <w:color w:val="151516"/>
          <w:spacing w:val="-3"/>
        </w:rPr>
        <w:t xml:space="preserve"> </w:t>
      </w:r>
      <w:r w:rsidRPr="00D12322">
        <w:rPr>
          <w:rFonts w:ascii="Arial" w:eastAsia="Arial" w:hAnsi="Arial" w:cs="Arial"/>
          <w:color w:val="151516"/>
        </w:rPr>
        <w:t>disponibilidad</w:t>
      </w:r>
      <w:r w:rsidRPr="00D12322">
        <w:rPr>
          <w:rFonts w:ascii="Arial" w:eastAsia="Arial" w:hAnsi="Arial" w:cs="Arial"/>
          <w:color w:val="151516"/>
          <w:spacing w:val="-5"/>
        </w:rPr>
        <w:t xml:space="preserve"> </w:t>
      </w:r>
      <w:r w:rsidRPr="00D12322">
        <w:rPr>
          <w:rFonts w:ascii="Arial" w:eastAsia="Arial" w:hAnsi="Arial" w:cs="Arial"/>
          <w:color w:val="151516"/>
        </w:rPr>
        <w:t>requeridos</w:t>
      </w:r>
      <w:r w:rsidRPr="00D12322">
        <w:rPr>
          <w:rFonts w:ascii="Arial" w:eastAsia="Arial" w:hAnsi="Arial" w:cs="Arial"/>
          <w:color w:val="151516"/>
          <w:spacing w:val="1"/>
        </w:rPr>
        <w:t xml:space="preserve"> </w:t>
      </w:r>
      <w:r w:rsidRPr="00D12322">
        <w:rPr>
          <w:rFonts w:ascii="Arial" w:eastAsia="Arial" w:hAnsi="Arial" w:cs="Arial"/>
          <w:color w:val="151516"/>
        </w:rPr>
        <w:t>para producció</w:t>
      </w:r>
      <w:r w:rsidRPr="00D12322">
        <w:rPr>
          <w:rFonts w:ascii="Arial" w:eastAsia="Arial" w:hAnsi="Arial" w:cs="Arial"/>
          <w:color w:val="151516"/>
          <w:spacing w:val="-7"/>
        </w:rPr>
        <w:t>n</w:t>
      </w:r>
      <w:r w:rsidRPr="00D12322">
        <w:rPr>
          <w:rFonts w:ascii="Arial" w:eastAsia="Arial" w:hAnsi="Arial" w:cs="Arial"/>
          <w:color w:val="4B4B4B"/>
        </w:rPr>
        <w:t>,</w:t>
      </w:r>
      <w:r w:rsidRPr="00D12322">
        <w:rPr>
          <w:rFonts w:ascii="Arial" w:eastAsia="Arial" w:hAnsi="Arial" w:cs="Arial"/>
          <w:color w:val="4B4B4B"/>
          <w:spacing w:val="3"/>
        </w:rPr>
        <w:t xml:space="preserve"> </w:t>
      </w:r>
      <w:r w:rsidRPr="00D12322">
        <w:rPr>
          <w:rFonts w:ascii="Arial" w:eastAsia="Arial" w:hAnsi="Arial" w:cs="Arial"/>
          <w:color w:val="151516"/>
        </w:rPr>
        <w:t>ni</w:t>
      </w:r>
      <w:r w:rsidRPr="00D12322">
        <w:rPr>
          <w:rFonts w:ascii="Arial" w:eastAsia="Arial" w:hAnsi="Arial" w:cs="Arial"/>
          <w:color w:val="151516"/>
          <w:spacing w:val="-9"/>
        </w:rPr>
        <w:t xml:space="preserve"> </w:t>
      </w:r>
      <w:r w:rsidRPr="00D12322">
        <w:rPr>
          <w:rFonts w:ascii="Arial" w:eastAsia="Arial" w:hAnsi="Arial" w:cs="Arial"/>
          <w:color w:val="151516"/>
        </w:rPr>
        <w:t>con integraciones</w:t>
      </w:r>
      <w:r w:rsidRPr="00D12322">
        <w:rPr>
          <w:rFonts w:ascii="Arial" w:eastAsia="Arial" w:hAnsi="Arial" w:cs="Arial"/>
          <w:color w:val="151516"/>
          <w:spacing w:val="4"/>
        </w:rPr>
        <w:t xml:space="preserve"> </w:t>
      </w:r>
      <w:r w:rsidRPr="00D12322">
        <w:rPr>
          <w:rFonts w:ascii="Arial" w:eastAsia="Arial" w:hAnsi="Arial" w:cs="Arial"/>
          <w:color w:val="151516"/>
        </w:rPr>
        <w:t>a</w:t>
      </w:r>
      <w:r w:rsidRPr="00D12322">
        <w:rPr>
          <w:rFonts w:ascii="Arial" w:eastAsia="Arial" w:hAnsi="Arial" w:cs="Arial"/>
          <w:color w:val="151516"/>
          <w:spacing w:val="-3"/>
        </w:rPr>
        <w:t xml:space="preserve"> </w:t>
      </w:r>
      <w:r w:rsidRPr="00D12322">
        <w:rPr>
          <w:rFonts w:ascii="Arial" w:eastAsia="Arial" w:hAnsi="Arial" w:cs="Arial"/>
          <w:color w:val="151516"/>
        </w:rPr>
        <w:t>otros</w:t>
      </w:r>
      <w:r w:rsidRPr="00D12322">
        <w:rPr>
          <w:rFonts w:ascii="Arial" w:eastAsia="Arial" w:hAnsi="Arial" w:cs="Arial"/>
          <w:color w:val="151516"/>
          <w:spacing w:val="5"/>
        </w:rPr>
        <w:t xml:space="preserve"> </w:t>
      </w:r>
      <w:r w:rsidRPr="00D12322">
        <w:rPr>
          <w:rFonts w:ascii="Arial" w:eastAsia="Arial" w:hAnsi="Arial" w:cs="Arial"/>
          <w:color w:val="151516"/>
        </w:rPr>
        <w:t>sistema</w:t>
      </w:r>
      <w:r w:rsidRPr="00D12322">
        <w:rPr>
          <w:rFonts w:ascii="Arial" w:eastAsia="Arial" w:hAnsi="Arial" w:cs="Arial"/>
          <w:color w:val="151516"/>
          <w:spacing w:val="1"/>
        </w:rPr>
        <w:t>s</w:t>
      </w:r>
      <w:r w:rsidRPr="00D12322">
        <w:rPr>
          <w:rFonts w:ascii="Arial" w:eastAsia="Arial" w:hAnsi="Arial" w:cs="Arial"/>
          <w:color w:val="4B4B4B"/>
        </w:rPr>
        <w:t>.</w:t>
      </w:r>
    </w:p>
    <w:p w14:paraId="1DEB5CE9" w14:textId="77777777" w:rsidR="00D12322" w:rsidRPr="00D12322" w:rsidRDefault="00D12322" w:rsidP="00506031">
      <w:pPr>
        <w:pStyle w:val="Prrafodelista"/>
        <w:widowControl/>
        <w:numPr>
          <w:ilvl w:val="0"/>
          <w:numId w:val="94"/>
        </w:numPr>
        <w:tabs>
          <w:tab w:val="left" w:pos="284"/>
          <w:tab w:val="left" w:pos="8647"/>
        </w:tabs>
        <w:ind w:left="284" w:hanging="284"/>
        <w:jc w:val="both"/>
        <w:rPr>
          <w:rFonts w:ascii="Arial" w:eastAsia="Arial" w:hAnsi="Arial" w:cs="Arial"/>
          <w:b/>
        </w:rPr>
      </w:pPr>
      <w:r w:rsidRPr="00D12322">
        <w:rPr>
          <w:rFonts w:ascii="Arial" w:eastAsia="Arial" w:hAnsi="Arial" w:cs="Arial"/>
          <w:b/>
          <w:bCs/>
          <w:color w:val="151516"/>
        </w:rPr>
        <w:t>Soporte</w:t>
      </w:r>
      <w:r w:rsidRPr="00D12322">
        <w:rPr>
          <w:rFonts w:ascii="Arial" w:eastAsia="Arial" w:hAnsi="Arial" w:cs="Arial"/>
          <w:b/>
          <w:bCs/>
          <w:color w:val="151516"/>
          <w:spacing w:val="-9"/>
        </w:rPr>
        <w:t xml:space="preserve"> </w:t>
      </w:r>
      <w:r w:rsidRPr="00D12322">
        <w:rPr>
          <w:rFonts w:ascii="Arial" w:hAnsi="Arial" w:cs="Arial"/>
          <w:b/>
          <w:bCs/>
          <w:color w:val="151516"/>
        </w:rPr>
        <w:t>y</w:t>
      </w:r>
      <w:r w:rsidRPr="00D12322">
        <w:rPr>
          <w:rFonts w:ascii="Arial" w:hAnsi="Arial" w:cs="Arial"/>
          <w:b/>
          <w:bCs/>
          <w:color w:val="151516"/>
          <w:spacing w:val="-2"/>
        </w:rPr>
        <w:t xml:space="preserve"> </w:t>
      </w:r>
      <w:r w:rsidRPr="00D12322">
        <w:rPr>
          <w:rFonts w:ascii="Arial" w:eastAsia="Arial" w:hAnsi="Arial" w:cs="Arial"/>
          <w:b/>
          <w:bCs/>
          <w:color w:val="151516"/>
        </w:rPr>
        <w:t>mantenimiento</w:t>
      </w:r>
    </w:p>
    <w:p w14:paraId="695816DB" w14:textId="77777777" w:rsidR="00D12322" w:rsidRPr="00D12322" w:rsidRDefault="00D12322" w:rsidP="00D12322">
      <w:pPr>
        <w:tabs>
          <w:tab w:val="left" w:pos="8647"/>
        </w:tabs>
        <w:spacing w:before="8" w:line="220" w:lineRule="exact"/>
        <w:jc w:val="both"/>
        <w:rPr>
          <w:rFonts w:ascii="Arial" w:hAnsi="Arial" w:cs="Arial"/>
        </w:rPr>
      </w:pPr>
    </w:p>
    <w:p w14:paraId="7371C2F2" w14:textId="77777777" w:rsidR="00D12322" w:rsidRPr="00D12322" w:rsidRDefault="00D12322" w:rsidP="00D12322">
      <w:pPr>
        <w:tabs>
          <w:tab w:val="left" w:pos="8647"/>
        </w:tabs>
        <w:jc w:val="both"/>
        <w:rPr>
          <w:rFonts w:ascii="Arial" w:eastAsia="Arial" w:hAnsi="Arial" w:cs="Arial"/>
        </w:rPr>
      </w:pPr>
      <w:r w:rsidRPr="00D12322">
        <w:rPr>
          <w:rFonts w:ascii="Arial" w:eastAsia="Arial" w:hAnsi="Arial" w:cs="Arial"/>
          <w:color w:val="151516"/>
        </w:rPr>
        <w:t>El</w:t>
      </w:r>
      <w:r w:rsidRPr="00D12322">
        <w:rPr>
          <w:rFonts w:ascii="Arial" w:eastAsia="Arial" w:hAnsi="Arial" w:cs="Arial"/>
          <w:color w:val="151516"/>
          <w:spacing w:val="8"/>
        </w:rPr>
        <w:t xml:space="preserve"> </w:t>
      </w:r>
      <w:r w:rsidRPr="00D12322">
        <w:rPr>
          <w:rFonts w:ascii="Arial" w:eastAsia="Arial" w:hAnsi="Arial" w:cs="Arial"/>
          <w:color w:val="151516"/>
        </w:rPr>
        <w:t>cuanto</w:t>
      </w:r>
      <w:r w:rsidRPr="00D12322">
        <w:rPr>
          <w:rFonts w:ascii="Arial" w:eastAsia="Arial" w:hAnsi="Arial" w:cs="Arial"/>
          <w:color w:val="151516"/>
          <w:spacing w:val="4"/>
        </w:rPr>
        <w:t xml:space="preserve"> </w:t>
      </w:r>
      <w:r w:rsidRPr="00D12322">
        <w:rPr>
          <w:rFonts w:ascii="Arial" w:eastAsia="Arial" w:hAnsi="Arial" w:cs="Arial"/>
          <w:color w:val="151516"/>
        </w:rPr>
        <w:t>al</w:t>
      </w:r>
      <w:r w:rsidRPr="00D12322">
        <w:rPr>
          <w:rFonts w:ascii="Arial" w:eastAsia="Arial" w:hAnsi="Arial" w:cs="Arial"/>
          <w:color w:val="151516"/>
          <w:spacing w:val="-6"/>
        </w:rPr>
        <w:t xml:space="preserve"> </w:t>
      </w:r>
      <w:r w:rsidRPr="00D12322">
        <w:rPr>
          <w:rFonts w:ascii="Arial" w:eastAsia="Arial" w:hAnsi="Arial" w:cs="Arial"/>
          <w:color w:val="151516"/>
        </w:rPr>
        <w:t>soporte</w:t>
      </w:r>
      <w:r w:rsidRPr="00D12322">
        <w:rPr>
          <w:rFonts w:ascii="Arial" w:eastAsia="Arial" w:hAnsi="Arial" w:cs="Arial"/>
          <w:color w:val="151516"/>
          <w:spacing w:val="3"/>
        </w:rPr>
        <w:t xml:space="preserve"> </w:t>
      </w:r>
      <w:r w:rsidRPr="00D12322">
        <w:rPr>
          <w:rFonts w:ascii="Arial" w:eastAsia="Arial" w:hAnsi="Arial" w:cs="Arial"/>
          <w:color w:val="151516"/>
        </w:rPr>
        <w:t>y</w:t>
      </w:r>
      <w:r w:rsidRPr="00D12322">
        <w:rPr>
          <w:rFonts w:ascii="Arial" w:eastAsia="Arial" w:hAnsi="Arial" w:cs="Arial"/>
          <w:color w:val="151516"/>
          <w:spacing w:val="-2"/>
        </w:rPr>
        <w:t xml:space="preserve"> </w:t>
      </w:r>
      <w:r w:rsidRPr="00D12322">
        <w:rPr>
          <w:rFonts w:ascii="Arial" w:eastAsia="Arial" w:hAnsi="Arial" w:cs="Arial"/>
          <w:color w:val="151516"/>
        </w:rPr>
        <w:t>mantenimiento</w:t>
      </w:r>
      <w:r w:rsidRPr="00D12322">
        <w:rPr>
          <w:rFonts w:ascii="Arial" w:eastAsia="Arial" w:hAnsi="Arial" w:cs="Arial"/>
          <w:color w:val="151516"/>
          <w:spacing w:val="1"/>
        </w:rPr>
        <w:t xml:space="preserve"> </w:t>
      </w:r>
      <w:r w:rsidRPr="00D12322">
        <w:rPr>
          <w:rFonts w:ascii="Arial" w:eastAsia="Arial" w:hAnsi="Arial" w:cs="Arial"/>
          <w:bCs/>
          <w:color w:val="151516"/>
        </w:rPr>
        <w:t>EL</w:t>
      </w:r>
      <w:r w:rsidRPr="00D12322">
        <w:rPr>
          <w:rFonts w:ascii="Arial" w:eastAsia="Arial" w:hAnsi="Arial" w:cs="Arial"/>
          <w:bCs/>
          <w:color w:val="151516"/>
          <w:spacing w:val="2"/>
        </w:rPr>
        <w:t xml:space="preserve"> </w:t>
      </w:r>
      <w:r w:rsidRPr="00D12322">
        <w:rPr>
          <w:rFonts w:ascii="Arial" w:eastAsia="Arial" w:hAnsi="Arial" w:cs="Arial"/>
          <w:bCs/>
          <w:color w:val="151516"/>
        </w:rPr>
        <w:t>PROVEEDOR</w:t>
      </w:r>
      <w:r w:rsidRPr="00D12322">
        <w:rPr>
          <w:rFonts w:ascii="Arial" w:eastAsia="Arial" w:hAnsi="Arial" w:cs="Arial"/>
          <w:bCs/>
          <w:color w:val="151516"/>
          <w:spacing w:val="12"/>
        </w:rPr>
        <w:t xml:space="preserve"> </w:t>
      </w:r>
      <w:r w:rsidRPr="00D12322">
        <w:rPr>
          <w:rFonts w:ascii="Arial" w:eastAsia="Arial" w:hAnsi="Arial" w:cs="Arial"/>
          <w:color w:val="151516"/>
        </w:rPr>
        <w:t>debe:</w:t>
      </w:r>
    </w:p>
    <w:p w14:paraId="6E50B3A0" w14:textId="77777777" w:rsidR="00D12322" w:rsidRPr="00D12322" w:rsidRDefault="00D12322" w:rsidP="00D12322">
      <w:pPr>
        <w:tabs>
          <w:tab w:val="left" w:pos="8647"/>
        </w:tabs>
        <w:spacing w:before="2" w:line="260" w:lineRule="exact"/>
        <w:jc w:val="both"/>
        <w:rPr>
          <w:rFonts w:ascii="Arial" w:hAnsi="Arial" w:cs="Arial"/>
        </w:rPr>
      </w:pPr>
    </w:p>
    <w:p w14:paraId="2907E8C1" w14:textId="77777777" w:rsidR="00D12322" w:rsidRPr="00D12322" w:rsidRDefault="00D12322" w:rsidP="00D12322">
      <w:pPr>
        <w:tabs>
          <w:tab w:val="left" w:pos="426"/>
          <w:tab w:val="left" w:pos="8647"/>
        </w:tabs>
        <w:spacing w:line="240" w:lineRule="exact"/>
        <w:ind w:left="426" w:hanging="284"/>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Habilitar</w:t>
      </w:r>
      <w:r w:rsidRPr="00D12322">
        <w:rPr>
          <w:rFonts w:ascii="Arial" w:eastAsia="Arial" w:hAnsi="Arial" w:cs="Arial"/>
          <w:color w:val="151516"/>
          <w:spacing w:val="32"/>
        </w:rPr>
        <w:t xml:space="preserve"> </w:t>
      </w:r>
      <w:r w:rsidRPr="00D12322">
        <w:rPr>
          <w:rFonts w:ascii="Arial" w:eastAsia="Arial" w:hAnsi="Arial" w:cs="Arial"/>
          <w:color w:val="151516"/>
        </w:rPr>
        <w:t>el</w:t>
      </w:r>
      <w:r w:rsidRPr="00D12322">
        <w:rPr>
          <w:rFonts w:ascii="Arial" w:eastAsia="Arial" w:hAnsi="Arial" w:cs="Arial"/>
          <w:color w:val="151516"/>
          <w:spacing w:val="24"/>
        </w:rPr>
        <w:t xml:space="preserve"> </w:t>
      </w:r>
      <w:r w:rsidRPr="00D12322">
        <w:rPr>
          <w:rFonts w:ascii="Arial" w:eastAsia="Arial" w:hAnsi="Arial" w:cs="Arial"/>
          <w:color w:val="151516"/>
        </w:rPr>
        <w:t>ambiente</w:t>
      </w:r>
      <w:r w:rsidRPr="00D12322">
        <w:rPr>
          <w:rFonts w:ascii="Arial" w:eastAsia="Arial" w:hAnsi="Arial" w:cs="Arial"/>
          <w:color w:val="151516"/>
          <w:spacing w:val="33"/>
        </w:rPr>
        <w:t xml:space="preserve"> </w:t>
      </w:r>
      <w:r w:rsidRPr="00D12322">
        <w:rPr>
          <w:rFonts w:ascii="Arial" w:eastAsia="Arial" w:hAnsi="Arial" w:cs="Arial"/>
          <w:color w:val="151516"/>
        </w:rPr>
        <w:t>de</w:t>
      </w:r>
      <w:r w:rsidRPr="00D12322">
        <w:rPr>
          <w:rFonts w:ascii="Arial" w:eastAsia="Arial" w:hAnsi="Arial" w:cs="Arial"/>
          <w:color w:val="151516"/>
          <w:spacing w:val="31"/>
        </w:rPr>
        <w:t xml:space="preserve"> </w:t>
      </w:r>
      <w:r w:rsidRPr="00D12322">
        <w:rPr>
          <w:rFonts w:ascii="Arial" w:eastAsia="Arial" w:hAnsi="Arial" w:cs="Arial"/>
          <w:color w:val="151516"/>
        </w:rPr>
        <w:t>QA</w:t>
      </w:r>
      <w:r w:rsidRPr="00D12322">
        <w:rPr>
          <w:rFonts w:ascii="Arial" w:eastAsia="Arial" w:hAnsi="Arial" w:cs="Arial"/>
          <w:color w:val="151516"/>
          <w:spacing w:val="23"/>
        </w:rPr>
        <w:t xml:space="preserve"> </w:t>
      </w:r>
      <w:r w:rsidRPr="00D12322">
        <w:rPr>
          <w:rFonts w:ascii="Arial" w:eastAsia="Arial" w:hAnsi="Arial" w:cs="Arial"/>
          <w:color w:val="151516"/>
        </w:rPr>
        <w:t>(Quality</w:t>
      </w:r>
      <w:r w:rsidRPr="00D12322">
        <w:rPr>
          <w:rFonts w:ascii="Arial" w:eastAsia="Arial" w:hAnsi="Arial" w:cs="Arial"/>
          <w:color w:val="151516"/>
          <w:spacing w:val="39"/>
        </w:rPr>
        <w:t xml:space="preserve"> </w:t>
      </w:r>
      <w:r w:rsidRPr="00D12322">
        <w:rPr>
          <w:rFonts w:ascii="Arial" w:eastAsia="Arial" w:hAnsi="Arial" w:cs="Arial"/>
          <w:color w:val="151516"/>
        </w:rPr>
        <w:t>Assurance/Aseguramiento</w:t>
      </w:r>
      <w:r w:rsidRPr="00D12322">
        <w:rPr>
          <w:rFonts w:ascii="Arial" w:eastAsia="Arial" w:hAnsi="Arial" w:cs="Arial"/>
          <w:color w:val="151516"/>
          <w:spacing w:val="29"/>
        </w:rPr>
        <w:t xml:space="preserve"> </w:t>
      </w:r>
      <w:r w:rsidRPr="00D12322">
        <w:rPr>
          <w:rFonts w:ascii="Arial" w:eastAsia="Arial" w:hAnsi="Arial" w:cs="Arial"/>
          <w:color w:val="151516"/>
        </w:rPr>
        <w:t>de</w:t>
      </w:r>
      <w:r w:rsidRPr="00D12322">
        <w:rPr>
          <w:rFonts w:ascii="Arial" w:eastAsia="Arial" w:hAnsi="Arial" w:cs="Arial"/>
          <w:color w:val="151516"/>
          <w:spacing w:val="34"/>
        </w:rPr>
        <w:t xml:space="preserve"> </w:t>
      </w:r>
      <w:r w:rsidRPr="00D12322">
        <w:rPr>
          <w:rFonts w:ascii="Arial" w:eastAsia="Arial" w:hAnsi="Arial" w:cs="Arial"/>
          <w:color w:val="151516"/>
        </w:rPr>
        <w:t>la</w:t>
      </w:r>
      <w:r w:rsidRPr="00D12322">
        <w:rPr>
          <w:rFonts w:ascii="Arial" w:eastAsia="Arial" w:hAnsi="Arial" w:cs="Arial"/>
          <w:color w:val="151516"/>
          <w:spacing w:val="-11"/>
        </w:rPr>
        <w:t xml:space="preserve"> </w:t>
      </w:r>
      <w:r w:rsidRPr="00D12322">
        <w:rPr>
          <w:rFonts w:ascii="Arial" w:eastAsia="Arial" w:hAnsi="Arial" w:cs="Arial"/>
          <w:color w:val="151516"/>
        </w:rPr>
        <w:t>calidad</w:t>
      </w:r>
      <w:r w:rsidRPr="00D12322">
        <w:rPr>
          <w:rFonts w:ascii="Arial" w:eastAsia="Arial" w:hAnsi="Arial" w:cs="Arial"/>
          <w:color w:val="151516"/>
          <w:spacing w:val="3"/>
        </w:rPr>
        <w:t>)</w:t>
      </w:r>
      <w:r w:rsidRPr="00D12322">
        <w:rPr>
          <w:rFonts w:ascii="Arial" w:eastAsia="Arial" w:hAnsi="Arial" w:cs="Arial"/>
          <w:color w:val="4B4B4B"/>
        </w:rPr>
        <w:t>,</w:t>
      </w:r>
      <w:r w:rsidRPr="00D12322">
        <w:rPr>
          <w:rFonts w:ascii="Arial" w:eastAsia="Arial" w:hAnsi="Arial" w:cs="Arial"/>
          <w:color w:val="4B4B4B"/>
          <w:spacing w:val="29"/>
        </w:rPr>
        <w:t xml:space="preserve"> </w:t>
      </w:r>
      <w:r w:rsidRPr="00D12322">
        <w:rPr>
          <w:rFonts w:ascii="Arial" w:eastAsia="Arial" w:hAnsi="Arial" w:cs="Arial"/>
          <w:color w:val="151516"/>
        </w:rPr>
        <w:t>para</w:t>
      </w:r>
      <w:r w:rsidRPr="00D12322">
        <w:rPr>
          <w:rFonts w:ascii="Arial" w:eastAsia="Arial" w:hAnsi="Arial" w:cs="Arial"/>
          <w:color w:val="151516"/>
          <w:spacing w:val="31"/>
        </w:rPr>
        <w:t xml:space="preserve"> </w:t>
      </w:r>
      <w:r w:rsidRPr="00D12322">
        <w:rPr>
          <w:rFonts w:ascii="Arial" w:eastAsia="Arial" w:hAnsi="Arial" w:cs="Arial"/>
          <w:color w:val="151516"/>
        </w:rPr>
        <w:t>validar</w:t>
      </w:r>
      <w:r w:rsidRPr="00D12322">
        <w:rPr>
          <w:rFonts w:ascii="Arial" w:eastAsia="Arial" w:hAnsi="Arial" w:cs="Arial"/>
          <w:color w:val="151516"/>
          <w:spacing w:val="33"/>
        </w:rPr>
        <w:t xml:space="preserve"> </w:t>
      </w:r>
      <w:r w:rsidRPr="00D12322">
        <w:rPr>
          <w:rFonts w:ascii="Arial" w:eastAsia="Arial" w:hAnsi="Arial" w:cs="Arial"/>
          <w:color w:val="151516"/>
        </w:rPr>
        <w:t>que</w:t>
      </w:r>
      <w:r w:rsidRPr="00D12322">
        <w:rPr>
          <w:rFonts w:ascii="Arial" w:eastAsia="Arial" w:hAnsi="Arial" w:cs="Arial"/>
          <w:color w:val="151516"/>
          <w:spacing w:val="29"/>
        </w:rPr>
        <w:t xml:space="preserve"> </w:t>
      </w:r>
      <w:r w:rsidRPr="00D12322">
        <w:rPr>
          <w:rFonts w:ascii="Arial" w:eastAsia="Arial" w:hAnsi="Arial" w:cs="Arial"/>
          <w:color w:val="151516"/>
        </w:rPr>
        <w:t>los cambios</w:t>
      </w:r>
      <w:r w:rsidRPr="00D12322">
        <w:rPr>
          <w:rFonts w:ascii="Arial" w:eastAsia="Arial" w:hAnsi="Arial" w:cs="Arial"/>
          <w:color w:val="151516"/>
          <w:spacing w:val="12"/>
        </w:rPr>
        <w:t xml:space="preserve"> </w:t>
      </w:r>
      <w:r w:rsidRPr="00D12322">
        <w:rPr>
          <w:rFonts w:ascii="Arial" w:eastAsia="Arial" w:hAnsi="Arial" w:cs="Arial"/>
          <w:color w:val="151516"/>
        </w:rPr>
        <w:t>a</w:t>
      </w:r>
      <w:r w:rsidRPr="00D12322">
        <w:rPr>
          <w:rFonts w:ascii="Arial" w:eastAsia="Arial" w:hAnsi="Arial" w:cs="Arial"/>
          <w:color w:val="151516"/>
          <w:spacing w:val="-2"/>
        </w:rPr>
        <w:t xml:space="preserve"> </w:t>
      </w:r>
      <w:r w:rsidRPr="00D12322">
        <w:rPr>
          <w:rFonts w:ascii="Arial" w:eastAsia="Arial" w:hAnsi="Arial" w:cs="Arial"/>
          <w:color w:val="151516"/>
        </w:rPr>
        <w:t>realizar</w:t>
      </w:r>
      <w:r w:rsidRPr="00D12322">
        <w:rPr>
          <w:rFonts w:ascii="Arial" w:eastAsia="Arial" w:hAnsi="Arial" w:cs="Arial"/>
          <w:color w:val="151516"/>
          <w:spacing w:val="9"/>
        </w:rPr>
        <w:t xml:space="preserve"> </w:t>
      </w:r>
      <w:r w:rsidRPr="00D12322">
        <w:rPr>
          <w:rFonts w:ascii="Arial" w:eastAsia="Arial" w:hAnsi="Arial" w:cs="Arial"/>
          <w:color w:val="151516"/>
        </w:rPr>
        <w:t>por</w:t>
      </w:r>
      <w:r w:rsidRPr="00D12322">
        <w:rPr>
          <w:rFonts w:ascii="Arial" w:eastAsia="Arial" w:hAnsi="Arial" w:cs="Arial"/>
          <w:color w:val="151516"/>
          <w:spacing w:val="-3"/>
        </w:rPr>
        <w:t xml:space="preserve"> </w:t>
      </w:r>
      <w:r w:rsidRPr="00D12322">
        <w:rPr>
          <w:rFonts w:ascii="Arial" w:eastAsia="Arial" w:hAnsi="Arial" w:cs="Arial"/>
          <w:color w:val="151516"/>
        </w:rPr>
        <w:t>mantenimiento</w:t>
      </w:r>
      <w:r w:rsidRPr="00D12322">
        <w:rPr>
          <w:rFonts w:ascii="Arial" w:eastAsia="Arial" w:hAnsi="Arial" w:cs="Arial"/>
          <w:color w:val="151516"/>
          <w:spacing w:val="5"/>
        </w:rPr>
        <w:t xml:space="preserve"> </w:t>
      </w:r>
      <w:r w:rsidRPr="00D12322">
        <w:rPr>
          <w:rFonts w:ascii="Arial" w:eastAsia="Arial" w:hAnsi="Arial" w:cs="Arial"/>
          <w:color w:val="151516"/>
        </w:rPr>
        <w:t>funcionen</w:t>
      </w:r>
      <w:r w:rsidRPr="00D12322">
        <w:rPr>
          <w:rFonts w:ascii="Arial" w:eastAsia="Arial" w:hAnsi="Arial" w:cs="Arial"/>
          <w:color w:val="151516"/>
          <w:spacing w:val="4"/>
        </w:rPr>
        <w:t xml:space="preserve"> </w:t>
      </w:r>
      <w:r w:rsidRPr="00D12322">
        <w:rPr>
          <w:rFonts w:ascii="Arial" w:eastAsia="Arial" w:hAnsi="Arial" w:cs="Arial"/>
          <w:color w:val="151516"/>
        </w:rPr>
        <w:t>correctament</w:t>
      </w:r>
      <w:r w:rsidRPr="00D12322">
        <w:rPr>
          <w:rFonts w:ascii="Arial" w:eastAsia="Arial" w:hAnsi="Arial" w:cs="Arial"/>
          <w:color w:val="151516"/>
          <w:spacing w:val="-6"/>
        </w:rPr>
        <w:t>e</w:t>
      </w:r>
      <w:r w:rsidRPr="00D12322">
        <w:rPr>
          <w:rFonts w:ascii="Arial" w:eastAsia="Arial" w:hAnsi="Arial" w:cs="Arial"/>
          <w:color w:val="4B4B4B"/>
        </w:rPr>
        <w:t>.</w:t>
      </w:r>
    </w:p>
    <w:p w14:paraId="2F78EFAF" w14:textId="77777777" w:rsidR="00D12322" w:rsidRPr="00D12322" w:rsidRDefault="00D12322" w:rsidP="00D12322">
      <w:pPr>
        <w:tabs>
          <w:tab w:val="left" w:pos="426"/>
          <w:tab w:val="left" w:pos="8647"/>
        </w:tabs>
        <w:spacing w:line="240" w:lineRule="exact"/>
        <w:ind w:left="426" w:hanging="284"/>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Comunicar a el "Instituto" la necesidad de ejecución del mantenimiento, los tiempos que se requieren para su ejecución y la documentación de las pruebas realizadas en el ambiente.</w:t>
      </w:r>
    </w:p>
    <w:p w14:paraId="4D8FCF8F" w14:textId="77777777" w:rsidR="00D12322" w:rsidRPr="00D12322" w:rsidRDefault="00D12322" w:rsidP="00D12322">
      <w:pPr>
        <w:tabs>
          <w:tab w:val="left" w:pos="426"/>
          <w:tab w:val="left" w:pos="8647"/>
        </w:tabs>
        <w:spacing w:before="3" w:line="235" w:lineRule="auto"/>
        <w:ind w:left="426" w:hanging="284"/>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Avisar</w:t>
      </w:r>
      <w:r w:rsidRPr="00D12322">
        <w:rPr>
          <w:rFonts w:ascii="Arial" w:eastAsia="Arial" w:hAnsi="Arial" w:cs="Arial"/>
          <w:color w:val="151516"/>
          <w:spacing w:val="6"/>
        </w:rPr>
        <w:t xml:space="preserve"> </w:t>
      </w:r>
      <w:r w:rsidRPr="00D12322">
        <w:rPr>
          <w:rFonts w:ascii="Arial" w:eastAsia="Arial" w:hAnsi="Arial" w:cs="Arial"/>
          <w:color w:val="151516"/>
        </w:rPr>
        <w:t>a</w:t>
      </w:r>
      <w:r w:rsidRPr="00D12322">
        <w:rPr>
          <w:rFonts w:ascii="Arial" w:eastAsia="Arial" w:hAnsi="Arial" w:cs="Arial"/>
          <w:color w:val="151516"/>
          <w:spacing w:val="6"/>
        </w:rPr>
        <w:t xml:space="preserve"> </w:t>
      </w:r>
      <w:r w:rsidRPr="00D12322">
        <w:rPr>
          <w:rFonts w:ascii="Arial" w:eastAsia="Arial" w:hAnsi="Arial" w:cs="Arial"/>
          <w:color w:val="151516"/>
        </w:rPr>
        <w:t>el</w:t>
      </w:r>
      <w:r w:rsidRPr="00D12322">
        <w:rPr>
          <w:rFonts w:ascii="Arial" w:eastAsia="Arial" w:hAnsi="Arial" w:cs="Arial"/>
          <w:color w:val="151516"/>
          <w:spacing w:val="21"/>
        </w:rPr>
        <w:t xml:space="preserve"> </w:t>
      </w:r>
      <w:r w:rsidRPr="00D12322">
        <w:rPr>
          <w:rFonts w:ascii="Arial" w:eastAsia="Arial" w:hAnsi="Arial" w:cs="Arial"/>
          <w:bCs/>
          <w:color w:val="151516"/>
        </w:rPr>
        <w:t>"Instituto"</w:t>
      </w:r>
      <w:r w:rsidRPr="00D12322">
        <w:rPr>
          <w:rFonts w:ascii="Arial" w:eastAsia="Arial" w:hAnsi="Arial" w:cs="Arial"/>
          <w:bCs/>
          <w:color w:val="151516"/>
          <w:spacing w:val="10"/>
        </w:rPr>
        <w:t xml:space="preserve"> </w:t>
      </w:r>
      <w:r w:rsidRPr="00D12322">
        <w:rPr>
          <w:rFonts w:ascii="Arial" w:eastAsia="Arial" w:hAnsi="Arial" w:cs="Arial"/>
          <w:color w:val="151516"/>
        </w:rPr>
        <w:t>los</w:t>
      </w:r>
      <w:r w:rsidRPr="00D12322">
        <w:rPr>
          <w:rFonts w:ascii="Arial" w:eastAsia="Arial" w:hAnsi="Arial" w:cs="Arial"/>
          <w:color w:val="151516"/>
          <w:spacing w:val="12"/>
        </w:rPr>
        <w:t xml:space="preserve"> </w:t>
      </w:r>
      <w:r w:rsidRPr="00D12322">
        <w:rPr>
          <w:rFonts w:ascii="Arial" w:eastAsia="Arial" w:hAnsi="Arial" w:cs="Arial"/>
          <w:color w:val="151516"/>
        </w:rPr>
        <w:t>tiempos</w:t>
      </w:r>
      <w:r w:rsidRPr="00D12322">
        <w:rPr>
          <w:rFonts w:ascii="Arial" w:eastAsia="Arial" w:hAnsi="Arial" w:cs="Arial"/>
          <w:color w:val="151516"/>
          <w:spacing w:val="10"/>
        </w:rPr>
        <w:t xml:space="preserve"> </w:t>
      </w:r>
      <w:r w:rsidRPr="00D12322">
        <w:rPr>
          <w:rFonts w:ascii="Arial" w:eastAsia="Arial" w:hAnsi="Arial" w:cs="Arial"/>
          <w:color w:val="151516"/>
        </w:rPr>
        <w:t>y</w:t>
      </w:r>
      <w:r w:rsidRPr="00D12322">
        <w:rPr>
          <w:rFonts w:ascii="Arial" w:eastAsia="Arial" w:hAnsi="Arial" w:cs="Arial"/>
          <w:color w:val="151516"/>
          <w:spacing w:val="13"/>
        </w:rPr>
        <w:t xml:space="preserve"> </w:t>
      </w:r>
      <w:r w:rsidRPr="00D12322">
        <w:rPr>
          <w:rFonts w:ascii="Arial" w:eastAsia="Arial" w:hAnsi="Arial" w:cs="Arial"/>
          <w:color w:val="151516"/>
        </w:rPr>
        <w:t>fechas</w:t>
      </w:r>
      <w:r w:rsidRPr="00D12322">
        <w:rPr>
          <w:rFonts w:ascii="Arial" w:eastAsia="Arial" w:hAnsi="Arial" w:cs="Arial"/>
          <w:color w:val="151516"/>
          <w:spacing w:val="10"/>
        </w:rPr>
        <w:t xml:space="preserve"> </w:t>
      </w:r>
      <w:r w:rsidRPr="00D12322">
        <w:rPr>
          <w:rFonts w:ascii="Arial" w:eastAsia="Arial" w:hAnsi="Arial" w:cs="Arial"/>
          <w:color w:val="151516"/>
        </w:rPr>
        <w:t>para</w:t>
      </w:r>
      <w:r w:rsidRPr="00D12322">
        <w:rPr>
          <w:rFonts w:ascii="Arial" w:eastAsia="Arial" w:hAnsi="Arial" w:cs="Arial"/>
          <w:color w:val="151516"/>
          <w:spacing w:val="10"/>
        </w:rPr>
        <w:t xml:space="preserve"> </w:t>
      </w:r>
      <w:r w:rsidRPr="00D12322">
        <w:rPr>
          <w:rFonts w:ascii="Arial" w:eastAsia="Arial" w:hAnsi="Arial" w:cs="Arial"/>
          <w:color w:val="151516"/>
        </w:rPr>
        <w:t>la</w:t>
      </w:r>
      <w:r w:rsidRPr="00D12322">
        <w:rPr>
          <w:rFonts w:ascii="Arial" w:eastAsia="Arial" w:hAnsi="Arial" w:cs="Arial"/>
          <w:color w:val="151516"/>
          <w:spacing w:val="18"/>
        </w:rPr>
        <w:t xml:space="preserve"> </w:t>
      </w:r>
      <w:r w:rsidRPr="00D12322">
        <w:rPr>
          <w:rFonts w:ascii="Arial" w:eastAsia="Arial" w:hAnsi="Arial" w:cs="Arial"/>
          <w:color w:val="151516"/>
        </w:rPr>
        <w:t>ejecución</w:t>
      </w:r>
      <w:r w:rsidRPr="00D12322">
        <w:rPr>
          <w:rFonts w:ascii="Arial" w:eastAsia="Arial" w:hAnsi="Arial" w:cs="Arial"/>
          <w:color w:val="151516"/>
          <w:spacing w:val="13"/>
        </w:rPr>
        <w:t xml:space="preserve"> </w:t>
      </w:r>
      <w:r w:rsidRPr="00D12322">
        <w:rPr>
          <w:rFonts w:ascii="Arial" w:eastAsia="Arial" w:hAnsi="Arial" w:cs="Arial"/>
          <w:color w:val="151516"/>
        </w:rPr>
        <w:t>de</w:t>
      </w:r>
      <w:r w:rsidRPr="00D12322">
        <w:rPr>
          <w:rFonts w:ascii="Arial" w:eastAsia="Arial" w:hAnsi="Arial" w:cs="Arial"/>
          <w:color w:val="151516"/>
          <w:spacing w:val="12"/>
        </w:rPr>
        <w:t xml:space="preserve"> </w:t>
      </w:r>
      <w:r w:rsidRPr="00D12322">
        <w:rPr>
          <w:rFonts w:ascii="Arial" w:eastAsia="Arial" w:hAnsi="Arial" w:cs="Arial"/>
          <w:color w:val="151516"/>
        </w:rPr>
        <w:t>las</w:t>
      </w:r>
      <w:r w:rsidRPr="00D12322">
        <w:rPr>
          <w:rFonts w:ascii="Arial" w:eastAsia="Arial" w:hAnsi="Arial" w:cs="Arial"/>
          <w:color w:val="151516"/>
          <w:spacing w:val="16"/>
        </w:rPr>
        <w:t xml:space="preserve"> </w:t>
      </w:r>
      <w:r w:rsidRPr="00D12322">
        <w:rPr>
          <w:rFonts w:ascii="Arial" w:eastAsia="Arial" w:hAnsi="Arial" w:cs="Arial"/>
          <w:color w:val="151516"/>
        </w:rPr>
        <w:t>labores</w:t>
      </w:r>
      <w:r w:rsidRPr="00D12322">
        <w:rPr>
          <w:rFonts w:ascii="Arial" w:eastAsia="Arial" w:hAnsi="Arial" w:cs="Arial"/>
          <w:color w:val="151516"/>
          <w:spacing w:val="18"/>
        </w:rPr>
        <w:t xml:space="preserve"> </w:t>
      </w:r>
      <w:r w:rsidRPr="00D12322">
        <w:rPr>
          <w:rFonts w:ascii="Arial" w:eastAsia="Arial" w:hAnsi="Arial" w:cs="Arial"/>
          <w:color w:val="151516"/>
        </w:rPr>
        <w:t>de</w:t>
      </w:r>
      <w:r w:rsidRPr="00D12322">
        <w:rPr>
          <w:rFonts w:ascii="Arial" w:eastAsia="Arial" w:hAnsi="Arial" w:cs="Arial"/>
          <w:color w:val="151516"/>
          <w:spacing w:val="10"/>
        </w:rPr>
        <w:t xml:space="preserve"> </w:t>
      </w:r>
      <w:r w:rsidRPr="00D12322">
        <w:rPr>
          <w:rFonts w:ascii="Arial" w:eastAsia="Arial" w:hAnsi="Arial" w:cs="Arial"/>
          <w:color w:val="151516"/>
        </w:rPr>
        <w:t>mantenimiento</w:t>
      </w:r>
      <w:r w:rsidRPr="00D12322">
        <w:rPr>
          <w:rFonts w:ascii="Arial" w:eastAsia="Arial" w:hAnsi="Arial" w:cs="Arial"/>
          <w:color w:val="151516"/>
          <w:spacing w:val="-2"/>
        </w:rPr>
        <w:t xml:space="preserve"> </w:t>
      </w:r>
      <w:r w:rsidRPr="00D12322">
        <w:rPr>
          <w:rFonts w:ascii="Arial" w:eastAsia="Arial" w:hAnsi="Arial" w:cs="Arial"/>
          <w:color w:val="151516"/>
        </w:rPr>
        <w:t>cinco días</w:t>
      </w:r>
      <w:r w:rsidRPr="00D12322">
        <w:rPr>
          <w:rFonts w:ascii="Arial" w:eastAsia="Arial" w:hAnsi="Arial" w:cs="Arial"/>
          <w:color w:val="151516"/>
          <w:spacing w:val="12"/>
        </w:rPr>
        <w:t xml:space="preserve"> </w:t>
      </w:r>
      <w:r w:rsidRPr="00D12322">
        <w:rPr>
          <w:rFonts w:ascii="Arial" w:eastAsia="Arial" w:hAnsi="Arial" w:cs="Arial"/>
          <w:color w:val="151516"/>
        </w:rPr>
        <w:t>hábiles</w:t>
      </w:r>
      <w:r w:rsidRPr="00D12322">
        <w:rPr>
          <w:rFonts w:ascii="Arial" w:eastAsia="Arial" w:hAnsi="Arial" w:cs="Arial"/>
          <w:color w:val="151516"/>
          <w:spacing w:val="38"/>
        </w:rPr>
        <w:t xml:space="preserve"> </w:t>
      </w:r>
      <w:r w:rsidRPr="00D12322">
        <w:rPr>
          <w:rFonts w:ascii="Arial" w:eastAsia="Arial" w:hAnsi="Arial" w:cs="Arial"/>
          <w:color w:val="151516"/>
        </w:rPr>
        <w:t>previos</w:t>
      </w:r>
      <w:r w:rsidRPr="00D12322">
        <w:rPr>
          <w:rFonts w:ascii="Arial" w:eastAsia="Arial" w:hAnsi="Arial" w:cs="Arial"/>
          <w:color w:val="151516"/>
          <w:spacing w:val="25"/>
        </w:rPr>
        <w:t xml:space="preserve"> </w:t>
      </w:r>
      <w:r w:rsidRPr="00D12322">
        <w:rPr>
          <w:rFonts w:ascii="Arial" w:eastAsia="Arial" w:hAnsi="Arial" w:cs="Arial"/>
          <w:color w:val="151516"/>
        </w:rPr>
        <w:t>por</w:t>
      </w:r>
      <w:r w:rsidRPr="00D12322">
        <w:rPr>
          <w:rFonts w:ascii="Arial" w:eastAsia="Arial" w:hAnsi="Arial" w:cs="Arial"/>
          <w:color w:val="151516"/>
          <w:spacing w:val="22"/>
        </w:rPr>
        <w:t xml:space="preserve"> </w:t>
      </w:r>
      <w:r w:rsidRPr="00D12322">
        <w:rPr>
          <w:rFonts w:ascii="Arial" w:eastAsia="Arial" w:hAnsi="Arial" w:cs="Arial"/>
          <w:color w:val="151516"/>
        </w:rPr>
        <w:t>medio</w:t>
      </w:r>
      <w:r w:rsidRPr="00D12322">
        <w:rPr>
          <w:rFonts w:ascii="Arial" w:eastAsia="Arial" w:hAnsi="Arial" w:cs="Arial"/>
          <w:color w:val="151516"/>
          <w:spacing w:val="28"/>
        </w:rPr>
        <w:t xml:space="preserve"> </w:t>
      </w:r>
      <w:r w:rsidRPr="00D12322">
        <w:rPr>
          <w:rFonts w:ascii="Arial" w:eastAsia="Arial" w:hAnsi="Arial" w:cs="Arial"/>
          <w:color w:val="151516"/>
        </w:rPr>
        <w:t>de</w:t>
      </w:r>
      <w:r w:rsidRPr="00D12322">
        <w:rPr>
          <w:rFonts w:ascii="Arial" w:eastAsia="Arial" w:hAnsi="Arial" w:cs="Arial"/>
          <w:color w:val="151516"/>
          <w:spacing w:val="25"/>
        </w:rPr>
        <w:t xml:space="preserve"> </w:t>
      </w:r>
      <w:r w:rsidRPr="00D12322">
        <w:rPr>
          <w:rFonts w:ascii="Arial" w:eastAsia="Arial" w:hAnsi="Arial" w:cs="Arial"/>
          <w:color w:val="151516"/>
        </w:rPr>
        <w:t>correo</w:t>
      </w:r>
      <w:r w:rsidRPr="00D12322">
        <w:rPr>
          <w:rFonts w:ascii="Arial" w:eastAsia="Arial" w:hAnsi="Arial" w:cs="Arial"/>
          <w:color w:val="151516"/>
          <w:spacing w:val="26"/>
        </w:rPr>
        <w:t xml:space="preserve"> </w:t>
      </w:r>
      <w:r w:rsidRPr="00D12322">
        <w:rPr>
          <w:rFonts w:ascii="Arial" w:eastAsia="Arial" w:hAnsi="Arial" w:cs="Arial"/>
          <w:color w:val="151516"/>
        </w:rPr>
        <w:t>electrónico</w:t>
      </w:r>
      <w:r w:rsidRPr="00D12322">
        <w:rPr>
          <w:rFonts w:ascii="Arial" w:eastAsia="Arial" w:hAnsi="Arial" w:cs="Arial"/>
          <w:color w:val="151516"/>
          <w:spacing w:val="8"/>
        </w:rPr>
        <w:t xml:space="preserve"> </w:t>
      </w:r>
      <w:r w:rsidRPr="00D12322">
        <w:rPr>
          <w:rFonts w:ascii="Arial" w:eastAsia="Arial" w:hAnsi="Arial" w:cs="Arial"/>
          <w:color w:val="151516"/>
        </w:rPr>
        <w:t>sobre</w:t>
      </w:r>
      <w:r w:rsidRPr="00D12322">
        <w:rPr>
          <w:rFonts w:ascii="Arial" w:eastAsia="Arial" w:hAnsi="Arial" w:cs="Arial"/>
          <w:color w:val="151516"/>
          <w:spacing w:val="26"/>
        </w:rPr>
        <w:t xml:space="preserve"> </w:t>
      </w:r>
      <w:r w:rsidRPr="00D12322">
        <w:rPr>
          <w:rFonts w:ascii="Arial" w:eastAsia="Arial" w:hAnsi="Arial" w:cs="Arial"/>
          <w:color w:val="151516"/>
        </w:rPr>
        <w:t>el</w:t>
      </w:r>
      <w:r w:rsidRPr="00D12322">
        <w:rPr>
          <w:rFonts w:ascii="Arial" w:eastAsia="Arial" w:hAnsi="Arial" w:cs="Arial"/>
          <w:color w:val="151516"/>
          <w:spacing w:val="22"/>
        </w:rPr>
        <w:t xml:space="preserve"> </w:t>
      </w:r>
      <w:r w:rsidRPr="00D12322">
        <w:rPr>
          <w:rFonts w:ascii="Arial" w:eastAsia="Arial" w:hAnsi="Arial" w:cs="Arial"/>
          <w:color w:val="151516"/>
        </w:rPr>
        <w:t>ambiente</w:t>
      </w:r>
      <w:r w:rsidRPr="00D12322">
        <w:rPr>
          <w:rFonts w:ascii="Arial" w:eastAsia="Arial" w:hAnsi="Arial" w:cs="Arial"/>
          <w:color w:val="151516"/>
          <w:spacing w:val="14"/>
        </w:rPr>
        <w:t xml:space="preserve"> </w:t>
      </w:r>
      <w:r w:rsidRPr="00D12322">
        <w:rPr>
          <w:rFonts w:ascii="Arial" w:eastAsia="Arial" w:hAnsi="Arial" w:cs="Arial"/>
          <w:color w:val="151516"/>
        </w:rPr>
        <w:t>de</w:t>
      </w:r>
      <w:r w:rsidRPr="00D12322">
        <w:rPr>
          <w:rFonts w:ascii="Arial" w:eastAsia="Arial" w:hAnsi="Arial" w:cs="Arial"/>
          <w:color w:val="151516"/>
          <w:spacing w:val="25"/>
        </w:rPr>
        <w:t xml:space="preserve"> </w:t>
      </w:r>
      <w:r w:rsidRPr="00D12322">
        <w:rPr>
          <w:rFonts w:ascii="Arial" w:eastAsia="Arial" w:hAnsi="Arial" w:cs="Arial"/>
          <w:color w:val="151516"/>
        </w:rPr>
        <w:t>producción.</w:t>
      </w:r>
      <w:r w:rsidRPr="00D12322">
        <w:rPr>
          <w:rFonts w:ascii="Arial" w:eastAsia="Arial" w:hAnsi="Arial" w:cs="Arial"/>
          <w:color w:val="151516"/>
          <w:spacing w:val="29"/>
        </w:rPr>
        <w:t xml:space="preserve"> </w:t>
      </w:r>
      <w:r w:rsidRPr="00D12322">
        <w:rPr>
          <w:rFonts w:ascii="Arial" w:eastAsia="Arial" w:hAnsi="Arial" w:cs="Arial"/>
          <w:color w:val="151516"/>
        </w:rPr>
        <w:t>En</w:t>
      </w:r>
      <w:r w:rsidRPr="00D12322">
        <w:rPr>
          <w:rFonts w:ascii="Arial" w:eastAsia="Arial" w:hAnsi="Arial" w:cs="Arial"/>
          <w:color w:val="151516"/>
          <w:spacing w:val="25"/>
        </w:rPr>
        <w:t xml:space="preserve"> </w:t>
      </w:r>
      <w:r w:rsidRPr="00D12322">
        <w:rPr>
          <w:rFonts w:ascii="Arial" w:eastAsia="Arial" w:hAnsi="Arial" w:cs="Arial"/>
          <w:color w:val="151516"/>
        </w:rPr>
        <w:t>ninguna circunstancia</w:t>
      </w:r>
      <w:r w:rsidRPr="00D12322">
        <w:rPr>
          <w:rFonts w:ascii="Arial" w:eastAsia="Arial" w:hAnsi="Arial" w:cs="Arial"/>
          <w:color w:val="151516"/>
          <w:spacing w:val="-1"/>
        </w:rPr>
        <w:t xml:space="preserve"> </w:t>
      </w:r>
      <w:r w:rsidRPr="00D12322">
        <w:rPr>
          <w:rFonts w:ascii="Arial" w:eastAsia="Arial" w:hAnsi="Arial" w:cs="Arial"/>
          <w:color w:val="151516"/>
        </w:rPr>
        <w:t>el</w:t>
      </w:r>
      <w:r w:rsidRPr="00D12322">
        <w:rPr>
          <w:rFonts w:ascii="Arial" w:eastAsia="Arial" w:hAnsi="Arial" w:cs="Arial"/>
          <w:color w:val="151516"/>
          <w:spacing w:val="-1"/>
        </w:rPr>
        <w:t xml:space="preserve"> </w:t>
      </w:r>
      <w:r w:rsidRPr="00D12322">
        <w:rPr>
          <w:rFonts w:ascii="Arial" w:eastAsia="Arial" w:hAnsi="Arial" w:cs="Arial"/>
          <w:color w:val="151516"/>
        </w:rPr>
        <w:t>proveedor</w:t>
      </w:r>
      <w:r w:rsidRPr="00D12322">
        <w:rPr>
          <w:rFonts w:ascii="Arial" w:eastAsia="Arial" w:hAnsi="Arial" w:cs="Arial"/>
          <w:color w:val="151516"/>
          <w:spacing w:val="3"/>
        </w:rPr>
        <w:t xml:space="preserve"> </w:t>
      </w:r>
      <w:r w:rsidRPr="00D12322">
        <w:rPr>
          <w:rFonts w:ascii="Arial" w:eastAsia="Arial" w:hAnsi="Arial" w:cs="Arial"/>
          <w:color w:val="151516"/>
        </w:rPr>
        <w:t>debe</w:t>
      </w:r>
      <w:r w:rsidRPr="00D12322">
        <w:rPr>
          <w:rFonts w:ascii="Arial" w:eastAsia="Arial" w:hAnsi="Arial" w:cs="Arial"/>
          <w:color w:val="151516"/>
          <w:spacing w:val="15"/>
        </w:rPr>
        <w:t xml:space="preserve"> </w:t>
      </w:r>
      <w:r w:rsidRPr="00D12322">
        <w:rPr>
          <w:rFonts w:ascii="Arial" w:eastAsia="Arial" w:hAnsi="Arial" w:cs="Arial"/>
          <w:color w:val="151516"/>
        </w:rPr>
        <w:t>ejecutar</w:t>
      </w:r>
      <w:r w:rsidRPr="00D12322">
        <w:rPr>
          <w:rFonts w:ascii="Arial" w:eastAsia="Arial" w:hAnsi="Arial" w:cs="Arial"/>
          <w:color w:val="151516"/>
          <w:spacing w:val="3"/>
        </w:rPr>
        <w:t xml:space="preserve"> </w:t>
      </w:r>
      <w:r w:rsidRPr="00D12322">
        <w:rPr>
          <w:rFonts w:ascii="Arial" w:eastAsia="Arial" w:hAnsi="Arial" w:cs="Arial"/>
          <w:color w:val="151516"/>
        </w:rPr>
        <w:t>estas</w:t>
      </w:r>
      <w:r w:rsidRPr="00D12322">
        <w:rPr>
          <w:rFonts w:ascii="Arial" w:eastAsia="Arial" w:hAnsi="Arial" w:cs="Arial"/>
          <w:color w:val="151516"/>
          <w:spacing w:val="-1"/>
        </w:rPr>
        <w:t xml:space="preserve"> </w:t>
      </w:r>
      <w:r w:rsidRPr="00D12322">
        <w:rPr>
          <w:rFonts w:ascii="Arial" w:eastAsia="Arial" w:hAnsi="Arial" w:cs="Arial"/>
          <w:color w:val="151516"/>
        </w:rPr>
        <w:t>labores</w:t>
      </w:r>
      <w:r w:rsidRPr="00D12322">
        <w:rPr>
          <w:rFonts w:ascii="Arial" w:eastAsia="Arial" w:hAnsi="Arial" w:cs="Arial"/>
          <w:color w:val="151516"/>
          <w:spacing w:val="7"/>
        </w:rPr>
        <w:t xml:space="preserve"> </w:t>
      </w:r>
      <w:r w:rsidRPr="00D12322">
        <w:rPr>
          <w:rFonts w:ascii="Arial" w:eastAsia="Arial" w:hAnsi="Arial" w:cs="Arial"/>
          <w:color w:val="151516"/>
        </w:rPr>
        <w:t>sin</w:t>
      </w:r>
      <w:r w:rsidRPr="00D12322">
        <w:rPr>
          <w:rFonts w:ascii="Arial" w:eastAsia="Arial" w:hAnsi="Arial" w:cs="Arial"/>
          <w:color w:val="151516"/>
          <w:spacing w:val="5"/>
        </w:rPr>
        <w:t xml:space="preserve"> </w:t>
      </w:r>
      <w:r w:rsidRPr="00D12322">
        <w:rPr>
          <w:rFonts w:ascii="Arial" w:eastAsia="Arial" w:hAnsi="Arial" w:cs="Arial"/>
          <w:color w:val="151516"/>
        </w:rPr>
        <w:t>previa</w:t>
      </w:r>
      <w:r w:rsidRPr="00D12322">
        <w:rPr>
          <w:rFonts w:ascii="Arial" w:eastAsia="Arial" w:hAnsi="Arial" w:cs="Arial"/>
          <w:color w:val="151516"/>
          <w:spacing w:val="8"/>
        </w:rPr>
        <w:t xml:space="preserve"> </w:t>
      </w:r>
      <w:r w:rsidRPr="00D12322">
        <w:rPr>
          <w:rFonts w:ascii="Arial" w:eastAsia="Arial" w:hAnsi="Arial" w:cs="Arial"/>
          <w:color w:val="151516"/>
        </w:rPr>
        <w:t>autorización</w:t>
      </w:r>
      <w:r w:rsidRPr="00D12322">
        <w:rPr>
          <w:rFonts w:ascii="Arial" w:eastAsia="Arial" w:hAnsi="Arial" w:cs="Arial"/>
          <w:color w:val="151516"/>
          <w:spacing w:val="12"/>
        </w:rPr>
        <w:t xml:space="preserve"> </w:t>
      </w:r>
      <w:r w:rsidRPr="00D12322">
        <w:rPr>
          <w:rFonts w:ascii="Arial" w:eastAsia="Arial" w:hAnsi="Arial" w:cs="Arial"/>
          <w:color w:val="151516"/>
        </w:rPr>
        <w:t>de</w:t>
      </w:r>
      <w:r w:rsidRPr="00D12322">
        <w:rPr>
          <w:rFonts w:ascii="Arial" w:eastAsia="Arial" w:hAnsi="Arial" w:cs="Arial"/>
          <w:color w:val="151516"/>
          <w:spacing w:val="5"/>
        </w:rPr>
        <w:t xml:space="preserve"> </w:t>
      </w:r>
      <w:r w:rsidRPr="00D12322">
        <w:rPr>
          <w:rFonts w:ascii="Arial" w:eastAsia="Arial" w:hAnsi="Arial" w:cs="Arial"/>
          <w:color w:val="151516"/>
        </w:rPr>
        <w:t>el</w:t>
      </w:r>
      <w:r w:rsidRPr="00D12322">
        <w:rPr>
          <w:rFonts w:ascii="Arial" w:eastAsia="Arial" w:hAnsi="Arial" w:cs="Arial"/>
          <w:color w:val="151516"/>
          <w:spacing w:val="8"/>
        </w:rPr>
        <w:t xml:space="preserve"> </w:t>
      </w:r>
      <w:r w:rsidRPr="00D12322">
        <w:rPr>
          <w:rFonts w:ascii="Arial" w:eastAsia="Arial" w:hAnsi="Arial" w:cs="Arial"/>
          <w:bCs/>
          <w:color w:val="151516"/>
        </w:rPr>
        <w:t>"Instituto".</w:t>
      </w:r>
    </w:p>
    <w:p w14:paraId="211A89A0" w14:textId="77777777" w:rsidR="00D12322" w:rsidRPr="00D12322" w:rsidRDefault="00D12322" w:rsidP="00D12322">
      <w:pPr>
        <w:tabs>
          <w:tab w:val="left" w:pos="426"/>
          <w:tab w:val="left" w:pos="8647"/>
        </w:tabs>
        <w:spacing w:before="4" w:line="240" w:lineRule="exact"/>
        <w:ind w:left="426" w:hanging="284"/>
        <w:jc w:val="both"/>
        <w:rPr>
          <w:rFonts w:ascii="Arial" w:eastAsia="Arial" w:hAnsi="Arial" w:cs="Arial"/>
          <w:color w:val="151516"/>
        </w:rPr>
      </w:pPr>
      <w:r w:rsidRPr="00D12322">
        <w:rPr>
          <w:rFonts w:ascii="Arial" w:eastAsia="Arial" w:hAnsi="Arial" w:cs="Arial"/>
          <w:color w:val="151516"/>
        </w:rPr>
        <w:t>•</w:t>
      </w:r>
      <w:r w:rsidRPr="00D12322">
        <w:rPr>
          <w:rFonts w:ascii="Arial" w:eastAsia="Arial" w:hAnsi="Arial" w:cs="Arial"/>
          <w:color w:val="151516"/>
        </w:rPr>
        <w:tab/>
        <w:t>Ofrecer un servicio de soporte técnico en español, ubicado en Ciudad de México, los 365 días del año, durante las 24 horas del día, durante la vigencia del contrato, dirigido a máximo 2 usuarios con rol de Administrador del Sistema.</w:t>
      </w:r>
    </w:p>
    <w:p w14:paraId="121E8F74" w14:textId="77777777" w:rsidR="00D12322" w:rsidRPr="00D12322" w:rsidRDefault="00D12322" w:rsidP="00D12322">
      <w:pPr>
        <w:tabs>
          <w:tab w:val="left" w:pos="426"/>
          <w:tab w:val="left" w:pos="8647"/>
        </w:tabs>
        <w:spacing w:line="236" w:lineRule="exact"/>
        <w:ind w:left="426" w:hanging="284"/>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r>
      <w:r w:rsidRPr="00D12322">
        <w:rPr>
          <w:rFonts w:ascii="Arial" w:eastAsia="Arial" w:hAnsi="Arial" w:cs="Arial"/>
          <w:bCs/>
          <w:color w:val="151516"/>
        </w:rPr>
        <w:t>P</w:t>
      </w:r>
      <w:r w:rsidRPr="00D12322">
        <w:rPr>
          <w:rFonts w:ascii="Arial" w:eastAsia="Arial" w:hAnsi="Arial" w:cs="Arial"/>
          <w:color w:val="151516"/>
        </w:rPr>
        <w:t>roporcionar</w:t>
      </w:r>
      <w:r w:rsidRPr="00D12322">
        <w:rPr>
          <w:rFonts w:ascii="Arial" w:eastAsia="Arial" w:hAnsi="Arial" w:cs="Arial"/>
          <w:color w:val="151516"/>
          <w:spacing w:val="7"/>
        </w:rPr>
        <w:t xml:space="preserve"> </w:t>
      </w:r>
      <w:r w:rsidRPr="00D12322">
        <w:rPr>
          <w:rFonts w:ascii="Arial" w:eastAsia="Arial" w:hAnsi="Arial" w:cs="Arial"/>
          <w:color w:val="151516"/>
        </w:rPr>
        <w:t>al</w:t>
      </w:r>
      <w:r w:rsidRPr="00D12322">
        <w:rPr>
          <w:rFonts w:ascii="Arial" w:eastAsia="Arial" w:hAnsi="Arial" w:cs="Arial"/>
          <w:color w:val="151516"/>
          <w:spacing w:val="9"/>
        </w:rPr>
        <w:t xml:space="preserve"> </w:t>
      </w:r>
      <w:r w:rsidRPr="00D12322">
        <w:rPr>
          <w:rFonts w:ascii="Arial" w:eastAsia="Arial" w:hAnsi="Arial" w:cs="Arial"/>
          <w:bCs/>
          <w:color w:val="151516"/>
        </w:rPr>
        <w:t>"Instituto"</w:t>
      </w:r>
      <w:r w:rsidRPr="00D12322">
        <w:rPr>
          <w:rFonts w:ascii="Arial" w:eastAsia="Arial" w:hAnsi="Arial" w:cs="Arial"/>
          <w:bCs/>
          <w:color w:val="151516"/>
          <w:spacing w:val="5"/>
        </w:rPr>
        <w:t xml:space="preserve"> </w:t>
      </w:r>
      <w:r w:rsidRPr="00D12322">
        <w:rPr>
          <w:rFonts w:ascii="Arial" w:eastAsia="Arial" w:hAnsi="Arial" w:cs="Arial"/>
          <w:color w:val="151516"/>
        </w:rPr>
        <w:t>la</w:t>
      </w:r>
      <w:r w:rsidRPr="00D12322">
        <w:rPr>
          <w:rFonts w:ascii="Arial" w:eastAsia="Arial" w:hAnsi="Arial" w:cs="Arial"/>
          <w:color w:val="151516"/>
          <w:spacing w:val="5"/>
        </w:rPr>
        <w:t xml:space="preserve"> </w:t>
      </w:r>
      <w:r w:rsidRPr="00D12322">
        <w:rPr>
          <w:rFonts w:ascii="Arial" w:eastAsia="Arial" w:hAnsi="Arial" w:cs="Arial"/>
          <w:color w:val="151516"/>
        </w:rPr>
        <w:t>información</w:t>
      </w:r>
      <w:r w:rsidRPr="00D12322">
        <w:rPr>
          <w:rFonts w:ascii="Arial" w:eastAsia="Arial" w:hAnsi="Arial" w:cs="Arial"/>
          <w:color w:val="151516"/>
          <w:spacing w:val="7"/>
        </w:rPr>
        <w:t xml:space="preserve"> </w:t>
      </w:r>
      <w:r w:rsidRPr="00D12322">
        <w:rPr>
          <w:rFonts w:ascii="Arial" w:eastAsia="Arial" w:hAnsi="Arial" w:cs="Arial"/>
          <w:color w:val="151516"/>
        </w:rPr>
        <w:t>para</w:t>
      </w:r>
      <w:r w:rsidRPr="00D12322">
        <w:rPr>
          <w:rFonts w:ascii="Arial" w:eastAsia="Arial" w:hAnsi="Arial" w:cs="Arial"/>
          <w:color w:val="151516"/>
          <w:spacing w:val="11"/>
        </w:rPr>
        <w:t xml:space="preserve"> </w:t>
      </w:r>
      <w:r w:rsidRPr="00D12322">
        <w:rPr>
          <w:rFonts w:ascii="Arial" w:eastAsia="Arial" w:hAnsi="Arial" w:cs="Arial"/>
          <w:color w:val="151516"/>
        </w:rPr>
        <w:t>solicitar</w:t>
      </w:r>
      <w:r w:rsidRPr="00D12322">
        <w:rPr>
          <w:rFonts w:ascii="Arial" w:eastAsia="Arial" w:hAnsi="Arial" w:cs="Arial"/>
          <w:color w:val="151516"/>
          <w:spacing w:val="7"/>
        </w:rPr>
        <w:t xml:space="preserve"> </w:t>
      </w:r>
      <w:r w:rsidRPr="00D12322">
        <w:rPr>
          <w:rFonts w:ascii="Arial" w:eastAsia="Arial" w:hAnsi="Arial" w:cs="Arial"/>
          <w:color w:val="151516"/>
        </w:rPr>
        <w:t>soporte</w:t>
      </w:r>
      <w:r w:rsidRPr="00D12322">
        <w:rPr>
          <w:rFonts w:ascii="Arial" w:eastAsia="Arial" w:hAnsi="Arial" w:cs="Arial"/>
          <w:color w:val="151516"/>
          <w:spacing w:val="5"/>
        </w:rPr>
        <w:t xml:space="preserve"> </w:t>
      </w:r>
      <w:r w:rsidRPr="00D12322">
        <w:rPr>
          <w:rFonts w:ascii="Arial" w:eastAsia="Arial" w:hAnsi="Arial" w:cs="Arial"/>
          <w:color w:val="151516"/>
        </w:rPr>
        <w:t>técnic</w:t>
      </w:r>
      <w:r w:rsidRPr="00D12322">
        <w:rPr>
          <w:rFonts w:ascii="Arial" w:eastAsia="Arial" w:hAnsi="Arial" w:cs="Arial"/>
          <w:color w:val="151516"/>
          <w:spacing w:val="-2"/>
        </w:rPr>
        <w:t>o</w:t>
      </w:r>
      <w:r w:rsidRPr="00D12322">
        <w:rPr>
          <w:rFonts w:ascii="Arial" w:eastAsia="Arial" w:hAnsi="Arial" w:cs="Arial"/>
          <w:color w:val="4B4B4B"/>
        </w:rPr>
        <w:t>,</w:t>
      </w:r>
      <w:r w:rsidRPr="00D12322">
        <w:rPr>
          <w:rFonts w:ascii="Arial" w:eastAsia="Arial" w:hAnsi="Arial" w:cs="Arial"/>
          <w:color w:val="4B4B4B"/>
          <w:spacing w:val="3"/>
        </w:rPr>
        <w:t xml:space="preserve"> </w:t>
      </w:r>
      <w:r w:rsidRPr="00D12322">
        <w:rPr>
          <w:rFonts w:ascii="Arial" w:eastAsia="Arial" w:hAnsi="Arial" w:cs="Arial"/>
          <w:color w:val="151516"/>
        </w:rPr>
        <w:t>como</w:t>
      </w:r>
      <w:r w:rsidRPr="00D12322">
        <w:rPr>
          <w:rFonts w:ascii="Arial" w:eastAsia="Arial" w:hAnsi="Arial" w:cs="Arial"/>
          <w:color w:val="4B4B4B"/>
        </w:rPr>
        <w:t xml:space="preserve">: </w:t>
      </w:r>
      <w:r w:rsidRPr="00D12322">
        <w:rPr>
          <w:rFonts w:ascii="Arial" w:eastAsia="Arial" w:hAnsi="Arial" w:cs="Arial"/>
          <w:color w:val="151516"/>
        </w:rPr>
        <w:t>direcciones</w:t>
      </w:r>
      <w:r w:rsidRPr="00D12322">
        <w:rPr>
          <w:rFonts w:ascii="Arial" w:eastAsia="Arial" w:hAnsi="Arial" w:cs="Arial"/>
          <w:color w:val="151516"/>
          <w:spacing w:val="43"/>
        </w:rPr>
        <w:t xml:space="preserve"> </w:t>
      </w:r>
      <w:r w:rsidRPr="00D12322">
        <w:rPr>
          <w:rFonts w:ascii="Arial" w:eastAsia="Arial" w:hAnsi="Arial" w:cs="Arial"/>
          <w:color w:val="151516"/>
        </w:rPr>
        <w:t>web,</w:t>
      </w:r>
      <w:r w:rsidRPr="00D12322">
        <w:rPr>
          <w:rFonts w:ascii="Arial" w:eastAsia="Arial" w:hAnsi="Arial" w:cs="Arial"/>
          <w:color w:val="151516"/>
          <w:spacing w:val="2"/>
        </w:rPr>
        <w:t xml:space="preserve"> </w:t>
      </w:r>
      <w:r w:rsidRPr="00D12322">
        <w:rPr>
          <w:rFonts w:ascii="Arial" w:eastAsia="Arial" w:hAnsi="Arial" w:cs="Arial"/>
          <w:color w:val="151516"/>
        </w:rPr>
        <w:t>números</w:t>
      </w:r>
      <w:r w:rsidRPr="00D12322">
        <w:rPr>
          <w:rFonts w:ascii="Arial" w:eastAsia="Arial" w:hAnsi="Arial" w:cs="Arial"/>
          <w:color w:val="151516"/>
          <w:spacing w:val="11"/>
        </w:rPr>
        <w:t xml:space="preserve"> </w:t>
      </w:r>
      <w:r w:rsidRPr="00D12322">
        <w:rPr>
          <w:rFonts w:ascii="Arial" w:eastAsia="Arial" w:hAnsi="Arial" w:cs="Arial"/>
          <w:color w:val="151516"/>
        </w:rPr>
        <w:t>telefónicos</w:t>
      </w:r>
      <w:r w:rsidRPr="00D12322">
        <w:rPr>
          <w:rFonts w:ascii="Arial" w:eastAsia="Arial" w:hAnsi="Arial" w:cs="Arial"/>
          <w:color w:val="151516"/>
          <w:spacing w:val="14"/>
        </w:rPr>
        <w:t xml:space="preserve"> </w:t>
      </w:r>
      <w:r w:rsidRPr="00D12322">
        <w:rPr>
          <w:rFonts w:ascii="Arial" w:eastAsia="Arial" w:hAnsi="Arial" w:cs="Arial"/>
          <w:color w:val="151516"/>
        </w:rPr>
        <w:t>locales,</w:t>
      </w:r>
      <w:r w:rsidRPr="00D12322">
        <w:rPr>
          <w:rFonts w:ascii="Arial" w:eastAsia="Arial" w:hAnsi="Arial" w:cs="Arial"/>
          <w:color w:val="151516"/>
          <w:spacing w:val="17"/>
        </w:rPr>
        <w:t xml:space="preserve"> </w:t>
      </w:r>
      <w:r w:rsidRPr="00D12322">
        <w:rPr>
          <w:rFonts w:ascii="Arial" w:eastAsia="Arial" w:hAnsi="Arial" w:cs="Arial"/>
          <w:color w:val="151516"/>
        </w:rPr>
        <w:t>cuentas</w:t>
      </w:r>
      <w:r w:rsidRPr="00D12322">
        <w:rPr>
          <w:rFonts w:ascii="Arial" w:eastAsia="Arial" w:hAnsi="Arial" w:cs="Arial"/>
          <w:color w:val="151516"/>
          <w:spacing w:val="11"/>
        </w:rPr>
        <w:t xml:space="preserve"> </w:t>
      </w:r>
      <w:r w:rsidRPr="00D12322">
        <w:rPr>
          <w:rFonts w:ascii="Arial" w:eastAsia="Arial" w:hAnsi="Arial" w:cs="Arial"/>
          <w:color w:val="151516"/>
        </w:rPr>
        <w:t>de</w:t>
      </w:r>
      <w:r w:rsidRPr="00D12322">
        <w:rPr>
          <w:rFonts w:ascii="Arial" w:eastAsia="Arial" w:hAnsi="Arial" w:cs="Arial"/>
          <w:color w:val="151516"/>
          <w:spacing w:val="3"/>
        </w:rPr>
        <w:t xml:space="preserve"> </w:t>
      </w:r>
      <w:r w:rsidRPr="00D12322">
        <w:rPr>
          <w:rFonts w:ascii="Arial" w:eastAsia="Arial" w:hAnsi="Arial" w:cs="Arial"/>
          <w:color w:val="151516"/>
        </w:rPr>
        <w:t>correo,</w:t>
      </w:r>
      <w:r w:rsidRPr="00D12322">
        <w:rPr>
          <w:rFonts w:ascii="Arial" w:eastAsia="Arial" w:hAnsi="Arial" w:cs="Arial"/>
          <w:color w:val="151516"/>
          <w:spacing w:val="21"/>
        </w:rPr>
        <w:t xml:space="preserve"> </w:t>
      </w:r>
      <w:r w:rsidRPr="00D12322">
        <w:rPr>
          <w:rFonts w:ascii="Arial" w:eastAsia="Arial" w:hAnsi="Arial" w:cs="Arial"/>
          <w:color w:val="151516"/>
        </w:rPr>
        <w:t>nombres</w:t>
      </w:r>
      <w:r w:rsidRPr="00D12322">
        <w:rPr>
          <w:rFonts w:ascii="Arial" w:eastAsia="Arial" w:hAnsi="Arial" w:cs="Arial"/>
          <w:color w:val="151516"/>
          <w:spacing w:val="12"/>
        </w:rPr>
        <w:t xml:space="preserve"> </w:t>
      </w:r>
      <w:r w:rsidRPr="00D12322">
        <w:rPr>
          <w:rFonts w:ascii="Arial" w:eastAsia="Arial" w:hAnsi="Arial" w:cs="Arial"/>
          <w:color w:val="151516"/>
        </w:rPr>
        <w:t>de</w:t>
      </w:r>
      <w:r w:rsidRPr="00D12322">
        <w:rPr>
          <w:rFonts w:ascii="Arial" w:eastAsia="Arial" w:hAnsi="Arial" w:cs="Arial"/>
          <w:color w:val="151516"/>
          <w:spacing w:val="4"/>
        </w:rPr>
        <w:t xml:space="preserve"> </w:t>
      </w:r>
      <w:r w:rsidRPr="00D12322">
        <w:rPr>
          <w:rFonts w:ascii="Arial" w:eastAsia="Arial" w:hAnsi="Arial" w:cs="Arial"/>
          <w:color w:val="151516"/>
        </w:rPr>
        <w:t>contactos</w:t>
      </w:r>
      <w:r w:rsidRPr="00D12322">
        <w:rPr>
          <w:rFonts w:ascii="Arial" w:eastAsia="Arial" w:hAnsi="Arial" w:cs="Arial"/>
          <w:color w:val="151516"/>
          <w:spacing w:val="9"/>
        </w:rPr>
        <w:t xml:space="preserve"> </w:t>
      </w:r>
      <w:r w:rsidRPr="00D12322">
        <w:rPr>
          <w:rFonts w:ascii="Arial" w:eastAsia="Arial" w:hAnsi="Arial" w:cs="Arial"/>
          <w:color w:val="151516"/>
        </w:rPr>
        <w:t>como</w:t>
      </w:r>
      <w:r w:rsidRPr="00D12322">
        <w:rPr>
          <w:rFonts w:ascii="Arial" w:eastAsia="Arial" w:hAnsi="Arial" w:cs="Arial"/>
          <w:color w:val="151516"/>
          <w:spacing w:val="11"/>
        </w:rPr>
        <w:t xml:space="preserve"> </w:t>
      </w:r>
      <w:r w:rsidRPr="00D12322">
        <w:rPr>
          <w:rFonts w:ascii="Arial" w:eastAsia="Arial" w:hAnsi="Arial" w:cs="Arial"/>
          <w:color w:val="151516"/>
        </w:rPr>
        <w:t>mínim</w:t>
      </w:r>
      <w:r w:rsidRPr="00D12322">
        <w:rPr>
          <w:rFonts w:ascii="Arial" w:eastAsia="Arial" w:hAnsi="Arial" w:cs="Arial"/>
          <w:color w:val="151516"/>
          <w:spacing w:val="1"/>
        </w:rPr>
        <w:t>o</w:t>
      </w:r>
      <w:r w:rsidRPr="00D12322">
        <w:rPr>
          <w:rFonts w:ascii="Arial" w:eastAsia="Arial" w:hAnsi="Arial" w:cs="Arial"/>
          <w:color w:val="4B4B4B"/>
        </w:rPr>
        <w:t xml:space="preserve">, </w:t>
      </w:r>
      <w:r w:rsidRPr="00D12322">
        <w:rPr>
          <w:rFonts w:ascii="Arial" w:hAnsi="Arial" w:cs="Arial"/>
        </w:rPr>
        <w:t xml:space="preserve">10 </w:t>
      </w:r>
      <w:r w:rsidRPr="00D12322">
        <w:rPr>
          <w:rFonts w:ascii="Arial" w:eastAsia="Arial" w:hAnsi="Arial" w:cs="Arial"/>
          <w:color w:val="151516"/>
        </w:rPr>
        <w:t>días</w:t>
      </w:r>
      <w:r w:rsidRPr="00D12322">
        <w:rPr>
          <w:rFonts w:ascii="Arial" w:eastAsia="Arial" w:hAnsi="Arial" w:cs="Arial"/>
          <w:color w:val="151516"/>
          <w:spacing w:val="-2"/>
        </w:rPr>
        <w:t xml:space="preserve"> </w:t>
      </w:r>
      <w:r w:rsidRPr="00D12322">
        <w:rPr>
          <w:rFonts w:ascii="Arial" w:eastAsia="Arial" w:hAnsi="Arial" w:cs="Arial"/>
          <w:color w:val="151516"/>
        </w:rPr>
        <w:t>hábiles</w:t>
      </w:r>
      <w:r w:rsidRPr="00D12322">
        <w:rPr>
          <w:rFonts w:ascii="Arial" w:eastAsia="Arial" w:hAnsi="Arial" w:cs="Arial"/>
          <w:color w:val="151516"/>
          <w:spacing w:val="8"/>
        </w:rPr>
        <w:t xml:space="preserve"> </w:t>
      </w:r>
      <w:r w:rsidRPr="00D12322">
        <w:rPr>
          <w:rFonts w:ascii="Arial" w:eastAsia="Arial" w:hAnsi="Arial" w:cs="Arial"/>
          <w:color w:val="151516"/>
        </w:rPr>
        <w:t>posteriores</w:t>
      </w:r>
      <w:r w:rsidRPr="00D12322">
        <w:rPr>
          <w:rFonts w:ascii="Arial" w:eastAsia="Arial" w:hAnsi="Arial" w:cs="Arial"/>
          <w:color w:val="151516"/>
          <w:spacing w:val="10"/>
        </w:rPr>
        <w:t xml:space="preserve"> </w:t>
      </w:r>
      <w:r w:rsidRPr="00D12322">
        <w:rPr>
          <w:rFonts w:ascii="Arial" w:eastAsia="Arial" w:hAnsi="Arial" w:cs="Arial"/>
          <w:color w:val="151516"/>
        </w:rPr>
        <w:t>a</w:t>
      </w:r>
      <w:r w:rsidRPr="00D12322">
        <w:rPr>
          <w:rFonts w:ascii="Arial" w:eastAsia="Arial" w:hAnsi="Arial" w:cs="Arial"/>
          <w:color w:val="151516"/>
          <w:spacing w:val="-2"/>
        </w:rPr>
        <w:t xml:space="preserve"> </w:t>
      </w:r>
      <w:r w:rsidRPr="00D12322">
        <w:rPr>
          <w:rFonts w:ascii="Arial" w:eastAsia="Arial" w:hAnsi="Arial" w:cs="Arial"/>
          <w:color w:val="151516"/>
        </w:rPr>
        <w:t>la fecha</w:t>
      </w:r>
      <w:r w:rsidRPr="00D12322">
        <w:rPr>
          <w:rFonts w:ascii="Arial" w:eastAsia="Arial" w:hAnsi="Arial" w:cs="Arial"/>
          <w:color w:val="151516"/>
          <w:spacing w:val="9"/>
        </w:rPr>
        <w:t xml:space="preserve"> </w:t>
      </w:r>
      <w:r w:rsidRPr="00D12322">
        <w:rPr>
          <w:rFonts w:ascii="Arial" w:eastAsia="Arial" w:hAnsi="Arial" w:cs="Arial"/>
          <w:color w:val="151516"/>
        </w:rPr>
        <w:t>de</w:t>
      </w:r>
      <w:r w:rsidRPr="00D12322">
        <w:rPr>
          <w:rFonts w:ascii="Arial" w:eastAsia="Arial" w:hAnsi="Arial" w:cs="Arial"/>
          <w:color w:val="151516"/>
          <w:spacing w:val="3"/>
        </w:rPr>
        <w:t xml:space="preserve"> </w:t>
      </w:r>
      <w:r w:rsidRPr="00D12322">
        <w:rPr>
          <w:rFonts w:ascii="Arial" w:eastAsia="Arial" w:hAnsi="Arial" w:cs="Arial"/>
          <w:color w:val="151516"/>
        </w:rPr>
        <w:t>notificación</w:t>
      </w:r>
      <w:r w:rsidRPr="00D12322">
        <w:rPr>
          <w:rFonts w:ascii="Arial" w:eastAsia="Arial" w:hAnsi="Arial" w:cs="Arial"/>
          <w:color w:val="151516"/>
          <w:spacing w:val="1"/>
        </w:rPr>
        <w:t xml:space="preserve"> </w:t>
      </w:r>
      <w:r w:rsidRPr="00D12322">
        <w:rPr>
          <w:rFonts w:ascii="Arial" w:eastAsia="Arial" w:hAnsi="Arial" w:cs="Arial"/>
          <w:color w:val="151516"/>
        </w:rPr>
        <w:t>de</w:t>
      </w:r>
      <w:r w:rsidRPr="00D12322">
        <w:rPr>
          <w:rFonts w:ascii="Arial" w:eastAsia="Arial" w:hAnsi="Arial" w:cs="Arial"/>
          <w:color w:val="151516"/>
          <w:spacing w:val="1"/>
        </w:rPr>
        <w:t xml:space="preserve"> </w:t>
      </w:r>
      <w:r w:rsidRPr="00D12322">
        <w:rPr>
          <w:rFonts w:ascii="Arial" w:eastAsia="Arial" w:hAnsi="Arial" w:cs="Arial"/>
          <w:color w:val="151516"/>
        </w:rPr>
        <w:t>fallo</w:t>
      </w:r>
      <w:r w:rsidRPr="00D12322">
        <w:rPr>
          <w:rFonts w:ascii="Arial" w:eastAsia="Arial" w:hAnsi="Arial" w:cs="Arial"/>
          <w:color w:val="646464"/>
        </w:rPr>
        <w:t>.</w:t>
      </w:r>
    </w:p>
    <w:p w14:paraId="3971FDD4" w14:textId="77777777" w:rsidR="00D12322" w:rsidRPr="00D12322" w:rsidRDefault="00D12322" w:rsidP="00D12322">
      <w:pPr>
        <w:tabs>
          <w:tab w:val="left" w:pos="426"/>
          <w:tab w:val="left" w:pos="8647"/>
        </w:tabs>
        <w:spacing w:line="240" w:lineRule="exact"/>
        <w:ind w:left="426" w:hanging="284"/>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Los</w:t>
      </w:r>
      <w:r w:rsidRPr="00D12322">
        <w:rPr>
          <w:rFonts w:ascii="Arial" w:eastAsia="Arial" w:hAnsi="Arial" w:cs="Arial"/>
          <w:color w:val="151516"/>
          <w:spacing w:val="12"/>
        </w:rPr>
        <w:t xml:space="preserve"> </w:t>
      </w:r>
      <w:r w:rsidRPr="00D12322">
        <w:rPr>
          <w:rFonts w:ascii="Arial" w:eastAsia="Arial" w:hAnsi="Arial" w:cs="Arial"/>
          <w:color w:val="151516"/>
        </w:rPr>
        <w:t>procesos</w:t>
      </w:r>
      <w:r w:rsidRPr="00D12322">
        <w:rPr>
          <w:rFonts w:ascii="Arial" w:eastAsia="Arial" w:hAnsi="Arial" w:cs="Arial"/>
          <w:color w:val="151516"/>
          <w:spacing w:val="20"/>
        </w:rPr>
        <w:t xml:space="preserve"> </w:t>
      </w:r>
      <w:r w:rsidRPr="00D12322">
        <w:rPr>
          <w:rFonts w:ascii="Arial" w:eastAsia="Arial" w:hAnsi="Arial" w:cs="Arial"/>
          <w:color w:val="151516"/>
        </w:rPr>
        <w:t>relacionados</w:t>
      </w:r>
      <w:r w:rsidRPr="00D12322">
        <w:rPr>
          <w:rFonts w:ascii="Arial" w:eastAsia="Arial" w:hAnsi="Arial" w:cs="Arial"/>
          <w:color w:val="151516"/>
          <w:spacing w:val="20"/>
        </w:rPr>
        <w:t xml:space="preserve"> </w:t>
      </w:r>
      <w:r w:rsidRPr="00D12322">
        <w:rPr>
          <w:rFonts w:ascii="Arial" w:eastAsia="Arial" w:hAnsi="Arial" w:cs="Arial"/>
          <w:color w:val="151516"/>
        </w:rPr>
        <w:t>con</w:t>
      </w:r>
      <w:r w:rsidRPr="00D12322">
        <w:rPr>
          <w:rFonts w:ascii="Arial" w:eastAsia="Arial" w:hAnsi="Arial" w:cs="Arial"/>
          <w:color w:val="151516"/>
          <w:spacing w:val="21"/>
        </w:rPr>
        <w:t xml:space="preserve"> </w:t>
      </w:r>
      <w:r w:rsidRPr="00D12322">
        <w:rPr>
          <w:rFonts w:ascii="Arial" w:eastAsia="Arial" w:hAnsi="Arial" w:cs="Arial"/>
          <w:color w:val="151516"/>
        </w:rPr>
        <w:t>soporte</w:t>
      </w:r>
      <w:r w:rsidRPr="00D12322">
        <w:rPr>
          <w:rFonts w:ascii="Arial" w:eastAsia="Arial" w:hAnsi="Arial" w:cs="Arial"/>
          <w:color w:val="151516"/>
          <w:spacing w:val="13"/>
        </w:rPr>
        <w:t xml:space="preserve"> </w:t>
      </w:r>
      <w:r w:rsidRPr="00D12322">
        <w:rPr>
          <w:rFonts w:ascii="Arial" w:eastAsia="Arial" w:hAnsi="Arial" w:cs="Arial"/>
          <w:color w:val="151516"/>
        </w:rPr>
        <w:t>técnico</w:t>
      </w:r>
      <w:r w:rsidRPr="00D12322">
        <w:rPr>
          <w:rFonts w:ascii="Arial" w:eastAsia="Arial" w:hAnsi="Arial" w:cs="Arial"/>
          <w:color w:val="151516"/>
          <w:spacing w:val="14"/>
        </w:rPr>
        <w:t xml:space="preserve"> </w:t>
      </w:r>
      <w:r w:rsidRPr="00D12322">
        <w:rPr>
          <w:rFonts w:ascii="Arial" w:eastAsia="Arial" w:hAnsi="Arial" w:cs="Arial"/>
          <w:color w:val="151516"/>
        </w:rPr>
        <w:t>deben</w:t>
      </w:r>
      <w:r w:rsidRPr="00D12322">
        <w:rPr>
          <w:rFonts w:ascii="Arial" w:eastAsia="Arial" w:hAnsi="Arial" w:cs="Arial"/>
          <w:color w:val="151516"/>
          <w:spacing w:val="15"/>
        </w:rPr>
        <w:t xml:space="preserve"> </w:t>
      </w:r>
      <w:r w:rsidRPr="00D12322">
        <w:rPr>
          <w:rFonts w:ascii="Arial" w:eastAsia="Arial" w:hAnsi="Arial" w:cs="Arial"/>
          <w:color w:val="151516"/>
        </w:rPr>
        <w:t>estar</w:t>
      </w:r>
      <w:r w:rsidRPr="00D12322">
        <w:rPr>
          <w:rFonts w:ascii="Arial" w:eastAsia="Arial" w:hAnsi="Arial" w:cs="Arial"/>
          <w:color w:val="151516"/>
          <w:spacing w:val="18"/>
        </w:rPr>
        <w:t xml:space="preserve"> </w:t>
      </w:r>
      <w:r w:rsidRPr="00D12322">
        <w:rPr>
          <w:rFonts w:ascii="Arial" w:eastAsia="Arial" w:hAnsi="Arial" w:cs="Arial"/>
          <w:color w:val="151516"/>
        </w:rPr>
        <w:t>apoyados</w:t>
      </w:r>
      <w:r w:rsidRPr="00D12322">
        <w:rPr>
          <w:rFonts w:ascii="Arial" w:eastAsia="Arial" w:hAnsi="Arial" w:cs="Arial"/>
          <w:color w:val="151516"/>
          <w:spacing w:val="22"/>
        </w:rPr>
        <w:t xml:space="preserve"> </w:t>
      </w:r>
      <w:r w:rsidRPr="00D12322">
        <w:rPr>
          <w:rFonts w:ascii="Arial" w:eastAsia="Arial" w:hAnsi="Arial" w:cs="Arial"/>
          <w:color w:val="151516"/>
        </w:rPr>
        <w:t>en</w:t>
      </w:r>
      <w:r w:rsidRPr="00D12322">
        <w:rPr>
          <w:rFonts w:ascii="Arial" w:eastAsia="Arial" w:hAnsi="Arial" w:cs="Arial"/>
          <w:color w:val="151516"/>
          <w:spacing w:val="12"/>
        </w:rPr>
        <w:t xml:space="preserve"> </w:t>
      </w:r>
      <w:r w:rsidRPr="00D12322">
        <w:rPr>
          <w:rFonts w:ascii="Arial" w:eastAsia="Arial" w:hAnsi="Arial" w:cs="Arial"/>
          <w:color w:val="151516"/>
        </w:rPr>
        <w:t>una</w:t>
      </w:r>
      <w:r w:rsidRPr="00D12322">
        <w:rPr>
          <w:rFonts w:ascii="Arial" w:eastAsia="Arial" w:hAnsi="Arial" w:cs="Arial"/>
          <w:color w:val="151516"/>
          <w:spacing w:val="12"/>
        </w:rPr>
        <w:t xml:space="preserve"> </w:t>
      </w:r>
      <w:r w:rsidRPr="00D12322">
        <w:rPr>
          <w:rFonts w:ascii="Arial" w:eastAsia="Arial" w:hAnsi="Arial" w:cs="Arial"/>
          <w:color w:val="151516"/>
        </w:rPr>
        <w:t>herramienta</w:t>
      </w:r>
      <w:r w:rsidRPr="00D12322">
        <w:rPr>
          <w:rFonts w:ascii="Arial" w:eastAsia="Arial" w:hAnsi="Arial" w:cs="Arial"/>
          <w:color w:val="151516"/>
          <w:spacing w:val="29"/>
        </w:rPr>
        <w:t xml:space="preserve"> </w:t>
      </w:r>
      <w:r w:rsidRPr="00D12322">
        <w:rPr>
          <w:rFonts w:ascii="Arial" w:eastAsia="Arial" w:hAnsi="Arial" w:cs="Arial"/>
          <w:color w:val="151516"/>
        </w:rPr>
        <w:t>vía</w:t>
      </w:r>
      <w:r w:rsidRPr="00D12322">
        <w:rPr>
          <w:rFonts w:ascii="Arial" w:eastAsia="Arial" w:hAnsi="Arial" w:cs="Arial"/>
          <w:color w:val="151516"/>
          <w:spacing w:val="1"/>
        </w:rPr>
        <w:t xml:space="preserve"> </w:t>
      </w:r>
      <w:r w:rsidRPr="00D12322">
        <w:rPr>
          <w:rFonts w:ascii="Arial" w:eastAsia="Arial" w:hAnsi="Arial" w:cs="Arial"/>
          <w:color w:val="151516"/>
        </w:rPr>
        <w:t>web</w:t>
      </w:r>
      <w:r w:rsidRPr="00D12322">
        <w:rPr>
          <w:rFonts w:ascii="Arial" w:eastAsia="Arial" w:hAnsi="Arial" w:cs="Arial"/>
          <w:color w:val="151516"/>
          <w:spacing w:val="-4"/>
        </w:rPr>
        <w:t xml:space="preserve"> </w:t>
      </w:r>
      <w:r w:rsidRPr="00D12322">
        <w:rPr>
          <w:rFonts w:ascii="Arial" w:eastAsia="Arial" w:hAnsi="Arial" w:cs="Arial"/>
          <w:color w:val="151516"/>
        </w:rPr>
        <w:t>sin restriccione</w:t>
      </w:r>
      <w:r w:rsidRPr="00D12322">
        <w:rPr>
          <w:rFonts w:ascii="Arial" w:eastAsia="Arial" w:hAnsi="Arial" w:cs="Arial"/>
          <w:color w:val="151516"/>
          <w:spacing w:val="2"/>
        </w:rPr>
        <w:t>s</w:t>
      </w:r>
      <w:r w:rsidRPr="00D12322">
        <w:rPr>
          <w:rFonts w:ascii="Arial" w:eastAsia="Arial" w:hAnsi="Arial" w:cs="Arial"/>
          <w:color w:val="4B4B4B"/>
        </w:rPr>
        <w:t xml:space="preserve">, </w:t>
      </w:r>
      <w:r w:rsidRPr="00D12322">
        <w:rPr>
          <w:rFonts w:ascii="Arial" w:eastAsia="Arial" w:hAnsi="Arial" w:cs="Arial"/>
          <w:color w:val="151516"/>
        </w:rPr>
        <w:t>que</w:t>
      </w:r>
      <w:r w:rsidRPr="00D12322">
        <w:rPr>
          <w:rFonts w:ascii="Arial" w:eastAsia="Arial" w:hAnsi="Arial" w:cs="Arial"/>
          <w:color w:val="151516"/>
          <w:spacing w:val="2"/>
        </w:rPr>
        <w:t xml:space="preserve"> </w:t>
      </w:r>
      <w:r w:rsidRPr="00D12322">
        <w:rPr>
          <w:rFonts w:ascii="Arial" w:eastAsia="Arial" w:hAnsi="Arial" w:cs="Arial"/>
          <w:color w:val="151516"/>
        </w:rPr>
        <w:t>registre</w:t>
      </w:r>
      <w:r w:rsidRPr="00D12322">
        <w:rPr>
          <w:rFonts w:ascii="Arial" w:eastAsia="Arial" w:hAnsi="Arial" w:cs="Arial"/>
          <w:color w:val="151516"/>
          <w:spacing w:val="-2"/>
        </w:rPr>
        <w:t xml:space="preserve"> </w:t>
      </w:r>
      <w:r w:rsidRPr="00D12322">
        <w:rPr>
          <w:rFonts w:ascii="Arial" w:eastAsia="Arial" w:hAnsi="Arial" w:cs="Arial"/>
          <w:color w:val="151516"/>
        </w:rPr>
        <w:t>los</w:t>
      </w:r>
      <w:r w:rsidRPr="00D12322">
        <w:rPr>
          <w:rFonts w:ascii="Arial" w:eastAsia="Arial" w:hAnsi="Arial" w:cs="Arial"/>
          <w:color w:val="151516"/>
          <w:spacing w:val="5"/>
        </w:rPr>
        <w:t xml:space="preserve"> </w:t>
      </w:r>
      <w:r w:rsidRPr="00D12322">
        <w:rPr>
          <w:rFonts w:ascii="Arial" w:eastAsia="Arial" w:hAnsi="Arial" w:cs="Arial"/>
          <w:color w:val="151516"/>
        </w:rPr>
        <w:t>casos</w:t>
      </w:r>
      <w:r w:rsidRPr="00D12322">
        <w:rPr>
          <w:rFonts w:ascii="Arial" w:eastAsia="Arial" w:hAnsi="Arial" w:cs="Arial"/>
          <w:color w:val="151516"/>
          <w:spacing w:val="10"/>
        </w:rPr>
        <w:t xml:space="preserve"> </w:t>
      </w:r>
      <w:r w:rsidRPr="00D12322">
        <w:rPr>
          <w:rFonts w:ascii="Arial" w:eastAsia="Arial" w:hAnsi="Arial" w:cs="Arial"/>
          <w:color w:val="151516"/>
        </w:rPr>
        <w:t>de</w:t>
      </w:r>
      <w:r w:rsidRPr="00D12322">
        <w:rPr>
          <w:rFonts w:ascii="Arial" w:eastAsia="Arial" w:hAnsi="Arial" w:cs="Arial"/>
          <w:color w:val="151516"/>
          <w:spacing w:val="10"/>
        </w:rPr>
        <w:t xml:space="preserve"> </w:t>
      </w:r>
      <w:r w:rsidRPr="00D12322">
        <w:rPr>
          <w:rFonts w:ascii="Arial" w:eastAsia="Arial" w:hAnsi="Arial" w:cs="Arial"/>
          <w:color w:val="151516"/>
        </w:rPr>
        <w:t>acuerdo</w:t>
      </w:r>
      <w:r w:rsidRPr="00D12322">
        <w:rPr>
          <w:rFonts w:ascii="Arial" w:eastAsia="Arial" w:hAnsi="Arial" w:cs="Arial"/>
          <w:color w:val="151516"/>
          <w:spacing w:val="-2"/>
        </w:rPr>
        <w:t xml:space="preserve"> </w:t>
      </w:r>
      <w:r w:rsidRPr="00D12322">
        <w:rPr>
          <w:rFonts w:ascii="Arial" w:eastAsia="Arial" w:hAnsi="Arial" w:cs="Arial"/>
          <w:color w:val="151516"/>
        </w:rPr>
        <w:t>con</w:t>
      </w:r>
      <w:r w:rsidRPr="00D12322">
        <w:rPr>
          <w:rFonts w:ascii="Arial" w:eastAsia="Arial" w:hAnsi="Arial" w:cs="Arial"/>
          <w:color w:val="151516"/>
          <w:spacing w:val="4"/>
        </w:rPr>
        <w:t xml:space="preserve"> </w:t>
      </w:r>
      <w:r w:rsidRPr="00D12322">
        <w:rPr>
          <w:rFonts w:ascii="Arial" w:eastAsia="Arial" w:hAnsi="Arial" w:cs="Arial"/>
          <w:color w:val="151516"/>
        </w:rPr>
        <w:t>las</w:t>
      </w:r>
      <w:r w:rsidRPr="00D12322">
        <w:rPr>
          <w:rFonts w:ascii="Arial" w:eastAsia="Arial" w:hAnsi="Arial" w:cs="Arial"/>
          <w:color w:val="151516"/>
          <w:spacing w:val="7"/>
        </w:rPr>
        <w:t xml:space="preserve"> </w:t>
      </w:r>
      <w:r w:rsidRPr="00D12322">
        <w:rPr>
          <w:rFonts w:ascii="Arial" w:eastAsia="Arial" w:hAnsi="Arial" w:cs="Arial"/>
          <w:color w:val="151516"/>
        </w:rPr>
        <w:t>siguientes</w:t>
      </w:r>
      <w:r w:rsidRPr="00D12322">
        <w:rPr>
          <w:rFonts w:ascii="Arial" w:eastAsia="Arial" w:hAnsi="Arial" w:cs="Arial"/>
          <w:color w:val="151516"/>
          <w:spacing w:val="-1"/>
        </w:rPr>
        <w:t xml:space="preserve"> </w:t>
      </w:r>
      <w:r w:rsidRPr="00D12322">
        <w:rPr>
          <w:rFonts w:ascii="Arial" w:eastAsia="Arial" w:hAnsi="Arial" w:cs="Arial"/>
          <w:color w:val="151516"/>
        </w:rPr>
        <w:t>condiciones:</w:t>
      </w:r>
    </w:p>
    <w:p w14:paraId="652379B1" w14:textId="77777777" w:rsidR="00D12322" w:rsidRPr="00D12322" w:rsidRDefault="00D12322" w:rsidP="00D12322">
      <w:pPr>
        <w:tabs>
          <w:tab w:val="left" w:pos="8647"/>
        </w:tabs>
        <w:spacing w:before="18" w:line="220" w:lineRule="exact"/>
        <w:jc w:val="both"/>
        <w:rPr>
          <w:rFonts w:ascii="Arial" w:eastAsia="Arial" w:hAnsi="Arial" w:cs="Arial"/>
          <w:color w:val="151516"/>
        </w:rPr>
      </w:pPr>
    </w:p>
    <w:p w14:paraId="1D0066AD" w14:textId="77777777" w:rsidR="00D12322" w:rsidRPr="00D12322" w:rsidRDefault="00D12322" w:rsidP="00506031">
      <w:pPr>
        <w:pStyle w:val="Prrafodelista"/>
        <w:widowControl/>
        <w:numPr>
          <w:ilvl w:val="1"/>
          <w:numId w:val="96"/>
        </w:numPr>
        <w:tabs>
          <w:tab w:val="left" w:pos="8647"/>
        </w:tabs>
        <w:jc w:val="both"/>
        <w:rPr>
          <w:rFonts w:ascii="Arial" w:eastAsia="Arial" w:hAnsi="Arial" w:cs="Arial"/>
          <w:color w:val="151516"/>
          <w:lang w:val="es-MX" w:eastAsia="en-US"/>
        </w:rPr>
      </w:pPr>
      <w:r w:rsidRPr="00D12322">
        <w:rPr>
          <w:rFonts w:ascii="Arial" w:eastAsia="Arial" w:hAnsi="Arial" w:cs="Arial"/>
          <w:color w:val="151516"/>
          <w:lang w:val="es-MX" w:eastAsia="en-US"/>
        </w:rPr>
        <w:t>Permitir en la herramienta el ingreso de solicitudes de atención de fallas en español.</w:t>
      </w:r>
    </w:p>
    <w:p w14:paraId="336FB97D" w14:textId="77777777" w:rsidR="00D12322" w:rsidRPr="00D12322" w:rsidRDefault="00D12322" w:rsidP="00506031">
      <w:pPr>
        <w:pStyle w:val="Prrafodelista"/>
        <w:widowControl/>
        <w:numPr>
          <w:ilvl w:val="1"/>
          <w:numId w:val="96"/>
        </w:numPr>
        <w:tabs>
          <w:tab w:val="left" w:pos="8647"/>
        </w:tabs>
        <w:spacing w:before="3" w:line="240" w:lineRule="exact"/>
        <w:jc w:val="both"/>
        <w:rPr>
          <w:rFonts w:ascii="Arial" w:eastAsia="Arial" w:hAnsi="Arial" w:cs="Arial"/>
          <w:color w:val="151516"/>
          <w:lang w:val="es-MX" w:eastAsia="en-US"/>
        </w:rPr>
      </w:pPr>
      <w:r w:rsidRPr="00D12322">
        <w:rPr>
          <w:rFonts w:ascii="Arial" w:eastAsia="Arial" w:hAnsi="Arial" w:cs="Arial"/>
          <w:color w:val="151516"/>
          <w:lang w:val="es-MX" w:eastAsia="en-US"/>
        </w:rPr>
        <w:t>Debe proveer el acceso a el "Instituto", para verificar el estado de los casos reportados y atendidos.</w:t>
      </w:r>
    </w:p>
    <w:p w14:paraId="602BC48E" w14:textId="77777777" w:rsidR="00D12322" w:rsidRPr="00D12322" w:rsidRDefault="00D12322" w:rsidP="00506031">
      <w:pPr>
        <w:pStyle w:val="Prrafodelista"/>
        <w:widowControl/>
        <w:numPr>
          <w:ilvl w:val="1"/>
          <w:numId w:val="96"/>
        </w:numPr>
        <w:tabs>
          <w:tab w:val="left" w:pos="8647"/>
        </w:tabs>
        <w:spacing w:before="3" w:line="231" w:lineRule="exact"/>
        <w:jc w:val="both"/>
        <w:rPr>
          <w:rFonts w:ascii="Arial" w:eastAsia="Arial" w:hAnsi="Arial" w:cs="Arial"/>
          <w:color w:val="151516"/>
          <w:lang w:val="es-MX" w:eastAsia="en-US"/>
        </w:rPr>
      </w:pPr>
      <w:r w:rsidRPr="00D12322">
        <w:rPr>
          <w:rFonts w:ascii="Arial" w:eastAsia="Arial" w:hAnsi="Arial" w:cs="Arial"/>
          <w:color w:val="151516"/>
          <w:lang w:val="es-MX" w:eastAsia="en-US"/>
        </w:rPr>
        <w:t>En la herramienta debe permitir incluir comentarios del seguimiento a la atención de cada reporte de falla.</w:t>
      </w:r>
    </w:p>
    <w:p w14:paraId="0A2054C1" w14:textId="77777777" w:rsidR="00D12322" w:rsidRPr="00D12322" w:rsidRDefault="00D12322" w:rsidP="00506031">
      <w:pPr>
        <w:pStyle w:val="Prrafodelista"/>
        <w:widowControl/>
        <w:numPr>
          <w:ilvl w:val="1"/>
          <w:numId w:val="96"/>
        </w:numPr>
        <w:tabs>
          <w:tab w:val="left" w:pos="8647"/>
        </w:tabs>
        <w:spacing w:line="240" w:lineRule="exact"/>
        <w:jc w:val="both"/>
        <w:rPr>
          <w:rFonts w:ascii="Arial" w:eastAsia="Arial" w:hAnsi="Arial" w:cs="Arial"/>
          <w:color w:val="151516"/>
          <w:lang w:val="es-MX" w:eastAsia="en-US"/>
        </w:rPr>
      </w:pPr>
      <w:r w:rsidRPr="00D12322">
        <w:rPr>
          <w:rFonts w:ascii="Arial" w:eastAsia="Arial" w:hAnsi="Arial" w:cs="Arial"/>
          <w:color w:val="151516"/>
          <w:lang w:val="es-MX" w:eastAsia="en-US"/>
        </w:rPr>
        <w:t>Los costos relacionados con la instalación, mantenimiento y uso de la herramienta deben ser asumidos por EL PROVEEDOR.</w:t>
      </w:r>
    </w:p>
    <w:p w14:paraId="15602970" w14:textId="77777777" w:rsidR="00D12322" w:rsidRPr="00D12322" w:rsidRDefault="00D12322" w:rsidP="00506031">
      <w:pPr>
        <w:pStyle w:val="Prrafodelista"/>
        <w:widowControl/>
        <w:numPr>
          <w:ilvl w:val="1"/>
          <w:numId w:val="96"/>
        </w:numPr>
        <w:tabs>
          <w:tab w:val="left" w:pos="8647"/>
        </w:tabs>
        <w:spacing w:line="240" w:lineRule="exact"/>
        <w:jc w:val="both"/>
        <w:rPr>
          <w:rFonts w:ascii="Arial" w:eastAsia="Arial" w:hAnsi="Arial" w:cs="Arial"/>
          <w:color w:val="151516"/>
          <w:lang w:val="es-MX" w:eastAsia="en-US"/>
        </w:rPr>
      </w:pPr>
      <w:r w:rsidRPr="00D12322">
        <w:rPr>
          <w:rFonts w:ascii="Arial" w:eastAsia="Arial" w:hAnsi="Arial" w:cs="Arial"/>
          <w:color w:val="151516"/>
          <w:lang w:val="es-MX" w:eastAsia="en-US"/>
        </w:rPr>
        <w:t>Asignar a cada caso reportado un número único de caso desde el sistema, el cual debe ser informado a el "Instituto" de manera inmediata.</w:t>
      </w:r>
    </w:p>
    <w:p w14:paraId="25225F71" w14:textId="77777777" w:rsidR="00D12322" w:rsidRPr="00D12322" w:rsidRDefault="00D12322" w:rsidP="00506031">
      <w:pPr>
        <w:pStyle w:val="Prrafodelista"/>
        <w:widowControl/>
        <w:numPr>
          <w:ilvl w:val="1"/>
          <w:numId w:val="96"/>
        </w:numPr>
        <w:tabs>
          <w:tab w:val="left" w:pos="8647"/>
        </w:tabs>
        <w:spacing w:before="3" w:line="235" w:lineRule="exact"/>
        <w:jc w:val="both"/>
        <w:rPr>
          <w:rFonts w:ascii="Arial" w:eastAsia="Arial" w:hAnsi="Arial" w:cs="Arial"/>
          <w:color w:val="151516"/>
          <w:lang w:val="es-MX" w:eastAsia="en-US"/>
        </w:rPr>
      </w:pPr>
      <w:r w:rsidRPr="00D12322">
        <w:rPr>
          <w:rFonts w:ascii="Arial" w:eastAsia="Arial" w:hAnsi="Arial" w:cs="Arial"/>
          <w:color w:val="151516"/>
          <w:lang w:val="es-MX" w:eastAsia="en-US"/>
        </w:rPr>
        <w:t>Tipificar cada falla con un nivel de prioridad de acuerdo con las condiciones estipuladas en la tabla siguiente:</w:t>
      </w:r>
    </w:p>
    <w:p w14:paraId="32B43CE8" w14:textId="77777777" w:rsidR="00D12322" w:rsidRPr="00D12322" w:rsidRDefault="00D12322" w:rsidP="00D12322">
      <w:pPr>
        <w:tabs>
          <w:tab w:val="left" w:pos="8647"/>
        </w:tabs>
        <w:spacing w:before="3"/>
        <w:jc w:val="both"/>
        <w:rPr>
          <w:rFonts w:ascii="Arial" w:eastAsia="Arial" w:hAnsi="Arial" w:cs="Arial"/>
          <w:color w:val="151516"/>
        </w:rPr>
      </w:pPr>
    </w:p>
    <w:p w14:paraId="4791555D" w14:textId="77777777" w:rsidR="00D12322" w:rsidRPr="00D12322" w:rsidRDefault="00D12322" w:rsidP="00D12322">
      <w:pPr>
        <w:tabs>
          <w:tab w:val="left" w:pos="8647"/>
        </w:tabs>
        <w:spacing w:before="3"/>
        <w:jc w:val="both"/>
        <w:rPr>
          <w:rFonts w:ascii="Arial" w:eastAsia="Arial" w:hAnsi="Arial" w:cs="Arial"/>
          <w:color w:val="151516"/>
        </w:rPr>
      </w:pPr>
    </w:p>
    <w:tbl>
      <w:tblPr>
        <w:tblW w:w="8965" w:type="dxa"/>
        <w:jc w:val="right"/>
        <w:tblCellMar>
          <w:left w:w="70" w:type="dxa"/>
          <w:right w:w="70" w:type="dxa"/>
        </w:tblCellMar>
        <w:tblLook w:val="04A0" w:firstRow="1" w:lastRow="0" w:firstColumn="1" w:lastColumn="0" w:noHBand="0" w:noVBand="1"/>
      </w:tblPr>
      <w:tblGrid>
        <w:gridCol w:w="704"/>
        <w:gridCol w:w="1985"/>
        <w:gridCol w:w="2835"/>
        <w:gridCol w:w="3441"/>
      </w:tblGrid>
      <w:tr w:rsidR="00D12322" w:rsidRPr="00D12322" w14:paraId="1255929F" w14:textId="77777777" w:rsidTr="00DA24FB">
        <w:trPr>
          <w:trHeight w:val="398"/>
          <w:jc w:val="right"/>
        </w:trPr>
        <w:tc>
          <w:tcPr>
            <w:tcW w:w="704" w:type="dxa"/>
            <w:tcBorders>
              <w:top w:val="single" w:sz="4" w:space="0" w:color="auto"/>
              <w:left w:val="single" w:sz="4" w:space="0" w:color="auto"/>
              <w:bottom w:val="nil"/>
              <w:right w:val="single" w:sz="4" w:space="0" w:color="auto"/>
            </w:tcBorders>
            <w:shd w:val="clear" w:color="000000" w:fill="000000"/>
            <w:vAlign w:val="center"/>
            <w:hideMark/>
          </w:tcPr>
          <w:p w14:paraId="2D84BCC2" w14:textId="77777777" w:rsidR="00D12322" w:rsidRPr="00D12322" w:rsidRDefault="00D12322" w:rsidP="00DA24FB">
            <w:pPr>
              <w:jc w:val="center"/>
              <w:rPr>
                <w:rFonts w:ascii="Arial" w:hAnsi="Arial" w:cs="Arial"/>
                <w:color w:val="FFFFFF"/>
                <w:lang w:eastAsia="es-MX"/>
              </w:rPr>
            </w:pPr>
            <w:r w:rsidRPr="00D12322">
              <w:rPr>
                <w:rFonts w:ascii="Arial" w:hAnsi="Arial" w:cs="Arial"/>
                <w:color w:val="FFFFFF"/>
                <w:lang w:eastAsia="es-MX"/>
              </w:rPr>
              <w:t> </w:t>
            </w:r>
          </w:p>
        </w:tc>
        <w:tc>
          <w:tcPr>
            <w:tcW w:w="1985" w:type="dxa"/>
            <w:tcBorders>
              <w:top w:val="single" w:sz="4" w:space="0" w:color="auto"/>
              <w:left w:val="nil"/>
              <w:bottom w:val="nil"/>
              <w:right w:val="single" w:sz="4" w:space="0" w:color="auto"/>
            </w:tcBorders>
            <w:shd w:val="clear" w:color="000000" w:fill="000000"/>
            <w:noWrap/>
            <w:vAlign w:val="center"/>
            <w:hideMark/>
          </w:tcPr>
          <w:p w14:paraId="584A2E80" w14:textId="77777777" w:rsidR="00D12322" w:rsidRPr="00D12322" w:rsidRDefault="00D12322" w:rsidP="00DA24FB">
            <w:pPr>
              <w:jc w:val="center"/>
              <w:rPr>
                <w:rFonts w:ascii="Arial" w:hAnsi="Arial" w:cs="Arial"/>
                <w:color w:val="FFFFFF"/>
                <w:lang w:eastAsia="es-MX"/>
              </w:rPr>
            </w:pPr>
            <w:r w:rsidRPr="00D12322">
              <w:rPr>
                <w:rFonts w:ascii="Arial" w:hAnsi="Arial" w:cs="Arial"/>
                <w:color w:val="FFFFFF"/>
                <w:lang w:eastAsia="es-MX"/>
              </w:rPr>
              <w:t>NIVEL DE SEGURIDAD</w:t>
            </w:r>
          </w:p>
        </w:tc>
        <w:tc>
          <w:tcPr>
            <w:tcW w:w="2835" w:type="dxa"/>
            <w:tcBorders>
              <w:top w:val="single" w:sz="4" w:space="0" w:color="auto"/>
              <w:left w:val="nil"/>
              <w:bottom w:val="single" w:sz="4" w:space="0" w:color="auto"/>
              <w:right w:val="single" w:sz="4" w:space="0" w:color="auto"/>
            </w:tcBorders>
            <w:shd w:val="clear" w:color="000000" w:fill="000000"/>
            <w:vAlign w:val="center"/>
            <w:hideMark/>
          </w:tcPr>
          <w:p w14:paraId="30E6BE0A" w14:textId="77777777" w:rsidR="00D12322" w:rsidRPr="00D12322" w:rsidRDefault="00D12322" w:rsidP="00DA24FB">
            <w:pPr>
              <w:jc w:val="center"/>
              <w:rPr>
                <w:rFonts w:ascii="Arial" w:hAnsi="Arial" w:cs="Arial"/>
                <w:color w:val="FFFFFF"/>
                <w:lang w:eastAsia="es-MX"/>
              </w:rPr>
            </w:pPr>
            <w:r w:rsidRPr="00D12322">
              <w:rPr>
                <w:rFonts w:ascii="Arial" w:hAnsi="Arial" w:cs="Arial"/>
                <w:color w:val="FFFFFF"/>
                <w:lang w:eastAsia="es-MX"/>
              </w:rPr>
              <w:t>DESCRIPCIÓN</w:t>
            </w:r>
          </w:p>
        </w:tc>
        <w:tc>
          <w:tcPr>
            <w:tcW w:w="3441" w:type="dxa"/>
            <w:tcBorders>
              <w:top w:val="single" w:sz="4" w:space="0" w:color="auto"/>
              <w:left w:val="nil"/>
              <w:bottom w:val="nil"/>
              <w:right w:val="single" w:sz="4" w:space="0" w:color="auto"/>
            </w:tcBorders>
            <w:shd w:val="clear" w:color="000000" w:fill="000000"/>
            <w:vAlign w:val="center"/>
            <w:hideMark/>
          </w:tcPr>
          <w:p w14:paraId="1F1561CC" w14:textId="77777777" w:rsidR="00D12322" w:rsidRPr="00D12322" w:rsidRDefault="00D12322" w:rsidP="00DA24FB">
            <w:pPr>
              <w:jc w:val="center"/>
              <w:rPr>
                <w:rFonts w:ascii="Arial" w:hAnsi="Arial" w:cs="Arial"/>
                <w:color w:val="FFFFFF"/>
                <w:lang w:eastAsia="es-MX"/>
              </w:rPr>
            </w:pPr>
            <w:r w:rsidRPr="00D12322">
              <w:rPr>
                <w:rFonts w:ascii="Arial" w:hAnsi="Arial" w:cs="Arial"/>
                <w:color w:val="FFFFFF"/>
                <w:lang w:eastAsia="es-MX"/>
              </w:rPr>
              <w:t>TIEMPO DE RESPUESTA</w:t>
            </w:r>
          </w:p>
        </w:tc>
      </w:tr>
      <w:tr w:rsidR="00D12322" w:rsidRPr="00D12322" w14:paraId="6E2259E3" w14:textId="77777777" w:rsidTr="00DA24FB">
        <w:trPr>
          <w:cantSplit/>
          <w:trHeight w:val="1162"/>
          <w:jc w:val="right"/>
        </w:trPr>
        <w:tc>
          <w:tcPr>
            <w:tcW w:w="704" w:type="dxa"/>
            <w:tcBorders>
              <w:top w:val="single" w:sz="4" w:space="0" w:color="auto"/>
              <w:left w:val="single" w:sz="4" w:space="0" w:color="auto"/>
              <w:bottom w:val="single" w:sz="4" w:space="0" w:color="auto"/>
              <w:right w:val="single" w:sz="4" w:space="0" w:color="auto"/>
            </w:tcBorders>
            <w:shd w:val="clear" w:color="000000" w:fill="000000"/>
            <w:textDirection w:val="btLr"/>
            <w:vAlign w:val="center"/>
            <w:hideMark/>
          </w:tcPr>
          <w:p w14:paraId="77E6AA7C" w14:textId="77777777" w:rsidR="00D12322" w:rsidRPr="00D12322" w:rsidRDefault="00D12322" w:rsidP="00DA24FB">
            <w:pPr>
              <w:jc w:val="center"/>
              <w:rPr>
                <w:rFonts w:ascii="Arial" w:hAnsi="Arial" w:cs="Arial"/>
                <w:color w:val="FFFFFF"/>
                <w:lang w:eastAsia="es-MX"/>
              </w:rPr>
            </w:pPr>
            <w:r w:rsidRPr="00D12322">
              <w:rPr>
                <w:rFonts w:ascii="Arial" w:hAnsi="Arial" w:cs="Arial"/>
                <w:color w:val="FFFFFF"/>
                <w:lang w:eastAsia="es-MX"/>
              </w:rPr>
              <w:t>ERRORES</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14:paraId="6727573F"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Nivel de Severidad 1</w:t>
            </w:r>
          </w:p>
        </w:tc>
        <w:tc>
          <w:tcPr>
            <w:tcW w:w="2835" w:type="dxa"/>
            <w:tcBorders>
              <w:top w:val="nil"/>
              <w:left w:val="nil"/>
              <w:bottom w:val="single" w:sz="4" w:space="0" w:color="auto"/>
              <w:right w:val="single" w:sz="4" w:space="0" w:color="auto"/>
            </w:tcBorders>
            <w:shd w:val="clear" w:color="auto" w:fill="auto"/>
            <w:vAlign w:val="center"/>
            <w:hideMark/>
          </w:tcPr>
          <w:p w14:paraId="6B4B03FF"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El software no funciona, el sistema está deshabilitado o no responde.</w:t>
            </w:r>
          </w:p>
        </w:tc>
        <w:tc>
          <w:tcPr>
            <w:tcW w:w="3441" w:type="dxa"/>
            <w:tcBorders>
              <w:top w:val="single" w:sz="4" w:space="0" w:color="auto"/>
              <w:left w:val="nil"/>
              <w:bottom w:val="single" w:sz="4" w:space="0" w:color="auto"/>
              <w:right w:val="single" w:sz="4" w:space="0" w:color="auto"/>
            </w:tcBorders>
            <w:shd w:val="clear" w:color="auto" w:fill="auto"/>
            <w:vAlign w:val="center"/>
            <w:hideMark/>
          </w:tcPr>
          <w:p w14:paraId="37E52DFF"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El tiempo de respuesta y solución es de una hora natural, contando a partir del reporte de la falla del Instituto.</w:t>
            </w:r>
          </w:p>
        </w:tc>
      </w:tr>
      <w:tr w:rsidR="00D12322" w:rsidRPr="00D12322" w14:paraId="771B76D0" w14:textId="77777777" w:rsidTr="00DA24FB">
        <w:trPr>
          <w:cantSplit/>
          <w:trHeight w:val="1249"/>
          <w:jc w:val="right"/>
        </w:trPr>
        <w:tc>
          <w:tcPr>
            <w:tcW w:w="704" w:type="dxa"/>
            <w:tcBorders>
              <w:top w:val="nil"/>
              <w:left w:val="single" w:sz="4" w:space="0" w:color="auto"/>
              <w:bottom w:val="single" w:sz="4" w:space="0" w:color="auto"/>
              <w:right w:val="single" w:sz="4" w:space="0" w:color="auto"/>
            </w:tcBorders>
            <w:shd w:val="clear" w:color="000000" w:fill="000000"/>
            <w:textDirection w:val="btLr"/>
            <w:vAlign w:val="center"/>
            <w:hideMark/>
          </w:tcPr>
          <w:p w14:paraId="36DF59E5" w14:textId="77777777" w:rsidR="00D12322" w:rsidRPr="00D12322" w:rsidRDefault="00D12322" w:rsidP="00DA24FB">
            <w:pPr>
              <w:jc w:val="center"/>
              <w:rPr>
                <w:rFonts w:ascii="Arial" w:hAnsi="Arial" w:cs="Arial"/>
                <w:color w:val="FFFFFF"/>
                <w:lang w:eastAsia="es-MX"/>
              </w:rPr>
            </w:pPr>
            <w:r w:rsidRPr="00D12322">
              <w:rPr>
                <w:rFonts w:ascii="Arial" w:hAnsi="Arial" w:cs="Arial"/>
                <w:color w:val="FFFFFF"/>
                <w:lang w:eastAsia="es-MX"/>
              </w:rPr>
              <w:t>ERRORES</w:t>
            </w:r>
          </w:p>
        </w:tc>
        <w:tc>
          <w:tcPr>
            <w:tcW w:w="1985" w:type="dxa"/>
            <w:tcBorders>
              <w:top w:val="nil"/>
              <w:left w:val="nil"/>
              <w:bottom w:val="single" w:sz="4" w:space="0" w:color="auto"/>
              <w:right w:val="single" w:sz="4" w:space="0" w:color="auto"/>
            </w:tcBorders>
            <w:shd w:val="clear" w:color="auto" w:fill="auto"/>
            <w:vAlign w:val="center"/>
            <w:hideMark/>
          </w:tcPr>
          <w:p w14:paraId="3188668E"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Nivel de Severidad 2</w:t>
            </w:r>
          </w:p>
        </w:tc>
        <w:tc>
          <w:tcPr>
            <w:tcW w:w="2835" w:type="dxa"/>
            <w:tcBorders>
              <w:top w:val="nil"/>
              <w:left w:val="nil"/>
              <w:bottom w:val="single" w:sz="4" w:space="0" w:color="auto"/>
              <w:right w:val="single" w:sz="4" w:space="0" w:color="auto"/>
            </w:tcBorders>
            <w:shd w:val="clear" w:color="auto" w:fill="auto"/>
            <w:vAlign w:val="center"/>
            <w:hideMark/>
          </w:tcPr>
          <w:p w14:paraId="58D3308C"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El sistema se encuentra en funcionamiento, pero los componentes principales no están disponibles o utilizables, o se encuentra intermitente.</w:t>
            </w:r>
          </w:p>
        </w:tc>
        <w:tc>
          <w:tcPr>
            <w:tcW w:w="3441" w:type="dxa"/>
            <w:tcBorders>
              <w:top w:val="nil"/>
              <w:left w:val="nil"/>
              <w:bottom w:val="single" w:sz="4" w:space="0" w:color="auto"/>
              <w:right w:val="single" w:sz="4" w:space="0" w:color="auto"/>
            </w:tcBorders>
            <w:shd w:val="clear" w:color="auto" w:fill="auto"/>
            <w:vAlign w:val="center"/>
            <w:hideMark/>
          </w:tcPr>
          <w:p w14:paraId="38FA5855"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El tiempo de respuesta y solución es de cuatro horas naturales, contando a partir del reporte de la falla del Instituto.</w:t>
            </w:r>
          </w:p>
        </w:tc>
      </w:tr>
      <w:tr w:rsidR="00D12322" w:rsidRPr="00D12322" w14:paraId="51E39049" w14:textId="77777777" w:rsidTr="00DA24FB">
        <w:trPr>
          <w:cantSplit/>
          <w:trHeight w:val="1040"/>
          <w:jc w:val="right"/>
        </w:trPr>
        <w:tc>
          <w:tcPr>
            <w:tcW w:w="704" w:type="dxa"/>
            <w:tcBorders>
              <w:top w:val="nil"/>
              <w:left w:val="single" w:sz="4" w:space="0" w:color="auto"/>
              <w:bottom w:val="single" w:sz="4" w:space="0" w:color="auto"/>
              <w:right w:val="single" w:sz="4" w:space="0" w:color="auto"/>
            </w:tcBorders>
            <w:shd w:val="clear" w:color="000000" w:fill="000000"/>
            <w:textDirection w:val="btLr"/>
            <w:vAlign w:val="center"/>
            <w:hideMark/>
          </w:tcPr>
          <w:p w14:paraId="73AA03C5" w14:textId="77777777" w:rsidR="00D12322" w:rsidRPr="00D12322" w:rsidRDefault="00D12322" w:rsidP="00DA24FB">
            <w:pPr>
              <w:jc w:val="center"/>
              <w:rPr>
                <w:rFonts w:ascii="Arial" w:hAnsi="Arial" w:cs="Arial"/>
                <w:color w:val="FFFFFF"/>
                <w:lang w:eastAsia="es-MX"/>
              </w:rPr>
            </w:pPr>
            <w:r w:rsidRPr="00D12322">
              <w:rPr>
                <w:rFonts w:ascii="Arial" w:hAnsi="Arial" w:cs="Arial"/>
                <w:color w:val="FFFFFF"/>
                <w:lang w:eastAsia="es-MX"/>
              </w:rPr>
              <w:t>ERRORES</w:t>
            </w:r>
          </w:p>
        </w:tc>
        <w:tc>
          <w:tcPr>
            <w:tcW w:w="1985" w:type="dxa"/>
            <w:tcBorders>
              <w:top w:val="nil"/>
              <w:left w:val="nil"/>
              <w:bottom w:val="single" w:sz="4" w:space="0" w:color="auto"/>
              <w:right w:val="single" w:sz="4" w:space="0" w:color="auto"/>
            </w:tcBorders>
            <w:shd w:val="clear" w:color="auto" w:fill="auto"/>
            <w:vAlign w:val="center"/>
            <w:hideMark/>
          </w:tcPr>
          <w:p w14:paraId="5C5F804B"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Nivel de Severidad 3</w:t>
            </w:r>
          </w:p>
        </w:tc>
        <w:tc>
          <w:tcPr>
            <w:tcW w:w="2835" w:type="dxa"/>
            <w:tcBorders>
              <w:top w:val="nil"/>
              <w:left w:val="nil"/>
              <w:bottom w:val="single" w:sz="4" w:space="0" w:color="auto"/>
              <w:right w:val="single" w:sz="4" w:space="0" w:color="auto"/>
            </w:tcBorders>
            <w:shd w:val="clear" w:color="auto" w:fill="auto"/>
            <w:vAlign w:val="center"/>
            <w:hideMark/>
          </w:tcPr>
          <w:p w14:paraId="56C9B475"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El software opera en un estado muy cercanamente a su estado normal, pero hay presencia de errores no críticos.</w:t>
            </w:r>
          </w:p>
        </w:tc>
        <w:tc>
          <w:tcPr>
            <w:tcW w:w="3441" w:type="dxa"/>
            <w:tcBorders>
              <w:top w:val="nil"/>
              <w:left w:val="nil"/>
              <w:bottom w:val="single" w:sz="4" w:space="0" w:color="auto"/>
              <w:right w:val="single" w:sz="4" w:space="0" w:color="auto"/>
            </w:tcBorders>
            <w:shd w:val="clear" w:color="auto" w:fill="auto"/>
            <w:vAlign w:val="center"/>
            <w:hideMark/>
          </w:tcPr>
          <w:p w14:paraId="131CC5F9"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El tiempo de respuesta y solución es de un día natural, contando a partir del reporte de la falla del Instituto.</w:t>
            </w:r>
          </w:p>
        </w:tc>
      </w:tr>
    </w:tbl>
    <w:p w14:paraId="22232E84" w14:textId="77777777" w:rsidR="00D12322" w:rsidRPr="00D12322" w:rsidRDefault="00D12322" w:rsidP="00D12322">
      <w:pPr>
        <w:tabs>
          <w:tab w:val="left" w:pos="8647"/>
        </w:tabs>
        <w:spacing w:before="3"/>
        <w:jc w:val="both"/>
        <w:rPr>
          <w:rFonts w:ascii="Arial" w:eastAsia="Arial" w:hAnsi="Arial" w:cs="Arial"/>
        </w:rPr>
      </w:pPr>
    </w:p>
    <w:p w14:paraId="3ABC4A4E" w14:textId="77777777" w:rsidR="00D12322" w:rsidRPr="00D12322" w:rsidRDefault="00D12322" w:rsidP="00D12322">
      <w:pPr>
        <w:tabs>
          <w:tab w:val="left" w:pos="8647"/>
        </w:tabs>
        <w:spacing w:before="3"/>
        <w:jc w:val="both"/>
        <w:rPr>
          <w:rFonts w:ascii="Arial" w:eastAsia="Arial" w:hAnsi="Arial" w:cs="Arial"/>
        </w:rPr>
      </w:pPr>
    </w:p>
    <w:p w14:paraId="647B6FB2" w14:textId="77777777" w:rsidR="00D12322" w:rsidRPr="00D12322" w:rsidRDefault="00D12322" w:rsidP="00D12322">
      <w:pPr>
        <w:tabs>
          <w:tab w:val="left" w:pos="284"/>
          <w:tab w:val="left" w:pos="920"/>
          <w:tab w:val="left" w:pos="8647"/>
        </w:tabs>
        <w:jc w:val="both"/>
        <w:rPr>
          <w:rFonts w:ascii="Arial" w:eastAsia="Arial" w:hAnsi="Arial" w:cs="Arial"/>
          <w:b/>
          <w:color w:val="161616"/>
        </w:rPr>
      </w:pPr>
      <w:r w:rsidRPr="00D12322">
        <w:rPr>
          <w:rFonts w:ascii="Arial" w:eastAsia="Arial" w:hAnsi="Arial" w:cs="Arial"/>
          <w:b/>
          <w:color w:val="161616"/>
        </w:rPr>
        <w:t xml:space="preserve">3. </w:t>
      </w:r>
      <w:r w:rsidRPr="00D12322">
        <w:rPr>
          <w:rFonts w:ascii="Arial" w:eastAsia="Arial" w:hAnsi="Arial" w:cs="Arial"/>
          <w:b/>
          <w:color w:val="161616"/>
        </w:rPr>
        <w:tab/>
        <w:t>PUESTA EN MARCHA DE LA SOLUCIÓN Y TRANSFERENCIA DE CONOCIMIENTOS DE USUARIOS</w:t>
      </w:r>
    </w:p>
    <w:p w14:paraId="6E78E5F0" w14:textId="77777777" w:rsidR="00D12322" w:rsidRPr="00D12322" w:rsidRDefault="00D12322" w:rsidP="00D12322">
      <w:pPr>
        <w:tabs>
          <w:tab w:val="left" w:pos="284"/>
          <w:tab w:val="left" w:pos="920"/>
          <w:tab w:val="left" w:pos="8647"/>
        </w:tabs>
        <w:jc w:val="both"/>
        <w:rPr>
          <w:rFonts w:ascii="Arial" w:eastAsia="Arial" w:hAnsi="Arial" w:cs="Arial"/>
          <w:b/>
          <w:color w:val="161616"/>
        </w:rPr>
      </w:pPr>
    </w:p>
    <w:p w14:paraId="2F1A2612" w14:textId="77777777" w:rsidR="00D12322" w:rsidRPr="00D12322" w:rsidRDefault="00D12322" w:rsidP="00506031">
      <w:pPr>
        <w:pStyle w:val="Prrafodelista"/>
        <w:widowControl/>
        <w:numPr>
          <w:ilvl w:val="0"/>
          <w:numId w:val="95"/>
        </w:numPr>
        <w:tabs>
          <w:tab w:val="left" w:pos="284"/>
          <w:tab w:val="left" w:pos="920"/>
          <w:tab w:val="left" w:pos="8647"/>
        </w:tabs>
        <w:spacing w:before="33" w:line="481" w:lineRule="auto"/>
        <w:ind w:left="284" w:hanging="284"/>
        <w:jc w:val="both"/>
        <w:rPr>
          <w:rFonts w:ascii="Arial" w:eastAsia="Arial" w:hAnsi="Arial" w:cs="Arial"/>
          <w:b/>
        </w:rPr>
      </w:pPr>
      <w:r w:rsidRPr="00D12322">
        <w:rPr>
          <w:rFonts w:ascii="Arial" w:eastAsia="Arial" w:hAnsi="Arial" w:cs="Arial"/>
          <w:b/>
          <w:bCs/>
          <w:color w:val="161616"/>
        </w:rPr>
        <w:t>Integración</w:t>
      </w:r>
      <w:r w:rsidRPr="00D12322">
        <w:rPr>
          <w:rFonts w:ascii="Arial" w:eastAsia="Arial" w:hAnsi="Arial" w:cs="Arial"/>
          <w:b/>
          <w:bCs/>
          <w:color w:val="161616"/>
          <w:spacing w:val="-4"/>
        </w:rPr>
        <w:t xml:space="preserve"> </w:t>
      </w:r>
      <w:r w:rsidRPr="00D12322">
        <w:rPr>
          <w:rFonts w:ascii="Arial" w:eastAsia="Arial" w:hAnsi="Arial" w:cs="Arial"/>
          <w:b/>
          <w:bCs/>
          <w:color w:val="161616"/>
        </w:rPr>
        <w:t>con</w:t>
      </w:r>
      <w:r w:rsidRPr="00D12322">
        <w:rPr>
          <w:rFonts w:ascii="Arial" w:eastAsia="Arial" w:hAnsi="Arial" w:cs="Arial"/>
          <w:b/>
          <w:bCs/>
          <w:color w:val="161616"/>
          <w:spacing w:val="5"/>
        </w:rPr>
        <w:t xml:space="preserve"> </w:t>
      </w:r>
      <w:r w:rsidRPr="00D12322">
        <w:rPr>
          <w:rFonts w:ascii="Arial" w:eastAsia="Arial" w:hAnsi="Arial" w:cs="Arial"/>
          <w:b/>
          <w:bCs/>
          <w:color w:val="161616"/>
        </w:rPr>
        <w:t>el</w:t>
      </w:r>
      <w:r w:rsidRPr="00D12322">
        <w:rPr>
          <w:rFonts w:ascii="Arial" w:eastAsia="Arial" w:hAnsi="Arial" w:cs="Arial"/>
          <w:b/>
          <w:bCs/>
          <w:color w:val="161616"/>
          <w:spacing w:val="-2"/>
        </w:rPr>
        <w:t xml:space="preserve"> </w:t>
      </w:r>
      <w:r w:rsidRPr="00D12322">
        <w:rPr>
          <w:rFonts w:ascii="Arial" w:eastAsia="Arial" w:hAnsi="Arial" w:cs="Arial"/>
          <w:b/>
          <w:bCs/>
          <w:color w:val="161616"/>
        </w:rPr>
        <w:t>servicio</w:t>
      </w:r>
      <w:r w:rsidRPr="00D12322">
        <w:rPr>
          <w:rFonts w:ascii="Arial" w:eastAsia="Arial" w:hAnsi="Arial" w:cs="Arial"/>
          <w:b/>
          <w:bCs/>
          <w:color w:val="161616"/>
          <w:spacing w:val="11"/>
        </w:rPr>
        <w:t xml:space="preserve"> </w:t>
      </w:r>
      <w:r w:rsidRPr="00D12322">
        <w:rPr>
          <w:rFonts w:ascii="Arial" w:eastAsia="Arial" w:hAnsi="Arial" w:cs="Arial"/>
          <w:b/>
          <w:bCs/>
          <w:color w:val="161616"/>
        </w:rPr>
        <w:t>de</w:t>
      </w:r>
      <w:r w:rsidRPr="00D12322">
        <w:rPr>
          <w:rFonts w:ascii="Arial" w:eastAsia="Arial" w:hAnsi="Arial" w:cs="Arial"/>
          <w:b/>
          <w:bCs/>
          <w:color w:val="161616"/>
          <w:spacing w:val="1"/>
        </w:rPr>
        <w:t xml:space="preserve"> </w:t>
      </w:r>
      <w:r w:rsidRPr="00D12322">
        <w:rPr>
          <w:rFonts w:ascii="Arial" w:eastAsia="Arial" w:hAnsi="Arial" w:cs="Arial"/>
          <w:b/>
          <w:bCs/>
          <w:color w:val="161616"/>
        </w:rPr>
        <w:t>autenticación</w:t>
      </w:r>
      <w:r w:rsidRPr="00D12322">
        <w:rPr>
          <w:rFonts w:ascii="Arial" w:eastAsia="Arial" w:hAnsi="Arial" w:cs="Arial"/>
          <w:b/>
          <w:bCs/>
          <w:color w:val="161616"/>
          <w:spacing w:val="3"/>
        </w:rPr>
        <w:t xml:space="preserve"> </w:t>
      </w:r>
      <w:r w:rsidRPr="00D12322">
        <w:rPr>
          <w:rFonts w:ascii="Arial" w:eastAsia="Arial" w:hAnsi="Arial" w:cs="Arial"/>
          <w:b/>
          <w:bCs/>
          <w:color w:val="161616"/>
        </w:rPr>
        <w:t>del</w:t>
      </w:r>
      <w:r w:rsidRPr="00D12322">
        <w:rPr>
          <w:rFonts w:ascii="Arial" w:eastAsia="Arial" w:hAnsi="Arial" w:cs="Arial"/>
          <w:b/>
          <w:bCs/>
          <w:color w:val="161616"/>
          <w:spacing w:val="-5"/>
        </w:rPr>
        <w:t xml:space="preserve"> </w:t>
      </w:r>
      <w:r w:rsidRPr="00D12322">
        <w:rPr>
          <w:rFonts w:ascii="Arial" w:eastAsia="Arial" w:hAnsi="Arial" w:cs="Arial"/>
          <w:b/>
          <w:bCs/>
          <w:color w:val="161616"/>
        </w:rPr>
        <w:t>Instituto</w:t>
      </w:r>
    </w:p>
    <w:p w14:paraId="19333A03" w14:textId="77777777" w:rsidR="00D12322" w:rsidRPr="00D12322" w:rsidRDefault="00D12322" w:rsidP="00D12322">
      <w:pPr>
        <w:tabs>
          <w:tab w:val="left" w:pos="8647"/>
        </w:tabs>
        <w:spacing w:line="236" w:lineRule="auto"/>
        <w:jc w:val="both"/>
        <w:rPr>
          <w:rFonts w:ascii="Arial" w:eastAsia="Arial" w:hAnsi="Arial" w:cs="Arial"/>
        </w:rPr>
      </w:pPr>
      <w:r w:rsidRPr="00D12322">
        <w:rPr>
          <w:rFonts w:ascii="Arial" w:eastAsia="Arial" w:hAnsi="Arial" w:cs="Arial"/>
          <w:color w:val="161616"/>
        </w:rPr>
        <w:lastRenderedPageBreak/>
        <w:t>El</w:t>
      </w:r>
      <w:r w:rsidRPr="00D12322">
        <w:rPr>
          <w:rFonts w:ascii="Arial" w:eastAsia="Arial" w:hAnsi="Arial" w:cs="Arial"/>
          <w:color w:val="161616"/>
          <w:spacing w:val="-8"/>
        </w:rPr>
        <w:t xml:space="preserve"> </w:t>
      </w:r>
      <w:r w:rsidRPr="00D12322">
        <w:rPr>
          <w:rFonts w:ascii="Arial" w:eastAsia="Arial" w:hAnsi="Arial" w:cs="Arial"/>
          <w:color w:val="161616"/>
        </w:rPr>
        <w:t>proveedor</w:t>
      </w:r>
      <w:r w:rsidRPr="00D12322">
        <w:rPr>
          <w:rFonts w:ascii="Arial" w:eastAsia="Arial" w:hAnsi="Arial" w:cs="Arial"/>
          <w:color w:val="161616"/>
          <w:spacing w:val="-11"/>
        </w:rPr>
        <w:t xml:space="preserve"> </w:t>
      </w:r>
      <w:r w:rsidRPr="00D12322">
        <w:rPr>
          <w:rFonts w:ascii="Arial" w:eastAsia="Arial" w:hAnsi="Arial" w:cs="Arial"/>
          <w:color w:val="161616"/>
        </w:rPr>
        <w:t>debe</w:t>
      </w:r>
      <w:r w:rsidRPr="00D12322">
        <w:rPr>
          <w:rFonts w:ascii="Arial" w:eastAsia="Arial" w:hAnsi="Arial" w:cs="Arial"/>
          <w:color w:val="161616"/>
          <w:spacing w:val="-4"/>
        </w:rPr>
        <w:t xml:space="preserve"> </w:t>
      </w:r>
      <w:r w:rsidRPr="00D12322">
        <w:rPr>
          <w:rFonts w:ascii="Arial" w:eastAsia="Arial" w:hAnsi="Arial" w:cs="Arial"/>
          <w:color w:val="161616"/>
        </w:rPr>
        <w:t>configurar</w:t>
      </w:r>
      <w:r w:rsidRPr="00D12322">
        <w:rPr>
          <w:rFonts w:ascii="Arial" w:eastAsia="Arial" w:hAnsi="Arial" w:cs="Arial"/>
          <w:color w:val="161616"/>
          <w:spacing w:val="-6"/>
        </w:rPr>
        <w:t xml:space="preserve"> </w:t>
      </w:r>
      <w:r w:rsidRPr="00D12322">
        <w:rPr>
          <w:rFonts w:ascii="Arial" w:eastAsia="Arial" w:hAnsi="Arial" w:cs="Arial"/>
          <w:color w:val="161616"/>
        </w:rPr>
        <w:t>el</w:t>
      </w:r>
      <w:r w:rsidRPr="00D12322">
        <w:rPr>
          <w:rFonts w:ascii="Arial" w:eastAsia="Arial" w:hAnsi="Arial" w:cs="Arial"/>
          <w:color w:val="161616"/>
          <w:spacing w:val="-2"/>
        </w:rPr>
        <w:t xml:space="preserve"> </w:t>
      </w:r>
      <w:r w:rsidRPr="00D12322">
        <w:rPr>
          <w:rFonts w:ascii="Arial" w:eastAsia="Arial" w:hAnsi="Arial" w:cs="Arial"/>
          <w:color w:val="161616"/>
        </w:rPr>
        <w:t>LMS-</w:t>
      </w:r>
      <w:r w:rsidRPr="00D12322">
        <w:rPr>
          <w:rFonts w:ascii="Arial" w:eastAsia="Arial" w:hAnsi="Arial" w:cs="Arial"/>
          <w:color w:val="161616"/>
          <w:spacing w:val="-36"/>
        </w:rPr>
        <w:t xml:space="preserve"> </w:t>
      </w:r>
      <w:r w:rsidRPr="00D12322">
        <w:rPr>
          <w:rFonts w:ascii="Arial" w:eastAsia="Arial" w:hAnsi="Arial" w:cs="Arial"/>
          <w:color w:val="161616"/>
        </w:rPr>
        <w:t>Learning</w:t>
      </w:r>
      <w:r w:rsidRPr="00D12322">
        <w:rPr>
          <w:rFonts w:ascii="Arial" w:eastAsia="Arial" w:hAnsi="Arial" w:cs="Arial"/>
          <w:color w:val="161616"/>
          <w:spacing w:val="3"/>
        </w:rPr>
        <w:t xml:space="preserve"> </w:t>
      </w:r>
      <w:r w:rsidRPr="00D12322">
        <w:rPr>
          <w:rFonts w:ascii="Arial" w:eastAsia="Arial" w:hAnsi="Arial" w:cs="Arial"/>
          <w:color w:val="161616"/>
        </w:rPr>
        <w:t>Management</w:t>
      </w:r>
      <w:r w:rsidRPr="00D12322">
        <w:rPr>
          <w:rFonts w:ascii="Arial" w:eastAsia="Arial" w:hAnsi="Arial" w:cs="Arial"/>
          <w:color w:val="161616"/>
          <w:spacing w:val="7"/>
        </w:rPr>
        <w:t xml:space="preserve"> </w:t>
      </w:r>
      <w:r w:rsidRPr="00D12322">
        <w:rPr>
          <w:rFonts w:ascii="Arial" w:eastAsia="Arial" w:hAnsi="Arial" w:cs="Arial"/>
          <w:color w:val="161616"/>
        </w:rPr>
        <w:t>System</w:t>
      </w:r>
      <w:r w:rsidRPr="00D12322">
        <w:rPr>
          <w:rFonts w:ascii="Arial" w:eastAsia="Arial" w:hAnsi="Arial" w:cs="Arial"/>
          <w:color w:val="161616"/>
          <w:spacing w:val="-7"/>
        </w:rPr>
        <w:t xml:space="preserve"> </w:t>
      </w:r>
      <w:r w:rsidRPr="00D12322">
        <w:rPr>
          <w:rFonts w:ascii="Arial" w:eastAsia="Arial" w:hAnsi="Arial" w:cs="Arial"/>
          <w:color w:val="161616"/>
        </w:rPr>
        <w:t>Blackboard</w:t>
      </w:r>
      <w:r w:rsidRPr="00D12322">
        <w:rPr>
          <w:rFonts w:ascii="Arial" w:eastAsia="Arial" w:hAnsi="Arial" w:cs="Arial"/>
          <w:color w:val="161616"/>
          <w:spacing w:val="-25"/>
        </w:rPr>
        <w:t xml:space="preserve"> </w:t>
      </w:r>
      <w:r w:rsidRPr="00D12322">
        <w:rPr>
          <w:rFonts w:ascii="Arial" w:eastAsia="Arial" w:hAnsi="Arial" w:cs="Arial"/>
          <w:color w:val="151516"/>
          <w:spacing w:val="-3"/>
        </w:rPr>
        <w:t xml:space="preserve">versión </w:t>
      </w:r>
      <w:r w:rsidRPr="00D12322">
        <w:rPr>
          <w:rFonts w:ascii="Arial" w:eastAsia="Arial" w:hAnsi="Arial" w:cs="Arial"/>
          <w:color w:val="161616"/>
        </w:rPr>
        <w:t>Ultra</w:t>
      </w:r>
      <w:r w:rsidRPr="00D12322">
        <w:rPr>
          <w:rFonts w:ascii="Arial" w:eastAsia="Arial" w:hAnsi="Arial" w:cs="Arial"/>
          <w:color w:val="161616"/>
          <w:spacing w:val="-13"/>
        </w:rPr>
        <w:t xml:space="preserve"> </w:t>
      </w:r>
      <w:r w:rsidRPr="00D12322">
        <w:rPr>
          <w:rFonts w:ascii="Arial" w:eastAsia="Arial" w:hAnsi="Arial" w:cs="Arial"/>
          <w:color w:val="161616"/>
        </w:rPr>
        <w:t>con</w:t>
      </w:r>
      <w:r w:rsidRPr="00D12322">
        <w:rPr>
          <w:rFonts w:ascii="Arial" w:eastAsia="Arial" w:hAnsi="Arial" w:cs="Arial"/>
          <w:color w:val="161616"/>
          <w:spacing w:val="-8"/>
        </w:rPr>
        <w:t xml:space="preserve"> </w:t>
      </w:r>
      <w:r w:rsidRPr="00D12322">
        <w:rPr>
          <w:rFonts w:ascii="Arial" w:eastAsia="Arial" w:hAnsi="Arial" w:cs="Arial"/>
          <w:color w:val="161616"/>
        </w:rPr>
        <w:t>el</w:t>
      </w:r>
      <w:r w:rsidRPr="00D12322">
        <w:rPr>
          <w:rFonts w:ascii="Arial" w:eastAsia="Arial" w:hAnsi="Arial" w:cs="Arial"/>
          <w:color w:val="161616"/>
          <w:spacing w:val="-10"/>
        </w:rPr>
        <w:t xml:space="preserve"> </w:t>
      </w:r>
      <w:r w:rsidRPr="00D12322">
        <w:rPr>
          <w:rFonts w:ascii="Arial" w:eastAsia="Arial" w:hAnsi="Arial" w:cs="Arial"/>
          <w:color w:val="161616"/>
        </w:rPr>
        <w:t>ser</w:t>
      </w:r>
      <w:r w:rsidRPr="00D12322">
        <w:rPr>
          <w:rFonts w:ascii="Arial" w:eastAsia="Arial" w:hAnsi="Arial" w:cs="Arial"/>
          <w:color w:val="161616"/>
          <w:spacing w:val="-3"/>
        </w:rPr>
        <w:t>v</w:t>
      </w:r>
      <w:r w:rsidRPr="00D12322">
        <w:rPr>
          <w:rFonts w:ascii="Arial" w:eastAsia="Arial" w:hAnsi="Arial" w:cs="Arial"/>
          <w:color w:val="383838"/>
          <w:spacing w:val="-14"/>
        </w:rPr>
        <w:t>i</w:t>
      </w:r>
      <w:r w:rsidRPr="00D12322">
        <w:rPr>
          <w:rFonts w:ascii="Arial" w:eastAsia="Arial" w:hAnsi="Arial" w:cs="Arial"/>
          <w:color w:val="161616"/>
        </w:rPr>
        <w:t>cio</w:t>
      </w:r>
      <w:r w:rsidRPr="00D12322">
        <w:rPr>
          <w:rFonts w:ascii="Arial" w:eastAsia="Arial" w:hAnsi="Arial" w:cs="Arial"/>
          <w:color w:val="161616"/>
          <w:spacing w:val="-13"/>
        </w:rPr>
        <w:t xml:space="preserve"> </w:t>
      </w:r>
      <w:r w:rsidRPr="00D12322">
        <w:rPr>
          <w:rFonts w:ascii="Arial" w:eastAsia="Arial" w:hAnsi="Arial" w:cs="Arial"/>
          <w:color w:val="161616"/>
        </w:rPr>
        <w:t>de autenticación</w:t>
      </w:r>
      <w:r w:rsidRPr="00D12322">
        <w:rPr>
          <w:rFonts w:ascii="Arial" w:eastAsia="Arial" w:hAnsi="Arial" w:cs="Arial"/>
          <w:color w:val="161616"/>
          <w:spacing w:val="-2"/>
        </w:rPr>
        <w:t xml:space="preserve"> </w:t>
      </w:r>
      <w:r w:rsidRPr="00D12322">
        <w:rPr>
          <w:rFonts w:ascii="Arial" w:eastAsia="Arial" w:hAnsi="Arial" w:cs="Arial"/>
          <w:color w:val="161616"/>
        </w:rPr>
        <w:t>del</w:t>
      </w:r>
      <w:r w:rsidRPr="00D12322">
        <w:rPr>
          <w:rFonts w:ascii="Arial" w:eastAsia="Arial" w:hAnsi="Arial" w:cs="Arial"/>
          <w:color w:val="161616"/>
          <w:spacing w:val="-1"/>
        </w:rPr>
        <w:t xml:space="preserve"> </w:t>
      </w:r>
      <w:r w:rsidRPr="00D12322">
        <w:rPr>
          <w:rFonts w:ascii="Arial" w:eastAsia="Arial" w:hAnsi="Arial" w:cs="Arial"/>
          <w:color w:val="161616"/>
        </w:rPr>
        <w:t>Instituto</w:t>
      </w:r>
      <w:r w:rsidRPr="00D12322">
        <w:rPr>
          <w:rFonts w:ascii="Arial" w:eastAsia="Arial" w:hAnsi="Arial" w:cs="Arial"/>
          <w:color w:val="161616"/>
          <w:spacing w:val="6"/>
        </w:rPr>
        <w:t xml:space="preserve"> </w:t>
      </w:r>
      <w:r w:rsidRPr="00D12322">
        <w:rPr>
          <w:rFonts w:ascii="Arial" w:eastAsia="Arial" w:hAnsi="Arial" w:cs="Arial"/>
          <w:color w:val="161616"/>
        </w:rPr>
        <w:t>a</w:t>
      </w:r>
      <w:r w:rsidRPr="00D12322">
        <w:rPr>
          <w:rFonts w:ascii="Arial" w:eastAsia="Arial" w:hAnsi="Arial" w:cs="Arial"/>
          <w:color w:val="161616"/>
          <w:spacing w:val="7"/>
        </w:rPr>
        <w:t xml:space="preserve"> </w:t>
      </w:r>
      <w:r w:rsidRPr="00D12322">
        <w:rPr>
          <w:rFonts w:ascii="Arial" w:eastAsia="Arial" w:hAnsi="Arial" w:cs="Arial"/>
          <w:color w:val="161616"/>
        </w:rPr>
        <w:t>fin</w:t>
      </w:r>
      <w:r w:rsidRPr="00D12322">
        <w:rPr>
          <w:rFonts w:ascii="Arial" w:eastAsia="Arial" w:hAnsi="Arial" w:cs="Arial"/>
          <w:color w:val="161616"/>
          <w:spacing w:val="10"/>
        </w:rPr>
        <w:t xml:space="preserve"> </w:t>
      </w:r>
      <w:r w:rsidRPr="00D12322">
        <w:rPr>
          <w:rFonts w:ascii="Arial" w:eastAsia="Arial" w:hAnsi="Arial" w:cs="Arial"/>
          <w:color w:val="161616"/>
        </w:rPr>
        <w:t>de</w:t>
      </w:r>
      <w:r w:rsidRPr="00D12322">
        <w:rPr>
          <w:rFonts w:ascii="Arial" w:eastAsia="Arial" w:hAnsi="Arial" w:cs="Arial"/>
          <w:color w:val="161616"/>
          <w:spacing w:val="8"/>
        </w:rPr>
        <w:t xml:space="preserve"> </w:t>
      </w:r>
      <w:r w:rsidRPr="00D12322">
        <w:rPr>
          <w:rFonts w:ascii="Arial" w:eastAsia="Arial" w:hAnsi="Arial" w:cs="Arial"/>
          <w:color w:val="161616"/>
        </w:rPr>
        <w:t>gestionar</w:t>
      </w:r>
      <w:r w:rsidRPr="00D12322">
        <w:rPr>
          <w:rFonts w:ascii="Arial" w:eastAsia="Arial" w:hAnsi="Arial" w:cs="Arial"/>
          <w:color w:val="161616"/>
          <w:spacing w:val="8"/>
        </w:rPr>
        <w:t xml:space="preserve"> </w:t>
      </w:r>
      <w:r w:rsidRPr="00D12322">
        <w:rPr>
          <w:rFonts w:ascii="Arial" w:eastAsia="Arial" w:hAnsi="Arial" w:cs="Arial"/>
          <w:color w:val="161616"/>
        </w:rPr>
        <w:t>el</w:t>
      </w:r>
      <w:r w:rsidRPr="00D12322">
        <w:rPr>
          <w:rFonts w:ascii="Arial" w:eastAsia="Arial" w:hAnsi="Arial" w:cs="Arial"/>
          <w:color w:val="161616"/>
          <w:spacing w:val="3"/>
        </w:rPr>
        <w:t xml:space="preserve"> </w:t>
      </w:r>
      <w:r w:rsidRPr="00D12322">
        <w:rPr>
          <w:rFonts w:ascii="Arial" w:eastAsia="Arial" w:hAnsi="Arial" w:cs="Arial"/>
          <w:color w:val="161616"/>
        </w:rPr>
        <w:t>acceso</w:t>
      </w:r>
      <w:r w:rsidRPr="00D12322">
        <w:rPr>
          <w:rFonts w:ascii="Arial" w:eastAsia="Arial" w:hAnsi="Arial" w:cs="Arial"/>
          <w:color w:val="161616"/>
          <w:spacing w:val="8"/>
        </w:rPr>
        <w:t xml:space="preserve"> </w:t>
      </w:r>
      <w:r w:rsidRPr="00D12322">
        <w:rPr>
          <w:rFonts w:ascii="Arial" w:eastAsia="Arial" w:hAnsi="Arial" w:cs="Arial"/>
          <w:color w:val="161616"/>
        </w:rPr>
        <w:t>de</w:t>
      </w:r>
      <w:r w:rsidRPr="00D12322">
        <w:rPr>
          <w:rFonts w:ascii="Arial" w:eastAsia="Arial" w:hAnsi="Arial" w:cs="Arial"/>
          <w:color w:val="161616"/>
          <w:spacing w:val="6"/>
        </w:rPr>
        <w:t xml:space="preserve"> </w:t>
      </w:r>
      <w:r w:rsidRPr="00D12322">
        <w:rPr>
          <w:rFonts w:ascii="Arial" w:eastAsia="Arial" w:hAnsi="Arial" w:cs="Arial"/>
          <w:color w:val="161616"/>
        </w:rPr>
        <w:t>los</w:t>
      </w:r>
      <w:r w:rsidRPr="00D12322">
        <w:rPr>
          <w:rFonts w:ascii="Arial" w:eastAsia="Arial" w:hAnsi="Arial" w:cs="Arial"/>
          <w:color w:val="161616"/>
          <w:spacing w:val="6"/>
        </w:rPr>
        <w:t xml:space="preserve"> </w:t>
      </w:r>
      <w:r w:rsidRPr="00D12322">
        <w:rPr>
          <w:rFonts w:ascii="Arial" w:eastAsia="Arial" w:hAnsi="Arial" w:cs="Arial"/>
          <w:color w:val="161616"/>
        </w:rPr>
        <w:t>usuarios</w:t>
      </w:r>
      <w:r w:rsidRPr="00D12322">
        <w:rPr>
          <w:rFonts w:ascii="Arial" w:eastAsia="Arial" w:hAnsi="Arial" w:cs="Arial"/>
          <w:color w:val="161616"/>
          <w:spacing w:val="7"/>
        </w:rPr>
        <w:t xml:space="preserve"> </w:t>
      </w:r>
      <w:r w:rsidRPr="00D12322">
        <w:rPr>
          <w:rFonts w:ascii="Arial" w:eastAsia="Arial" w:hAnsi="Arial" w:cs="Arial"/>
          <w:color w:val="161616"/>
        </w:rPr>
        <w:t>con</w:t>
      </w:r>
      <w:r w:rsidRPr="00D12322">
        <w:rPr>
          <w:rFonts w:ascii="Arial" w:eastAsia="Arial" w:hAnsi="Arial" w:cs="Arial"/>
          <w:color w:val="161616"/>
          <w:spacing w:val="14"/>
        </w:rPr>
        <w:t xml:space="preserve"> </w:t>
      </w:r>
      <w:r w:rsidRPr="00D12322">
        <w:rPr>
          <w:rFonts w:ascii="Arial" w:eastAsia="Arial" w:hAnsi="Arial" w:cs="Arial"/>
          <w:color w:val="161616"/>
        </w:rPr>
        <w:t>la</w:t>
      </w:r>
      <w:r w:rsidRPr="00D12322">
        <w:rPr>
          <w:rFonts w:ascii="Arial" w:eastAsia="Arial" w:hAnsi="Arial" w:cs="Arial"/>
          <w:color w:val="161616"/>
          <w:spacing w:val="6"/>
        </w:rPr>
        <w:t xml:space="preserve"> </w:t>
      </w:r>
      <w:r w:rsidRPr="00D12322">
        <w:rPr>
          <w:rFonts w:ascii="Arial" w:eastAsia="Arial" w:hAnsi="Arial" w:cs="Arial"/>
          <w:color w:val="161616"/>
        </w:rPr>
        <w:t>clave</w:t>
      </w:r>
      <w:r w:rsidRPr="00D12322">
        <w:rPr>
          <w:rFonts w:ascii="Arial" w:eastAsia="Arial" w:hAnsi="Arial" w:cs="Arial"/>
          <w:color w:val="161616"/>
          <w:spacing w:val="10"/>
        </w:rPr>
        <w:t xml:space="preserve"> </w:t>
      </w:r>
      <w:r w:rsidRPr="00D12322">
        <w:rPr>
          <w:rFonts w:ascii="Arial" w:eastAsia="Arial" w:hAnsi="Arial" w:cs="Arial"/>
          <w:color w:val="161616"/>
        </w:rPr>
        <w:t>única</w:t>
      </w:r>
      <w:r w:rsidRPr="00D12322">
        <w:rPr>
          <w:rFonts w:ascii="Arial" w:eastAsia="Arial" w:hAnsi="Arial" w:cs="Arial"/>
          <w:color w:val="161616"/>
          <w:spacing w:val="13"/>
        </w:rPr>
        <w:t xml:space="preserve"> </w:t>
      </w:r>
      <w:r w:rsidRPr="00D12322">
        <w:rPr>
          <w:rFonts w:ascii="Arial" w:eastAsia="Arial" w:hAnsi="Arial" w:cs="Arial"/>
          <w:color w:val="161616"/>
        </w:rPr>
        <w:t>de</w:t>
      </w:r>
      <w:r w:rsidRPr="00D12322">
        <w:rPr>
          <w:rFonts w:ascii="Arial" w:eastAsia="Arial" w:hAnsi="Arial" w:cs="Arial"/>
          <w:color w:val="161616"/>
          <w:spacing w:val="6"/>
        </w:rPr>
        <w:t xml:space="preserve"> </w:t>
      </w:r>
      <w:r w:rsidRPr="00D12322">
        <w:rPr>
          <w:rFonts w:ascii="Arial" w:eastAsia="Arial" w:hAnsi="Arial" w:cs="Arial"/>
          <w:color w:val="161616"/>
        </w:rPr>
        <w:t>acceso</w:t>
      </w:r>
      <w:r w:rsidRPr="00D12322">
        <w:rPr>
          <w:rFonts w:ascii="Arial" w:eastAsia="Arial" w:hAnsi="Arial" w:cs="Arial"/>
          <w:color w:val="161616"/>
          <w:spacing w:val="5"/>
        </w:rPr>
        <w:t xml:space="preserve"> </w:t>
      </w:r>
      <w:r w:rsidRPr="00D12322">
        <w:rPr>
          <w:rFonts w:ascii="Arial" w:eastAsia="Arial" w:hAnsi="Arial" w:cs="Arial"/>
          <w:color w:val="161616"/>
        </w:rPr>
        <w:t>del "Instituto". El servicio debe ser compatible con la autenticación que maneja el Instituto, del protocolo LDAP en su versión 2 y 3, los parámetros y configuraciones requeridas para llevar a cabo la conexión, se brindarán</w:t>
      </w:r>
      <w:r w:rsidRPr="00D12322">
        <w:rPr>
          <w:rFonts w:ascii="Arial" w:eastAsia="Arial" w:hAnsi="Arial" w:cs="Arial"/>
          <w:color w:val="161616"/>
          <w:spacing w:val="3"/>
        </w:rPr>
        <w:t xml:space="preserve"> </w:t>
      </w:r>
      <w:r w:rsidRPr="00D12322">
        <w:rPr>
          <w:rFonts w:ascii="Arial" w:eastAsia="Arial" w:hAnsi="Arial" w:cs="Arial"/>
          <w:color w:val="161616"/>
        </w:rPr>
        <w:t>al</w:t>
      </w:r>
      <w:r w:rsidRPr="00D12322">
        <w:rPr>
          <w:rFonts w:ascii="Arial" w:eastAsia="Arial" w:hAnsi="Arial" w:cs="Arial"/>
          <w:color w:val="161616"/>
          <w:spacing w:val="-10"/>
        </w:rPr>
        <w:t xml:space="preserve"> </w:t>
      </w:r>
      <w:r w:rsidRPr="00D12322">
        <w:rPr>
          <w:rFonts w:ascii="Arial" w:eastAsia="Arial" w:hAnsi="Arial" w:cs="Arial"/>
          <w:color w:val="161616"/>
        </w:rPr>
        <w:t>proveedor</w:t>
      </w:r>
      <w:r w:rsidRPr="00D12322">
        <w:rPr>
          <w:rFonts w:ascii="Arial" w:eastAsia="Arial" w:hAnsi="Arial" w:cs="Arial"/>
          <w:color w:val="161616"/>
          <w:spacing w:val="1"/>
        </w:rPr>
        <w:t xml:space="preserve"> </w:t>
      </w:r>
      <w:r w:rsidRPr="00D12322">
        <w:rPr>
          <w:rFonts w:ascii="Arial" w:eastAsia="Arial" w:hAnsi="Arial" w:cs="Arial"/>
          <w:color w:val="161616"/>
        </w:rPr>
        <w:t>5</w:t>
      </w:r>
      <w:r w:rsidRPr="00D12322">
        <w:rPr>
          <w:rFonts w:ascii="Arial" w:eastAsia="Arial" w:hAnsi="Arial" w:cs="Arial"/>
          <w:color w:val="161616"/>
          <w:spacing w:val="-1"/>
        </w:rPr>
        <w:t xml:space="preserve"> </w:t>
      </w:r>
      <w:r w:rsidRPr="00D12322">
        <w:rPr>
          <w:rFonts w:ascii="Arial" w:eastAsia="Arial" w:hAnsi="Arial" w:cs="Arial"/>
          <w:color w:val="161616"/>
        </w:rPr>
        <w:t>días</w:t>
      </w:r>
      <w:r w:rsidRPr="00D12322">
        <w:rPr>
          <w:rFonts w:ascii="Arial" w:eastAsia="Arial" w:hAnsi="Arial" w:cs="Arial"/>
          <w:color w:val="161616"/>
          <w:spacing w:val="-2"/>
        </w:rPr>
        <w:t xml:space="preserve"> </w:t>
      </w:r>
      <w:r w:rsidRPr="00D12322">
        <w:rPr>
          <w:rFonts w:ascii="Arial" w:eastAsia="Arial" w:hAnsi="Arial" w:cs="Arial"/>
          <w:color w:val="161616"/>
        </w:rPr>
        <w:t>hábiles</w:t>
      </w:r>
      <w:r w:rsidRPr="00D12322">
        <w:rPr>
          <w:rFonts w:ascii="Arial" w:eastAsia="Arial" w:hAnsi="Arial" w:cs="Arial"/>
          <w:color w:val="161616"/>
          <w:spacing w:val="-6"/>
        </w:rPr>
        <w:t xml:space="preserve"> </w:t>
      </w:r>
      <w:r w:rsidRPr="00D12322">
        <w:rPr>
          <w:rFonts w:ascii="Arial" w:eastAsia="Arial" w:hAnsi="Arial" w:cs="Arial"/>
          <w:color w:val="161616"/>
        </w:rPr>
        <w:t>posteriores</w:t>
      </w:r>
      <w:r w:rsidRPr="00D12322">
        <w:rPr>
          <w:rFonts w:ascii="Arial" w:eastAsia="Arial" w:hAnsi="Arial" w:cs="Arial"/>
          <w:color w:val="161616"/>
          <w:spacing w:val="-6"/>
        </w:rPr>
        <w:t xml:space="preserve"> </w:t>
      </w:r>
      <w:r w:rsidRPr="00D12322">
        <w:rPr>
          <w:rFonts w:ascii="Arial" w:eastAsia="Arial" w:hAnsi="Arial" w:cs="Arial"/>
          <w:color w:val="161616"/>
        </w:rPr>
        <w:t>a</w:t>
      </w:r>
      <w:r w:rsidRPr="00D12322">
        <w:rPr>
          <w:rFonts w:ascii="Arial" w:eastAsia="Arial" w:hAnsi="Arial" w:cs="Arial"/>
          <w:color w:val="161616"/>
          <w:spacing w:val="-4"/>
        </w:rPr>
        <w:t xml:space="preserve"> </w:t>
      </w:r>
      <w:r w:rsidRPr="00D12322">
        <w:rPr>
          <w:rFonts w:ascii="Arial" w:eastAsia="Arial" w:hAnsi="Arial" w:cs="Arial"/>
          <w:color w:val="161616"/>
        </w:rPr>
        <w:t>la</w:t>
      </w:r>
      <w:r w:rsidRPr="00D12322">
        <w:rPr>
          <w:rFonts w:ascii="Arial" w:eastAsia="Arial" w:hAnsi="Arial" w:cs="Arial"/>
          <w:color w:val="161616"/>
          <w:spacing w:val="5"/>
        </w:rPr>
        <w:t xml:space="preserve"> </w:t>
      </w:r>
      <w:r w:rsidRPr="00D12322">
        <w:rPr>
          <w:rFonts w:ascii="Arial" w:eastAsia="Arial" w:hAnsi="Arial" w:cs="Arial"/>
          <w:color w:val="161616"/>
        </w:rPr>
        <w:t>fecha</w:t>
      </w:r>
      <w:r w:rsidRPr="00D12322">
        <w:rPr>
          <w:rFonts w:ascii="Arial" w:eastAsia="Arial" w:hAnsi="Arial" w:cs="Arial"/>
          <w:color w:val="161616"/>
          <w:spacing w:val="-1"/>
        </w:rPr>
        <w:t xml:space="preserve"> </w:t>
      </w:r>
      <w:r w:rsidRPr="00D12322">
        <w:rPr>
          <w:rFonts w:ascii="Arial" w:eastAsia="Arial" w:hAnsi="Arial" w:cs="Arial"/>
          <w:color w:val="161616"/>
        </w:rPr>
        <w:t>de notificación</w:t>
      </w:r>
      <w:r w:rsidRPr="00D12322">
        <w:rPr>
          <w:rFonts w:ascii="Arial" w:eastAsia="Arial" w:hAnsi="Arial" w:cs="Arial"/>
          <w:color w:val="161616"/>
          <w:spacing w:val="-10"/>
        </w:rPr>
        <w:t xml:space="preserve"> </w:t>
      </w:r>
      <w:r w:rsidRPr="00D12322">
        <w:rPr>
          <w:rFonts w:ascii="Arial" w:eastAsia="Arial" w:hAnsi="Arial" w:cs="Arial"/>
          <w:color w:val="161616"/>
        </w:rPr>
        <w:t>del</w:t>
      </w:r>
      <w:r w:rsidRPr="00D12322">
        <w:rPr>
          <w:rFonts w:ascii="Arial" w:eastAsia="Arial" w:hAnsi="Arial" w:cs="Arial"/>
          <w:color w:val="161616"/>
          <w:spacing w:val="-2"/>
        </w:rPr>
        <w:t xml:space="preserve"> </w:t>
      </w:r>
      <w:r w:rsidRPr="00D12322">
        <w:rPr>
          <w:rFonts w:ascii="Arial" w:eastAsia="Arial" w:hAnsi="Arial" w:cs="Arial"/>
          <w:color w:val="161616"/>
        </w:rPr>
        <w:t>fallo.</w:t>
      </w:r>
    </w:p>
    <w:p w14:paraId="5D4544C7" w14:textId="77777777" w:rsidR="00D12322" w:rsidRPr="00D12322" w:rsidRDefault="00D12322" w:rsidP="00D12322">
      <w:pPr>
        <w:tabs>
          <w:tab w:val="left" w:pos="8647"/>
        </w:tabs>
        <w:spacing w:before="16" w:line="220" w:lineRule="exact"/>
        <w:jc w:val="both"/>
        <w:rPr>
          <w:rFonts w:ascii="Arial" w:hAnsi="Arial" w:cs="Arial"/>
        </w:rPr>
      </w:pPr>
    </w:p>
    <w:p w14:paraId="456C6F44" w14:textId="77777777" w:rsidR="00D12322" w:rsidRPr="00D12322" w:rsidRDefault="00D12322" w:rsidP="00D12322">
      <w:pPr>
        <w:tabs>
          <w:tab w:val="left" w:pos="8647"/>
        </w:tabs>
        <w:spacing w:line="236" w:lineRule="auto"/>
        <w:jc w:val="both"/>
        <w:rPr>
          <w:rFonts w:ascii="Arial" w:eastAsia="Arial" w:hAnsi="Arial" w:cs="Arial"/>
        </w:rPr>
      </w:pPr>
      <w:r w:rsidRPr="00D12322">
        <w:rPr>
          <w:rFonts w:ascii="Arial" w:eastAsia="Arial" w:hAnsi="Arial" w:cs="Arial"/>
          <w:color w:val="161616"/>
        </w:rPr>
        <w:t>Para</w:t>
      </w:r>
      <w:r w:rsidRPr="00D12322">
        <w:rPr>
          <w:rFonts w:ascii="Arial" w:eastAsia="Arial" w:hAnsi="Arial" w:cs="Arial"/>
          <w:color w:val="161616"/>
          <w:spacing w:val="33"/>
        </w:rPr>
        <w:t xml:space="preserve"> </w:t>
      </w:r>
      <w:r w:rsidRPr="00D12322">
        <w:rPr>
          <w:rFonts w:ascii="Arial" w:eastAsia="Arial" w:hAnsi="Arial" w:cs="Arial"/>
          <w:color w:val="161616"/>
        </w:rPr>
        <w:t>establecer</w:t>
      </w:r>
      <w:r w:rsidRPr="00D12322">
        <w:rPr>
          <w:rFonts w:ascii="Arial" w:eastAsia="Arial" w:hAnsi="Arial" w:cs="Arial"/>
          <w:color w:val="161616"/>
          <w:spacing w:val="41"/>
        </w:rPr>
        <w:t xml:space="preserve"> </w:t>
      </w:r>
      <w:r w:rsidRPr="00D12322">
        <w:rPr>
          <w:rFonts w:ascii="Arial" w:eastAsia="Arial" w:hAnsi="Arial" w:cs="Arial"/>
          <w:color w:val="161616"/>
        </w:rPr>
        <w:t>la</w:t>
      </w:r>
      <w:r w:rsidRPr="00D12322">
        <w:rPr>
          <w:rFonts w:ascii="Arial" w:eastAsia="Arial" w:hAnsi="Arial" w:cs="Arial"/>
          <w:color w:val="161616"/>
          <w:spacing w:val="36"/>
        </w:rPr>
        <w:t xml:space="preserve"> </w:t>
      </w:r>
      <w:r w:rsidRPr="00D12322">
        <w:rPr>
          <w:rFonts w:ascii="Arial" w:eastAsia="Arial" w:hAnsi="Arial" w:cs="Arial"/>
          <w:color w:val="161616"/>
        </w:rPr>
        <w:t>comunicación con</w:t>
      </w:r>
      <w:r w:rsidRPr="00D12322">
        <w:rPr>
          <w:rFonts w:ascii="Arial" w:eastAsia="Arial" w:hAnsi="Arial" w:cs="Arial"/>
          <w:color w:val="161616"/>
          <w:spacing w:val="42"/>
        </w:rPr>
        <w:t xml:space="preserve"> </w:t>
      </w:r>
      <w:r w:rsidRPr="00D12322">
        <w:rPr>
          <w:rFonts w:ascii="Arial" w:eastAsia="Arial" w:hAnsi="Arial" w:cs="Arial"/>
          <w:color w:val="161616"/>
        </w:rPr>
        <w:t>el</w:t>
      </w:r>
      <w:r w:rsidRPr="00D12322">
        <w:rPr>
          <w:rFonts w:ascii="Arial" w:eastAsia="Arial" w:hAnsi="Arial" w:cs="Arial"/>
          <w:color w:val="161616"/>
          <w:spacing w:val="35"/>
        </w:rPr>
        <w:t xml:space="preserve"> </w:t>
      </w:r>
      <w:r w:rsidRPr="00D12322">
        <w:rPr>
          <w:rFonts w:ascii="Arial" w:eastAsia="Arial" w:hAnsi="Arial" w:cs="Arial"/>
          <w:color w:val="161616"/>
        </w:rPr>
        <w:t>servicio</w:t>
      </w:r>
      <w:r w:rsidRPr="00D12322">
        <w:rPr>
          <w:rFonts w:ascii="Arial" w:eastAsia="Arial" w:hAnsi="Arial" w:cs="Arial"/>
          <w:color w:val="161616"/>
          <w:spacing w:val="44"/>
        </w:rPr>
        <w:t xml:space="preserve"> </w:t>
      </w:r>
      <w:r w:rsidRPr="00D12322">
        <w:rPr>
          <w:rFonts w:ascii="Arial" w:eastAsia="Arial" w:hAnsi="Arial" w:cs="Arial"/>
          <w:color w:val="161616"/>
        </w:rPr>
        <w:t>de</w:t>
      </w:r>
      <w:r w:rsidRPr="00D12322">
        <w:rPr>
          <w:rFonts w:ascii="Arial" w:eastAsia="Arial" w:hAnsi="Arial" w:cs="Arial"/>
          <w:color w:val="161616"/>
          <w:spacing w:val="43"/>
        </w:rPr>
        <w:t xml:space="preserve"> </w:t>
      </w:r>
      <w:r w:rsidRPr="00D12322">
        <w:rPr>
          <w:rFonts w:ascii="Arial" w:eastAsia="Arial" w:hAnsi="Arial" w:cs="Arial"/>
          <w:color w:val="161616"/>
        </w:rPr>
        <w:t>autenticación</w:t>
      </w:r>
      <w:r w:rsidRPr="00D12322">
        <w:rPr>
          <w:rFonts w:ascii="Arial" w:eastAsia="Arial" w:hAnsi="Arial" w:cs="Arial"/>
          <w:color w:val="161616"/>
          <w:spacing w:val="39"/>
        </w:rPr>
        <w:t xml:space="preserve"> </w:t>
      </w:r>
      <w:r w:rsidRPr="00D12322">
        <w:rPr>
          <w:rFonts w:ascii="Arial" w:eastAsia="Arial" w:hAnsi="Arial" w:cs="Arial"/>
          <w:color w:val="161616"/>
        </w:rPr>
        <w:t>del</w:t>
      </w:r>
      <w:r w:rsidRPr="00D12322">
        <w:rPr>
          <w:rFonts w:ascii="Arial" w:eastAsia="Arial" w:hAnsi="Arial" w:cs="Arial"/>
          <w:color w:val="161616"/>
          <w:spacing w:val="30"/>
        </w:rPr>
        <w:t xml:space="preserve"> </w:t>
      </w:r>
      <w:r w:rsidRPr="00D12322">
        <w:rPr>
          <w:rFonts w:ascii="Arial" w:eastAsia="Arial" w:hAnsi="Arial" w:cs="Arial"/>
          <w:color w:val="161616"/>
        </w:rPr>
        <w:t>Ins</w:t>
      </w:r>
      <w:r w:rsidRPr="00D12322">
        <w:rPr>
          <w:rFonts w:ascii="Arial" w:eastAsia="Arial" w:hAnsi="Arial" w:cs="Arial"/>
          <w:color w:val="161616"/>
          <w:spacing w:val="-5"/>
        </w:rPr>
        <w:t>t</w:t>
      </w:r>
      <w:r w:rsidRPr="00D12322">
        <w:rPr>
          <w:rFonts w:ascii="Arial" w:eastAsia="Arial" w:hAnsi="Arial" w:cs="Arial"/>
          <w:color w:val="383838"/>
          <w:spacing w:val="-4"/>
        </w:rPr>
        <w:t>i</w:t>
      </w:r>
      <w:r w:rsidRPr="00D12322">
        <w:rPr>
          <w:rFonts w:ascii="Arial" w:eastAsia="Arial" w:hAnsi="Arial" w:cs="Arial"/>
          <w:color w:val="161616"/>
        </w:rPr>
        <w:t>tut</w:t>
      </w:r>
      <w:r w:rsidRPr="00D12322">
        <w:rPr>
          <w:rFonts w:ascii="Arial" w:eastAsia="Arial" w:hAnsi="Arial" w:cs="Arial"/>
          <w:color w:val="161616"/>
          <w:spacing w:val="-3"/>
        </w:rPr>
        <w:t>o</w:t>
      </w:r>
      <w:r w:rsidRPr="00D12322">
        <w:rPr>
          <w:rFonts w:ascii="Arial" w:eastAsia="Arial" w:hAnsi="Arial" w:cs="Arial"/>
          <w:color w:val="383838"/>
        </w:rPr>
        <w:t>,</w:t>
      </w:r>
      <w:r w:rsidRPr="00D12322">
        <w:rPr>
          <w:rFonts w:ascii="Arial" w:eastAsia="Arial" w:hAnsi="Arial" w:cs="Arial"/>
          <w:color w:val="383838"/>
          <w:spacing w:val="26"/>
        </w:rPr>
        <w:t xml:space="preserve"> </w:t>
      </w:r>
      <w:r w:rsidRPr="00D12322">
        <w:rPr>
          <w:rFonts w:ascii="Arial" w:eastAsia="Arial" w:hAnsi="Arial" w:cs="Arial"/>
          <w:color w:val="161616"/>
        </w:rPr>
        <w:t>el</w:t>
      </w:r>
      <w:r w:rsidRPr="00D12322">
        <w:rPr>
          <w:rFonts w:ascii="Arial" w:eastAsia="Arial" w:hAnsi="Arial" w:cs="Arial"/>
          <w:color w:val="161616"/>
          <w:spacing w:val="42"/>
        </w:rPr>
        <w:t xml:space="preserve"> </w:t>
      </w:r>
      <w:r w:rsidRPr="00D12322">
        <w:rPr>
          <w:rFonts w:ascii="Arial" w:eastAsia="Arial" w:hAnsi="Arial" w:cs="Arial"/>
          <w:color w:val="161616"/>
        </w:rPr>
        <w:t>proveedor</w:t>
      </w:r>
      <w:r w:rsidRPr="00D12322">
        <w:rPr>
          <w:rFonts w:ascii="Arial" w:eastAsia="Arial" w:hAnsi="Arial" w:cs="Arial"/>
          <w:color w:val="161616"/>
          <w:spacing w:val="47"/>
        </w:rPr>
        <w:t xml:space="preserve"> </w:t>
      </w:r>
      <w:r w:rsidRPr="00D12322">
        <w:rPr>
          <w:rFonts w:ascii="Arial" w:eastAsia="Arial" w:hAnsi="Arial" w:cs="Arial"/>
          <w:color w:val="161616"/>
        </w:rPr>
        <w:t>debe establece</w:t>
      </w:r>
      <w:r w:rsidRPr="00D12322">
        <w:rPr>
          <w:rFonts w:ascii="Arial" w:eastAsia="Arial" w:hAnsi="Arial" w:cs="Arial"/>
          <w:color w:val="161616"/>
          <w:spacing w:val="-2"/>
        </w:rPr>
        <w:t>r</w:t>
      </w:r>
      <w:r w:rsidRPr="00D12322">
        <w:rPr>
          <w:rFonts w:ascii="Arial" w:eastAsia="Arial" w:hAnsi="Arial" w:cs="Arial"/>
          <w:color w:val="383838"/>
        </w:rPr>
        <w:t>,</w:t>
      </w:r>
      <w:r w:rsidRPr="00D12322">
        <w:rPr>
          <w:rFonts w:ascii="Arial" w:eastAsia="Arial" w:hAnsi="Arial" w:cs="Arial"/>
          <w:color w:val="383838"/>
          <w:spacing w:val="-4"/>
        </w:rPr>
        <w:t xml:space="preserve"> </w:t>
      </w:r>
      <w:r w:rsidRPr="00D12322">
        <w:rPr>
          <w:rFonts w:ascii="Arial" w:eastAsia="Arial" w:hAnsi="Arial" w:cs="Arial"/>
          <w:color w:val="161616"/>
        </w:rPr>
        <w:t>previament</w:t>
      </w:r>
      <w:r w:rsidRPr="00D12322">
        <w:rPr>
          <w:rFonts w:ascii="Arial" w:eastAsia="Arial" w:hAnsi="Arial" w:cs="Arial"/>
          <w:color w:val="161616"/>
          <w:spacing w:val="-3"/>
        </w:rPr>
        <w:t>e</w:t>
      </w:r>
      <w:r w:rsidRPr="00D12322">
        <w:rPr>
          <w:rFonts w:ascii="Arial" w:eastAsia="Arial" w:hAnsi="Arial" w:cs="Arial"/>
          <w:color w:val="383838"/>
        </w:rPr>
        <w:t>,</w:t>
      </w:r>
      <w:r w:rsidRPr="00D12322">
        <w:rPr>
          <w:rFonts w:ascii="Arial" w:eastAsia="Arial" w:hAnsi="Arial" w:cs="Arial"/>
          <w:color w:val="383838"/>
          <w:spacing w:val="18"/>
        </w:rPr>
        <w:t xml:space="preserve"> </w:t>
      </w:r>
      <w:r w:rsidRPr="00D12322">
        <w:rPr>
          <w:rFonts w:ascii="Arial" w:eastAsia="Arial" w:hAnsi="Arial" w:cs="Arial"/>
          <w:color w:val="161616"/>
        </w:rPr>
        <w:t>la</w:t>
      </w:r>
      <w:r w:rsidRPr="00D12322">
        <w:rPr>
          <w:rFonts w:ascii="Arial" w:eastAsia="Arial" w:hAnsi="Arial" w:cs="Arial"/>
          <w:color w:val="161616"/>
          <w:spacing w:val="3"/>
        </w:rPr>
        <w:t xml:space="preserve"> </w:t>
      </w:r>
      <w:r w:rsidRPr="00D12322">
        <w:rPr>
          <w:rFonts w:ascii="Arial" w:eastAsia="Arial" w:hAnsi="Arial" w:cs="Arial"/>
          <w:color w:val="161616"/>
        </w:rPr>
        <w:t>comunicación</w:t>
      </w:r>
      <w:r w:rsidRPr="00D12322">
        <w:rPr>
          <w:rFonts w:ascii="Arial" w:eastAsia="Arial" w:hAnsi="Arial" w:cs="Arial"/>
          <w:color w:val="161616"/>
          <w:spacing w:val="27"/>
        </w:rPr>
        <w:t xml:space="preserve"> </w:t>
      </w:r>
      <w:r w:rsidRPr="00D12322">
        <w:rPr>
          <w:rFonts w:ascii="Arial" w:eastAsia="Arial" w:hAnsi="Arial" w:cs="Arial"/>
          <w:color w:val="161616"/>
        </w:rPr>
        <w:t>a</w:t>
      </w:r>
      <w:r w:rsidRPr="00D12322">
        <w:rPr>
          <w:rFonts w:ascii="Arial" w:eastAsia="Arial" w:hAnsi="Arial" w:cs="Arial"/>
          <w:color w:val="161616"/>
          <w:spacing w:val="-2"/>
        </w:rPr>
        <w:t xml:space="preserve"> </w:t>
      </w:r>
      <w:r w:rsidRPr="00D12322">
        <w:rPr>
          <w:rFonts w:ascii="Arial" w:eastAsia="Arial" w:hAnsi="Arial" w:cs="Arial"/>
          <w:color w:val="161616"/>
        </w:rPr>
        <w:t>través</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4"/>
        </w:rPr>
        <w:t xml:space="preserve"> </w:t>
      </w:r>
      <w:r w:rsidRPr="00D12322">
        <w:rPr>
          <w:rFonts w:ascii="Arial" w:eastAsia="Arial" w:hAnsi="Arial" w:cs="Arial"/>
          <w:color w:val="161616"/>
        </w:rPr>
        <w:t>un</w:t>
      </w:r>
      <w:r w:rsidRPr="00D12322">
        <w:rPr>
          <w:rFonts w:ascii="Arial" w:eastAsia="Arial" w:hAnsi="Arial" w:cs="Arial"/>
          <w:color w:val="161616"/>
          <w:spacing w:val="5"/>
        </w:rPr>
        <w:t xml:space="preserve"> </w:t>
      </w:r>
      <w:r w:rsidRPr="00D12322">
        <w:rPr>
          <w:rFonts w:ascii="Arial" w:eastAsia="Arial" w:hAnsi="Arial" w:cs="Arial"/>
          <w:color w:val="161616"/>
        </w:rPr>
        <w:t>canal</w:t>
      </w:r>
      <w:r w:rsidRPr="00D12322">
        <w:rPr>
          <w:rFonts w:ascii="Arial" w:eastAsia="Arial" w:hAnsi="Arial" w:cs="Arial"/>
          <w:color w:val="161616"/>
          <w:spacing w:val="2"/>
        </w:rPr>
        <w:t xml:space="preserve"> </w:t>
      </w:r>
      <w:r w:rsidRPr="00D12322">
        <w:rPr>
          <w:rFonts w:ascii="Arial" w:eastAsia="Arial" w:hAnsi="Arial" w:cs="Arial"/>
          <w:color w:val="161616"/>
        </w:rPr>
        <w:t>cifrado</w:t>
      </w:r>
      <w:r w:rsidRPr="00D12322">
        <w:rPr>
          <w:rFonts w:ascii="Arial" w:eastAsia="Arial" w:hAnsi="Arial" w:cs="Arial"/>
          <w:color w:val="161616"/>
          <w:spacing w:val="8"/>
        </w:rPr>
        <w:t xml:space="preserve"> </w:t>
      </w:r>
      <w:r w:rsidRPr="00D12322">
        <w:rPr>
          <w:rFonts w:ascii="Arial" w:eastAsia="Arial" w:hAnsi="Arial" w:cs="Arial"/>
          <w:color w:val="161616"/>
        </w:rPr>
        <w:t>TLS</w:t>
      </w:r>
      <w:r w:rsidRPr="00D12322">
        <w:rPr>
          <w:rFonts w:ascii="Arial" w:eastAsia="Arial" w:hAnsi="Arial" w:cs="Arial"/>
          <w:color w:val="161616"/>
          <w:spacing w:val="8"/>
        </w:rPr>
        <w:t xml:space="preserve"> </w:t>
      </w:r>
      <w:r w:rsidRPr="00D12322">
        <w:rPr>
          <w:rFonts w:ascii="Arial" w:eastAsia="Arial" w:hAnsi="Arial" w:cs="Arial"/>
          <w:color w:val="161616"/>
        </w:rPr>
        <w:t>v</w:t>
      </w:r>
      <w:r w:rsidRPr="00D12322">
        <w:rPr>
          <w:rFonts w:ascii="Arial" w:eastAsia="Arial" w:hAnsi="Arial" w:cs="Arial"/>
          <w:color w:val="161616"/>
          <w:spacing w:val="-6"/>
        </w:rPr>
        <w:t>1</w:t>
      </w:r>
      <w:r w:rsidRPr="00D12322">
        <w:rPr>
          <w:rFonts w:ascii="Arial" w:eastAsia="Arial" w:hAnsi="Arial" w:cs="Arial"/>
          <w:color w:val="383838"/>
        </w:rPr>
        <w:t>.</w:t>
      </w:r>
      <w:r w:rsidRPr="00D12322">
        <w:rPr>
          <w:rFonts w:ascii="Arial" w:eastAsia="Arial" w:hAnsi="Arial" w:cs="Arial"/>
          <w:color w:val="383838"/>
          <w:spacing w:val="-42"/>
        </w:rPr>
        <w:t xml:space="preserve"> </w:t>
      </w:r>
      <w:r w:rsidRPr="00D12322">
        <w:rPr>
          <w:rFonts w:ascii="Arial" w:eastAsia="Arial" w:hAnsi="Arial" w:cs="Arial"/>
          <w:color w:val="161616"/>
        </w:rPr>
        <w:t>2</w:t>
      </w:r>
      <w:r w:rsidRPr="00D12322">
        <w:rPr>
          <w:rFonts w:ascii="Arial" w:eastAsia="Arial" w:hAnsi="Arial" w:cs="Arial"/>
          <w:color w:val="161616"/>
          <w:spacing w:val="-5"/>
        </w:rPr>
        <w:t xml:space="preserve"> </w:t>
      </w:r>
      <w:r w:rsidRPr="00D12322">
        <w:rPr>
          <w:rFonts w:ascii="Arial" w:eastAsia="Arial" w:hAnsi="Arial" w:cs="Arial"/>
          <w:color w:val="161616"/>
        </w:rPr>
        <w:t>o</w:t>
      </w:r>
      <w:r w:rsidRPr="00D12322">
        <w:rPr>
          <w:rFonts w:ascii="Arial" w:eastAsia="Arial" w:hAnsi="Arial" w:cs="Arial"/>
          <w:color w:val="161616"/>
          <w:spacing w:val="1"/>
        </w:rPr>
        <w:t xml:space="preserve"> </w:t>
      </w:r>
      <w:r w:rsidRPr="00D12322">
        <w:rPr>
          <w:rFonts w:ascii="Arial" w:eastAsia="Arial" w:hAnsi="Arial" w:cs="Arial"/>
          <w:color w:val="161616"/>
        </w:rPr>
        <w:t>superio</w:t>
      </w:r>
      <w:r w:rsidRPr="00D12322">
        <w:rPr>
          <w:rFonts w:ascii="Arial" w:eastAsia="Arial" w:hAnsi="Arial" w:cs="Arial"/>
          <w:color w:val="161616"/>
          <w:spacing w:val="-7"/>
        </w:rPr>
        <w:t>r</w:t>
      </w:r>
      <w:r w:rsidRPr="00D12322">
        <w:rPr>
          <w:rFonts w:ascii="Arial" w:eastAsia="Arial" w:hAnsi="Arial" w:cs="Arial"/>
          <w:color w:val="383838"/>
        </w:rPr>
        <w:t>,</w:t>
      </w:r>
      <w:r w:rsidRPr="00D12322">
        <w:rPr>
          <w:rFonts w:ascii="Arial" w:eastAsia="Arial" w:hAnsi="Arial" w:cs="Arial"/>
          <w:color w:val="383838"/>
          <w:spacing w:val="7"/>
        </w:rPr>
        <w:t xml:space="preserve"> </w:t>
      </w:r>
      <w:r w:rsidRPr="00D12322">
        <w:rPr>
          <w:rFonts w:ascii="Arial" w:eastAsia="Arial" w:hAnsi="Arial" w:cs="Arial"/>
          <w:color w:val="161616"/>
        </w:rPr>
        <w:t>bajo</w:t>
      </w:r>
      <w:r w:rsidRPr="00D12322">
        <w:rPr>
          <w:rFonts w:ascii="Arial" w:eastAsia="Arial" w:hAnsi="Arial" w:cs="Arial"/>
          <w:color w:val="161616"/>
          <w:spacing w:val="-2"/>
        </w:rPr>
        <w:t xml:space="preserve"> </w:t>
      </w:r>
      <w:r w:rsidRPr="00D12322">
        <w:rPr>
          <w:rFonts w:ascii="Arial" w:eastAsia="Arial" w:hAnsi="Arial" w:cs="Arial"/>
          <w:color w:val="161616"/>
        </w:rPr>
        <w:t>una</w:t>
      </w:r>
      <w:r w:rsidRPr="00D12322">
        <w:rPr>
          <w:rFonts w:ascii="Arial" w:eastAsia="Arial" w:hAnsi="Arial" w:cs="Arial"/>
          <w:color w:val="161616"/>
          <w:spacing w:val="-6"/>
        </w:rPr>
        <w:t xml:space="preserve"> </w:t>
      </w:r>
      <w:r w:rsidRPr="00D12322">
        <w:rPr>
          <w:rFonts w:ascii="Arial" w:eastAsia="Arial" w:hAnsi="Arial" w:cs="Arial"/>
          <w:color w:val="161616"/>
        </w:rPr>
        <w:t>red privada</w:t>
      </w:r>
      <w:r w:rsidRPr="00D12322">
        <w:rPr>
          <w:rFonts w:ascii="Arial" w:eastAsia="Arial" w:hAnsi="Arial" w:cs="Arial"/>
          <w:color w:val="161616"/>
          <w:spacing w:val="11"/>
        </w:rPr>
        <w:t xml:space="preserve"> </w:t>
      </w:r>
      <w:r w:rsidRPr="00D12322">
        <w:rPr>
          <w:rFonts w:ascii="Arial" w:eastAsia="Arial" w:hAnsi="Arial" w:cs="Arial"/>
          <w:color w:val="161616"/>
        </w:rPr>
        <w:t>virtual</w:t>
      </w:r>
      <w:r w:rsidRPr="00D12322">
        <w:rPr>
          <w:rFonts w:ascii="Arial" w:eastAsia="Arial" w:hAnsi="Arial" w:cs="Arial"/>
          <w:color w:val="161616"/>
          <w:spacing w:val="4"/>
        </w:rPr>
        <w:t xml:space="preserve"> </w:t>
      </w:r>
      <w:r w:rsidRPr="00D12322">
        <w:rPr>
          <w:rFonts w:ascii="Arial" w:eastAsia="Arial" w:hAnsi="Arial" w:cs="Arial"/>
          <w:color w:val="161616"/>
        </w:rPr>
        <w:t>(VPN)</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tipo</w:t>
      </w:r>
      <w:r w:rsidRPr="00D12322">
        <w:rPr>
          <w:rFonts w:ascii="Arial" w:eastAsia="Arial" w:hAnsi="Arial" w:cs="Arial"/>
          <w:color w:val="161616"/>
          <w:spacing w:val="9"/>
        </w:rPr>
        <w:t xml:space="preserve"> </w:t>
      </w:r>
      <w:r w:rsidRPr="00D12322">
        <w:rPr>
          <w:rFonts w:ascii="Arial" w:eastAsia="Arial" w:hAnsi="Arial" w:cs="Arial"/>
          <w:color w:val="161616"/>
        </w:rPr>
        <w:t>Site-To-Site</w:t>
      </w:r>
      <w:r w:rsidRPr="00D12322">
        <w:rPr>
          <w:rFonts w:ascii="Arial" w:eastAsia="Arial" w:hAnsi="Arial" w:cs="Arial"/>
          <w:color w:val="161616"/>
          <w:spacing w:val="3"/>
        </w:rPr>
        <w:t xml:space="preserve"> </w:t>
      </w:r>
      <w:r w:rsidRPr="00D12322">
        <w:rPr>
          <w:rFonts w:ascii="Arial" w:eastAsia="Arial" w:hAnsi="Arial" w:cs="Arial"/>
          <w:color w:val="161616"/>
        </w:rPr>
        <w:t>con</w:t>
      </w:r>
      <w:r w:rsidRPr="00D12322">
        <w:rPr>
          <w:rFonts w:ascii="Arial" w:eastAsia="Arial" w:hAnsi="Arial" w:cs="Arial"/>
          <w:color w:val="161616"/>
          <w:spacing w:val="4"/>
        </w:rPr>
        <w:t xml:space="preserve"> </w:t>
      </w:r>
      <w:r w:rsidRPr="00D12322">
        <w:rPr>
          <w:rFonts w:ascii="Arial" w:eastAsia="Arial" w:hAnsi="Arial" w:cs="Arial"/>
          <w:color w:val="161616"/>
        </w:rPr>
        <w:t>las configuraciones que</w:t>
      </w:r>
      <w:r w:rsidRPr="00D12322">
        <w:rPr>
          <w:rFonts w:ascii="Arial" w:eastAsia="Arial" w:hAnsi="Arial" w:cs="Arial"/>
          <w:color w:val="161616"/>
          <w:spacing w:val="9"/>
        </w:rPr>
        <w:t xml:space="preserve"> </w:t>
      </w:r>
      <w:r w:rsidRPr="00D12322">
        <w:rPr>
          <w:rFonts w:ascii="Arial" w:eastAsia="Arial" w:hAnsi="Arial" w:cs="Arial"/>
          <w:color w:val="161616"/>
        </w:rPr>
        <w:t>el</w:t>
      </w:r>
      <w:r w:rsidRPr="00D12322">
        <w:rPr>
          <w:rFonts w:ascii="Arial" w:eastAsia="Arial" w:hAnsi="Arial" w:cs="Arial"/>
          <w:color w:val="161616"/>
          <w:spacing w:val="-4"/>
        </w:rPr>
        <w:t xml:space="preserve"> </w:t>
      </w:r>
      <w:r w:rsidRPr="00D12322">
        <w:rPr>
          <w:rFonts w:ascii="Arial" w:eastAsia="Arial" w:hAnsi="Arial" w:cs="Arial"/>
          <w:bCs/>
          <w:color w:val="4D4D4F"/>
        </w:rPr>
        <w:t>"</w:t>
      </w:r>
      <w:r w:rsidRPr="00D12322">
        <w:rPr>
          <w:rFonts w:ascii="Arial" w:eastAsia="Arial" w:hAnsi="Arial" w:cs="Arial"/>
          <w:bCs/>
          <w:color w:val="161616"/>
        </w:rPr>
        <w:t>Institut</w:t>
      </w:r>
      <w:r w:rsidRPr="00D12322">
        <w:rPr>
          <w:rFonts w:ascii="Arial" w:eastAsia="Arial" w:hAnsi="Arial" w:cs="Arial"/>
          <w:bCs/>
          <w:color w:val="161616"/>
          <w:spacing w:val="-2"/>
        </w:rPr>
        <w:t>o</w:t>
      </w:r>
      <w:r w:rsidRPr="00D12322">
        <w:rPr>
          <w:rFonts w:ascii="Arial" w:eastAsia="Arial" w:hAnsi="Arial" w:cs="Arial"/>
          <w:bCs/>
          <w:color w:val="383838"/>
        </w:rPr>
        <w:t>"</w:t>
      </w:r>
      <w:r w:rsidRPr="00D12322">
        <w:rPr>
          <w:rFonts w:ascii="Arial" w:eastAsia="Arial" w:hAnsi="Arial" w:cs="Arial"/>
          <w:bCs/>
          <w:color w:val="383838"/>
          <w:spacing w:val="-3"/>
        </w:rPr>
        <w:t xml:space="preserve"> </w:t>
      </w:r>
      <w:r w:rsidRPr="00D12322">
        <w:rPr>
          <w:rFonts w:ascii="Arial" w:eastAsia="Arial" w:hAnsi="Arial" w:cs="Arial"/>
          <w:color w:val="161616"/>
        </w:rPr>
        <w:t>defina</w:t>
      </w:r>
      <w:r w:rsidRPr="00D12322">
        <w:rPr>
          <w:rFonts w:ascii="Arial" w:eastAsia="Arial" w:hAnsi="Arial" w:cs="Arial"/>
          <w:color w:val="161616"/>
          <w:spacing w:val="8"/>
        </w:rPr>
        <w:t xml:space="preserve"> </w:t>
      </w:r>
      <w:r w:rsidRPr="00D12322">
        <w:rPr>
          <w:rFonts w:ascii="Arial" w:eastAsia="Arial" w:hAnsi="Arial" w:cs="Arial"/>
          <w:color w:val="161616"/>
        </w:rPr>
        <w:t>para</w:t>
      </w:r>
      <w:r w:rsidRPr="00D12322">
        <w:rPr>
          <w:rFonts w:ascii="Arial" w:eastAsia="Arial" w:hAnsi="Arial" w:cs="Arial"/>
          <w:color w:val="161616"/>
          <w:spacing w:val="6"/>
        </w:rPr>
        <w:t xml:space="preserve"> </w:t>
      </w:r>
      <w:r w:rsidRPr="00D12322">
        <w:rPr>
          <w:rFonts w:ascii="Arial" w:eastAsia="Arial" w:hAnsi="Arial" w:cs="Arial"/>
          <w:color w:val="161616"/>
        </w:rPr>
        <w:t>efecto</w:t>
      </w:r>
      <w:r w:rsidRPr="00D12322">
        <w:rPr>
          <w:rFonts w:ascii="Arial" w:eastAsia="Arial" w:hAnsi="Arial" w:cs="Arial"/>
          <w:color w:val="161616"/>
          <w:spacing w:val="5"/>
        </w:rPr>
        <w:t xml:space="preserve"> </w:t>
      </w:r>
      <w:r w:rsidRPr="00D12322">
        <w:rPr>
          <w:rFonts w:ascii="Arial" w:eastAsia="Arial" w:hAnsi="Arial" w:cs="Arial"/>
          <w:color w:val="161616"/>
        </w:rPr>
        <w:t>de establecer</w:t>
      </w:r>
      <w:r w:rsidRPr="00D12322">
        <w:rPr>
          <w:rFonts w:ascii="Arial" w:eastAsia="Arial" w:hAnsi="Arial" w:cs="Arial"/>
          <w:color w:val="161616"/>
          <w:spacing w:val="-12"/>
        </w:rPr>
        <w:t xml:space="preserve"> </w:t>
      </w:r>
      <w:r w:rsidRPr="00D12322">
        <w:rPr>
          <w:rFonts w:ascii="Arial" w:eastAsia="Arial" w:hAnsi="Arial" w:cs="Arial"/>
          <w:color w:val="161616"/>
        </w:rPr>
        <w:t>la</w:t>
      </w:r>
      <w:r w:rsidRPr="00D12322">
        <w:rPr>
          <w:rFonts w:ascii="Arial" w:eastAsia="Arial" w:hAnsi="Arial" w:cs="Arial"/>
          <w:color w:val="161616"/>
          <w:spacing w:val="-9"/>
        </w:rPr>
        <w:t xml:space="preserve"> </w:t>
      </w:r>
      <w:r w:rsidRPr="00D12322">
        <w:rPr>
          <w:rFonts w:ascii="Arial" w:eastAsia="Arial" w:hAnsi="Arial" w:cs="Arial"/>
          <w:color w:val="161616"/>
        </w:rPr>
        <w:t>comunicación</w:t>
      </w:r>
      <w:r w:rsidRPr="00D12322">
        <w:rPr>
          <w:rFonts w:ascii="Arial" w:eastAsia="Arial" w:hAnsi="Arial" w:cs="Arial"/>
          <w:color w:val="161616"/>
          <w:spacing w:val="-7"/>
        </w:rPr>
        <w:t xml:space="preserve"> </w:t>
      </w:r>
      <w:r w:rsidRPr="00D12322">
        <w:rPr>
          <w:rFonts w:ascii="Arial" w:eastAsia="Arial" w:hAnsi="Arial" w:cs="Arial"/>
          <w:color w:val="161616"/>
        </w:rPr>
        <w:t>entre</w:t>
      </w:r>
      <w:r w:rsidRPr="00D12322">
        <w:rPr>
          <w:rFonts w:ascii="Arial" w:eastAsia="Arial" w:hAnsi="Arial" w:cs="Arial"/>
          <w:color w:val="161616"/>
          <w:spacing w:val="-2"/>
        </w:rPr>
        <w:t xml:space="preserve"> </w:t>
      </w:r>
      <w:r w:rsidRPr="00D12322">
        <w:rPr>
          <w:rFonts w:ascii="Arial" w:eastAsia="Arial" w:hAnsi="Arial" w:cs="Arial"/>
          <w:color w:val="161616"/>
        </w:rPr>
        <w:t>el</w:t>
      </w:r>
      <w:r w:rsidRPr="00D12322">
        <w:rPr>
          <w:rFonts w:ascii="Arial" w:eastAsia="Arial" w:hAnsi="Arial" w:cs="Arial"/>
          <w:color w:val="161616"/>
          <w:spacing w:val="-10"/>
        </w:rPr>
        <w:t xml:space="preserve"> </w:t>
      </w:r>
      <w:r w:rsidRPr="00D12322">
        <w:rPr>
          <w:rFonts w:ascii="Arial" w:eastAsia="Arial" w:hAnsi="Arial" w:cs="Arial"/>
          <w:color w:val="161616"/>
        </w:rPr>
        <w:t>site</w:t>
      </w:r>
      <w:r w:rsidRPr="00D12322">
        <w:rPr>
          <w:rFonts w:ascii="Arial" w:eastAsia="Arial" w:hAnsi="Arial" w:cs="Arial"/>
          <w:color w:val="161616"/>
          <w:spacing w:val="-6"/>
        </w:rPr>
        <w:t xml:space="preserve"> </w:t>
      </w:r>
      <w:r w:rsidRPr="00D12322">
        <w:rPr>
          <w:rFonts w:ascii="Arial" w:eastAsia="Arial" w:hAnsi="Arial" w:cs="Arial"/>
          <w:color w:val="161616"/>
        </w:rPr>
        <w:t>del</w:t>
      </w:r>
      <w:r w:rsidRPr="00D12322">
        <w:rPr>
          <w:rFonts w:ascii="Arial" w:eastAsia="Arial" w:hAnsi="Arial" w:cs="Arial"/>
          <w:color w:val="161616"/>
          <w:spacing w:val="-24"/>
        </w:rPr>
        <w:t xml:space="preserve"> “P</w:t>
      </w:r>
      <w:r w:rsidRPr="00D12322">
        <w:rPr>
          <w:rFonts w:ascii="Arial" w:eastAsia="Arial" w:hAnsi="Arial" w:cs="Arial"/>
          <w:color w:val="161616"/>
        </w:rPr>
        <w:t>roveedor”</w:t>
      </w:r>
      <w:r w:rsidRPr="00D12322">
        <w:rPr>
          <w:rFonts w:ascii="Arial" w:eastAsia="Arial" w:hAnsi="Arial" w:cs="Arial"/>
          <w:bCs/>
          <w:color w:val="4D4D4F"/>
          <w:spacing w:val="-9"/>
        </w:rPr>
        <w:t xml:space="preserve"> </w:t>
      </w:r>
      <w:r w:rsidRPr="00D12322">
        <w:rPr>
          <w:rFonts w:ascii="Arial" w:eastAsia="Arial" w:hAnsi="Arial" w:cs="Arial"/>
          <w:color w:val="161616"/>
        </w:rPr>
        <w:t>y</w:t>
      </w:r>
      <w:r w:rsidRPr="00D12322">
        <w:rPr>
          <w:rFonts w:ascii="Arial" w:eastAsia="Arial" w:hAnsi="Arial" w:cs="Arial"/>
          <w:color w:val="161616"/>
          <w:spacing w:val="-9"/>
        </w:rPr>
        <w:t xml:space="preserve"> </w:t>
      </w:r>
      <w:r w:rsidRPr="00D12322">
        <w:rPr>
          <w:rFonts w:ascii="Arial" w:eastAsia="Arial" w:hAnsi="Arial" w:cs="Arial"/>
          <w:color w:val="161616"/>
        </w:rPr>
        <w:t>el</w:t>
      </w:r>
      <w:r w:rsidRPr="00D12322">
        <w:rPr>
          <w:rFonts w:ascii="Arial" w:eastAsia="Arial" w:hAnsi="Arial" w:cs="Arial"/>
          <w:color w:val="161616"/>
          <w:spacing w:val="-28"/>
        </w:rPr>
        <w:t xml:space="preserve"> </w:t>
      </w:r>
      <w:r w:rsidRPr="00D12322">
        <w:rPr>
          <w:rFonts w:ascii="Arial" w:eastAsia="Arial" w:hAnsi="Arial" w:cs="Arial"/>
          <w:bCs/>
          <w:color w:val="383838"/>
        </w:rPr>
        <w:t>"</w:t>
      </w:r>
      <w:r w:rsidRPr="00D12322">
        <w:rPr>
          <w:rFonts w:ascii="Arial" w:eastAsia="Arial" w:hAnsi="Arial" w:cs="Arial"/>
          <w:bCs/>
          <w:color w:val="161616"/>
        </w:rPr>
        <w:t>Institut</w:t>
      </w:r>
      <w:r w:rsidRPr="00D12322">
        <w:rPr>
          <w:rFonts w:ascii="Arial" w:eastAsia="Arial" w:hAnsi="Arial" w:cs="Arial"/>
          <w:bCs/>
          <w:color w:val="161616"/>
          <w:spacing w:val="-2"/>
        </w:rPr>
        <w:t>o</w:t>
      </w:r>
      <w:r w:rsidRPr="00D12322">
        <w:rPr>
          <w:rFonts w:ascii="Arial" w:eastAsia="Arial" w:hAnsi="Arial" w:cs="Arial"/>
          <w:bCs/>
          <w:color w:val="383838"/>
        </w:rPr>
        <w:t>".</w:t>
      </w:r>
      <w:r w:rsidRPr="00D12322">
        <w:rPr>
          <w:rFonts w:ascii="Arial" w:eastAsia="Arial" w:hAnsi="Arial" w:cs="Arial"/>
          <w:bCs/>
          <w:color w:val="383838"/>
          <w:spacing w:val="-2"/>
        </w:rPr>
        <w:t xml:space="preserve"> </w:t>
      </w:r>
      <w:r w:rsidRPr="00D12322">
        <w:rPr>
          <w:rFonts w:ascii="Arial" w:eastAsia="Arial" w:hAnsi="Arial" w:cs="Arial"/>
          <w:color w:val="161616"/>
        </w:rPr>
        <w:t>Los</w:t>
      </w:r>
      <w:r w:rsidRPr="00D12322">
        <w:rPr>
          <w:rFonts w:ascii="Arial" w:eastAsia="Arial" w:hAnsi="Arial" w:cs="Arial"/>
          <w:color w:val="161616"/>
          <w:spacing w:val="-3"/>
        </w:rPr>
        <w:t xml:space="preserve"> </w:t>
      </w:r>
      <w:r w:rsidRPr="00D12322">
        <w:rPr>
          <w:rFonts w:ascii="Arial" w:eastAsia="Arial" w:hAnsi="Arial" w:cs="Arial"/>
          <w:color w:val="161616"/>
        </w:rPr>
        <w:t>parámetros</w:t>
      </w:r>
      <w:r w:rsidRPr="00D12322">
        <w:rPr>
          <w:rFonts w:ascii="Arial" w:eastAsia="Arial" w:hAnsi="Arial" w:cs="Arial"/>
          <w:color w:val="161616"/>
          <w:spacing w:val="-5"/>
        </w:rPr>
        <w:t xml:space="preserve"> </w:t>
      </w:r>
      <w:r w:rsidRPr="00D12322">
        <w:rPr>
          <w:rFonts w:ascii="Arial" w:eastAsia="Arial" w:hAnsi="Arial" w:cs="Arial"/>
          <w:color w:val="161616"/>
        </w:rPr>
        <w:t>especí</w:t>
      </w:r>
      <w:r w:rsidRPr="00D12322">
        <w:rPr>
          <w:rFonts w:ascii="Arial" w:eastAsia="Arial" w:hAnsi="Arial" w:cs="Arial"/>
          <w:color w:val="161616"/>
          <w:spacing w:val="-2"/>
        </w:rPr>
        <w:t>f</w:t>
      </w:r>
      <w:r w:rsidRPr="00D12322">
        <w:rPr>
          <w:rFonts w:ascii="Arial" w:eastAsia="Arial" w:hAnsi="Arial" w:cs="Arial"/>
          <w:color w:val="383838"/>
          <w:spacing w:val="-10"/>
        </w:rPr>
        <w:t>i</w:t>
      </w:r>
      <w:r w:rsidRPr="00D12322">
        <w:rPr>
          <w:rFonts w:ascii="Arial" w:eastAsia="Arial" w:hAnsi="Arial" w:cs="Arial"/>
          <w:color w:val="161616"/>
        </w:rPr>
        <w:t>cos</w:t>
      </w:r>
      <w:r w:rsidRPr="00D12322">
        <w:rPr>
          <w:rFonts w:ascii="Arial" w:eastAsia="Arial" w:hAnsi="Arial" w:cs="Arial"/>
          <w:color w:val="161616"/>
          <w:spacing w:val="-19"/>
        </w:rPr>
        <w:t xml:space="preserve"> </w:t>
      </w:r>
      <w:r w:rsidRPr="00D12322">
        <w:rPr>
          <w:rFonts w:ascii="Arial" w:eastAsia="Arial" w:hAnsi="Arial" w:cs="Arial"/>
          <w:color w:val="161616"/>
        </w:rPr>
        <w:t>para establecer</w:t>
      </w:r>
      <w:r w:rsidRPr="00D12322">
        <w:rPr>
          <w:rFonts w:ascii="Arial" w:eastAsia="Arial" w:hAnsi="Arial" w:cs="Arial"/>
          <w:color w:val="161616"/>
          <w:spacing w:val="-11"/>
        </w:rPr>
        <w:t xml:space="preserve"> </w:t>
      </w:r>
      <w:r w:rsidRPr="00D12322">
        <w:rPr>
          <w:rFonts w:ascii="Arial" w:eastAsia="Arial" w:hAnsi="Arial" w:cs="Arial"/>
          <w:color w:val="161616"/>
        </w:rPr>
        <w:t>la</w:t>
      </w:r>
      <w:r w:rsidRPr="00D12322">
        <w:rPr>
          <w:rFonts w:ascii="Arial" w:eastAsia="Arial" w:hAnsi="Arial" w:cs="Arial"/>
          <w:color w:val="161616"/>
          <w:spacing w:val="-7"/>
        </w:rPr>
        <w:t xml:space="preserve"> </w:t>
      </w:r>
      <w:r w:rsidRPr="00D12322">
        <w:rPr>
          <w:rFonts w:ascii="Arial" w:eastAsia="Arial" w:hAnsi="Arial" w:cs="Arial"/>
          <w:color w:val="161616"/>
        </w:rPr>
        <w:t>comunica</w:t>
      </w:r>
      <w:r w:rsidRPr="00D12322">
        <w:rPr>
          <w:rFonts w:ascii="Arial" w:eastAsia="Arial" w:hAnsi="Arial" w:cs="Arial"/>
          <w:color w:val="161616"/>
          <w:spacing w:val="-4"/>
        </w:rPr>
        <w:t>c</w:t>
      </w:r>
      <w:r w:rsidRPr="00D12322">
        <w:rPr>
          <w:rFonts w:ascii="Arial" w:eastAsia="Arial" w:hAnsi="Arial" w:cs="Arial"/>
          <w:color w:val="383838"/>
          <w:spacing w:val="-3"/>
        </w:rPr>
        <w:t>i</w:t>
      </w:r>
      <w:r w:rsidRPr="00D12322">
        <w:rPr>
          <w:rFonts w:ascii="Arial" w:eastAsia="Arial" w:hAnsi="Arial" w:cs="Arial"/>
          <w:color w:val="161616"/>
        </w:rPr>
        <w:t>ón</w:t>
      </w:r>
      <w:r w:rsidRPr="00D12322">
        <w:rPr>
          <w:rFonts w:ascii="Arial" w:eastAsia="Arial" w:hAnsi="Arial" w:cs="Arial"/>
          <w:color w:val="161616"/>
          <w:spacing w:val="-16"/>
        </w:rPr>
        <w:t xml:space="preserve"> </w:t>
      </w:r>
      <w:r w:rsidRPr="00D12322">
        <w:rPr>
          <w:rFonts w:ascii="Arial" w:eastAsia="Arial" w:hAnsi="Arial" w:cs="Arial"/>
          <w:color w:val="161616"/>
        </w:rPr>
        <w:t>se</w:t>
      </w:r>
      <w:r w:rsidRPr="00D12322">
        <w:rPr>
          <w:rFonts w:ascii="Arial" w:eastAsia="Arial" w:hAnsi="Arial" w:cs="Arial"/>
          <w:color w:val="161616"/>
          <w:spacing w:val="-8"/>
        </w:rPr>
        <w:t xml:space="preserve"> </w:t>
      </w:r>
      <w:r w:rsidRPr="00D12322">
        <w:rPr>
          <w:rFonts w:ascii="Arial" w:eastAsia="Arial" w:hAnsi="Arial" w:cs="Arial"/>
          <w:color w:val="161616"/>
        </w:rPr>
        <w:t>brindarán</w:t>
      </w:r>
      <w:r w:rsidRPr="00D12322">
        <w:rPr>
          <w:rFonts w:ascii="Arial" w:eastAsia="Arial" w:hAnsi="Arial" w:cs="Arial"/>
          <w:color w:val="161616"/>
          <w:spacing w:val="-9"/>
        </w:rPr>
        <w:t xml:space="preserve"> </w:t>
      </w:r>
      <w:r w:rsidRPr="00D12322">
        <w:rPr>
          <w:rFonts w:ascii="Arial" w:eastAsia="Arial" w:hAnsi="Arial" w:cs="Arial"/>
          <w:color w:val="161616"/>
        </w:rPr>
        <w:t>al</w:t>
      </w:r>
      <w:r w:rsidRPr="00D12322">
        <w:rPr>
          <w:rFonts w:ascii="Arial" w:eastAsia="Arial" w:hAnsi="Arial" w:cs="Arial"/>
          <w:color w:val="161616"/>
          <w:spacing w:val="-26"/>
        </w:rPr>
        <w:t xml:space="preserve"> </w:t>
      </w:r>
      <w:r w:rsidRPr="00D12322">
        <w:rPr>
          <w:rFonts w:ascii="Arial" w:eastAsia="Arial" w:hAnsi="Arial" w:cs="Arial"/>
          <w:color w:val="161616"/>
        </w:rPr>
        <w:t>proveedor</w:t>
      </w:r>
      <w:r w:rsidRPr="00D12322">
        <w:rPr>
          <w:rFonts w:ascii="Arial" w:eastAsia="Arial" w:hAnsi="Arial" w:cs="Arial"/>
          <w:color w:val="161616"/>
          <w:spacing w:val="-4"/>
        </w:rPr>
        <w:t xml:space="preserve"> </w:t>
      </w:r>
      <w:r w:rsidRPr="00D12322">
        <w:rPr>
          <w:rFonts w:ascii="Arial" w:eastAsia="Arial" w:hAnsi="Arial" w:cs="Arial"/>
          <w:color w:val="161616"/>
        </w:rPr>
        <w:t>5</w:t>
      </w:r>
      <w:r w:rsidRPr="00D12322">
        <w:rPr>
          <w:rFonts w:ascii="Arial" w:eastAsia="Arial" w:hAnsi="Arial" w:cs="Arial"/>
          <w:color w:val="161616"/>
          <w:spacing w:val="-6"/>
        </w:rPr>
        <w:t xml:space="preserve"> </w:t>
      </w:r>
      <w:r w:rsidRPr="00D12322">
        <w:rPr>
          <w:rFonts w:ascii="Arial" w:eastAsia="Arial" w:hAnsi="Arial" w:cs="Arial"/>
          <w:color w:val="161616"/>
        </w:rPr>
        <w:t>días</w:t>
      </w:r>
      <w:r w:rsidRPr="00D12322">
        <w:rPr>
          <w:rFonts w:ascii="Arial" w:eastAsia="Arial" w:hAnsi="Arial" w:cs="Arial"/>
          <w:color w:val="161616"/>
          <w:spacing w:val="-7"/>
        </w:rPr>
        <w:t xml:space="preserve"> </w:t>
      </w:r>
      <w:r w:rsidRPr="00D12322">
        <w:rPr>
          <w:rFonts w:ascii="Arial" w:eastAsia="Arial" w:hAnsi="Arial" w:cs="Arial"/>
          <w:color w:val="161616"/>
        </w:rPr>
        <w:t>hábiles</w:t>
      </w:r>
      <w:r w:rsidRPr="00D12322">
        <w:rPr>
          <w:rFonts w:ascii="Arial" w:eastAsia="Arial" w:hAnsi="Arial" w:cs="Arial"/>
          <w:color w:val="161616"/>
          <w:spacing w:val="-4"/>
        </w:rPr>
        <w:t xml:space="preserve"> </w:t>
      </w:r>
      <w:r w:rsidRPr="00D12322">
        <w:rPr>
          <w:rFonts w:ascii="Arial" w:eastAsia="Arial" w:hAnsi="Arial" w:cs="Arial"/>
          <w:color w:val="161616"/>
        </w:rPr>
        <w:t>posteriores</w:t>
      </w:r>
      <w:r w:rsidRPr="00D12322">
        <w:rPr>
          <w:rFonts w:ascii="Arial" w:eastAsia="Arial" w:hAnsi="Arial" w:cs="Arial"/>
          <w:color w:val="161616"/>
          <w:spacing w:val="-11"/>
        </w:rPr>
        <w:t xml:space="preserve"> </w:t>
      </w:r>
      <w:r w:rsidRPr="00D12322">
        <w:rPr>
          <w:rFonts w:ascii="Arial" w:eastAsia="Arial" w:hAnsi="Arial" w:cs="Arial"/>
          <w:color w:val="161616"/>
        </w:rPr>
        <w:t>a</w:t>
      </w:r>
      <w:r w:rsidRPr="00D12322">
        <w:rPr>
          <w:rFonts w:ascii="Arial" w:eastAsia="Arial" w:hAnsi="Arial" w:cs="Arial"/>
          <w:color w:val="161616"/>
          <w:spacing w:val="-4"/>
        </w:rPr>
        <w:t xml:space="preserve"> </w:t>
      </w:r>
      <w:r w:rsidRPr="00D12322">
        <w:rPr>
          <w:rFonts w:ascii="Arial" w:eastAsia="Arial" w:hAnsi="Arial" w:cs="Arial"/>
          <w:color w:val="161616"/>
        </w:rPr>
        <w:t>la</w:t>
      </w:r>
      <w:r w:rsidRPr="00D12322">
        <w:rPr>
          <w:rFonts w:ascii="Arial" w:eastAsia="Arial" w:hAnsi="Arial" w:cs="Arial"/>
          <w:color w:val="161616"/>
          <w:spacing w:val="-7"/>
        </w:rPr>
        <w:t xml:space="preserve"> </w:t>
      </w:r>
      <w:r w:rsidRPr="00D12322">
        <w:rPr>
          <w:rFonts w:ascii="Arial" w:eastAsia="Arial" w:hAnsi="Arial" w:cs="Arial"/>
          <w:color w:val="161616"/>
        </w:rPr>
        <w:t>fecha</w:t>
      </w:r>
      <w:r w:rsidRPr="00D12322">
        <w:rPr>
          <w:rFonts w:ascii="Arial" w:eastAsia="Arial" w:hAnsi="Arial" w:cs="Arial"/>
          <w:color w:val="161616"/>
          <w:spacing w:val="-6"/>
        </w:rPr>
        <w:t xml:space="preserve"> </w:t>
      </w:r>
      <w:r w:rsidRPr="00D12322">
        <w:rPr>
          <w:rFonts w:ascii="Arial" w:eastAsia="Arial" w:hAnsi="Arial" w:cs="Arial"/>
          <w:color w:val="161616"/>
        </w:rPr>
        <w:t>de</w:t>
      </w:r>
      <w:r w:rsidRPr="00D12322">
        <w:rPr>
          <w:rFonts w:ascii="Arial" w:eastAsia="Arial" w:hAnsi="Arial" w:cs="Arial"/>
          <w:color w:val="161616"/>
          <w:spacing w:val="-2"/>
        </w:rPr>
        <w:t xml:space="preserve"> </w:t>
      </w:r>
      <w:r w:rsidRPr="00D12322">
        <w:rPr>
          <w:rFonts w:ascii="Arial" w:eastAsia="Arial" w:hAnsi="Arial" w:cs="Arial"/>
          <w:color w:val="161616"/>
        </w:rPr>
        <w:t>notifica</w:t>
      </w:r>
      <w:r w:rsidRPr="00D12322">
        <w:rPr>
          <w:rFonts w:ascii="Arial" w:eastAsia="Arial" w:hAnsi="Arial" w:cs="Arial"/>
          <w:color w:val="161616"/>
          <w:spacing w:val="-5"/>
        </w:rPr>
        <w:t>c</w:t>
      </w:r>
      <w:r w:rsidRPr="00D12322">
        <w:rPr>
          <w:rFonts w:ascii="Arial" w:eastAsia="Arial" w:hAnsi="Arial" w:cs="Arial"/>
          <w:color w:val="383838"/>
          <w:spacing w:val="-8"/>
        </w:rPr>
        <w:t>i</w:t>
      </w:r>
      <w:r w:rsidRPr="00D12322">
        <w:rPr>
          <w:rFonts w:ascii="Arial" w:eastAsia="Arial" w:hAnsi="Arial" w:cs="Arial"/>
          <w:color w:val="161616"/>
        </w:rPr>
        <w:t>ón del fall</w:t>
      </w:r>
      <w:r w:rsidRPr="00D12322">
        <w:rPr>
          <w:rFonts w:ascii="Arial" w:eastAsia="Arial" w:hAnsi="Arial" w:cs="Arial"/>
          <w:color w:val="161616"/>
          <w:spacing w:val="-4"/>
        </w:rPr>
        <w:t>o</w:t>
      </w:r>
      <w:r w:rsidRPr="00D12322">
        <w:rPr>
          <w:rFonts w:ascii="Arial" w:eastAsia="Arial" w:hAnsi="Arial" w:cs="Arial"/>
          <w:color w:val="4D4D4F"/>
        </w:rPr>
        <w:t>.</w:t>
      </w:r>
      <w:r w:rsidRPr="00D12322">
        <w:rPr>
          <w:rFonts w:ascii="Arial" w:eastAsia="Arial" w:hAnsi="Arial" w:cs="Arial"/>
          <w:color w:val="4D4D4F"/>
          <w:spacing w:val="12"/>
        </w:rPr>
        <w:t xml:space="preserve"> </w:t>
      </w:r>
      <w:r w:rsidRPr="00D12322">
        <w:rPr>
          <w:rFonts w:ascii="Arial" w:eastAsia="Arial" w:hAnsi="Arial" w:cs="Arial"/>
          <w:color w:val="161616"/>
        </w:rPr>
        <w:t>El</w:t>
      </w:r>
      <w:r w:rsidRPr="00D12322">
        <w:rPr>
          <w:rFonts w:ascii="Arial" w:eastAsia="Arial" w:hAnsi="Arial" w:cs="Arial"/>
          <w:color w:val="161616"/>
          <w:spacing w:val="8"/>
        </w:rPr>
        <w:t xml:space="preserve"> </w:t>
      </w:r>
      <w:r w:rsidRPr="00D12322">
        <w:rPr>
          <w:rFonts w:ascii="Arial" w:eastAsia="Arial" w:hAnsi="Arial" w:cs="Arial"/>
          <w:color w:val="161616"/>
        </w:rPr>
        <w:t>licitante</w:t>
      </w:r>
      <w:r w:rsidRPr="00D12322">
        <w:rPr>
          <w:rFonts w:ascii="Arial" w:eastAsia="Arial" w:hAnsi="Arial" w:cs="Arial"/>
          <w:color w:val="161616"/>
          <w:spacing w:val="6"/>
        </w:rPr>
        <w:t xml:space="preserve"> </w:t>
      </w:r>
      <w:r w:rsidRPr="00D12322">
        <w:rPr>
          <w:rFonts w:ascii="Arial" w:eastAsia="Arial" w:hAnsi="Arial" w:cs="Arial"/>
          <w:color w:val="161616"/>
        </w:rPr>
        <w:t>como</w:t>
      </w:r>
      <w:r w:rsidRPr="00D12322">
        <w:rPr>
          <w:rFonts w:ascii="Arial" w:eastAsia="Arial" w:hAnsi="Arial" w:cs="Arial"/>
          <w:color w:val="161616"/>
          <w:spacing w:val="20"/>
        </w:rPr>
        <w:t xml:space="preserve"> </w:t>
      </w:r>
      <w:r w:rsidRPr="00D12322">
        <w:rPr>
          <w:rFonts w:ascii="Arial" w:eastAsia="Arial" w:hAnsi="Arial" w:cs="Arial"/>
          <w:color w:val="161616"/>
        </w:rPr>
        <w:t>parte</w:t>
      </w:r>
      <w:r w:rsidRPr="00D12322">
        <w:rPr>
          <w:rFonts w:ascii="Arial" w:eastAsia="Arial" w:hAnsi="Arial" w:cs="Arial"/>
          <w:color w:val="161616"/>
          <w:spacing w:val="8"/>
        </w:rPr>
        <w:t xml:space="preserve"> </w:t>
      </w:r>
      <w:r w:rsidRPr="00D12322">
        <w:rPr>
          <w:rFonts w:ascii="Arial" w:eastAsia="Arial" w:hAnsi="Arial" w:cs="Arial"/>
          <w:color w:val="161616"/>
        </w:rPr>
        <w:t>de</w:t>
      </w:r>
      <w:r w:rsidRPr="00D12322">
        <w:rPr>
          <w:rFonts w:ascii="Arial" w:eastAsia="Arial" w:hAnsi="Arial" w:cs="Arial"/>
          <w:color w:val="161616"/>
          <w:spacing w:val="12"/>
        </w:rPr>
        <w:t xml:space="preserve"> su </w:t>
      </w:r>
      <w:r w:rsidRPr="00D12322">
        <w:rPr>
          <w:rFonts w:ascii="Arial" w:eastAsia="Arial" w:hAnsi="Arial" w:cs="Arial"/>
          <w:color w:val="161616"/>
        </w:rPr>
        <w:t>propuesta</w:t>
      </w:r>
      <w:r w:rsidRPr="00D12322">
        <w:rPr>
          <w:rFonts w:ascii="Arial" w:eastAsia="Arial" w:hAnsi="Arial" w:cs="Arial"/>
          <w:color w:val="161616"/>
          <w:spacing w:val="12"/>
        </w:rPr>
        <w:t xml:space="preserve"> </w:t>
      </w:r>
      <w:r w:rsidRPr="00D12322">
        <w:rPr>
          <w:rFonts w:ascii="Arial" w:eastAsia="Arial" w:hAnsi="Arial" w:cs="Arial"/>
          <w:color w:val="161616"/>
        </w:rPr>
        <w:t>técnica</w:t>
      </w:r>
      <w:r w:rsidRPr="00D12322">
        <w:rPr>
          <w:rFonts w:ascii="Arial" w:eastAsia="Arial" w:hAnsi="Arial" w:cs="Arial"/>
          <w:color w:val="161616"/>
          <w:spacing w:val="8"/>
        </w:rPr>
        <w:t xml:space="preserve"> </w:t>
      </w:r>
      <w:r w:rsidRPr="00D12322">
        <w:rPr>
          <w:rFonts w:ascii="Arial" w:eastAsia="Arial" w:hAnsi="Arial" w:cs="Arial"/>
          <w:color w:val="161616"/>
        </w:rPr>
        <w:t>debe</w:t>
      </w:r>
      <w:r w:rsidRPr="00D12322">
        <w:rPr>
          <w:rFonts w:ascii="Arial" w:eastAsia="Arial" w:hAnsi="Arial" w:cs="Arial"/>
          <w:color w:val="161616"/>
          <w:spacing w:val="14"/>
        </w:rPr>
        <w:t xml:space="preserve"> </w:t>
      </w:r>
      <w:r w:rsidRPr="00D12322">
        <w:rPr>
          <w:rFonts w:ascii="Arial" w:eastAsia="Arial" w:hAnsi="Arial" w:cs="Arial"/>
          <w:color w:val="161616"/>
        </w:rPr>
        <w:t>presentar</w:t>
      </w:r>
      <w:r w:rsidRPr="00D12322">
        <w:rPr>
          <w:rFonts w:ascii="Arial" w:eastAsia="Arial" w:hAnsi="Arial" w:cs="Arial"/>
          <w:color w:val="161616"/>
          <w:spacing w:val="11"/>
        </w:rPr>
        <w:t xml:space="preserve"> </w:t>
      </w:r>
      <w:r w:rsidRPr="00D12322">
        <w:rPr>
          <w:rFonts w:ascii="Arial" w:eastAsia="Arial" w:hAnsi="Arial" w:cs="Arial"/>
          <w:color w:val="161616"/>
        </w:rPr>
        <w:t>las</w:t>
      </w:r>
      <w:r w:rsidRPr="00D12322">
        <w:rPr>
          <w:rFonts w:ascii="Arial" w:eastAsia="Arial" w:hAnsi="Arial" w:cs="Arial"/>
          <w:color w:val="161616"/>
          <w:spacing w:val="8"/>
        </w:rPr>
        <w:t xml:space="preserve"> </w:t>
      </w:r>
      <w:r w:rsidRPr="00D12322">
        <w:rPr>
          <w:rFonts w:ascii="Arial" w:eastAsia="Arial" w:hAnsi="Arial" w:cs="Arial"/>
          <w:color w:val="161616"/>
        </w:rPr>
        <w:t>política</w:t>
      </w:r>
      <w:r w:rsidRPr="00D12322">
        <w:rPr>
          <w:rFonts w:ascii="Arial" w:eastAsia="Arial" w:hAnsi="Arial" w:cs="Arial"/>
          <w:color w:val="161616"/>
          <w:spacing w:val="-2"/>
        </w:rPr>
        <w:t>s</w:t>
      </w:r>
      <w:r w:rsidRPr="00D12322">
        <w:rPr>
          <w:rFonts w:ascii="Arial" w:eastAsia="Arial" w:hAnsi="Arial" w:cs="Arial"/>
          <w:color w:val="4D4D4F"/>
        </w:rPr>
        <w:t>,</w:t>
      </w:r>
      <w:r w:rsidRPr="00D12322">
        <w:rPr>
          <w:rFonts w:ascii="Arial" w:eastAsia="Arial" w:hAnsi="Arial" w:cs="Arial"/>
          <w:color w:val="4D4D4F"/>
          <w:spacing w:val="11"/>
        </w:rPr>
        <w:t xml:space="preserve"> </w:t>
      </w:r>
      <w:r w:rsidRPr="00D12322">
        <w:rPr>
          <w:rFonts w:ascii="Arial" w:eastAsia="Arial" w:hAnsi="Arial" w:cs="Arial"/>
          <w:color w:val="161616"/>
        </w:rPr>
        <w:t>estándares</w:t>
      </w:r>
      <w:r w:rsidRPr="00D12322">
        <w:rPr>
          <w:rFonts w:ascii="Arial" w:eastAsia="Arial" w:hAnsi="Arial" w:cs="Arial"/>
          <w:color w:val="161616"/>
          <w:spacing w:val="14"/>
        </w:rPr>
        <w:t xml:space="preserve"> </w:t>
      </w:r>
      <w:r w:rsidRPr="00D12322">
        <w:rPr>
          <w:rFonts w:ascii="Arial" w:eastAsia="Arial" w:hAnsi="Arial" w:cs="Arial"/>
          <w:color w:val="161616"/>
        </w:rPr>
        <w:t>de segurida</w:t>
      </w:r>
      <w:r w:rsidRPr="00D12322">
        <w:rPr>
          <w:rFonts w:ascii="Arial" w:eastAsia="Arial" w:hAnsi="Arial" w:cs="Arial"/>
          <w:color w:val="161616"/>
          <w:spacing w:val="-4"/>
        </w:rPr>
        <w:t>d</w:t>
      </w:r>
      <w:r w:rsidRPr="00D12322">
        <w:rPr>
          <w:rFonts w:ascii="Arial" w:eastAsia="Arial" w:hAnsi="Arial" w:cs="Arial"/>
          <w:color w:val="626062"/>
        </w:rPr>
        <w:t>,</w:t>
      </w:r>
      <w:r w:rsidRPr="00D12322">
        <w:rPr>
          <w:rFonts w:ascii="Arial" w:eastAsia="Arial" w:hAnsi="Arial" w:cs="Arial"/>
          <w:color w:val="626062"/>
          <w:spacing w:val="-9"/>
        </w:rPr>
        <w:t xml:space="preserve"> </w:t>
      </w:r>
      <w:r w:rsidRPr="00D12322">
        <w:rPr>
          <w:rFonts w:ascii="Arial" w:eastAsia="Arial" w:hAnsi="Arial" w:cs="Arial"/>
          <w:color w:val="161616"/>
        </w:rPr>
        <w:t>medidas</w:t>
      </w:r>
      <w:r w:rsidRPr="00D12322">
        <w:rPr>
          <w:rFonts w:ascii="Arial" w:eastAsia="Arial" w:hAnsi="Arial" w:cs="Arial"/>
          <w:color w:val="161616"/>
          <w:spacing w:val="11"/>
        </w:rPr>
        <w:t xml:space="preserve"> </w:t>
      </w:r>
      <w:r w:rsidRPr="00D12322">
        <w:rPr>
          <w:rFonts w:ascii="Arial" w:eastAsia="Arial" w:hAnsi="Arial" w:cs="Arial"/>
          <w:color w:val="161616"/>
        </w:rPr>
        <w:t>o</w:t>
      </w:r>
      <w:r w:rsidRPr="00D12322">
        <w:rPr>
          <w:rFonts w:ascii="Arial" w:eastAsia="Arial" w:hAnsi="Arial" w:cs="Arial"/>
          <w:color w:val="161616"/>
          <w:spacing w:val="-3"/>
        </w:rPr>
        <w:t xml:space="preserve"> </w:t>
      </w:r>
      <w:r w:rsidRPr="00D12322">
        <w:rPr>
          <w:rFonts w:ascii="Arial" w:eastAsia="Arial" w:hAnsi="Arial" w:cs="Arial"/>
          <w:color w:val="161616"/>
        </w:rPr>
        <w:t>mecanismos</w:t>
      </w:r>
      <w:r w:rsidRPr="00D12322">
        <w:rPr>
          <w:rFonts w:ascii="Arial" w:eastAsia="Arial" w:hAnsi="Arial" w:cs="Arial"/>
          <w:color w:val="161616"/>
          <w:spacing w:val="5"/>
        </w:rPr>
        <w:t xml:space="preserve"> </w:t>
      </w:r>
      <w:r w:rsidRPr="00D12322">
        <w:rPr>
          <w:rFonts w:ascii="Arial" w:eastAsia="Arial" w:hAnsi="Arial" w:cs="Arial"/>
          <w:color w:val="161616"/>
        </w:rPr>
        <w:t>que</w:t>
      </w:r>
      <w:r w:rsidRPr="00D12322">
        <w:rPr>
          <w:rFonts w:ascii="Arial" w:eastAsia="Arial" w:hAnsi="Arial" w:cs="Arial"/>
          <w:color w:val="161616"/>
          <w:spacing w:val="-2"/>
        </w:rPr>
        <w:t xml:space="preserve"> </w:t>
      </w:r>
      <w:r w:rsidRPr="00D12322">
        <w:rPr>
          <w:rFonts w:ascii="Arial" w:eastAsia="Arial" w:hAnsi="Arial" w:cs="Arial"/>
          <w:color w:val="161616"/>
        </w:rPr>
        <w:t>emplea en su</w:t>
      </w:r>
      <w:r w:rsidRPr="00D12322">
        <w:rPr>
          <w:rFonts w:ascii="Arial" w:eastAsia="Arial" w:hAnsi="Arial" w:cs="Arial"/>
          <w:color w:val="161616"/>
          <w:spacing w:val="-5"/>
        </w:rPr>
        <w:t xml:space="preserve"> </w:t>
      </w:r>
      <w:r w:rsidRPr="00D12322">
        <w:rPr>
          <w:rFonts w:ascii="Arial" w:eastAsia="Arial" w:hAnsi="Arial" w:cs="Arial"/>
          <w:color w:val="161616"/>
        </w:rPr>
        <w:t>centro</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24"/>
        </w:rPr>
        <w:t xml:space="preserve"> </w:t>
      </w:r>
      <w:r w:rsidRPr="00D12322">
        <w:rPr>
          <w:rFonts w:ascii="Arial" w:eastAsia="Arial" w:hAnsi="Arial" w:cs="Arial"/>
          <w:color w:val="161616"/>
        </w:rPr>
        <w:t>datos</w:t>
      </w:r>
      <w:r w:rsidRPr="00D12322">
        <w:rPr>
          <w:rFonts w:ascii="Arial" w:eastAsia="Arial" w:hAnsi="Arial" w:cs="Arial"/>
          <w:color w:val="161616"/>
          <w:spacing w:val="-1"/>
        </w:rPr>
        <w:t xml:space="preserve"> </w:t>
      </w:r>
      <w:r w:rsidRPr="00D12322">
        <w:rPr>
          <w:rFonts w:ascii="Arial" w:eastAsia="Arial" w:hAnsi="Arial" w:cs="Arial"/>
          <w:color w:val="161616"/>
        </w:rPr>
        <w:t>para la</w:t>
      </w:r>
      <w:r w:rsidRPr="00D12322">
        <w:rPr>
          <w:rFonts w:ascii="Arial" w:eastAsia="Arial" w:hAnsi="Arial" w:cs="Arial"/>
          <w:color w:val="161616"/>
          <w:spacing w:val="-6"/>
        </w:rPr>
        <w:t xml:space="preserve"> </w:t>
      </w:r>
      <w:r w:rsidRPr="00D12322">
        <w:rPr>
          <w:rFonts w:ascii="Arial" w:eastAsia="Arial" w:hAnsi="Arial" w:cs="Arial"/>
          <w:color w:val="161616"/>
        </w:rPr>
        <w:t>protección</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la</w:t>
      </w:r>
      <w:r w:rsidRPr="00D12322">
        <w:rPr>
          <w:rFonts w:ascii="Arial" w:eastAsia="Arial" w:hAnsi="Arial" w:cs="Arial"/>
          <w:color w:val="161616"/>
          <w:spacing w:val="-7"/>
        </w:rPr>
        <w:t xml:space="preserve"> </w:t>
      </w:r>
      <w:r w:rsidRPr="00D12322">
        <w:rPr>
          <w:rFonts w:ascii="Arial" w:eastAsia="Arial" w:hAnsi="Arial" w:cs="Arial"/>
          <w:color w:val="161616"/>
        </w:rPr>
        <w:t>informa</w:t>
      </w:r>
      <w:r w:rsidRPr="00D12322">
        <w:rPr>
          <w:rFonts w:ascii="Arial" w:eastAsia="Arial" w:hAnsi="Arial" w:cs="Arial"/>
          <w:color w:val="161616"/>
          <w:spacing w:val="-5"/>
        </w:rPr>
        <w:t>c</w:t>
      </w:r>
      <w:r w:rsidRPr="00D12322">
        <w:rPr>
          <w:rFonts w:ascii="Arial" w:eastAsia="Arial" w:hAnsi="Arial" w:cs="Arial"/>
          <w:color w:val="383838"/>
          <w:spacing w:val="-8"/>
        </w:rPr>
        <w:t>i</w:t>
      </w:r>
      <w:r w:rsidRPr="00D12322">
        <w:rPr>
          <w:rFonts w:ascii="Arial" w:eastAsia="Arial" w:hAnsi="Arial" w:cs="Arial"/>
          <w:color w:val="161616"/>
        </w:rPr>
        <w:t>ón que</w:t>
      </w:r>
      <w:r w:rsidRPr="00D12322">
        <w:rPr>
          <w:rFonts w:ascii="Arial" w:eastAsia="Arial" w:hAnsi="Arial" w:cs="Arial"/>
          <w:color w:val="161616"/>
          <w:spacing w:val="4"/>
        </w:rPr>
        <w:t xml:space="preserve"> </w:t>
      </w:r>
      <w:r w:rsidRPr="00D12322">
        <w:rPr>
          <w:rFonts w:ascii="Arial" w:eastAsia="Arial" w:hAnsi="Arial" w:cs="Arial"/>
          <w:color w:val="161616"/>
        </w:rPr>
        <w:t>se</w:t>
      </w:r>
      <w:r w:rsidRPr="00D12322">
        <w:rPr>
          <w:rFonts w:ascii="Arial" w:eastAsia="Arial" w:hAnsi="Arial" w:cs="Arial"/>
          <w:color w:val="161616"/>
          <w:spacing w:val="-2"/>
        </w:rPr>
        <w:t xml:space="preserve"> </w:t>
      </w:r>
      <w:r w:rsidRPr="00D12322">
        <w:rPr>
          <w:rFonts w:ascii="Arial" w:eastAsia="Arial" w:hAnsi="Arial" w:cs="Arial"/>
          <w:color w:val="161616"/>
        </w:rPr>
        <w:t>intercambie</w:t>
      </w:r>
      <w:r w:rsidRPr="00D12322">
        <w:rPr>
          <w:rFonts w:ascii="Arial" w:eastAsia="Arial" w:hAnsi="Arial" w:cs="Arial"/>
          <w:color w:val="161616"/>
          <w:spacing w:val="3"/>
        </w:rPr>
        <w:t xml:space="preserve"> </w:t>
      </w:r>
      <w:r w:rsidRPr="00D12322">
        <w:rPr>
          <w:rFonts w:ascii="Arial" w:eastAsia="Arial" w:hAnsi="Arial" w:cs="Arial"/>
          <w:color w:val="161616"/>
        </w:rPr>
        <w:t>con</w:t>
      </w:r>
      <w:r w:rsidRPr="00D12322">
        <w:rPr>
          <w:rFonts w:ascii="Arial" w:eastAsia="Arial" w:hAnsi="Arial" w:cs="Arial"/>
          <w:color w:val="161616"/>
          <w:spacing w:val="10"/>
        </w:rPr>
        <w:t xml:space="preserve"> </w:t>
      </w:r>
      <w:r w:rsidRPr="00D12322">
        <w:rPr>
          <w:rFonts w:ascii="Arial" w:eastAsia="Arial" w:hAnsi="Arial" w:cs="Arial"/>
          <w:color w:val="161616"/>
        </w:rPr>
        <w:t>el</w:t>
      </w:r>
      <w:r w:rsidRPr="00D12322">
        <w:rPr>
          <w:rFonts w:ascii="Arial" w:eastAsia="Arial" w:hAnsi="Arial" w:cs="Arial"/>
          <w:color w:val="161616"/>
          <w:spacing w:val="-7"/>
        </w:rPr>
        <w:t xml:space="preserve"> </w:t>
      </w:r>
      <w:r w:rsidRPr="00D12322">
        <w:rPr>
          <w:rFonts w:ascii="Arial" w:eastAsia="Arial" w:hAnsi="Arial" w:cs="Arial"/>
          <w:color w:val="161616"/>
        </w:rPr>
        <w:t>Instituto</w:t>
      </w:r>
      <w:r w:rsidRPr="00D12322">
        <w:rPr>
          <w:rFonts w:ascii="Arial" w:eastAsia="Arial" w:hAnsi="Arial" w:cs="Arial"/>
          <w:color w:val="4D4D4F"/>
        </w:rPr>
        <w:t>.</w:t>
      </w:r>
    </w:p>
    <w:p w14:paraId="6BF56FE6" w14:textId="77777777" w:rsidR="00D12322" w:rsidRPr="00D12322" w:rsidRDefault="00D12322" w:rsidP="00D12322">
      <w:pPr>
        <w:tabs>
          <w:tab w:val="left" w:pos="8647"/>
        </w:tabs>
        <w:spacing w:before="16" w:line="220" w:lineRule="exact"/>
        <w:jc w:val="both"/>
        <w:rPr>
          <w:rFonts w:ascii="Arial" w:hAnsi="Arial" w:cs="Arial"/>
        </w:rPr>
      </w:pPr>
    </w:p>
    <w:p w14:paraId="41D2AF7C" w14:textId="77777777" w:rsidR="00D12322" w:rsidRPr="00D12322" w:rsidRDefault="00D12322" w:rsidP="00D12322">
      <w:pPr>
        <w:tabs>
          <w:tab w:val="left" w:pos="8647"/>
        </w:tabs>
        <w:spacing w:line="236" w:lineRule="auto"/>
        <w:jc w:val="both"/>
        <w:rPr>
          <w:rFonts w:ascii="Arial" w:eastAsia="Arial" w:hAnsi="Arial" w:cs="Arial"/>
          <w:color w:val="161616"/>
        </w:rPr>
      </w:pPr>
      <w:r w:rsidRPr="00D12322">
        <w:rPr>
          <w:rFonts w:ascii="Arial" w:eastAsia="Arial" w:hAnsi="Arial" w:cs="Arial"/>
          <w:color w:val="161616"/>
        </w:rPr>
        <w:t>Asimismo, EL PROVEEDOR debe realizar los ajustes que sean necesarios en la configuración de la conexión al servicio de autenticación, si durante la vigencia del servicio, el "Instituto" realiza una actualización de su servicio de autenticación. Dicho cambio será notificado al PROVEEDOR con 24 horas naturales de antelación, de manera que se pueda programar una ventana de mantenimiento.</w:t>
      </w:r>
    </w:p>
    <w:p w14:paraId="4AA2F54C" w14:textId="77777777" w:rsidR="00D12322" w:rsidRPr="00D12322" w:rsidRDefault="00D12322" w:rsidP="00D12322">
      <w:pPr>
        <w:tabs>
          <w:tab w:val="left" w:pos="8647"/>
        </w:tabs>
        <w:spacing w:before="3" w:line="240" w:lineRule="exact"/>
        <w:jc w:val="both"/>
        <w:rPr>
          <w:rFonts w:ascii="Arial" w:eastAsia="Arial" w:hAnsi="Arial" w:cs="Arial"/>
          <w:color w:val="161616"/>
        </w:rPr>
      </w:pPr>
    </w:p>
    <w:p w14:paraId="68A948DC" w14:textId="77777777" w:rsidR="00D12322" w:rsidRPr="00D12322" w:rsidRDefault="00D12322" w:rsidP="00D12322">
      <w:pPr>
        <w:tabs>
          <w:tab w:val="left" w:pos="8647"/>
        </w:tabs>
        <w:spacing w:line="234" w:lineRule="auto"/>
        <w:jc w:val="both"/>
        <w:rPr>
          <w:rFonts w:ascii="Arial" w:eastAsia="Arial" w:hAnsi="Arial" w:cs="Arial"/>
          <w:color w:val="161616"/>
        </w:rPr>
      </w:pPr>
      <w:r w:rsidRPr="00D12322">
        <w:rPr>
          <w:rFonts w:ascii="Arial" w:eastAsia="Arial" w:hAnsi="Arial" w:cs="Arial"/>
          <w:color w:val="161616"/>
        </w:rPr>
        <w:t xml:space="preserve">En caso de que la integración con el sistema de autenticación requiera de algún desarrollo,  El “Instituto” podrá realizar pruebas de seguridad al desarrollo entregado por parte de EL PROVEEDOR y en caso de que El "Instituto" detecte vulnerabilidades de seguridad en el código fuente desarrollado, EL PROVEEDOR debe realizar las correcciones necesarias al código sin costo adicional , en un periodo de máximo </w:t>
      </w:r>
      <w:r w:rsidRPr="00D12322">
        <w:rPr>
          <w:rFonts w:ascii="Arial" w:hAnsi="Arial" w:cs="Arial"/>
        </w:rPr>
        <w:t xml:space="preserve">10 </w:t>
      </w:r>
      <w:r w:rsidRPr="00D12322">
        <w:rPr>
          <w:rFonts w:ascii="Arial" w:eastAsia="Arial" w:hAnsi="Arial" w:cs="Arial"/>
          <w:color w:val="161616"/>
        </w:rPr>
        <w:t>días hábiles contados a partir de que el Instituto entregue el informe de vulnerabilidades correspondiente.</w:t>
      </w:r>
    </w:p>
    <w:p w14:paraId="415D2179" w14:textId="77777777" w:rsidR="00D12322" w:rsidRPr="00D12322" w:rsidRDefault="00D12322" w:rsidP="00D12322">
      <w:pPr>
        <w:tabs>
          <w:tab w:val="left" w:pos="8647"/>
        </w:tabs>
        <w:spacing w:line="234" w:lineRule="auto"/>
        <w:jc w:val="both"/>
        <w:rPr>
          <w:rFonts w:ascii="Arial" w:eastAsia="Arial" w:hAnsi="Arial" w:cs="Arial"/>
          <w:color w:val="161616"/>
        </w:rPr>
      </w:pPr>
    </w:p>
    <w:p w14:paraId="2CD9FAF8" w14:textId="77777777" w:rsidR="00D12322" w:rsidRPr="00D12322" w:rsidRDefault="00D12322" w:rsidP="00D12322">
      <w:pPr>
        <w:tabs>
          <w:tab w:val="left" w:pos="8647"/>
        </w:tabs>
        <w:spacing w:line="234" w:lineRule="auto"/>
        <w:jc w:val="both"/>
        <w:rPr>
          <w:rFonts w:ascii="Arial" w:eastAsia="Arial" w:hAnsi="Arial" w:cs="Arial"/>
          <w:color w:val="161616"/>
        </w:rPr>
      </w:pPr>
      <w:r w:rsidRPr="00D12322">
        <w:rPr>
          <w:rFonts w:ascii="Arial" w:eastAsia="Arial" w:hAnsi="Arial" w:cs="Arial"/>
          <w:color w:val="161616"/>
        </w:rPr>
        <w:t>El servicio debe contar con certificado de accesibilidad, indicar cuales son e incluir la URL en donde se pueda consultar la verificación o copia simple de la misma.</w:t>
      </w:r>
    </w:p>
    <w:p w14:paraId="417DD808" w14:textId="77777777" w:rsidR="00D12322" w:rsidRPr="00D12322" w:rsidRDefault="00D12322" w:rsidP="00D12322">
      <w:pPr>
        <w:tabs>
          <w:tab w:val="left" w:pos="8647"/>
        </w:tabs>
        <w:spacing w:line="200" w:lineRule="exact"/>
        <w:jc w:val="both"/>
        <w:rPr>
          <w:rFonts w:ascii="Arial" w:hAnsi="Arial" w:cs="Arial"/>
        </w:rPr>
      </w:pPr>
    </w:p>
    <w:p w14:paraId="13D57FE1" w14:textId="77777777" w:rsidR="00D12322" w:rsidRPr="00D12322" w:rsidRDefault="00D12322" w:rsidP="00506031">
      <w:pPr>
        <w:pStyle w:val="Prrafodelista"/>
        <w:widowControl/>
        <w:numPr>
          <w:ilvl w:val="0"/>
          <w:numId w:val="95"/>
        </w:numPr>
        <w:tabs>
          <w:tab w:val="left" w:pos="8647"/>
        </w:tabs>
        <w:spacing w:before="34"/>
        <w:ind w:left="284" w:hanging="284"/>
        <w:jc w:val="both"/>
        <w:rPr>
          <w:rFonts w:ascii="Arial" w:eastAsia="Arial" w:hAnsi="Arial" w:cs="Arial"/>
          <w:b/>
          <w:bCs/>
          <w:color w:val="151516"/>
          <w:lang w:val="es-MX" w:eastAsia="en-US"/>
        </w:rPr>
      </w:pPr>
      <w:r w:rsidRPr="00D12322">
        <w:rPr>
          <w:rFonts w:ascii="Arial" w:eastAsia="Arial" w:hAnsi="Arial" w:cs="Arial"/>
          <w:b/>
          <w:bCs/>
          <w:color w:val="151516"/>
          <w:lang w:val="es-MX" w:eastAsia="en-US"/>
        </w:rPr>
        <w:t>Transferencia de conocimiento en las herramientas</w:t>
      </w:r>
    </w:p>
    <w:p w14:paraId="00978D78" w14:textId="77777777" w:rsidR="00D12322" w:rsidRPr="00D12322" w:rsidRDefault="00D12322" w:rsidP="00D12322">
      <w:pPr>
        <w:tabs>
          <w:tab w:val="left" w:pos="8647"/>
        </w:tabs>
        <w:spacing w:before="9" w:line="240" w:lineRule="exact"/>
        <w:jc w:val="both"/>
        <w:rPr>
          <w:rFonts w:ascii="Arial" w:hAnsi="Arial" w:cs="Arial"/>
        </w:rPr>
      </w:pPr>
    </w:p>
    <w:p w14:paraId="511AE6F2" w14:textId="77777777" w:rsidR="00D12322" w:rsidRPr="00D12322" w:rsidRDefault="00D12322" w:rsidP="00D12322">
      <w:pPr>
        <w:tabs>
          <w:tab w:val="left" w:pos="8647"/>
        </w:tabs>
        <w:spacing w:line="234" w:lineRule="auto"/>
        <w:jc w:val="both"/>
        <w:rPr>
          <w:rFonts w:ascii="Arial" w:eastAsia="Arial" w:hAnsi="Arial" w:cs="Arial"/>
        </w:rPr>
      </w:pPr>
      <w:r w:rsidRPr="00D12322">
        <w:rPr>
          <w:rFonts w:ascii="Arial" w:eastAsia="Arial" w:hAnsi="Arial" w:cs="Arial"/>
          <w:color w:val="161616"/>
        </w:rPr>
        <w:t>El</w:t>
      </w:r>
      <w:r w:rsidRPr="00D12322">
        <w:rPr>
          <w:rFonts w:ascii="Arial" w:eastAsia="Arial" w:hAnsi="Arial" w:cs="Arial"/>
          <w:color w:val="161616"/>
          <w:spacing w:val="-29"/>
        </w:rPr>
        <w:t xml:space="preserve"> </w:t>
      </w:r>
      <w:r w:rsidRPr="00D12322">
        <w:rPr>
          <w:rFonts w:ascii="Arial" w:eastAsia="Arial" w:hAnsi="Arial" w:cs="Arial"/>
          <w:color w:val="161616"/>
        </w:rPr>
        <w:t>objetivo</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11"/>
        </w:rPr>
        <w:t xml:space="preserve"> </w:t>
      </w:r>
      <w:r w:rsidRPr="00D12322">
        <w:rPr>
          <w:rFonts w:ascii="Arial" w:eastAsia="Arial" w:hAnsi="Arial" w:cs="Arial"/>
          <w:color w:val="161616"/>
        </w:rPr>
        <w:t>la</w:t>
      </w:r>
      <w:r w:rsidRPr="00D12322">
        <w:rPr>
          <w:rFonts w:ascii="Arial" w:eastAsia="Arial" w:hAnsi="Arial" w:cs="Arial"/>
          <w:color w:val="161616"/>
          <w:spacing w:val="-8"/>
        </w:rPr>
        <w:t xml:space="preserve"> </w:t>
      </w:r>
      <w:r w:rsidRPr="00D12322">
        <w:rPr>
          <w:rFonts w:ascii="Arial" w:eastAsia="Arial" w:hAnsi="Arial" w:cs="Arial"/>
          <w:color w:val="161616"/>
        </w:rPr>
        <w:t>Transferencia</w:t>
      </w:r>
      <w:r w:rsidRPr="00D12322">
        <w:rPr>
          <w:rFonts w:ascii="Arial" w:eastAsia="Arial" w:hAnsi="Arial" w:cs="Arial"/>
          <w:color w:val="161616"/>
          <w:spacing w:val="-10"/>
        </w:rPr>
        <w:t xml:space="preserve"> </w:t>
      </w:r>
      <w:r w:rsidRPr="00D12322">
        <w:rPr>
          <w:rFonts w:ascii="Arial" w:eastAsia="Arial" w:hAnsi="Arial" w:cs="Arial"/>
          <w:color w:val="161616"/>
        </w:rPr>
        <w:t>de</w:t>
      </w:r>
      <w:r w:rsidRPr="00D12322">
        <w:rPr>
          <w:rFonts w:ascii="Arial" w:eastAsia="Arial" w:hAnsi="Arial" w:cs="Arial"/>
          <w:color w:val="161616"/>
          <w:spacing w:val="-27"/>
        </w:rPr>
        <w:t xml:space="preserve"> </w:t>
      </w:r>
      <w:r w:rsidRPr="00D12322">
        <w:rPr>
          <w:rFonts w:ascii="Arial" w:eastAsia="Arial" w:hAnsi="Arial" w:cs="Arial"/>
          <w:color w:val="161616"/>
        </w:rPr>
        <w:t>Conocimiento</w:t>
      </w:r>
      <w:r w:rsidRPr="00D12322">
        <w:rPr>
          <w:rFonts w:ascii="Arial" w:eastAsia="Arial" w:hAnsi="Arial" w:cs="Arial"/>
          <w:color w:val="161616"/>
          <w:spacing w:val="-6"/>
        </w:rPr>
        <w:t xml:space="preserve"> </w:t>
      </w:r>
      <w:r w:rsidRPr="00D12322">
        <w:rPr>
          <w:rFonts w:ascii="Arial" w:eastAsia="Arial" w:hAnsi="Arial" w:cs="Arial"/>
          <w:color w:val="161616"/>
        </w:rPr>
        <w:t>en</w:t>
      </w:r>
      <w:r w:rsidRPr="00D12322">
        <w:rPr>
          <w:rFonts w:ascii="Arial" w:eastAsia="Arial" w:hAnsi="Arial" w:cs="Arial"/>
          <w:color w:val="161616"/>
          <w:spacing w:val="-7"/>
        </w:rPr>
        <w:t xml:space="preserve"> </w:t>
      </w:r>
      <w:r w:rsidRPr="00D12322">
        <w:rPr>
          <w:rFonts w:ascii="Arial" w:eastAsia="Arial" w:hAnsi="Arial" w:cs="Arial"/>
          <w:color w:val="161616"/>
        </w:rPr>
        <w:t>las</w:t>
      </w:r>
      <w:r w:rsidRPr="00D12322">
        <w:rPr>
          <w:rFonts w:ascii="Arial" w:eastAsia="Arial" w:hAnsi="Arial" w:cs="Arial"/>
          <w:color w:val="161616"/>
          <w:spacing w:val="-5"/>
        </w:rPr>
        <w:t xml:space="preserve"> </w:t>
      </w:r>
      <w:r w:rsidRPr="00D12322">
        <w:rPr>
          <w:rFonts w:ascii="Arial" w:eastAsia="Arial" w:hAnsi="Arial" w:cs="Arial"/>
          <w:color w:val="161616"/>
        </w:rPr>
        <w:t>herramientas</w:t>
      </w:r>
      <w:r w:rsidRPr="00D12322">
        <w:rPr>
          <w:rFonts w:ascii="Arial" w:eastAsia="Arial" w:hAnsi="Arial" w:cs="Arial"/>
          <w:color w:val="161616"/>
          <w:spacing w:val="-11"/>
        </w:rPr>
        <w:t xml:space="preserve"> </w:t>
      </w:r>
      <w:r w:rsidRPr="00D12322">
        <w:rPr>
          <w:rFonts w:ascii="Arial" w:eastAsia="Arial" w:hAnsi="Arial" w:cs="Arial"/>
          <w:color w:val="161616"/>
        </w:rPr>
        <w:t>consiste</w:t>
      </w:r>
      <w:r w:rsidRPr="00D12322">
        <w:rPr>
          <w:rFonts w:ascii="Arial" w:eastAsia="Arial" w:hAnsi="Arial" w:cs="Arial"/>
          <w:color w:val="161616"/>
          <w:spacing w:val="-3"/>
        </w:rPr>
        <w:t xml:space="preserve"> </w:t>
      </w:r>
      <w:r w:rsidRPr="00D12322">
        <w:rPr>
          <w:rFonts w:ascii="Arial" w:eastAsia="Arial" w:hAnsi="Arial" w:cs="Arial"/>
          <w:color w:val="161616"/>
        </w:rPr>
        <w:t>en</w:t>
      </w:r>
      <w:r w:rsidRPr="00D12322">
        <w:rPr>
          <w:rFonts w:ascii="Arial" w:eastAsia="Arial" w:hAnsi="Arial" w:cs="Arial"/>
          <w:color w:val="161616"/>
          <w:spacing w:val="-6"/>
        </w:rPr>
        <w:t xml:space="preserve"> </w:t>
      </w:r>
      <w:r w:rsidRPr="00D12322">
        <w:rPr>
          <w:rFonts w:ascii="Arial" w:eastAsia="Arial" w:hAnsi="Arial" w:cs="Arial"/>
          <w:color w:val="161616"/>
        </w:rPr>
        <w:t>dar</w:t>
      </w:r>
      <w:r w:rsidRPr="00D12322">
        <w:rPr>
          <w:rFonts w:ascii="Arial" w:eastAsia="Arial" w:hAnsi="Arial" w:cs="Arial"/>
          <w:color w:val="161616"/>
          <w:spacing w:val="5"/>
        </w:rPr>
        <w:t xml:space="preserve"> </w:t>
      </w:r>
      <w:r w:rsidRPr="00D12322">
        <w:rPr>
          <w:rFonts w:ascii="Arial" w:eastAsia="Arial" w:hAnsi="Arial" w:cs="Arial"/>
          <w:color w:val="161616"/>
        </w:rPr>
        <w:t>a</w:t>
      </w:r>
      <w:r w:rsidRPr="00D12322">
        <w:rPr>
          <w:rFonts w:ascii="Arial" w:eastAsia="Arial" w:hAnsi="Arial" w:cs="Arial"/>
          <w:color w:val="161616"/>
          <w:spacing w:val="-24"/>
        </w:rPr>
        <w:t xml:space="preserve"> </w:t>
      </w:r>
      <w:r w:rsidRPr="00D12322">
        <w:rPr>
          <w:rFonts w:ascii="Arial" w:eastAsia="Arial" w:hAnsi="Arial" w:cs="Arial"/>
          <w:color w:val="161616"/>
        </w:rPr>
        <w:t>los</w:t>
      </w:r>
      <w:r w:rsidRPr="00D12322">
        <w:rPr>
          <w:rFonts w:ascii="Arial" w:eastAsia="Arial" w:hAnsi="Arial" w:cs="Arial"/>
          <w:color w:val="161616"/>
          <w:spacing w:val="-8"/>
        </w:rPr>
        <w:t xml:space="preserve"> </w:t>
      </w:r>
      <w:r w:rsidRPr="00D12322">
        <w:rPr>
          <w:rFonts w:ascii="Arial" w:eastAsia="Arial" w:hAnsi="Arial" w:cs="Arial"/>
          <w:color w:val="161616"/>
        </w:rPr>
        <w:t>usuarios</w:t>
      </w:r>
      <w:r w:rsidRPr="00D12322">
        <w:rPr>
          <w:rFonts w:ascii="Arial" w:eastAsia="Arial" w:hAnsi="Arial" w:cs="Arial"/>
          <w:color w:val="161616"/>
          <w:spacing w:val="1"/>
        </w:rPr>
        <w:t xml:space="preserve"> </w:t>
      </w:r>
      <w:r w:rsidRPr="00D12322">
        <w:rPr>
          <w:rFonts w:ascii="Arial" w:eastAsia="Arial" w:hAnsi="Arial" w:cs="Arial"/>
          <w:color w:val="161616"/>
        </w:rPr>
        <w:t>administradores y</w:t>
      </w:r>
      <w:r w:rsidRPr="00D12322">
        <w:rPr>
          <w:rFonts w:ascii="Arial" w:eastAsia="Arial" w:hAnsi="Arial" w:cs="Arial"/>
          <w:color w:val="161616"/>
          <w:spacing w:val="13"/>
        </w:rPr>
        <w:t xml:space="preserve"> </w:t>
      </w:r>
      <w:r w:rsidRPr="00D12322">
        <w:rPr>
          <w:rFonts w:ascii="Arial" w:eastAsia="Arial" w:hAnsi="Arial" w:cs="Arial"/>
          <w:color w:val="161616"/>
        </w:rPr>
        <w:t>profesores</w:t>
      </w:r>
      <w:r w:rsidRPr="00D12322">
        <w:rPr>
          <w:rFonts w:ascii="Arial" w:eastAsia="Arial" w:hAnsi="Arial" w:cs="Arial"/>
          <w:color w:val="161616"/>
          <w:spacing w:val="13"/>
        </w:rPr>
        <w:t xml:space="preserve"> </w:t>
      </w:r>
      <w:r w:rsidRPr="00D12322">
        <w:rPr>
          <w:rFonts w:ascii="Arial" w:eastAsia="Arial" w:hAnsi="Arial" w:cs="Arial"/>
          <w:color w:val="161616"/>
        </w:rPr>
        <w:t>el</w:t>
      </w:r>
      <w:r w:rsidRPr="00D12322">
        <w:rPr>
          <w:rFonts w:ascii="Arial" w:eastAsia="Arial" w:hAnsi="Arial" w:cs="Arial"/>
          <w:color w:val="161616"/>
          <w:spacing w:val="16"/>
        </w:rPr>
        <w:t xml:space="preserve"> </w:t>
      </w:r>
      <w:r w:rsidRPr="00D12322">
        <w:rPr>
          <w:rFonts w:ascii="Arial" w:eastAsia="Arial" w:hAnsi="Arial" w:cs="Arial"/>
          <w:color w:val="161616"/>
        </w:rPr>
        <w:t>uso</w:t>
      </w:r>
      <w:r w:rsidRPr="00D12322">
        <w:rPr>
          <w:rFonts w:ascii="Arial" w:eastAsia="Arial" w:hAnsi="Arial" w:cs="Arial"/>
          <w:color w:val="161616"/>
          <w:spacing w:val="19"/>
        </w:rPr>
        <w:t xml:space="preserve"> </w:t>
      </w:r>
      <w:r w:rsidRPr="00D12322">
        <w:rPr>
          <w:rFonts w:ascii="Arial" w:eastAsia="Arial" w:hAnsi="Arial" w:cs="Arial"/>
          <w:color w:val="161616"/>
        </w:rPr>
        <w:t>de</w:t>
      </w:r>
      <w:r w:rsidRPr="00D12322">
        <w:rPr>
          <w:rFonts w:ascii="Arial" w:eastAsia="Arial" w:hAnsi="Arial" w:cs="Arial"/>
          <w:color w:val="161616"/>
          <w:spacing w:val="15"/>
        </w:rPr>
        <w:t xml:space="preserve"> </w:t>
      </w:r>
      <w:r w:rsidRPr="00D12322">
        <w:rPr>
          <w:rFonts w:ascii="Arial" w:eastAsia="Arial" w:hAnsi="Arial" w:cs="Arial"/>
          <w:color w:val="161616"/>
        </w:rPr>
        <w:t>las</w:t>
      </w:r>
      <w:r w:rsidRPr="00D12322">
        <w:rPr>
          <w:rFonts w:ascii="Arial" w:eastAsia="Arial" w:hAnsi="Arial" w:cs="Arial"/>
          <w:color w:val="161616"/>
          <w:spacing w:val="32"/>
        </w:rPr>
        <w:t xml:space="preserve"> </w:t>
      </w:r>
      <w:r w:rsidRPr="00D12322">
        <w:rPr>
          <w:rFonts w:ascii="Arial" w:eastAsia="Arial" w:hAnsi="Arial" w:cs="Arial"/>
          <w:color w:val="161616"/>
        </w:rPr>
        <w:t>diferentes</w:t>
      </w:r>
      <w:r w:rsidRPr="00D12322">
        <w:rPr>
          <w:rFonts w:ascii="Arial" w:eastAsia="Arial" w:hAnsi="Arial" w:cs="Arial"/>
          <w:color w:val="161616"/>
          <w:spacing w:val="12"/>
        </w:rPr>
        <w:t xml:space="preserve"> </w:t>
      </w:r>
      <w:r w:rsidRPr="00D12322">
        <w:rPr>
          <w:rFonts w:ascii="Arial" w:eastAsia="Arial" w:hAnsi="Arial" w:cs="Arial"/>
          <w:color w:val="161616"/>
        </w:rPr>
        <w:t>herra</w:t>
      </w:r>
      <w:r w:rsidRPr="00D12322">
        <w:rPr>
          <w:rFonts w:ascii="Arial" w:eastAsia="Arial" w:hAnsi="Arial" w:cs="Arial"/>
          <w:color w:val="161616"/>
          <w:spacing w:val="-3"/>
        </w:rPr>
        <w:t>m</w:t>
      </w:r>
      <w:r w:rsidRPr="00D12322">
        <w:rPr>
          <w:rFonts w:ascii="Arial" w:eastAsia="Arial" w:hAnsi="Arial" w:cs="Arial"/>
          <w:color w:val="333333"/>
          <w:spacing w:val="-9"/>
        </w:rPr>
        <w:t>i</w:t>
      </w:r>
      <w:r w:rsidRPr="00D12322">
        <w:rPr>
          <w:rFonts w:ascii="Arial" w:eastAsia="Arial" w:hAnsi="Arial" w:cs="Arial"/>
          <w:color w:val="161616"/>
        </w:rPr>
        <w:t>entas</w:t>
      </w:r>
      <w:r w:rsidRPr="00D12322">
        <w:rPr>
          <w:rFonts w:ascii="Arial" w:eastAsia="Arial" w:hAnsi="Arial" w:cs="Arial"/>
          <w:color w:val="161616"/>
          <w:spacing w:val="11"/>
        </w:rPr>
        <w:t xml:space="preserve"> </w:t>
      </w:r>
      <w:r w:rsidRPr="00D12322">
        <w:rPr>
          <w:rFonts w:ascii="Arial" w:eastAsia="Arial" w:hAnsi="Arial" w:cs="Arial"/>
          <w:color w:val="161616"/>
        </w:rPr>
        <w:t>que</w:t>
      </w:r>
      <w:r w:rsidRPr="00D12322">
        <w:rPr>
          <w:rFonts w:ascii="Arial" w:eastAsia="Arial" w:hAnsi="Arial" w:cs="Arial"/>
          <w:color w:val="161616"/>
          <w:spacing w:val="24"/>
        </w:rPr>
        <w:t xml:space="preserve"> </w:t>
      </w:r>
      <w:r w:rsidRPr="00D12322">
        <w:rPr>
          <w:rFonts w:ascii="Arial" w:eastAsia="Arial" w:hAnsi="Arial" w:cs="Arial"/>
          <w:color w:val="161616"/>
        </w:rPr>
        <w:t>componen</w:t>
      </w:r>
      <w:r w:rsidRPr="00D12322">
        <w:rPr>
          <w:rFonts w:ascii="Arial" w:eastAsia="Arial" w:hAnsi="Arial" w:cs="Arial"/>
          <w:color w:val="161616"/>
          <w:spacing w:val="19"/>
        </w:rPr>
        <w:t xml:space="preserve"> </w:t>
      </w:r>
      <w:r w:rsidRPr="00D12322">
        <w:rPr>
          <w:rFonts w:ascii="Arial" w:eastAsia="Arial" w:hAnsi="Arial" w:cs="Arial"/>
          <w:color w:val="161616"/>
        </w:rPr>
        <w:t>la</w:t>
      </w:r>
      <w:r w:rsidRPr="00D12322">
        <w:rPr>
          <w:rFonts w:ascii="Arial" w:eastAsia="Arial" w:hAnsi="Arial" w:cs="Arial"/>
          <w:color w:val="161616"/>
          <w:spacing w:val="19"/>
        </w:rPr>
        <w:t xml:space="preserve"> </w:t>
      </w:r>
      <w:r w:rsidRPr="00D12322">
        <w:rPr>
          <w:rFonts w:ascii="Arial" w:eastAsia="Arial" w:hAnsi="Arial" w:cs="Arial"/>
          <w:color w:val="161616"/>
        </w:rPr>
        <w:t>plataforma</w:t>
      </w:r>
      <w:r w:rsidRPr="00D12322">
        <w:rPr>
          <w:rFonts w:ascii="Arial" w:eastAsia="Arial" w:hAnsi="Arial" w:cs="Arial"/>
          <w:color w:val="161616"/>
          <w:spacing w:val="16"/>
        </w:rPr>
        <w:t xml:space="preserve"> </w:t>
      </w:r>
      <w:r w:rsidRPr="00D12322">
        <w:rPr>
          <w:rFonts w:ascii="Arial" w:eastAsia="Arial" w:hAnsi="Arial" w:cs="Arial"/>
          <w:color w:val="161616"/>
        </w:rPr>
        <w:t>tecnológica</w:t>
      </w:r>
      <w:r w:rsidRPr="00D12322">
        <w:rPr>
          <w:rFonts w:ascii="Arial" w:eastAsia="Arial" w:hAnsi="Arial" w:cs="Arial"/>
          <w:color w:val="161616"/>
          <w:spacing w:val="30"/>
        </w:rPr>
        <w:t xml:space="preserve"> </w:t>
      </w:r>
      <w:r w:rsidRPr="00D12322">
        <w:rPr>
          <w:rFonts w:ascii="Arial" w:eastAsia="Arial" w:hAnsi="Arial" w:cs="Arial"/>
          <w:color w:val="161616"/>
        </w:rPr>
        <w:t>Blackboard</w:t>
      </w:r>
      <w:r w:rsidRPr="00D12322">
        <w:rPr>
          <w:rFonts w:ascii="Arial" w:eastAsia="Arial" w:hAnsi="Arial" w:cs="Arial"/>
          <w:color w:val="161616"/>
          <w:spacing w:val="11"/>
        </w:rPr>
        <w:t xml:space="preserve"> </w:t>
      </w:r>
      <w:r w:rsidRPr="00D12322">
        <w:rPr>
          <w:rFonts w:ascii="Arial" w:eastAsia="Arial" w:hAnsi="Arial" w:cs="Arial"/>
          <w:color w:val="151516"/>
          <w:spacing w:val="-3"/>
        </w:rPr>
        <w:t xml:space="preserve">versión </w:t>
      </w:r>
      <w:r w:rsidRPr="00D12322">
        <w:rPr>
          <w:rFonts w:ascii="Arial" w:eastAsia="Arial" w:hAnsi="Arial" w:cs="Arial"/>
          <w:color w:val="161616"/>
        </w:rPr>
        <w:t>Ultr</w:t>
      </w:r>
      <w:r w:rsidRPr="00D12322">
        <w:rPr>
          <w:rFonts w:ascii="Arial" w:eastAsia="Arial" w:hAnsi="Arial" w:cs="Arial"/>
          <w:color w:val="161616"/>
          <w:spacing w:val="-4"/>
        </w:rPr>
        <w:t>a</w:t>
      </w:r>
      <w:r w:rsidRPr="00D12322">
        <w:rPr>
          <w:rFonts w:ascii="Arial" w:eastAsia="Arial" w:hAnsi="Arial" w:cs="Arial"/>
          <w:color w:val="565656"/>
        </w:rPr>
        <w:t xml:space="preserve">, </w:t>
      </w:r>
      <w:r w:rsidRPr="00D12322">
        <w:rPr>
          <w:rFonts w:ascii="Arial" w:eastAsia="Arial" w:hAnsi="Arial" w:cs="Arial"/>
          <w:color w:val="161616"/>
        </w:rPr>
        <w:t>misma</w:t>
      </w:r>
      <w:r w:rsidRPr="00D12322">
        <w:rPr>
          <w:rFonts w:ascii="Arial" w:eastAsia="Arial" w:hAnsi="Arial" w:cs="Arial"/>
          <w:color w:val="161616"/>
          <w:spacing w:val="6"/>
        </w:rPr>
        <w:t xml:space="preserve"> </w:t>
      </w:r>
      <w:r w:rsidRPr="00D12322">
        <w:rPr>
          <w:rFonts w:ascii="Arial" w:eastAsia="Arial" w:hAnsi="Arial" w:cs="Arial"/>
          <w:color w:val="161616"/>
        </w:rPr>
        <w:t>que</w:t>
      </w:r>
      <w:r w:rsidRPr="00D12322">
        <w:rPr>
          <w:rFonts w:ascii="Arial" w:eastAsia="Arial" w:hAnsi="Arial" w:cs="Arial"/>
          <w:color w:val="161616"/>
          <w:spacing w:val="14"/>
        </w:rPr>
        <w:t xml:space="preserve"> </w:t>
      </w:r>
      <w:r w:rsidRPr="00D12322">
        <w:rPr>
          <w:rFonts w:ascii="Arial" w:eastAsia="Arial" w:hAnsi="Arial" w:cs="Arial"/>
          <w:color w:val="161616"/>
        </w:rPr>
        <w:t>se</w:t>
      </w:r>
      <w:r w:rsidRPr="00D12322">
        <w:rPr>
          <w:rFonts w:ascii="Arial" w:eastAsia="Arial" w:hAnsi="Arial" w:cs="Arial"/>
          <w:color w:val="161616"/>
          <w:spacing w:val="8"/>
        </w:rPr>
        <w:t xml:space="preserve"> </w:t>
      </w:r>
      <w:r w:rsidRPr="00D12322">
        <w:rPr>
          <w:rFonts w:ascii="Arial" w:eastAsia="Arial" w:hAnsi="Arial" w:cs="Arial"/>
          <w:color w:val="161616"/>
        </w:rPr>
        <w:t>realizará</w:t>
      </w:r>
      <w:r w:rsidRPr="00D12322">
        <w:rPr>
          <w:rFonts w:ascii="Arial" w:eastAsia="Arial" w:hAnsi="Arial" w:cs="Arial"/>
          <w:color w:val="161616"/>
          <w:spacing w:val="9"/>
        </w:rPr>
        <w:t xml:space="preserve"> </w:t>
      </w:r>
      <w:r w:rsidRPr="00D12322">
        <w:rPr>
          <w:rFonts w:ascii="Arial" w:eastAsia="Arial" w:hAnsi="Arial" w:cs="Arial"/>
          <w:color w:val="161616"/>
        </w:rPr>
        <w:t>una</w:t>
      </w:r>
      <w:r w:rsidRPr="00D12322">
        <w:rPr>
          <w:rFonts w:ascii="Arial" w:eastAsia="Arial" w:hAnsi="Arial" w:cs="Arial"/>
          <w:color w:val="161616"/>
          <w:spacing w:val="18"/>
        </w:rPr>
        <w:t xml:space="preserve"> </w:t>
      </w:r>
      <w:r w:rsidRPr="00D12322">
        <w:rPr>
          <w:rFonts w:ascii="Arial" w:eastAsia="Arial" w:hAnsi="Arial" w:cs="Arial"/>
          <w:color w:val="161616"/>
        </w:rPr>
        <w:t>vez</w:t>
      </w:r>
      <w:r w:rsidRPr="00D12322">
        <w:rPr>
          <w:rFonts w:ascii="Arial" w:eastAsia="Arial" w:hAnsi="Arial" w:cs="Arial"/>
          <w:color w:val="161616"/>
          <w:spacing w:val="2"/>
        </w:rPr>
        <w:t xml:space="preserve"> </w:t>
      </w:r>
      <w:r w:rsidRPr="00D12322">
        <w:rPr>
          <w:rFonts w:ascii="Arial" w:eastAsia="Arial" w:hAnsi="Arial" w:cs="Arial"/>
          <w:color w:val="161616"/>
        </w:rPr>
        <w:t>que</w:t>
      </w:r>
      <w:r w:rsidRPr="00D12322">
        <w:rPr>
          <w:rFonts w:ascii="Arial" w:eastAsia="Arial" w:hAnsi="Arial" w:cs="Arial"/>
          <w:color w:val="161616"/>
          <w:spacing w:val="16"/>
        </w:rPr>
        <w:t xml:space="preserve"> </w:t>
      </w:r>
      <w:r w:rsidRPr="00D12322">
        <w:rPr>
          <w:rFonts w:ascii="Arial" w:eastAsia="Arial" w:hAnsi="Arial" w:cs="Arial"/>
          <w:color w:val="161616"/>
        </w:rPr>
        <w:t>se</w:t>
      </w:r>
      <w:r w:rsidRPr="00D12322">
        <w:rPr>
          <w:rFonts w:ascii="Arial" w:eastAsia="Arial" w:hAnsi="Arial" w:cs="Arial"/>
          <w:color w:val="161616"/>
          <w:spacing w:val="8"/>
        </w:rPr>
        <w:t xml:space="preserve"> </w:t>
      </w:r>
      <w:r w:rsidRPr="00D12322">
        <w:rPr>
          <w:rFonts w:ascii="Arial" w:eastAsia="Arial" w:hAnsi="Arial" w:cs="Arial"/>
          <w:color w:val="161616"/>
        </w:rPr>
        <w:t>adjudique</w:t>
      </w:r>
      <w:r w:rsidRPr="00D12322">
        <w:rPr>
          <w:rFonts w:ascii="Arial" w:eastAsia="Arial" w:hAnsi="Arial" w:cs="Arial"/>
          <w:color w:val="161616"/>
          <w:spacing w:val="9"/>
        </w:rPr>
        <w:t xml:space="preserve"> </w:t>
      </w:r>
      <w:r w:rsidRPr="00D12322">
        <w:rPr>
          <w:rFonts w:ascii="Arial" w:eastAsia="Arial" w:hAnsi="Arial" w:cs="Arial"/>
          <w:color w:val="161616"/>
        </w:rPr>
        <w:t>el</w:t>
      </w:r>
      <w:r w:rsidRPr="00D12322">
        <w:rPr>
          <w:rFonts w:ascii="Arial" w:eastAsia="Arial" w:hAnsi="Arial" w:cs="Arial"/>
          <w:color w:val="161616"/>
          <w:spacing w:val="7"/>
        </w:rPr>
        <w:t xml:space="preserve"> </w:t>
      </w:r>
      <w:r w:rsidRPr="00D12322">
        <w:rPr>
          <w:rFonts w:ascii="Arial" w:eastAsia="Arial" w:hAnsi="Arial" w:cs="Arial"/>
          <w:color w:val="161616"/>
        </w:rPr>
        <w:t>servici</w:t>
      </w:r>
      <w:r w:rsidRPr="00D12322">
        <w:rPr>
          <w:rFonts w:ascii="Arial" w:eastAsia="Arial" w:hAnsi="Arial" w:cs="Arial"/>
          <w:color w:val="161616"/>
          <w:spacing w:val="-2"/>
        </w:rPr>
        <w:t>o</w:t>
      </w:r>
      <w:r w:rsidRPr="00D12322">
        <w:rPr>
          <w:rFonts w:ascii="Arial" w:eastAsia="Arial" w:hAnsi="Arial" w:cs="Arial"/>
          <w:color w:val="333333"/>
        </w:rPr>
        <w:t>,</w:t>
      </w:r>
      <w:r w:rsidRPr="00D12322">
        <w:rPr>
          <w:rFonts w:ascii="Arial" w:eastAsia="Arial" w:hAnsi="Arial" w:cs="Arial"/>
          <w:color w:val="333333"/>
          <w:spacing w:val="6"/>
        </w:rPr>
        <w:t xml:space="preserve"> </w:t>
      </w:r>
      <w:r w:rsidRPr="00D12322">
        <w:rPr>
          <w:rFonts w:ascii="Arial" w:eastAsia="Arial" w:hAnsi="Arial" w:cs="Arial"/>
          <w:color w:val="161616"/>
        </w:rPr>
        <w:t>en</w:t>
      </w:r>
      <w:r w:rsidRPr="00D12322">
        <w:rPr>
          <w:rFonts w:ascii="Arial" w:eastAsia="Arial" w:hAnsi="Arial" w:cs="Arial"/>
          <w:color w:val="161616"/>
          <w:spacing w:val="8"/>
        </w:rPr>
        <w:t xml:space="preserve"> </w:t>
      </w:r>
      <w:r w:rsidRPr="00D12322">
        <w:rPr>
          <w:rFonts w:ascii="Arial" w:eastAsia="Arial" w:hAnsi="Arial" w:cs="Arial"/>
          <w:color w:val="161616"/>
        </w:rPr>
        <w:t>el</w:t>
      </w:r>
      <w:r w:rsidRPr="00D12322">
        <w:rPr>
          <w:rFonts w:ascii="Arial" w:eastAsia="Arial" w:hAnsi="Arial" w:cs="Arial"/>
          <w:color w:val="161616"/>
          <w:spacing w:val="10"/>
        </w:rPr>
        <w:t xml:space="preserve"> </w:t>
      </w:r>
      <w:r w:rsidRPr="00D12322">
        <w:rPr>
          <w:rFonts w:ascii="Arial" w:eastAsia="Arial" w:hAnsi="Arial" w:cs="Arial"/>
          <w:color w:val="161616"/>
        </w:rPr>
        <w:t>cual</w:t>
      </w:r>
      <w:r w:rsidRPr="00D12322">
        <w:rPr>
          <w:rFonts w:ascii="Arial" w:eastAsia="Arial" w:hAnsi="Arial" w:cs="Arial"/>
          <w:color w:val="161616"/>
          <w:spacing w:val="3"/>
        </w:rPr>
        <w:t xml:space="preserve"> </w:t>
      </w:r>
      <w:r w:rsidRPr="00D12322">
        <w:rPr>
          <w:rFonts w:ascii="Arial" w:eastAsia="Arial" w:hAnsi="Arial" w:cs="Arial"/>
          <w:color w:val="161616"/>
        </w:rPr>
        <w:t>el</w:t>
      </w:r>
      <w:r w:rsidRPr="00D12322">
        <w:rPr>
          <w:rFonts w:ascii="Arial" w:eastAsia="Arial" w:hAnsi="Arial" w:cs="Arial"/>
          <w:color w:val="161616"/>
          <w:spacing w:val="7"/>
        </w:rPr>
        <w:t xml:space="preserve"> </w:t>
      </w:r>
      <w:r w:rsidRPr="00D12322">
        <w:rPr>
          <w:rFonts w:ascii="Arial" w:eastAsia="Arial" w:hAnsi="Arial" w:cs="Arial"/>
          <w:bCs/>
          <w:color w:val="333333"/>
        </w:rPr>
        <w:t>"</w:t>
      </w:r>
      <w:r w:rsidRPr="00D12322">
        <w:rPr>
          <w:rFonts w:ascii="Arial" w:eastAsia="Arial" w:hAnsi="Arial" w:cs="Arial"/>
          <w:bCs/>
          <w:color w:val="161616"/>
        </w:rPr>
        <w:t xml:space="preserve">Instituto" </w:t>
      </w:r>
      <w:r w:rsidRPr="00D12322">
        <w:rPr>
          <w:rFonts w:ascii="Arial" w:eastAsia="Arial" w:hAnsi="Arial" w:cs="Arial"/>
          <w:color w:val="161616"/>
        </w:rPr>
        <w:t>establecerá</w:t>
      </w:r>
      <w:r w:rsidRPr="00D12322">
        <w:rPr>
          <w:rFonts w:ascii="Arial" w:eastAsia="Arial" w:hAnsi="Arial" w:cs="Arial"/>
          <w:color w:val="161616"/>
          <w:spacing w:val="16"/>
        </w:rPr>
        <w:t xml:space="preserve"> </w:t>
      </w:r>
      <w:r w:rsidRPr="00D12322">
        <w:rPr>
          <w:rFonts w:ascii="Arial" w:eastAsia="Arial" w:hAnsi="Arial" w:cs="Arial"/>
          <w:color w:val="161616"/>
        </w:rPr>
        <w:t>el</w:t>
      </w:r>
      <w:r w:rsidRPr="00D12322">
        <w:rPr>
          <w:rFonts w:ascii="Arial" w:eastAsia="Arial" w:hAnsi="Arial" w:cs="Arial"/>
          <w:color w:val="161616"/>
          <w:spacing w:val="6"/>
        </w:rPr>
        <w:t xml:space="preserve"> </w:t>
      </w:r>
      <w:r w:rsidRPr="00D12322">
        <w:rPr>
          <w:rFonts w:ascii="Arial" w:eastAsia="Arial" w:hAnsi="Arial" w:cs="Arial"/>
          <w:color w:val="161616"/>
        </w:rPr>
        <w:t>día</w:t>
      </w:r>
      <w:r w:rsidRPr="00D12322">
        <w:rPr>
          <w:rFonts w:ascii="Arial" w:eastAsia="Arial" w:hAnsi="Arial" w:cs="Arial"/>
          <w:color w:val="161616"/>
          <w:spacing w:val="9"/>
        </w:rPr>
        <w:t xml:space="preserve"> </w:t>
      </w:r>
      <w:r w:rsidRPr="00D12322">
        <w:rPr>
          <w:rFonts w:ascii="Arial" w:eastAsia="Arial" w:hAnsi="Arial" w:cs="Arial"/>
          <w:color w:val="161616"/>
        </w:rPr>
        <w:t>y</w:t>
      </w:r>
      <w:r w:rsidRPr="00D12322">
        <w:rPr>
          <w:rFonts w:ascii="Arial" w:eastAsia="Arial" w:hAnsi="Arial" w:cs="Arial"/>
          <w:color w:val="161616"/>
          <w:spacing w:val="8"/>
        </w:rPr>
        <w:t xml:space="preserve"> </w:t>
      </w:r>
      <w:r w:rsidRPr="00D12322">
        <w:rPr>
          <w:rFonts w:ascii="Arial" w:eastAsia="Arial" w:hAnsi="Arial" w:cs="Arial"/>
          <w:color w:val="161616"/>
        </w:rPr>
        <w:t>hora dentro</w:t>
      </w:r>
      <w:r w:rsidRPr="00D12322">
        <w:rPr>
          <w:rFonts w:ascii="Arial" w:eastAsia="Arial" w:hAnsi="Arial" w:cs="Arial"/>
          <w:color w:val="161616"/>
          <w:spacing w:val="2"/>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los</w:t>
      </w:r>
      <w:r w:rsidRPr="00D12322">
        <w:rPr>
          <w:rFonts w:ascii="Arial" w:eastAsia="Arial" w:hAnsi="Arial" w:cs="Arial"/>
          <w:color w:val="161616"/>
          <w:spacing w:val="5"/>
        </w:rPr>
        <w:t xml:space="preserve"> </w:t>
      </w:r>
      <w:r w:rsidRPr="00D12322">
        <w:rPr>
          <w:rFonts w:ascii="Arial" w:eastAsia="Arial" w:hAnsi="Arial" w:cs="Arial"/>
          <w:color w:val="161616"/>
        </w:rPr>
        <w:t>tres</w:t>
      </w:r>
      <w:r w:rsidRPr="00D12322">
        <w:rPr>
          <w:rFonts w:ascii="Arial" w:eastAsia="Arial" w:hAnsi="Arial" w:cs="Arial"/>
          <w:color w:val="161616"/>
          <w:spacing w:val="6"/>
        </w:rPr>
        <w:t xml:space="preserve"> </w:t>
      </w:r>
      <w:r w:rsidRPr="00D12322">
        <w:rPr>
          <w:rFonts w:ascii="Arial" w:eastAsia="Arial" w:hAnsi="Arial" w:cs="Arial"/>
          <w:color w:val="161616"/>
        </w:rPr>
        <w:t>días</w:t>
      </w:r>
      <w:r w:rsidRPr="00D12322">
        <w:rPr>
          <w:rFonts w:ascii="Arial" w:eastAsia="Arial" w:hAnsi="Arial" w:cs="Arial"/>
          <w:color w:val="161616"/>
          <w:spacing w:val="-1"/>
        </w:rPr>
        <w:t xml:space="preserve"> </w:t>
      </w:r>
      <w:r w:rsidRPr="00D12322">
        <w:rPr>
          <w:rFonts w:ascii="Arial" w:eastAsia="Arial" w:hAnsi="Arial" w:cs="Arial"/>
          <w:color w:val="161616"/>
        </w:rPr>
        <w:t>hábiles</w:t>
      </w:r>
      <w:r w:rsidRPr="00D12322">
        <w:rPr>
          <w:rFonts w:ascii="Arial" w:eastAsia="Arial" w:hAnsi="Arial" w:cs="Arial"/>
          <w:color w:val="161616"/>
          <w:spacing w:val="7"/>
        </w:rPr>
        <w:t xml:space="preserve"> </w:t>
      </w:r>
      <w:r w:rsidRPr="00D12322">
        <w:rPr>
          <w:rFonts w:ascii="Arial" w:eastAsia="Arial" w:hAnsi="Arial" w:cs="Arial"/>
          <w:color w:val="161616"/>
        </w:rPr>
        <w:t>posteriores</w:t>
      </w:r>
      <w:r w:rsidRPr="00D12322">
        <w:rPr>
          <w:rFonts w:ascii="Arial" w:eastAsia="Arial" w:hAnsi="Arial" w:cs="Arial"/>
          <w:color w:val="161616"/>
          <w:spacing w:val="9"/>
        </w:rPr>
        <w:t xml:space="preserve"> </w:t>
      </w:r>
      <w:r w:rsidRPr="00D12322">
        <w:rPr>
          <w:rFonts w:ascii="Arial" w:eastAsia="Arial" w:hAnsi="Arial" w:cs="Arial"/>
          <w:color w:val="161616"/>
        </w:rPr>
        <w:t>a</w:t>
      </w:r>
      <w:r w:rsidRPr="00D12322">
        <w:rPr>
          <w:rFonts w:ascii="Arial" w:eastAsia="Arial" w:hAnsi="Arial" w:cs="Arial"/>
          <w:color w:val="161616"/>
          <w:spacing w:val="-2"/>
        </w:rPr>
        <w:t xml:space="preserve"> </w:t>
      </w:r>
      <w:r w:rsidRPr="00D12322">
        <w:rPr>
          <w:rFonts w:ascii="Arial" w:eastAsia="Arial" w:hAnsi="Arial" w:cs="Arial"/>
          <w:color w:val="161616"/>
        </w:rPr>
        <w:t>la fecha</w:t>
      </w:r>
      <w:r w:rsidRPr="00D12322">
        <w:rPr>
          <w:rFonts w:ascii="Arial" w:eastAsia="Arial" w:hAnsi="Arial" w:cs="Arial"/>
          <w:color w:val="161616"/>
          <w:spacing w:val="4"/>
        </w:rPr>
        <w:t xml:space="preserve"> </w:t>
      </w:r>
      <w:r w:rsidRPr="00D12322">
        <w:rPr>
          <w:rFonts w:ascii="Arial" w:eastAsia="Arial" w:hAnsi="Arial" w:cs="Arial"/>
          <w:color w:val="161616"/>
        </w:rPr>
        <w:t>de</w:t>
      </w:r>
      <w:r w:rsidRPr="00D12322">
        <w:rPr>
          <w:rFonts w:ascii="Arial" w:eastAsia="Arial" w:hAnsi="Arial" w:cs="Arial"/>
          <w:color w:val="161616"/>
          <w:spacing w:val="3"/>
        </w:rPr>
        <w:t xml:space="preserve"> </w:t>
      </w:r>
      <w:r w:rsidRPr="00D12322">
        <w:rPr>
          <w:rFonts w:ascii="Arial" w:eastAsia="Arial" w:hAnsi="Arial" w:cs="Arial"/>
          <w:color w:val="161616"/>
        </w:rPr>
        <w:t>notificación</w:t>
      </w:r>
      <w:r w:rsidRPr="00D12322">
        <w:rPr>
          <w:rFonts w:ascii="Arial" w:eastAsia="Arial" w:hAnsi="Arial" w:cs="Arial"/>
          <w:color w:val="161616"/>
          <w:spacing w:val="1"/>
        </w:rPr>
        <w:t xml:space="preserve"> </w:t>
      </w:r>
      <w:r w:rsidRPr="00D12322">
        <w:rPr>
          <w:rFonts w:ascii="Arial" w:eastAsia="Arial" w:hAnsi="Arial" w:cs="Arial"/>
          <w:color w:val="161616"/>
        </w:rPr>
        <w:t>de</w:t>
      </w:r>
      <w:r w:rsidRPr="00D12322">
        <w:rPr>
          <w:rFonts w:ascii="Arial" w:eastAsia="Arial" w:hAnsi="Arial" w:cs="Arial"/>
          <w:color w:val="161616"/>
          <w:spacing w:val="7"/>
        </w:rPr>
        <w:t xml:space="preserve"> </w:t>
      </w:r>
      <w:r w:rsidRPr="00D12322">
        <w:rPr>
          <w:rFonts w:ascii="Arial" w:eastAsia="Arial" w:hAnsi="Arial" w:cs="Arial"/>
          <w:color w:val="161616"/>
        </w:rPr>
        <w:t>fall</w:t>
      </w:r>
      <w:r w:rsidRPr="00D12322">
        <w:rPr>
          <w:rFonts w:ascii="Arial" w:eastAsia="Arial" w:hAnsi="Arial" w:cs="Arial"/>
          <w:color w:val="161616"/>
          <w:spacing w:val="-5"/>
        </w:rPr>
        <w:t>o</w:t>
      </w:r>
      <w:r w:rsidRPr="00D12322">
        <w:rPr>
          <w:rFonts w:ascii="Arial" w:eastAsia="Arial" w:hAnsi="Arial" w:cs="Arial"/>
          <w:color w:val="565656"/>
        </w:rPr>
        <w:t>.</w:t>
      </w:r>
    </w:p>
    <w:p w14:paraId="101AAE28" w14:textId="77777777" w:rsidR="00D12322" w:rsidRPr="00D12322" w:rsidRDefault="00D12322" w:rsidP="00D12322">
      <w:pPr>
        <w:tabs>
          <w:tab w:val="left" w:pos="8647"/>
        </w:tabs>
        <w:spacing w:before="2" w:line="170" w:lineRule="exact"/>
        <w:jc w:val="both"/>
        <w:rPr>
          <w:rFonts w:ascii="Arial" w:hAnsi="Arial" w:cs="Arial"/>
        </w:rPr>
      </w:pPr>
    </w:p>
    <w:p w14:paraId="6A97E41C" w14:textId="77777777" w:rsidR="00D12322" w:rsidRPr="00D12322" w:rsidRDefault="00D12322" w:rsidP="00D12322">
      <w:pPr>
        <w:tabs>
          <w:tab w:val="left" w:pos="8647"/>
        </w:tabs>
        <w:spacing w:line="242" w:lineRule="auto"/>
        <w:jc w:val="both"/>
        <w:rPr>
          <w:rFonts w:ascii="Arial" w:eastAsia="Arial" w:hAnsi="Arial" w:cs="Arial"/>
        </w:rPr>
      </w:pPr>
      <w:r w:rsidRPr="00D12322">
        <w:rPr>
          <w:rFonts w:ascii="Arial" w:eastAsia="Arial" w:hAnsi="Arial" w:cs="Arial"/>
          <w:color w:val="161616"/>
        </w:rPr>
        <w:t>La</w:t>
      </w:r>
      <w:r w:rsidRPr="00D12322">
        <w:rPr>
          <w:rFonts w:ascii="Arial" w:eastAsia="Arial" w:hAnsi="Arial" w:cs="Arial"/>
          <w:color w:val="161616"/>
          <w:spacing w:val="14"/>
        </w:rPr>
        <w:t xml:space="preserve"> </w:t>
      </w:r>
      <w:r w:rsidRPr="00D12322">
        <w:rPr>
          <w:rFonts w:ascii="Arial" w:eastAsia="Arial" w:hAnsi="Arial" w:cs="Arial"/>
          <w:color w:val="161616"/>
        </w:rPr>
        <w:t>funcionalidad</w:t>
      </w:r>
      <w:r w:rsidRPr="00D12322">
        <w:rPr>
          <w:rFonts w:ascii="Arial" w:eastAsia="Arial" w:hAnsi="Arial" w:cs="Arial"/>
          <w:color w:val="161616"/>
          <w:spacing w:val="-2"/>
        </w:rPr>
        <w:t xml:space="preserve"> </w:t>
      </w:r>
      <w:r w:rsidRPr="00D12322">
        <w:rPr>
          <w:rFonts w:ascii="Arial" w:eastAsia="Arial" w:hAnsi="Arial" w:cs="Arial"/>
          <w:color w:val="161616"/>
        </w:rPr>
        <w:t>en</w:t>
      </w:r>
      <w:r w:rsidRPr="00D12322">
        <w:rPr>
          <w:rFonts w:ascii="Arial" w:eastAsia="Arial" w:hAnsi="Arial" w:cs="Arial"/>
          <w:color w:val="161616"/>
          <w:spacing w:val="16"/>
        </w:rPr>
        <w:t xml:space="preserve"> </w:t>
      </w:r>
      <w:r w:rsidRPr="00D12322">
        <w:rPr>
          <w:rFonts w:ascii="Arial" w:eastAsia="Arial" w:hAnsi="Arial" w:cs="Arial"/>
          <w:color w:val="161616"/>
        </w:rPr>
        <w:t>las</w:t>
      </w:r>
      <w:r w:rsidRPr="00D12322">
        <w:rPr>
          <w:rFonts w:ascii="Arial" w:eastAsia="Arial" w:hAnsi="Arial" w:cs="Arial"/>
          <w:color w:val="161616"/>
          <w:spacing w:val="16"/>
        </w:rPr>
        <w:t xml:space="preserve"> </w:t>
      </w:r>
      <w:r w:rsidRPr="00D12322">
        <w:rPr>
          <w:rFonts w:ascii="Arial" w:eastAsia="Arial" w:hAnsi="Arial" w:cs="Arial"/>
          <w:color w:val="161616"/>
        </w:rPr>
        <w:t>herramientas</w:t>
      </w:r>
      <w:r w:rsidRPr="00D12322">
        <w:rPr>
          <w:rFonts w:ascii="Arial" w:eastAsia="Arial" w:hAnsi="Arial" w:cs="Arial"/>
          <w:color w:val="161616"/>
          <w:spacing w:val="12"/>
        </w:rPr>
        <w:t xml:space="preserve"> </w:t>
      </w:r>
      <w:r w:rsidRPr="00D12322">
        <w:rPr>
          <w:rFonts w:ascii="Arial" w:eastAsia="Arial" w:hAnsi="Arial" w:cs="Arial"/>
          <w:color w:val="161616"/>
        </w:rPr>
        <w:t>será</w:t>
      </w:r>
      <w:r w:rsidRPr="00D12322">
        <w:rPr>
          <w:rFonts w:ascii="Arial" w:eastAsia="Arial" w:hAnsi="Arial" w:cs="Arial"/>
          <w:color w:val="161616"/>
          <w:spacing w:val="14"/>
        </w:rPr>
        <w:t xml:space="preserve"> </w:t>
      </w:r>
      <w:r w:rsidRPr="00D12322">
        <w:rPr>
          <w:rFonts w:ascii="Arial" w:eastAsia="Arial" w:hAnsi="Arial" w:cs="Arial"/>
          <w:color w:val="161616"/>
        </w:rPr>
        <w:t>impartida</w:t>
      </w:r>
      <w:r w:rsidRPr="00D12322">
        <w:rPr>
          <w:rFonts w:ascii="Arial" w:eastAsia="Arial" w:hAnsi="Arial" w:cs="Arial"/>
          <w:color w:val="161616"/>
          <w:spacing w:val="9"/>
        </w:rPr>
        <w:t xml:space="preserve"> </w:t>
      </w:r>
      <w:r w:rsidRPr="00D12322">
        <w:rPr>
          <w:rFonts w:ascii="Arial" w:eastAsia="Arial" w:hAnsi="Arial" w:cs="Arial"/>
          <w:color w:val="161616"/>
        </w:rPr>
        <w:t>por</w:t>
      </w:r>
      <w:r w:rsidRPr="00D12322">
        <w:rPr>
          <w:rFonts w:ascii="Arial" w:eastAsia="Arial" w:hAnsi="Arial" w:cs="Arial"/>
          <w:color w:val="161616"/>
          <w:spacing w:val="13"/>
        </w:rPr>
        <w:t xml:space="preserve"> </w:t>
      </w:r>
      <w:r w:rsidRPr="00D12322">
        <w:rPr>
          <w:rFonts w:ascii="Arial" w:eastAsia="Arial" w:hAnsi="Arial" w:cs="Arial"/>
          <w:bCs/>
          <w:color w:val="161616"/>
        </w:rPr>
        <w:t>EL</w:t>
      </w:r>
      <w:r w:rsidRPr="00D12322">
        <w:rPr>
          <w:rFonts w:ascii="Arial" w:eastAsia="Arial" w:hAnsi="Arial" w:cs="Arial"/>
          <w:bCs/>
          <w:color w:val="161616"/>
          <w:spacing w:val="29"/>
        </w:rPr>
        <w:t xml:space="preserve"> </w:t>
      </w:r>
      <w:r w:rsidRPr="00D12322">
        <w:rPr>
          <w:rFonts w:ascii="Arial" w:eastAsia="Arial" w:hAnsi="Arial" w:cs="Arial"/>
          <w:bCs/>
          <w:color w:val="161616"/>
        </w:rPr>
        <w:t xml:space="preserve">PROVEEDOR </w:t>
      </w:r>
      <w:r w:rsidRPr="00D12322">
        <w:rPr>
          <w:rFonts w:ascii="Arial" w:eastAsia="Arial" w:hAnsi="Arial" w:cs="Arial"/>
          <w:color w:val="161616"/>
        </w:rPr>
        <w:t>y</w:t>
      </w:r>
      <w:r w:rsidRPr="00D12322">
        <w:rPr>
          <w:rFonts w:ascii="Arial" w:eastAsia="Arial" w:hAnsi="Arial" w:cs="Arial"/>
          <w:color w:val="161616"/>
          <w:spacing w:val="13"/>
        </w:rPr>
        <w:t xml:space="preserve"> </w:t>
      </w:r>
      <w:r w:rsidRPr="00D12322">
        <w:rPr>
          <w:rFonts w:ascii="Arial" w:eastAsia="Arial" w:hAnsi="Arial" w:cs="Arial"/>
          <w:color w:val="161616"/>
        </w:rPr>
        <w:t>se</w:t>
      </w:r>
      <w:r w:rsidRPr="00D12322">
        <w:rPr>
          <w:rFonts w:ascii="Arial" w:eastAsia="Arial" w:hAnsi="Arial" w:cs="Arial"/>
          <w:color w:val="161616"/>
          <w:spacing w:val="15"/>
        </w:rPr>
        <w:t xml:space="preserve"> </w:t>
      </w:r>
      <w:r w:rsidRPr="00D12322">
        <w:rPr>
          <w:rFonts w:ascii="Arial" w:eastAsia="Arial" w:hAnsi="Arial" w:cs="Arial"/>
          <w:color w:val="161616"/>
        </w:rPr>
        <w:t>realizará</w:t>
      </w:r>
      <w:r w:rsidRPr="00D12322">
        <w:rPr>
          <w:rFonts w:ascii="Arial" w:eastAsia="Arial" w:hAnsi="Arial" w:cs="Arial"/>
          <w:color w:val="161616"/>
          <w:spacing w:val="11"/>
        </w:rPr>
        <w:t xml:space="preserve"> </w:t>
      </w:r>
      <w:r w:rsidRPr="00D12322">
        <w:rPr>
          <w:rFonts w:ascii="Arial" w:eastAsia="Arial" w:hAnsi="Arial" w:cs="Arial"/>
          <w:color w:val="161616"/>
        </w:rPr>
        <w:t>en</w:t>
      </w:r>
      <w:r w:rsidRPr="00D12322">
        <w:rPr>
          <w:rFonts w:ascii="Arial" w:eastAsia="Arial" w:hAnsi="Arial" w:cs="Arial"/>
          <w:color w:val="161616"/>
          <w:spacing w:val="17"/>
        </w:rPr>
        <w:t xml:space="preserve"> </w:t>
      </w:r>
      <w:r w:rsidRPr="00D12322">
        <w:rPr>
          <w:rFonts w:ascii="Arial" w:eastAsia="Arial" w:hAnsi="Arial" w:cs="Arial"/>
          <w:color w:val="161616"/>
        </w:rPr>
        <w:t>españo</w:t>
      </w:r>
      <w:r w:rsidRPr="00D12322">
        <w:rPr>
          <w:rFonts w:ascii="Arial" w:eastAsia="Arial" w:hAnsi="Arial" w:cs="Arial"/>
          <w:color w:val="161616"/>
          <w:spacing w:val="-7"/>
        </w:rPr>
        <w:t>l</w:t>
      </w:r>
      <w:r w:rsidRPr="00D12322">
        <w:rPr>
          <w:rFonts w:ascii="Arial" w:eastAsia="Arial" w:hAnsi="Arial" w:cs="Arial"/>
          <w:color w:val="333333"/>
        </w:rPr>
        <w:t>,</w:t>
      </w:r>
      <w:r w:rsidRPr="00D12322">
        <w:rPr>
          <w:rFonts w:ascii="Arial" w:eastAsia="Arial" w:hAnsi="Arial" w:cs="Arial"/>
          <w:color w:val="333333"/>
          <w:spacing w:val="22"/>
        </w:rPr>
        <w:t xml:space="preserve"> </w:t>
      </w:r>
      <w:r w:rsidRPr="00D12322">
        <w:rPr>
          <w:rFonts w:ascii="Arial" w:eastAsia="Arial" w:hAnsi="Arial" w:cs="Arial"/>
          <w:color w:val="161616"/>
        </w:rPr>
        <w:t>de</w:t>
      </w:r>
      <w:r w:rsidRPr="00D12322">
        <w:rPr>
          <w:rFonts w:ascii="Arial" w:eastAsia="Arial" w:hAnsi="Arial" w:cs="Arial"/>
          <w:color w:val="161616"/>
          <w:spacing w:val="12"/>
        </w:rPr>
        <w:t xml:space="preserve"> </w:t>
      </w:r>
      <w:r w:rsidRPr="00D12322">
        <w:rPr>
          <w:rFonts w:ascii="Arial" w:eastAsia="Arial" w:hAnsi="Arial" w:cs="Arial"/>
          <w:color w:val="161616"/>
        </w:rPr>
        <w:t>forma presenc</w:t>
      </w:r>
      <w:r w:rsidRPr="00D12322">
        <w:rPr>
          <w:rFonts w:ascii="Arial" w:eastAsia="Arial" w:hAnsi="Arial" w:cs="Arial"/>
          <w:color w:val="333333"/>
          <w:spacing w:val="-4"/>
        </w:rPr>
        <w:t>i</w:t>
      </w:r>
      <w:r w:rsidRPr="00D12322">
        <w:rPr>
          <w:rFonts w:ascii="Arial" w:eastAsia="Arial" w:hAnsi="Arial" w:cs="Arial"/>
          <w:color w:val="161616"/>
        </w:rPr>
        <w:t>al</w:t>
      </w:r>
      <w:r w:rsidRPr="00D12322">
        <w:rPr>
          <w:rFonts w:ascii="Arial" w:eastAsia="Arial" w:hAnsi="Arial" w:cs="Arial"/>
          <w:color w:val="161616"/>
          <w:spacing w:val="-25"/>
        </w:rPr>
        <w:t xml:space="preserve"> </w:t>
      </w:r>
      <w:r w:rsidRPr="00D12322">
        <w:rPr>
          <w:rFonts w:ascii="Arial" w:eastAsia="Arial" w:hAnsi="Arial" w:cs="Arial"/>
          <w:color w:val="161616"/>
        </w:rPr>
        <w:t>en</w:t>
      </w:r>
      <w:r w:rsidRPr="00D12322">
        <w:rPr>
          <w:rFonts w:ascii="Arial" w:eastAsia="Arial" w:hAnsi="Arial" w:cs="Arial"/>
          <w:color w:val="161616"/>
          <w:spacing w:val="-5"/>
        </w:rPr>
        <w:t xml:space="preserve"> </w:t>
      </w:r>
      <w:r w:rsidRPr="00D12322">
        <w:rPr>
          <w:rFonts w:ascii="Arial" w:eastAsia="Arial" w:hAnsi="Arial" w:cs="Arial"/>
          <w:color w:val="161616"/>
        </w:rPr>
        <w:t>la</w:t>
      </w:r>
      <w:r w:rsidRPr="00D12322">
        <w:rPr>
          <w:rFonts w:ascii="Arial" w:eastAsia="Arial" w:hAnsi="Arial" w:cs="Arial"/>
          <w:color w:val="161616"/>
          <w:spacing w:val="-6"/>
        </w:rPr>
        <w:t xml:space="preserve"> </w:t>
      </w:r>
      <w:r w:rsidRPr="00D12322">
        <w:rPr>
          <w:rFonts w:ascii="Arial" w:eastAsia="Arial" w:hAnsi="Arial" w:cs="Arial"/>
          <w:color w:val="161616"/>
          <w:spacing w:val="1"/>
        </w:rPr>
        <w:t>C</w:t>
      </w:r>
      <w:r w:rsidRPr="00D12322">
        <w:rPr>
          <w:rFonts w:ascii="Arial" w:eastAsia="Arial" w:hAnsi="Arial" w:cs="Arial"/>
          <w:color w:val="333333"/>
          <w:spacing w:val="-10"/>
        </w:rPr>
        <w:t>i</w:t>
      </w:r>
      <w:r w:rsidRPr="00D12322">
        <w:rPr>
          <w:rFonts w:ascii="Arial" w:eastAsia="Arial" w:hAnsi="Arial" w:cs="Arial"/>
          <w:color w:val="161616"/>
        </w:rPr>
        <w:t>udad</w:t>
      </w:r>
      <w:r w:rsidRPr="00D12322">
        <w:rPr>
          <w:rFonts w:ascii="Arial" w:eastAsia="Arial" w:hAnsi="Arial" w:cs="Arial"/>
          <w:color w:val="161616"/>
          <w:spacing w:val="-15"/>
        </w:rPr>
        <w:t xml:space="preserve"> </w:t>
      </w:r>
      <w:r w:rsidRPr="00D12322">
        <w:rPr>
          <w:rFonts w:ascii="Arial" w:eastAsia="Arial" w:hAnsi="Arial" w:cs="Arial"/>
          <w:color w:val="161616"/>
        </w:rPr>
        <w:t>de</w:t>
      </w:r>
      <w:r w:rsidRPr="00D12322">
        <w:rPr>
          <w:rFonts w:ascii="Arial" w:eastAsia="Arial" w:hAnsi="Arial" w:cs="Arial"/>
          <w:color w:val="161616"/>
          <w:spacing w:val="-4"/>
        </w:rPr>
        <w:t xml:space="preserve"> </w:t>
      </w:r>
      <w:r w:rsidRPr="00D12322">
        <w:rPr>
          <w:rFonts w:ascii="Arial" w:eastAsia="Arial" w:hAnsi="Arial" w:cs="Arial"/>
          <w:color w:val="161616"/>
        </w:rPr>
        <w:t>México</w:t>
      </w:r>
      <w:r w:rsidRPr="00D12322">
        <w:rPr>
          <w:rFonts w:ascii="Arial" w:eastAsia="Arial" w:hAnsi="Arial" w:cs="Arial"/>
          <w:color w:val="161616"/>
          <w:spacing w:val="18"/>
        </w:rPr>
        <w:t xml:space="preserve"> </w:t>
      </w:r>
      <w:r w:rsidRPr="00D12322">
        <w:rPr>
          <w:rFonts w:ascii="Arial" w:eastAsia="Arial" w:hAnsi="Arial" w:cs="Arial"/>
          <w:color w:val="161616"/>
        </w:rPr>
        <w:t>en</w:t>
      </w:r>
      <w:r w:rsidRPr="00D12322">
        <w:rPr>
          <w:rFonts w:ascii="Arial" w:eastAsia="Arial" w:hAnsi="Arial" w:cs="Arial"/>
          <w:color w:val="161616"/>
          <w:spacing w:val="2"/>
        </w:rPr>
        <w:t xml:space="preserve"> </w:t>
      </w:r>
      <w:r w:rsidRPr="00D12322">
        <w:rPr>
          <w:rFonts w:ascii="Arial" w:eastAsia="Arial" w:hAnsi="Arial" w:cs="Arial"/>
          <w:color w:val="161616"/>
        </w:rPr>
        <w:t>las</w:t>
      </w:r>
      <w:r w:rsidRPr="00D12322">
        <w:rPr>
          <w:rFonts w:ascii="Arial" w:eastAsia="Arial" w:hAnsi="Arial" w:cs="Arial"/>
          <w:color w:val="161616"/>
          <w:spacing w:val="4"/>
        </w:rPr>
        <w:t xml:space="preserve"> </w:t>
      </w:r>
      <w:r w:rsidRPr="00D12322">
        <w:rPr>
          <w:rFonts w:ascii="Arial" w:eastAsia="Arial" w:hAnsi="Arial" w:cs="Arial"/>
          <w:color w:val="161616"/>
        </w:rPr>
        <w:t>instalaciones de</w:t>
      </w:r>
      <w:r w:rsidRPr="00D12322">
        <w:rPr>
          <w:rFonts w:ascii="Arial" w:eastAsia="Arial" w:hAnsi="Arial" w:cs="Arial"/>
          <w:color w:val="161616"/>
          <w:spacing w:val="5"/>
        </w:rPr>
        <w:t xml:space="preserve"> </w:t>
      </w:r>
      <w:r w:rsidRPr="00D12322">
        <w:rPr>
          <w:rFonts w:ascii="Arial" w:eastAsia="Arial" w:hAnsi="Arial" w:cs="Arial"/>
          <w:color w:val="161616"/>
        </w:rPr>
        <w:t>el</w:t>
      </w:r>
      <w:r w:rsidRPr="00D12322">
        <w:rPr>
          <w:rFonts w:ascii="Arial" w:eastAsia="Arial" w:hAnsi="Arial" w:cs="Arial"/>
          <w:color w:val="161616"/>
          <w:spacing w:val="9"/>
        </w:rPr>
        <w:t xml:space="preserve"> </w:t>
      </w:r>
      <w:r w:rsidRPr="00D12322">
        <w:rPr>
          <w:rFonts w:ascii="Arial" w:eastAsia="Arial" w:hAnsi="Arial" w:cs="Arial"/>
          <w:bCs/>
          <w:color w:val="161616"/>
        </w:rPr>
        <w:t>"Instituto</w:t>
      </w:r>
      <w:r w:rsidRPr="00D12322">
        <w:rPr>
          <w:rFonts w:ascii="Arial" w:eastAsia="Arial" w:hAnsi="Arial" w:cs="Arial"/>
          <w:bCs/>
          <w:color w:val="161616"/>
          <w:spacing w:val="1"/>
        </w:rPr>
        <w:t>"</w:t>
      </w:r>
      <w:r w:rsidRPr="00D12322">
        <w:rPr>
          <w:rFonts w:ascii="Arial" w:eastAsia="Arial" w:hAnsi="Arial" w:cs="Arial"/>
          <w:bCs/>
          <w:color w:val="565656"/>
        </w:rPr>
        <w:t>.</w:t>
      </w:r>
    </w:p>
    <w:p w14:paraId="6016ED1F" w14:textId="77777777" w:rsidR="00D12322" w:rsidRPr="00D12322" w:rsidRDefault="00D12322" w:rsidP="00D12322">
      <w:pPr>
        <w:tabs>
          <w:tab w:val="left" w:pos="8647"/>
        </w:tabs>
        <w:spacing w:before="18" w:line="220" w:lineRule="exact"/>
        <w:jc w:val="both"/>
        <w:rPr>
          <w:rFonts w:ascii="Arial" w:hAnsi="Arial" w:cs="Arial"/>
        </w:rPr>
      </w:pPr>
    </w:p>
    <w:p w14:paraId="6A93AE21" w14:textId="77777777" w:rsidR="00D12322" w:rsidRPr="00D12322" w:rsidRDefault="00D12322" w:rsidP="00D12322">
      <w:pPr>
        <w:tabs>
          <w:tab w:val="left" w:pos="8647"/>
        </w:tabs>
        <w:spacing w:line="236" w:lineRule="auto"/>
        <w:jc w:val="both"/>
        <w:rPr>
          <w:rFonts w:ascii="Arial" w:eastAsia="Arial" w:hAnsi="Arial" w:cs="Arial"/>
          <w:color w:val="161616"/>
        </w:rPr>
      </w:pPr>
      <w:r w:rsidRPr="00D12322">
        <w:rPr>
          <w:rFonts w:ascii="Arial" w:eastAsia="Arial" w:hAnsi="Arial" w:cs="Arial"/>
          <w:color w:val="161616"/>
        </w:rPr>
        <w:t xml:space="preserve">En caso de que la plataforma tecnológica Blackboard </w:t>
      </w:r>
      <w:r w:rsidRPr="00D12322">
        <w:rPr>
          <w:rFonts w:ascii="Arial" w:eastAsia="Arial" w:hAnsi="Arial" w:cs="Arial"/>
          <w:color w:val="151516"/>
          <w:spacing w:val="-3"/>
        </w:rPr>
        <w:t xml:space="preserve">versión </w:t>
      </w:r>
      <w:r w:rsidRPr="00D12322">
        <w:rPr>
          <w:rFonts w:ascii="Arial" w:eastAsia="Arial" w:hAnsi="Arial" w:cs="Arial"/>
          <w:color w:val="161616"/>
        </w:rPr>
        <w:t>Ultra llegue a tener actualizaciones EL PROVEEDOR debe notificar por correo electrónico al Administrador del Contrato, así como capacitar respecto a las nuevas funcionalidades.</w:t>
      </w:r>
    </w:p>
    <w:p w14:paraId="3E8C0919" w14:textId="77777777" w:rsidR="00D12322" w:rsidRPr="00D12322" w:rsidRDefault="00D12322" w:rsidP="00D12322">
      <w:pPr>
        <w:tabs>
          <w:tab w:val="left" w:pos="8647"/>
        </w:tabs>
        <w:spacing w:line="236" w:lineRule="auto"/>
        <w:jc w:val="both"/>
        <w:rPr>
          <w:rFonts w:ascii="Arial" w:eastAsia="Arial" w:hAnsi="Arial" w:cs="Arial"/>
          <w:color w:val="161616"/>
        </w:rPr>
      </w:pPr>
    </w:p>
    <w:p w14:paraId="1D45C725" w14:textId="77777777" w:rsidR="00D12322" w:rsidRPr="00D12322" w:rsidRDefault="00D12322" w:rsidP="00D12322">
      <w:pPr>
        <w:tabs>
          <w:tab w:val="left" w:pos="8647"/>
        </w:tabs>
        <w:spacing w:line="236" w:lineRule="auto"/>
        <w:jc w:val="both"/>
        <w:rPr>
          <w:rFonts w:ascii="Arial" w:eastAsia="Arial" w:hAnsi="Arial" w:cs="Arial"/>
          <w:color w:val="161616"/>
        </w:rPr>
      </w:pPr>
      <w:r w:rsidRPr="00D12322">
        <w:rPr>
          <w:rFonts w:ascii="Arial" w:eastAsia="Arial" w:hAnsi="Arial" w:cs="Arial"/>
          <w:color w:val="161616"/>
        </w:rPr>
        <w:t>El proveedor</w:t>
      </w:r>
      <w:r w:rsidRPr="00D12322">
        <w:rPr>
          <w:rFonts w:ascii="Arial" w:eastAsia="Arial" w:hAnsi="Arial" w:cs="Arial"/>
          <w:color w:val="161616"/>
          <w:spacing w:val="8"/>
        </w:rPr>
        <w:t xml:space="preserve"> </w:t>
      </w:r>
      <w:r w:rsidRPr="00D12322">
        <w:rPr>
          <w:rFonts w:ascii="Arial" w:eastAsia="Arial" w:hAnsi="Arial" w:cs="Arial"/>
          <w:color w:val="161616"/>
        </w:rPr>
        <w:t>debe</w:t>
      </w:r>
      <w:r w:rsidRPr="00D12322">
        <w:rPr>
          <w:rFonts w:ascii="Arial" w:eastAsia="Arial" w:hAnsi="Arial" w:cs="Arial"/>
          <w:color w:val="161616"/>
          <w:spacing w:val="20"/>
        </w:rPr>
        <w:t xml:space="preserve"> </w:t>
      </w:r>
      <w:r w:rsidRPr="00D12322">
        <w:rPr>
          <w:rFonts w:ascii="Arial" w:eastAsia="Arial" w:hAnsi="Arial" w:cs="Arial"/>
          <w:color w:val="161616"/>
        </w:rPr>
        <w:t>desarrollar</w:t>
      </w:r>
      <w:r w:rsidRPr="00D12322">
        <w:rPr>
          <w:rFonts w:ascii="Arial" w:eastAsia="Arial" w:hAnsi="Arial" w:cs="Arial"/>
          <w:color w:val="161616"/>
          <w:spacing w:val="11"/>
        </w:rPr>
        <w:t xml:space="preserve"> </w:t>
      </w:r>
      <w:r w:rsidRPr="00D12322">
        <w:rPr>
          <w:rFonts w:ascii="Arial" w:eastAsia="Arial" w:hAnsi="Arial" w:cs="Arial"/>
          <w:color w:val="161616"/>
        </w:rPr>
        <w:t>las</w:t>
      </w:r>
      <w:r w:rsidRPr="00D12322">
        <w:rPr>
          <w:rFonts w:ascii="Arial" w:eastAsia="Arial" w:hAnsi="Arial" w:cs="Arial"/>
          <w:color w:val="161616"/>
          <w:spacing w:val="13"/>
        </w:rPr>
        <w:t xml:space="preserve"> </w:t>
      </w:r>
      <w:r w:rsidRPr="00D12322">
        <w:rPr>
          <w:rFonts w:ascii="Arial" w:eastAsia="Arial" w:hAnsi="Arial" w:cs="Arial"/>
          <w:color w:val="161616"/>
        </w:rPr>
        <w:t>sesiones</w:t>
      </w:r>
      <w:r w:rsidRPr="00D12322">
        <w:rPr>
          <w:rFonts w:ascii="Arial" w:eastAsia="Arial" w:hAnsi="Arial" w:cs="Arial"/>
          <w:color w:val="161616"/>
          <w:spacing w:val="18"/>
        </w:rPr>
        <w:t xml:space="preserve"> </w:t>
      </w:r>
      <w:r w:rsidRPr="00D12322">
        <w:rPr>
          <w:rFonts w:ascii="Arial" w:eastAsia="Arial" w:hAnsi="Arial" w:cs="Arial"/>
          <w:color w:val="161616"/>
        </w:rPr>
        <w:t>de</w:t>
      </w:r>
      <w:r w:rsidRPr="00D12322">
        <w:rPr>
          <w:rFonts w:ascii="Arial" w:eastAsia="Arial" w:hAnsi="Arial" w:cs="Arial"/>
          <w:color w:val="161616"/>
          <w:spacing w:val="11"/>
        </w:rPr>
        <w:t xml:space="preserve"> </w:t>
      </w:r>
      <w:r w:rsidRPr="00D12322">
        <w:rPr>
          <w:rFonts w:ascii="Arial" w:eastAsia="Arial" w:hAnsi="Arial" w:cs="Arial"/>
          <w:color w:val="161616"/>
        </w:rPr>
        <w:t>transferencia</w:t>
      </w:r>
      <w:r w:rsidRPr="00D12322">
        <w:rPr>
          <w:rFonts w:ascii="Arial" w:eastAsia="Arial" w:hAnsi="Arial" w:cs="Arial"/>
          <w:color w:val="161616"/>
          <w:spacing w:val="-4"/>
        </w:rPr>
        <w:t xml:space="preserve"> </w:t>
      </w:r>
      <w:r w:rsidRPr="00D12322">
        <w:rPr>
          <w:rFonts w:ascii="Arial" w:eastAsia="Arial" w:hAnsi="Arial" w:cs="Arial"/>
          <w:color w:val="161616"/>
        </w:rPr>
        <w:t>de</w:t>
      </w:r>
      <w:r w:rsidRPr="00D12322">
        <w:rPr>
          <w:rFonts w:ascii="Arial" w:eastAsia="Arial" w:hAnsi="Arial" w:cs="Arial"/>
          <w:color w:val="161616"/>
          <w:spacing w:val="7"/>
        </w:rPr>
        <w:t xml:space="preserve"> </w:t>
      </w:r>
      <w:r w:rsidRPr="00D12322">
        <w:rPr>
          <w:rFonts w:ascii="Arial" w:eastAsia="Arial" w:hAnsi="Arial" w:cs="Arial"/>
          <w:color w:val="161616"/>
        </w:rPr>
        <w:t>conocimiento</w:t>
      </w:r>
      <w:r w:rsidRPr="00D12322">
        <w:rPr>
          <w:rFonts w:ascii="Arial" w:eastAsia="Arial" w:hAnsi="Arial" w:cs="Arial"/>
          <w:color w:val="161616"/>
          <w:spacing w:val="13"/>
        </w:rPr>
        <w:t xml:space="preserve"> </w:t>
      </w:r>
      <w:r w:rsidRPr="00D12322">
        <w:rPr>
          <w:rFonts w:ascii="Arial" w:eastAsia="Arial" w:hAnsi="Arial" w:cs="Arial"/>
          <w:color w:val="161616"/>
        </w:rPr>
        <w:t>que</w:t>
      </w:r>
      <w:r w:rsidRPr="00D12322">
        <w:rPr>
          <w:rFonts w:ascii="Arial" w:eastAsia="Arial" w:hAnsi="Arial" w:cs="Arial"/>
          <w:color w:val="161616"/>
          <w:spacing w:val="11"/>
        </w:rPr>
        <w:t xml:space="preserve"> </w:t>
      </w:r>
      <w:r w:rsidRPr="00D12322">
        <w:rPr>
          <w:rFonts w:ascii="Arial" w:eastAsia="Arial" w:hAnsi="Arial" w:cs="Arial"/>
          <w:color w:val="161616"/>
        </w:rPr>
        <w:t>sean</w:t>
      </w:r>
      <w:r w:rsidRPr="00D12322">
        <w:rPr>
          <w:rFonts w:ascii="Arial" w:eastAsia="Arial" w:hAnsi="Arial" w:cs="Arial"/>
          <w:color w:val="161616"/>
          <w:spacing w:val="16"/>
        </w:rPr>
        <w:t xml:space="preserve"> </w:t>
      </w:r>
      <w:r w:rsidRPr="00D12322">
        <w:rPr>
          <w:rFonts w:ascii="Arial" w:eastAsia="Arial" w:hAnsi="Arial" w:cs="Arial"/>
          <w:color w:val="161616"/>
        </w:rPr>
        <w:t>necesarias</w:t>
      </w:r>
      <w:r w:rsidRPr="00D12322">
        <w:rPr>
          <w:rFonts w:ascii="Arial" w:eastAsia="Arial" w:hAnsi="Arial" w:cs="Arial"/>
          <w:color w:val="161616"/>
          <w:spacing w:val="3"/>
        </w:rPr>
        <w:t xml:space="preserve"> </w:t>
      </w:r>
      <w:r w:rsidRPr="00D12322">
        <w:rPr>
          <w:rFonts w:ascii="Arial" w:eastAsia="Arial" w:hAnsi="Arial" w:cs="Arial"/>
          <w:color w:val="161616"/>
        </w:rPr>
        <w:t>durante</w:t>
      </w:r>
      <w:r w:rsidRPr="00D12322">
        <w:rPr>
          <w:rFonts w:ascii="Arial" w:eastAsia="Arial" w:hAnsi="Arial" w:cs="Arial"/>
          <w:color w:val="161616"/>
          <w:spacing w:val="11"/>
        </w:rPr>
        <w:t xml:space="preserve"> </w:t>
      </w:r>
      <w:r w:rsidRPr="00D12322">
        <w:rPr>
          <w:rFonts w:ascii="Arial" w:eastAsia="Arial" w:hAnsi="Arial" w:cs="Arial"/>
          <w:color w:val="161616"/>
        </w:rPr>
        <w:t>la vigencia</w:t>
      </w:r>
      <w:r w:rsidRPr="00D12322">
        <w:rPr>
          <w:rFonts w:ascii="Arial" w:eastAsia="Arial" w:hAnsi="Arial" w:cs="Arial"/>
          <w:color w:val="161616"/>
          <w:spacing w:val="5"/>
        </w:rPr>
        <w:t xml:space="preserve"> </w:t>
      </w:r>
      <w:r w:rsidRPr="00D12322">
        <w:rPr>
          <w:rFonts w:ascii="Arial" w:eastAsia="Arial" w:hAnsi="Arial" w:cs="Arial"/>
          <w:color w:val="161616"/>
        </w:rPr>
        <w:t>del</w:t>
      </w:r>
      <w:r w:rsidRPr="00D12322">
        <w:rPr>
          <w:rFonts w:ascii="Arial" w:eastAsia="Arial" w:hAnsi="Arial" w:cs="Arial"/>
          <w:color w:val="161616"/>
          <w:spacing w:val="2"/>
        </w:rPr>
        <w:t xml:space="preserve"> </w:t>
      </w:r>
      <w:r w:rsidRPr="00D12322">
        <w:rPr>
          <w:rFonts w:ascii="Arial" w:eastAsia="Arial" w:hAnsi="Arial" w:cs="Arial"/>
          <w:color w:val="161616"/>
        </w:rPr>
        <w:t>contrato</w:t>
      </w:r>
      <w:r w:rsidRPr="00D12322">
        <w:rPr>
          <w:rFonts w:ascii="Arial" w:eastAsia="Arial" w:hAnsi="Arial" w:cs="Arial"/>
          <w:color w:val="161616"/>
          <w:spacing w:val="-3"/>
        </w:rPr>
        <w:t xml:space="preserve"> </w:t>
      </w:r>
      <w:r w:rsidRPr="00D12322">
        <w:rPr>
          <w:rFonts w:ascii="Arial" w:eastAsia="Arial" w:hAnsi="Arial" w:cs="Arial"/>
          <w:color w:val="161616"/>
        </w:rPr>
        <w:t>derivadas</w:t>
      </w:r>
      <w:r w:rsidRPr="00D12322">
        <w:rPr>
          <w:rFonts w:ascii="Arial" w:eastAsia="Arial" w:hAnsi="Arial" w:cs="Arial"/>
          <w:color w:val="161616"/>
          <w:spacing w:val="8"/>
        </w:rPr>
        <w:t xml:space="preserve"> </w:t>
      </w:r>
      <w:r w:rsidRPr="00D12322">
        <w:rPr>
          <w:rFonts w:ascii="Arial" w:eastAsia="Arial" w:hAnsi="Arial" w:cs="Arial"/>
          <w:color w:val="161616"/>
        </w:rPr>
        <w:t>de</w:t>
      </w:r>
      <w:r w:rsidRPr="00D12322">
        <w:rPr>
          <w:rFonts w:ascii="Arial" w:eastAsia="Arial" w:hAnsi="Arial" w:cs="Arial"/>
          <w:color w:val="161616"/>
          <w:spacing w:val="7"/>
        </w:rPr>
        <w:t xml:space="preserve"> </w:t>
      </w:r>
      <w:r w:rsidRPr="00D12322">
        <w:rPr>
          <w:rFonts w:ascii="Arial" w:eastAsia="Arial" w:hAnsi="Arial" w:cs="Arial"/>
          <w:color w:val="161616"/>
        </w:rPr>
        <w:t>la</w:t>
      </w:r>
      <w:r w:rsidRPr="00D12322">
        <w:rPr>
          <w:rFonts w:ascii="Arial" w:eastAsia="Arial" w:hAnsi="Arial" w:cs="Arial"/>
          <w:color w:val="161616"/>
          <w:spacing w:val="15"/>
        </w:rPr>
        <w:t xml:space="preserve"> </w:t>
      </w:r>
      <w:r w:rsidRPr="00D12322">
        <w:rPr>
          <w:rFonts w:ascii="Arial" w:eastAsia="Arial" w:hAnsi="Arial" w:cs="Arial"/>
          <w:color w:val="161616"/>
        </w:rPr>
        <w:t>actualización</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8"/>
        </w:rPr>
        <w:t xml:space="preserve"> </w:t>
      </w:r>
      <w:r w:rsidRPr="00D12322">
        <w:rPr>
          <w:rFonts w:ascii="Arial" w:eastAsia="Arial" w:hAnsi="Arial" w:cs="Arial"/>
          <w:color w:val="161616"/>
        </w:rPr>
        <w:t>softwar</w:t>
      </w:r>
      <w:r w:rsidRPr="00D12322">
        <w:rPr>
          <w:rFonts w:ascii="Arial" w:eastAsia="Arial" w:hAnsi="Arial" w:cs="Arial"/>
          <w:color w:val="161616"/>
          <w:spacing w:val="-4"/>
        </w:rPr>
        <w:t>e</w:t>
      </w:r>
      <w:r w:rsidRPr="00D12322">
        <w:rPr>
          <w:rFonts w:ascii="Arial" w:eastAsia="Arial" w:hAnsi="Arial" w:cs="Arial"/>
          <w:color w:val="444446"/>
        </w:rPr>
        <w:t>,</w:t>
      </w:r>
      <w:r w:rsidRPr="00D12322">
        <w:rPr>
          <w:rFonts w:ascii="Arial" w:eastAsia="Arial" w:hAnsi="Arial" w:cs="Arial"/>
          <w:color w:val="444446"/>
          <w:spacing w:val="-7"/>
        </w:rPr>
        <w:t xml:space="preserve"> </w:t>
      </w:r>
      <w:r w:rsidRPr="00D12322">
        <w:rPr>
          <w:rFonts w:ascii="Arial" w:eastAsia="Arial" w:hAnsi="Arial" w:cs="Arial"/>
          <w:color w:val="161616"/>
        </w:rPr>
        <w:t>las</w:t>
      </w:r>
      <w:r w:rsidRPr="00D12322">
        <w:rPr>
          <w:rFonts w:ascii="Arial" w:eastAsia="Arial" w:hAnsi="Arial" w:cs="Arial"/>
          <w:color w:val="161616"/>
          <w:spacing w:val="8"/>
        </w:rPr>
        <w:t xml:space="preserve"> </w:t>
      </w:r>
      <w:r w:rsidRPr="00D12322">
        <w:rPr>
          <w:rFonts w:ascii="Arial" w:eastAsia="Arial" w:hAnsi="Arial" w:cs="Arial"/>
          <w:color w:val="161616"/>
        </w:rPr>
        <w:t>mismas</w:t>
      </w:r>
      <w:r w:rsidRPr="00D12322">
        <w:rPr>
          <w:rFonts w:ascii="Arial" w:eastAsia="Arial" w:hAnsi="Arial" w:cs="Arial"/>
          <w:color w:val="161616"/>
          <w:spacing w:val="13"/>
        </w:rPr>
        <w:t xml:space="preserve"> </w:t>
      </w:r>
      <w:r w:rsidRPr="00D12322">
        <w:rPr>
          <w:rFonts w:ascii="Arial" w:eastAsia="Arial" w:hAnsi="Arial" w:cs="Arial"/>
          <w:color w:val="161616"/>
        </w:rPr>
        <w:t>se</w:t>
      </w:r>
      <w:r w:rsidRPr="00D12322">
        <w:rPr>
          <w:rFonts w:ascii="Arial" w:eastAsia="Arial" w:hAnsi="Arial" w:cs="Arial"/>
          <w:color w:val="161616"/>
          <w:spacing w:val="6"/>
        </w:rPr>
        <w:t xml:space="preserve"> </w:t>
      </w:r>
      <w:r w:rsidRPr="00D12322">
        <w:rPr>
          <w:rFonts w:ascii="Arial" w:eastAsia="Arial" w:hAnsi="Arial" w:cs="Arial"/>
          <w:color w:val="161616"/>
        </w:rPr>
        <w:t>llevarán</w:t>
      </w:r>
      <w:r w:rsidRPr="00D12322">
        <w:rPr>
          <w:rFonts w:ascii="Arial" w:eastAsia="Arial" w:hAnsi="Arial" w:cs="Arial"/>
          <w:color w:val="161616"/>
          <w:spacing w:val="5"/>
        </w:rPr>
        <w:t xml:space="preserve"> </w:t>
      </w:r>
      <w:r w:rsidRPr="00D12322">
        <w:rPr>
          <w:rFonts w:ascii="Arial" w:eastAsia="Arial" w:hAnsi="Arial" w:cs="Arial"/>
          <w:color w:val="161616"/>
        </w:rPr>
        <w:t>a</w:t>
      </w:r>
      <w:r w:rsidRPr="00D12322">
        <w:rPr>
          <w:rFonts w:ascii="Arial" w:eastAsia="Arial" w:hAnsi="Arial" w:cs="Arial"/>
          <w:color w:val="161616"/>
          <w:spacing w:val="8"/>
        </w:rPr>
        <w:t xml:space="preserve"> </w:t>
      </w:r>
      <w:r w:rsidRPr="00D12322">
        <w:rPr>
          <w:rFonts w:ascii="Arial" w:eastAsia="Arial" w:hAnsi="Arial" w:cs="Arial"/>
          <w:color w:val="161616"/>
        </w:rPr>
        <w:t>cabo</w:t>
      </w:r>
      <w:r w:rsidRPr="00D12322">
        <w:rPr>
          <w:rFonts w:ascii="Arial" w:eastAsia="Arial" w:hAnsi="Arial" w:cs="Arial"/>
          <w:color w:val="161616"/>
          <w:spacing w:val="5"/>
        </w:rPr>
        <w:t xml:space="preserve"> </w:t>
      </w:r>
      <w:r w:rsidRPr="00D12322">
        <w:rPr>
          <w:rFonts w:ascii="Arial" w:eastAsia="Arial" w:hAnsi="Arial" w:cs="Arial"/>
          <w:color w:val="161616"/>
        </w:rPr>
        <w:t>máximo</w:t>
      </w:r>
      <w:r w:rsidRPr="00D12322">
        <w:rPr>
          <w:rFonts w:ascii="Arial" w:eastAsia="Arial" w:hAnsi="Arial" w:cs="Arial"/>
          <w:color w:val="161616"/>
          <w:spacing w:val="3"/>
        </w:rPr>
        <w:t xml:space="preserve"> </w:t>
      </w:r>
      <w:r w:rsidRPr="00D12322">
        <w:rPr>
          <w:rFonts w:ascii="Arial" w:eastAsia="Arial" w:hAnsi="Arial" w:cs="Arial"/>
          <w:color w:val="161616"/>
        </w:rPr>
        <w:t>un</w:t>
      </w:r>
      <w:r w:rsidRPr="00D12322">
        <w:rPr>
          <w:rFonts w:ascii="Arial" w:eastAsia="Arial" w:hAnsi="Arial" w:cs="Arial"/>
          <w:color w:val="161616"/>
          <w:spacing w:val="15"/>
        </w:rPr>
        <w:t xml:space="preserve"> </w:t>
      </w:r>
      <w:r w:rsidRPr="00D12322">
        <w:rPr>
          <w:rFonts w:ascii="Arial" w:eastAsia="Arial" w:hAnsi="Arial" w:cs="Arial"/>
          <w:color w:val="161616"/>
        </w:rPr>
        <w:t>mes después</w:t>
      </w:r>
      <w:r w:rsidRPr="00D12322">
        <w:rPr>
          <w:rFonts w:ascii="Arial" w:eastAsia="Arial" w:hAnsi="Arial" w:cs="Arial"/>
          <w:color w:val="161616"/>
          <w:spacing w:val="2"/>
        </w:rPr>
        <w:t xml:space="preserve"> </w:t>
      </w:r>
      <w:r w:rsidRPr="00D12322">
        <w:rPr>
          <w:rFonts w:ascii="Arial" w:eastAsia="Arial" w:hAnsi="Arial" w:cs="Arial"/>
          <w:color w:val="161616"/>
        </w:rPr>
        <w:t>de</w:t>
      </w:r>
      <w:r w:rsidRPr="00D12322">
        <w:rPr>
          <w:rFonts w:ascii="Arial" w:eastAsia="Arial" w:hAnsi="Arial" w:cs="Arial"/>
          <w:color w:val="161616"/>
          <w:spacing w:val="7"/>
        </w:rPr>
        <w:t xml:space="preserve"> </w:t>
      </w:r>
      <w:r w:rsidRPr="00D12322">
        <w:rPr>
          <w:rFonts w:ascii="Arial" w:eastAsia="Arial" w:hAnsi="Arial" w:cs="Arial"/>
          <w:color w:val="161616"/>
        </w:rPr>
        <w:t>la</w:t>
      </w:r>
      <w:r w:rsidRPr="00D12322">
        <w:rPr>
          <w:rFonts w:ascii="Arial" w:eastAsia="Arial" w:hAnsi="Arial" w:cs="Arial"/>
          <w:color w:val="161616"/>
          <w:spacing w:val="14"/>
        </w:rPr>
        <w:t xml:space="preserve"> </w:t>
      </w:r>
      <w:r w:rsidRPr="00D12322">
        <w:rPr>
          <w:rFonts w:ascii="Arial" w:eastAsia="Arial" w:hAnsi="Arial" w:cs="Arial"/>
          <w:color w:val="161616"/>
        </w:rPr>
        <w:t>actualización</w:t>
      </w:r>
      <w:r w:rsidRPr="00D12322">
        <w:rPr>
          <w:rFonts w:ascii="Arial" w:eastAsia="Arial" w:hAnsi="Arial" w:cs="Arial"/>
          <w:color w:val="161616"/>
          <w:spacing w:val="-13"/>
        </w:rPr>
        <w:t xml:space="preserve"> </w:t>
      </w:r>
      <w:r w:rsidRPr="00D12322">
        <w:rPr>
          <w:rFonts w:ascii="Arial" w:eastAsia="Arial" w:hAnsi="Arial" w:cs="Arial"/>
          <w:color w:val="161616"/>
        </w:rPr>
        <w:t>del</w:t>
      </w:r>
      <w:r w:rsidRPr="00D12322">
        <w:rPr>
          <w:rFonts w:ascii="Arial" w:eastAsia="Arial" w:hAnsi="Arial" w:cs="Arial"/>
          <w:color w:val="161616"/>
          <w:spacing w:val="11"/>
        </w:rPr>
        <w:t xml:space="preserve"> </w:t>
      </w:r>
      <w:r w:rsidRPr="00D12322">
        <w:rPr>
          <w:rFonts w:ascii="Arial" w:eastAsia="Arial" w:hAnsi="Arial" w:cs="Arial"/>
          <w:color w:val="161616"/>
        </w:rPr>
        <w:t>softwar</w:t>
      </w:r>
      <w:r w:rsidRPr="00D12322">
        <w:rPr>
          <w:rFonts w:ascii="Arial" w:eastAsia="Arial" w:hAnsi="Arial" w:cs="Arial"/>
          <w:color w:val="161616"/>
          <w:spacing w:val="-3"/>
        </w:rPr>
        <w:t>e</w:t>
      </w:r>
      <w:r w:rsidRPr="00D12322">
        <w:rPr>
          <w:rFonts w:ascii="Arial" w:eastAsia="Arial" w:hAnsi="Arial" w:cs="Arial"/>
          <w:color w:val="444446"/>
        </w:rPr>
        <w:t>,</w:t>
      </w:r>
      <w:r w:rsidRPr="00D12322">
        <w:rPr>
          <w:rFonts w:ascii="Arial" w:eastAsia="Arial" w:hAnsi="Arial" w:cs="Arial"/>
          <w:color w:val="444446"/>
          <w:spacing w:val="5"/>
        </w:rPr>
        <w:t xml:space="preserve"> </w:t>
      </w:r>
      <w:r w:rsidRPr="00D12322">
        <w:rPr>
          <w:rFonts w:ascii="Arial" w:eastAsia="Arial" w:hAnsi="Arial" w:cs="Arial"/>
          <w:color w:val="161616"/>
        </w:rPr>
        <w:t>para</w:t>
      </w:r>
      <w:r w:rsidRPr="00D12322">
        <w:rPr>
          <w:rFonts w:ascii="Arial" w:eastAsia="Arial" w:hAnsi="Arial" w:cs="Arial"/>
          <w:color w:val="161616"/>
          <w:spacing w:val="10"/>
        </w:rPr>
        <w:t xml:space="preserve"> </w:t>
      </w:r>
      <w:r w:rsidRPr="00D12322">
        <w:rPr>
          <w:rFonts w:ascii="Arial" w:eastAsia="Arial" w:hAnsi="Arial" w:cs="Arial"/>
          <w:color w:val="161616"/>
        </w:rPr>
        <w:t>lo</w:t>
      </w:r>
      <w:r w:rsidRPr="00D12322">
        <w:rPr>
          <w:rFonts w:ascii="Arial" w:eastAsia="Arial" w:hAnsi="Arial" w:cs="Arial"/>
          <w:color w:val="161616"/>
          <w:spacing w:val="14"/>
        </w:rPr>
        <w:t xml:space="preserve"> </w:t>
      </w:r>
      <w:r w:rsidRPr="00D12322">
        <w:rPr>
          <w:rFonts w:ascii="Arial" w:eastAsia="Arial" w:hAnsi="Arial" w:cs="Arial"/>
          <w:color w:val="161616"/>
        </w:rPr>
        <w:t>cual</w:t>
      </w:r>
      <w:r w:rsidRPr="00D12322">
        <w:rPr>
          <w:rFonts w:ascii="Arial" w:eastAsia="Arial" w:hAnsi="Arial" w:cs="Arial"/>
          <w:color w:val="161616"/>
          <w:spacing w:val="14"/>
        </w:rPr>
        <w:t xml:space="preserve"> </w:t>
      </w:r>
      <w:r w:rsidRPr="00D12322">
        <w:rPr>
          <w:rFonts w:ascii="Arial" w:eastAsia="Arial" w:hAnsi="Arial" w:cs="Arial"/>
          <w:color w:val="161616"/>
        </w:rPr>
        <w:t>el</w:t>
      </w:r>
      <w:r w:rsidRPr="00D12322">
        <w:rPr>
          <w:rFonts w:ascii="Arial" w:eastAsia="Arial" w:hAnsi="Arial" w:cs="Arial"/>
          <w:color w:val="161616"/>
          <w:spacing w:val="9"/>
        </w:rPr>
        <w:t xml:space="preserve"> </w:t>
      </w:r>
      <w:r w:rsidRPr="00D12322">
        <w:rPr>
          <w:rFonts w:ascii="Arial" w:eastAsia="Arial" w:hAnsi="Arial" w:cs="Arial"/>
          <w:color w:val="161616"/>
        </w:rPr>
        <w:t>proveedor</w:t>
      </w:r>
      <w:r w:rsidRPr="00D12322">
        <w:rPr>
          <w:rFonts w:ascii="Arial" w:eastAsia="Arial" w:hAnsi="Arial" w:cs="Arial"/>
          <w:color w:val="161616"/>
          <w:spacing w:val="1"/>
        </w:rPr>
        <w:t xml:space="preserve"> </w:t>
      </w:r>
      <w:r w:rsidRPr="00D12322">
        <w:rPr>
          <w:rFonts w:ascii="Arial" w:eastAsia="Arial" w:hAnsi="Arial" w:cs="Arial"/>
          <w:color w:val="161616"/>
        </w:rPr>
        <w:t>y</w:t>
      </w:r>
      <w:r w:rsidRPr="00D12322">
        <w:rPr>
          <w:rFonts w:ascii="Arial" w:eastAsia="Arial" w:hAnsi="Arial" w:cs="Arial"/>
          <w:color w:val="161616"/>
          <w:spacing w:val="11"/>
        </w:rPr>
        <w:t xml:space="preserve"> </w:t>
      </w:r>
      <w:r w:rsidRPr="00D12322">
        <w:rPr>
          <w:rFonts w:ascii="Arial" w:eastAsia="Arial" w:hAnsi="Arial" w:cs="Arial"/>
          <w:color w:val="161616"/>
        </w:rPr>
        <w:t>el</w:t>
      </w:r>
      <w:r w:rsidRPr="00D12322">
        <w:rPr>
          <w:rFonts w:ascii="Arial" w:eastAsia="Arial" w:hAnsi="Arial" w:cs="Arial"/>
          <w:color w:val="161616"/>
          <w:spacing w:val="8"/>
        </w:rPr>
        <w:t xml:space="preserve"> </w:t>
      </w:r>
      <w:r w:rsidRPr="00D12322">
        <w:rPr>
          <w:rFonts w:ascii="Arial" w:eastAsia="Arial" w:hAnsi="Arial" w:cs="Arial"/>
          <w:color w:val="161616"/>
        </w:rPr>
        <w:t>instituto</w:t>
      </w:r>
      <w:r w:rsidRPr="00D12322">
        <w:rPr>
          <w:rFonts w:ascii="Arial" w:eastAsia="Arial" w:hAnsi="Arial" w:cs="Arial"/>
          <w:color w:val="161616"/>
          <w:spacing w:val="3"/>
        </w:rPr>
        <w:t xml:space="preserve"> </w:t>
      </w:r>
      <w:r w:rsidRPr="00D12322">
        <w:rPr>
          <w:rFonts w:ascii="Arial" w:eastAsia="Arial" w:hAnsi="Arial" w:cs="Arial"/>
          <w:color w:val="161616"/>
        </w:rPr>
        <w:t>acordarán</w:t>
      </w:r>
      <w:r w:rsidRPr="00D12322">
        <w:rPr>
          <w:rFonts w:ascii="Arial" w:eastAsia="Arial" w:hAnsi="Arial" w:cs="Arial"/>
          <w:color w:val="161616"/>
          <w:spacing w:val="-1"/>
        </w:rPr>
        <w:t xml:space="preserve"> </w:t>
      </w:r>
      <w:r w:rsidRPr="00D12322">
        <w:rPr>
          <w:rFonts w:ascii="Arial" w:eastAsia="Arial" w:hAnsi="Arial" w:cs="Arial"/>
          <w:color w:val="161616"/>
        </w:rPr>
        <w:t>la</w:t>
      </w:r>
      <w:r w:rsidRPr="00D12322">
        <w:rPr>
          <w:rFonts w:ascii="Arial" w:eastAsia="Arial" w:hAnsi="Arial" w:cs="Arial"/>
          <w:color w:val="161616"/>
          <w:spacing w:val="5"/>
        </w:rPr>
        <w:t xml:space="preserve"> </w:t>
      </w:r>
      <w:r w:rsidRPr="00D12322">
        <w:rPr>
          <w:rFonts w:ascii="Arial" w:eastAsia="Arial" w:hAnsi="Arial" w:cs="Arial"/>
          <w:color w:val="161616"/>
        </w:rPr>
        <w:t>fechas</w:t>
      </w:r>
      <w:r w:rsidRPr="00D12322">
        <w:rPr>
          <w:rFonts w:ascii="Arial" w:eastAsia="Arial" w:hAnsi="Arial" w:cs="Arial"/>
          <w:color w:val="161616"/>
          <w:spacing w:val="10"/>
        </w:rPr>
        <w:t xml:space="preserve"> </w:t>
      </w:r>
      <w:r w:rsidRPr="00D12322">
        <w:rPr>
          <w:rFonts w:ascii="Arial" w:eastAsia="Arial" w:hAnsi="Arial" w:cs="Arial"/>
          <w:color w:val="161616"/>
        </w:rPr>
        <w:t>y</w:t>
      </w:r>
      <w:r w:rsidRPr="00D12322">
        <w:rPr>
          <w:rFonts w:ascii="Arial" w:eastAsia="Arial" w:hAnsi="Arial" w:cs="Arial"/>
          <w:color w:val="161616"/>
          <w:spacing w:val="9"/>
        </w:rPr>
        <w:t xml:space="preserve"> </w:t>
      </w:r>
      <w:r w:rsidRPr="00D12322">
        <w:rPr>
          <w:rFonts w:ascii="Arial" w:eastAsia="Arial" w:hAnsi="Arial" w:cs="Arial"/>
          <w:color w:val="161616"/>
        </w:rPr>
        <w:t>horarios para</w:t>
      </w:r>
      <w:r w:rsidRPr="00D12322">
        <w:rPr>
          <w:rFonts w:ascii="Arial" w:eastAsia="Arial" w:hAnsi="Arial" w:cs="Arial"/>
          <w:color w:val="161616"/>
          <w:spacing w:val="1"/>
        </w:rPr>
        <w:t xml:space="preserve"> </w:t>
      </w:r>
      <w:r w:rsidRPr="00D12322">
        <w:rPr>
          <w:rFonts w:ascii="Arial" w:eastAsia="Arial" w:hAnsi="Arial" w:cs="Arial"/>
          <w:color w:val="161616"/>
        </w:rPr>
        <w:t>realizar</w:t>
      </w:r>
      <w:r w:rsidRPr="00D12322">
        <w:rPr>
          <w:rFonts w:ascii="Arial" w:eastAsia="Arial" w:hAnsi="Arial" w:cs="Arial"/>
          <w:color w:val="161616"/>
          <w:spacing w:val="-3"/>
        </w:rPr>
        <w:t xml:space="preserve"> </w:t>
      </w:r>
      <w:r w:rsidRPr="00D12322">
        <w:rPr>
          <w:rFonts w:ascii="Arial" w:eastAsia="Arial" w:hAnsi="Arial" w:cs="Arial"/>
          <w:color w:val="161616"/>
        </w:rPr>
        <w:t>esta</w:t>
      </w:r>
      <w:r w:rsidRPr="00D12322">
        <w:rPr>
          <w:rFonts w:ascii="Arial" w:eastAsia="Arial" w:hAnsi="Arial" w:cs="Arial"/>
          <w:color w:val="161616"/>
          <w:spacing w:val="-1"/>
        </w:rPr>
        <w:t xml:space="preserve"> </w:t>
      </w:r>
      <w:r w:rsidRPr="00D12322">
        <w:rPr>
          <w:rFonts w:ascii="Arial" w:eastAsia="Arial" w:hAnsi="Arial" w:cs="Arial"/>
          <w:color w:val="161616"/>
        </w:rPr>
        <w:t>actividad</w:t>
      </w:r>
      <w:r w:rsidRPr="00D12322">
        <w:rPr>
          <w:rFonts w:ascii="Arial" w:eastAsia="Arial" w:hAnsi="Arial" w:cs="Arial"/>
          <w:color w:val="161616"/>
          <w:spacing w:val="-11"/>
        </w:rPr>
        <w:t xml:space="preserve"> </w:t>
      </w:r>
      <w:r w:rsidRPr="00D12322">
        <w:rPr>
          <w:rFonts w:ascii="Arial" w:eastAsia="Arial" w:hAnsi="Arial" w:cs="Arial"/>
          <w:color w:val="161616"/>
        </w:rPr>
        <w:t>dentro</w:t>
      </w:r>
      <w:r w:rsidRPr="00D12322">
        <w:rPr>
          <w:rFonts w:ascii="Arial" w:eastAsia="Arial" w:hAnsi="Arial" w:cs="Arial"/>
          <w:color w:val="161616"/>
          <w:spacing w:val="-1"/>
        </w:rPr>
        <w:t xml:space="preserve"> </w:t>
      </w:r>
      <w:r w:rsidRPr="00D12322">
        <w:rPr>
          <w:rFonts w:ascii="Arial" w:eastAsia="Arial" w:hAnsi="Arial" w:cs="Arial"/>
          <w:color w:val="161616"/>
        </w:rPr>
        <w:t>del</w:t>
      </w:r>
      <w:r w:rsidRPr="00D12322">
        <w:rPr>
          <w:rFonts w:ascii="Arial" w:eastAsia="Arial" w:hAnsi="Arial" w:cs="Arial"/>
          <w:color w:val="161616"/>
          <w:spacing w:val="-4"/>
        </w:rPr>
        <w:t xml:space="preserve"> </w:t>
      </w:r>
      <w:r w:rsidRPr="00D12322">
        <w:rPr>
          <w:rFonts w:ascii="Arial" w:eastAsia="Arial" w:hAnsi="Arial" w:cs="Arial"/>
          <w:color w:val="161616"/>
        </w:rPr>
        <w:t>plazo</w:t>
      </w:r>
      <w:r w:rsidRPr="00D12322">
        <w:rPr>
          <w:rFonts w:ascii="Arial" w:eastAsia="Arial" w:hAnsi="Arial" w:cs="Arial"/>
          <w:color w:val="161616"/>
          <w:spacing w:val="7"/>
        </w:rPr>
        <w:t xml:space="preserve"> </w:t>
      </w:r>
      <w:r w:rsidRPr="00D12322">
        <w:rPr>
          <w:rFonts w:ascii="Arial" w:eastAsia="Arial" w:hAnsi="Arial" w:cs="Arial"/>
          <w:color w:val="161616"/>
        </w:rPr>
        <w:t>establecido.</w:t>
      </w:r>
    </w:p>
    <w:p w14:paraId="18F59FB9" w14:textId="77777777" w:rsidR="00D12322" w:rsidRPr="00D12322" w:rsidRDefault="00D12322" w:rsidP="00D12322">
      <w:pPr>
        <w:tabs>
          <w:tab w:val="left" w:pos="8647"/>
        </w:tabs>
        <w:spacing w:line="236" w:lineRule="auto"/>
        <w:jc w:val="both"/>
        <w:rPr>
          <w:rFonts w:ascii="Arial" w:eastAsia="Arial" w:hAnsi="Arial" w:cs="Arial"/>
          <w:color w:val="161616"/>
        </w:rPr>
      </w:pPr>
    </w:p>
    <w:p w14:paraId="21FD4869" w14:textId="77777777" w:rsidR="00D12322" w:rsidRPr="00D12322" w:rsidRDefault="00D12322" w:rsidP="00D12322">
      <w:pPr>
        <w:tabs>
          <w:tab w:val="left" w:pos="8647"/>
        </w:tabs>
        <w:jc w:val="both"/>
        <w:rPr>
          <w:rFonts w:ascii="Arial" w:eastAsia="Arial" w:hAnsi="Arial" w:cs="Arial"/>
        </w:rPr>
      </w:pPr>
      <w:r w:rsidRPr="00D12322">
        <w:rPr>
          <w:rFonts w:ascii="Arial" w:eastAsia="Arial" w:hAnsi="Arial" w:cs="Arial"/>
          <w:color w:val="161616"/>
        </w:rPr>
        <w:t>Está</w:t>
      </w:r>
      <w:r w:rsidRPr="00D12322">
        <w:rPr>
          <w:rFonts w:ascii="Arial" w:eastAsia="Arial" w:hAnsi="Arial" w:cs="Arial"/>
          <w:color w:val="161616"/>
          <w:spacing w:val="5"/>
        </w:rPr>
        <w:t xml:space="preserve"> </w:t>
      </w:r>
      <w:r w:rsidRPr="00D12322">
        <w:rPr>
          <w:rFonts w:ascii="Arial" w:eastAsia="Arial" w:hAnsi="Arial" w:cs="Arial"/>
          <w:color w:val="161616"/>
        </w:rPr>
        <w:t>dirigido</w:t>
      </w:r>
      <w:r w:rsidRPr="00D12322">
        <w:rPr>
          <w:rFonts w:ascii="Arial" w:eastAsia="Arial" w:hAnsi="Arial" w:cs="Arial"/>
          <w:color w:val="161616"/>
          <w:spacing w:val="4"/>
        </w:rPr>
        <w:t xml:space="preserve"> </w:t>
      </w:r>
      <w:r w:rsidRPr="00D12322">
        <w:rPr>
          <w:rFonts w:ascii="Arial" w:eastAsia="Arial" w:hAnsi="Arial" w:cs="Arial"/>
          <w:color w:val="161616"/>
          <w:spacing w:val="-5"/>
        </w:rPr>
        <w:t>a</w:t>
      </w:r>
      <w:r w:rsidRPr="00D12322">
        <w:rPr>
          <w:rFonts w:ascii="Arial" w:eastAsia="Arial" w:hAnsi="Arial" w:cs="Arial"/>
          <w:color w:val="333333"/>
        </w:rPr>
        <w:t>:</w:t>
      </w:r>
    </w:p>
    <w:p w14:paraId="0CCFB392" w14:textId="77777777" w:rsidR="00D12322" w:rsidRPr="00D12322" w:rsidRDefault="00D12322" w:rsidP="00D12322">
      <w:pPr>
        <w:tabs>
          <w:tab w:val="left" w:pos="8647"/>
        </w:tabs>
        <w:spacing w:before="3" w:line="240" w:lineRule="exact"/>
        <w:jc w:val="both"/>
        <w:rPr>
          <w:rFonts w:ascii="Arial" w:hAnsi="Arial" w:cs="Arial"/>
        </w:rPr>
      </w:pPr>
    </w:p>
    <w:p w14:paraId="1728B033" w14:textId="77777777" w:rsidR="00D12322" w:rsidRPr="00D12322" w:rsidRDefault="00D12322" w:rsidP="00D12322">
      <w:pPr>
        <w:pStyle w:val="Sangra3detindependiente"/>
        <w:rPr>
          <w:rFonts w:cs="Arial"/>
          <w:sz w:val="20"/>
        </w:rPr>
      </w:pPr>
      <w:r w:rsidRPr="00D12322">
        <w:rPr>
          <w:rFonts w:cs="Arial"/>
          <w:sz w:val="20"/>
        </w:rPr>
        <w:t>•</w:t>
      </w:r>
      <w:r w:rsidRPr="00D12322">
        <w:rPr>
          <w:rFonts w:cs="Arial"/>
          <w:sz w:val="20"/>
        </w:rPr>
        <w:tab/>
        <w:t>Máximo diez (10) personas con perfil administrativo que serán los encargados de administrar, realizar las creaciones, movimientos de usuarios, cursos y generar reportes, al menos.</w:t>
      </w:r>
    </w:p>
    <w:p w14:paraId="0EFC44EF" w14:textId="77777777" w:rsidR="00D12322" w:rsidRPr="00D12322" w:rsidRDefault="00D12322" w:rsidP="00D12322">
      <w:pPr>
        <w:tabs>
          <w:tab w:val="left" w:pos="800"/>
          <w:tab w:val="left" w:pos="8647"/>
        </w:tabs>
        <w:spacing w:before="5" w:line="240" w:lineRule="exact"/>
        <w:ind w:left="807" w:hanging="326"/>
        <w:jc w:val="both"/>
        <w:rPr>
          <w:rFonts w:ascii="Arial" w:eastAsia="Arial" w:hAnsi="Arial" w:cs="Arial"/>
        </w:rPr>
      </w:pPr>
      <w:r w:rsidRPr="00D12322">
        <w:rPr>
          <w:rFonts w:ascii="Arial" w:eastAsia="Arial" w:hAnsi="Arial" w:cs="Arial"/>
          <w:color w:val="161616"/>
        </w:rPr>
        <w:t>•</w:t>
      </w:r>
      <w:r w:rsidRPr="00D12322">
        <w:rPr>
          <w:rFonts w:ascii="Arial" w:eastAsia="Arial" w:hAnsi="Arial" w:cs="Arial"/>
          <w:color w:val="161616"/>
        </w:rPr>
        <w:tab/>
        <w:t>Máximo diez (</w:t>
      </w:r>
      <w:r w:rsidRPr="00D12322">
        <w:rPr>
          <w:rFonts w:ascii="Arial" w:hAnsi="Arial" w:cs="Arial"/>
        </w:rPr>
        <w:t>10</w:t>
      </w:r>
      <w:r w:rsidRPr="00D12322">
        <w:rPr>
          <w:rFonts w:ascii="Arial" w:eastAsia="Arial" w:hAnsi="Arial" w:cs="Arial"/>
          <w:color w:val="161616"/>
        </w:rPr>
        <w:t>) personas con perfil de profesores líderes, que a su vez serán los formadores de formadores, y sean los encargados de capacitar, crear y modificar cursos virtuales.</w:t>
      </w:r>
    </w:p>
    <w:p w14:paraId="7EED4555" w14:textId="77777777" w:rsidR="00D12322" w:rsidRPr="00D12322" w:rsidRDefault="00D12322" w:rsidP="00D12322">
      <w:pPr>
        <w:tabs>
          <w:tab w:val="left" w:pos="8647"/>
        </w:tabs>
        <w:spacing w:before="19" w:line="220" w:lineRule="exact"/>
        <w:jc w:val="both"/>
        <w:rPr>
          <w:rFonts w:ascii="Arial" w:hAnsi="Arial" w:cs="Arial"/>
        </w:rPr>
      </w:pPr>
    </w:p>
    <w:p w14:paraId="6F89DD24" w14:textId="77777777" w:rsidR="00D12322" w:rsidRPr="00D12322" w:rsidRDefault="00D12322" w:rsidP="00D12322">
      <w:pPr>
        <w:tabs>
          <w:tab w:val="left" w:pos="8647"/>
        </w:tabs>
        <w:spacing w:line="237" w:lineRule="exact"/>
        <w:ind w:left="137"/>
        <w:jc w:val="both"/>
        <w:rPr>
          <w:rFonts w:ascii="Arial" w:eastAsia="Arial" w:hAnsi="Arial" w:cs="Arial"/>
          <w:color w:val="161616"/>
          <w:position w:val="-1"/>
        </w:rPr>
      </w:pPr>
      <w:r w:rsidRPr="00D12322">
        <w:rPr>
          <w:rFonts w:ascii="Arial" w:eastAsia="Arial" w:hAnsi="Arial" w:cs="Arial"/>
          <w:color w:val="161616"/>
          <w:position w:val="-1"/>
        </w:rPr>
        <w:lastRenderedPageBreak/>
        <w:t>La</w:t>
      </w:r>
      <w:r w:rsidRPr="00D12322">
        <w:rPr>
          <w:rFonts w:ascii="Arial" w:eastAsia="Arial" w:hAnsi="Arial" w:cs="Arial"/>
          <w:color w:val="161616"/>
          <w:spacing w:val="5"/>
          <w:position w:val="-1"/>
        </w:rPr>
        <w:t xml:space="preserve"> </w:t>
      </w:r>
      <w:r w:rsidRPr="00D12322">
        <w:rPr>
          <w:rFonts w:ascii="Arial" w:eastAsia="Arial" w:hAnsi="Arial" w:cs="Arial"/>
          <w:color w:val="161616"/>
          <w:position w:val="-1"/>
        </w:rPr>
        <w:t>temática</w:t>
      </w:r>
      <w:r w:rsidRPr="00D12322">
        <w:rPr>
          <w:rFonts w:ascii="Arial" w:eastAsia="Arial" w:hAnsi="Arial" w:cs="Arial"/>
          <w:color w:val="161616"/>
          <w:spacing w:val="-9"/>
          <w:position w:val="-1"/>
        </w:rPr>
        <w:t xml:space="preserve"> </w:t>
      </w:r>
      <w:r w:rsidRPr="00D12322">
        <w:rPr>
          <w:rFonts w:ascii="Arial" w:eastAsia="Arial" w:hAnsi="Arial" w:cs="Arial"/>
          <w:color w:val="161616"/>
          <w:position w:val="-1"/>
        </w:rPr>
        <w:t>general</w:t>
      </w:r>
      <w:r w:rsidRPr="00D12322">
        <w:rPr>
          <w:rFonts w:ascii="Arial" w:eastAsia="Arial" w:hAnsi="Arial" w:cs="Arial"/>
          <w:color w:val="161616"/>
          <w:spacing w:val="-24"/>
          <w:position w:val="-1"/>
        </w:rPr>
        <w:t xml:space="preserve"> </w:t>
      </w:r>
      <w:r w:rsidRPr="00D12322">
        <w:rPr>
          <w:rFonts w:ascii="Arial" w:eastAsia="Arial" w:hAnsi="Arial" w:cs="Arial"/>
          <w:color w:val="161616"/>
          <w:position w:val="-1"/>
        </w:rPr>
        <w:t>de</w:t>
      </w:r>
      <w:r w:rsidRPr="00D12322">
        <w:rPr>
          <w:rFonts w:ascii="Arial" w:eastAsia="Arial" w:hAnsi="Arial" w:cs="Arial"/>
          <w:color w:val="161616"/>
          <w:spacing w:val="5"/>
          <w:position w:val="-1"/>
        </w:rPr>
        <w:t xml:space="preserve"> </w:t>
      </w:r>
      <w:r w:rsidRPr="00D12322">
        <w:rPr>
          <w:rFonts w:ascii="Arial" w:eastAsia="Arial" w:hAnsi="Arial" w:cs="Arial"/>
          <w:color w:val="161616"/>
          <w:position w:val="-1"/>
        </w:rPr>
        <w:t>la funcionalidad</w:t>
      </w:r>
      <w:r w:rsidRPr="00D12322">
        <w:rPr>
          <w:rFonts w:ascii="Arial" w:eastAsia="Arial" w:hAnsi="Arial" w:cs="Arial"/>
          <w:color w:val="161616"/>
          <w:spacing w:val="9"/>
          <w:position w:val="-1"/>
        </w:rPr>
        <w:t xml:space="preserve"> </w:t>
      </w:r>
      <w:r w:rsidRPr="00D12322">
        <w:rPr>
          <w:rFonts w:ascii="Arial" w:eastAsia="Arial" w:hAnsi="Arial" w:cs="Arial"/>
          <w:color w:val="161616"/>
          <w:position w:val="-1"/>
        </w:rPr>
        <w:t>en</w:t>
      </w:r>
      <w:r w:rsidRPr="00D12322">
        <w:rPr>
          <w:rFonts w:ascii="Arial" w:eastAsia="Arial" w:hAnsi="Arial" w:cs="Arial"/>
          <w:color w:val="161616"/>
          <w:spacing w:val="5"/>
          <w:position w:val="-1"/>
        </w:rPr>
        <w:t xml:space="preserve"> </w:t>
      </w:r>
      <w:r w:rsidRPr="00D12322">
        <w:rPr>
          <w:rFonts w:ascii="Arial" w:eastAsia="Arial" w:hAnsi="Arial" w:cs="Arial"/>
          <w:color w:val="161616"/>
          <w:position w:val="-1"/>
        </w:rPr>
        <w:t>las</w:t>
      </w:r>
      <w:r w:rsidRPr="00D12322">
        <w:rPr>
          <w:rFonts w:ascii="Arial" w:eastAsia="Arial" w:hAnsi="Arial" w:cs="Arial"/>
          <w:color w:val="161616"/>
          <w:spacing w:val="4"/>
          <w:position w:val="-1"/>
        </w:rPr>
        <w:t xml:space="preserve"> </w:t>
      </w:r>
      <w:r w:rsidRPr="00D12322">
        <w:rPr>
          <w:rFonts w:ascii="Arial" w:eastAsia="Arial" w:hAnsi="Arial" w:cs="Arial"/>
          <w:color w:val="161616"/>
          <w:position w:val="-1"/>
        </w:rPr>
        <w:t>herramientas debe</w:t>
      </w:r>
      <w:r w:rsidRPr="00D12322">
        <w:rPr>
          <w:rFonts w:ascii="Arial" w:eastAsia="Arial" w:hAnsi="Arial" w:cs="Arial"/>
          <w:color w:val="161616"/>
          <w:spacing w:val="7"/>
          <w:position w:val="-1"/>
        </w:rPr>
        <w:t xml:space="preserve"> </w:t>
      </w:r>
      <w:r w:rsidRPr="00D12322">
        <w:rPr>
          <w:rFonts w:ascii="Arial" w:eastAsia="Arial" w:hAnsi="Arial" w:cs="Arial"/>
          <w:color w:val="161616"/>
          <w:position w:val="-1"/>
        </w:rPr>
        <w:t>estar</w:t>
      </w:r>
      <w:r w:rsidRPr="00D12322">
        <w:rPr>
          <w:rFonts w:ascii="Arial" w:eastAsia="Arial" w:hAnsi="Arial" w:cs="Arial"/>
          <w:color w:val="161616"/>
          <w:spacing w:val="4"/>
          <w:position w:val="-1"/>
        </w:rPr>
        <w:t xml:space="preserve"> </w:t>
      </w:r>
      <w:r w:rsidRPr="00D12322">
        <w:rPr>
          <w:rFonts w:ascii="Arial" w:eastAsia="Arial" w:hAnsi="Arial" w:cs="Arial"/>
          <w:color w:val="161616"/>
          <w:position w:val="-1"/>
        </w:rPr>
        <w:t>estructurada</w:t>
      </w:r>
      <w:r w:rsidRPr="00D12322">
        <w:rPr>
          <w:rFonts w:ascii="Arial" w:eastAsia="Arial" w:hAnsi="Arial" w:cs="Arial"/>
          <w:color w:val="161616"/>
          <w:spacing w:val="16"/>
          <w:position w:val="-1"/>
        </w:rPr>
        <w:t xml:space="preserve"> </w:t>
      </w:r>
      <w:r w:rsidRPr="00D12322">
        <w:rPr>
          <w:rFonts w:ascii="Arial" w:eastAsia="Arial" w:hAnsi="Arial" w:cs="Arial"/>
          <w:color w:val="161616"/>
          <w:position w:val="-1"/>
        </w:rPr>
        <w:t>así:</w:t>
      </w:r>
    </w:p>
    <w:p w14:paraId="16F5934F" w14:textId="77777777" w:rsidR="00D12322" w:rsidRPr="00D12322" w:rsidRDefault="00D12322" w:rsidP="00D12322">
      <w:pPr>
        <w:tabs>
          <w:tab w:val="left" w:pos="8647"/>
        </w:tabs>
        <w:spacing w:line="237" w:lineRule="exact"/>
        <w:ind w:left="137"/>
        <w:jc w:val="both"/>
        <w:rPr>
          <w:rFonts w:ascii="Arial" w:eastAsia="Arial" w:hAnsi="Arial" w:cs="Arial"/>
          <w:color w:val="161616"/>
          <w:position w:val="-1"/>
        </w:rPr>
      </w:pPr>
    </w:p>
    <w:tbl>
      <w:tblPr>
        <w:tblW w:w="90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5"/>
        <w:gridCol w:w="5245"/>
        <w:gridCol w:w="1417"/>
      </w:tblGrid>
      <w:tr w:rsidR="00D12322" w:rsidRPr="00D12322" w14:paraId="162402D9" w14:textId="77777777" w:rsidTr="00DA24FB">
        <w:trPr>
          <w:trHeight w:val="454"/>
          <w:jc w:val="center"/>
        </w:trPr>
        <w:tc>
          <w:tcPr>
            <w:tcW w:w="24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210075" w14:textId="77777777" w:rsidR="00D12322" w:rsidRPr="00D12322" w:rsidRDefault="00D12322" w:rsidP="00DA24FB">
            <w:pPr>
              <w:widowControl w:val="0"/>
              <w:jc w:val="center"/>
              <w:rPr>
                <w:rFonts w:ascii="Arial" w:eastAsia="Arial" w:hAnsi="Arial" w:cs="Arial"/>
                <w:color w:val="161616"/>
              </w:rPr>
            </w:pPr>
            <w:r w:rsidRPr="00D12322">
              <w:rPr>
                <w:rFonts w:ascii="Arial" w:eastAsia="Arial" w:hAnsi="Arial" w:cs="Arial"/>
                <w:color w:val="161616"/>
              </w:rPr>
              <w:t>Audiencia</w:t>
            </w:r>
          </w:p>
        </w:tc>
        <w:tc>
          <w:tcPr>
            <w:tcW w:w="52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1B82A4" w14:textId="77777777" w:rsidR="00D12322" w:rsidRPr="00D12322" w:rsidRDefault="00D12322" w:rsidP="00DA24FB">
            <w:pPr>
              <w:pStyle w:val="Ttulo8"/>
              <w:rPr>
                <w:rFonts w:eastAsia="Arial" w:cs="Arial"/>
                <w:b w:val="0"/>
                <w:color w:val="161616"/>
                <w:sz w:val="20"/>
              </w:rPr>
            </w:pPr>
            <w:r w:rsidRPr="00D12322">
              <w:rPr>
                <w:rFonts w:eastAsia="Arial" w:cs="Arial"/>
                <w:b w:val="0"/>
                <w:color w:val="161616"/>
                <w:sz w:val="20"/>
              </w:rPr>
              <w:t>Temática general</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6F83E8" w14:textId="77777777" w:rsidR="00D12322" w:rsidRPr="00D12322" w:rsidRDefault="00D12322" w:rsidP="00DA24FB">
            <w:pPr>
              <w:widowControl w:val="0"/>
              <w:jc w:val="center"/>
              <w:rPr>
                <w:rFonts w:ascii="Arial" w:eastAsia="Arial" w:hAnsi="Arial" w:cs="Arial"/>
                <w:color w:val="161616"/>
              </w:rPr>
            </w:pPr>
            <w:r w:rsidRPr="00D12322">
              <w:rPr>
                <w:rFonts w:ascii="Arial" w:eastAsia="Arial" w:hAnsi="Arial" w:cs="Arial"/>
                <w:color w:val="161616"/>
              </w:rPr>
              <w:t>Duración</w:t>
            </w:r>
          </w:p>
        </w:tc>
      </w:tr>
      <w:tr w:rsidR="00D12322" w:rsidRPr="00D12322" w14:paraId="01146528" w14:textId="77777777" w:rsidTr="00DA24FB">
        <w:trPr>
          <w:trHeight w:val="240"/>
          <w:jc w:val="center"/>
        </w:trPr>
        <w:tc>
          <w:tcPr>
            <w:tcW w:w="2405" w:type="dxa"/>
            <w:vMerge w:val="restart"/>
            <w:tcBorders>
              <w:top w:val="single" w:sz="4" w:space="0" w:color="000000"/>
              <w:left w:val="single" w:sz="4" w:space="0" w:color="000000"/>
              <w:right w:val="single" w:sz="4" w:space="0" w:color="000000"/>
            </w:tcBorders>
            <w:shd w:val="clear" w:color="auto" w:fill="auto"/>
            <w:vAlign w:val="center"/>
          </w:tcPr>
          <w:p w14:paraId="7E8DEEB5" w14:textId="77777777" w:rsidR="00D12322" w:rsidRPr="00D12322" w:rsidRDefault="00D12322" w:rsidP="00DA24FB">
            <w:pPr>
              <w:jc w:val="center"/>
              <w:rPr>
                <w:rFonts w:ascii="Arial" w:eastAsia="Arial" w:hAnsi="Arial" w:cs="Arial"/>
                <w:color w:val="161616"/>
              </w:rPr>
            </w:pPr>
            <w:r w:rsidRPr="00D12322">
              <w:rPr>
                <w:rFonts w:ascii="Arial" w:eastAsia="Arial" w:hAnsi="Arial" w:cs="Arial"/>
                <w:color w:val="161616"/>
              </w:rPr>
              <w:t>Administradores</w:t>
            </w:r>
          </w:p>
        </w:tc>
        <w:tc>
          <w:tcPr>
            <w:tcW w:w="52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0B9895" w14:textId="77777777" w:rsidR="00D12322" w:rsidRPr="00D12322" w:rsidRDefault="00D12322" w:rsidP="00DA24FB">
            <w:pPr>
              <w:spacing w:before="120" w:after="120"/>
              <w:jc w:val="both"/>
              <w:rPr>
                <w:rFonts w:ascii="Arial" w:eastAsia="Arial" w:hAnsi="Arial" w:cs="Arial"/>
                <w:color w:val="161616"/>
              </w:rPr>
            </w:pPr>
            <w:r w:rsidRPr="00D12322">
              <w:rPr>
                <w:rFonts w:ascii="Arial" w:eastAsia="Arial" w:hAnsi="Arial" w:cs="Arial"/>
                <w:color w:val="161616"/>
              </w:rPr>
              <w:t>Componente administrativo del LMS - Learning Management System, sistema de contenidos, sistema de comunidad.</w:t>
            </w:r>
          </w:p>
        </w:tc>
        <w:tc>
          <w:tcPr>
            <w:tcW w:w="1417" w:type="dxa"/>
            <w:vMerge w:val="restart"/>
            <w:tcBorders>
              <w:top w:val="single" w:sz="4" w:space="0" w:color="000000"/>
              <w:left w:val="single" w:sz="4" w:space="0" w:color="000000"/>
              <w:right w:val="single" w:sz="4" w:space="0" w:color="000000"/>
            </w:tcBorders>
            <w:shd w:val="clear" w:color="auto" w:fill="auto"/>
            <w:vAlign w:val="center"/>
          </w:tcPr>
          <w:p w14:paraId="25E9454D" w14:textId="77777777" w:rsidR="00D12322" w:rsidRPr="00D12322" w:rsidRDefault="00D12322" w:rsidP="00DA24FB">
            <w:pPr>
              <w:jc w:val="center"/>
              <w:rPr>
                <w:rFonts w:ascii="Arial" w:eastAsia="Arial" w:hAnsi="Arial" w:cs="Arial"/>
                <w:color w:val="161616"/>
              </w:rPr>
            </w:pPr>
            <w:r w:rsidRPr="00D12322">
              <w:rPr>
                <w:rFonts w:ascii="Arial" w:eastAsia="Arial" w:hAnsi="Arial" w:cs="Arial"/>
                <w:color w:val="161616"/>
              </w:rPr>
              <w:t>5 (cinco) horas</w:t>
            </w:r>
          </w:p>
        </w:tc>
      </w:tr>
      <w:tr w:rsidR="00D12322" w:rsidRPr="00D12322" w14:paraId="577096A5" w14:textId="77777777" w:rsidTr="00DA24FB">
        <w:trPr>
          <w:trHeight w:val="240"/>
          <w:jc w:val="center"/>
        </w:trPr>
        <w:tc>
          <w:tcPr>
            <w:tcW w:w="2405" w:type="dxa"/>
            <w:vMerge/>
            <w:tcBorders>
              <w:left w:val="single" w:sz="4" w:space="0" w:color="000000"/>
              <w:bottom w:val="single" w:sz="4" w:space="0" w:color="auto"/>
              <w:right w:val="single" w:sz="4" w:space="0" w:color="000000"/>
            </w:tcBorders>
            <w:shd w:val="clear" w:color="auto" w:fill="auto"/>
            <w:vAlign w:val="center"/>
          </w:tcPr>
          <w:p w14:paraId="06795C44" w14:textId="77777777" w:rsidR="00D12322" w:rsidRPr="00D12322" w:rsidRDefault="00D12322" w:rsidP="00DA24FB">
            <w:pPr>
              <w:jc w:val="center"/>
              <w:rPr>
                <w:rFonts w:ascii="Arial" w:eastAsia="Arial" w:hAnsi="Arial" w:cs="Arial"/>
                <w:color w:val="161616"/>
              </w:rPr>
            </w:pPr>
          </w:p>
        </w:tc>
        <w:tc>
          <w:tcPr>
            <w:tcW w:w="52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D56109" w14:textId="77777777" w:rsidR="00D12322" w:rsidRPr="00D12322" w:rsidRDefault="00D12322" w:rsidP="00DA24FB">
            <w:pPr>
              <w:spacing w:before="120" w:after="120"/>
              <w:jc w:val="both"/>
              <w:rPr>
                <w:rFonts w:ascii="Arial" w:eastAsia="Arial" w:hAnsi="Arial" w:cs="Arial"/>
                <w:color w:val="161616"/>
              </w:rPr>
            </w:pPr>
            <w:r w:rsidRPr="00D12322">
              <w:rPr>
                <w:rFonts w:ascii="Arial" w:eastAsia="Arial" w:hAnsi="Arial" w:cs="Arial"/>
                <w:color w:val="161616"/>
              </w:rPr>
              <w:t>Componente administrativo de las herramientas de apoyo a la formación vía dispositivos móviles.</w:t>
            </w:r>
          </w:p>
        </w:tc>
        <w:tc>
          <w:tcPr>
            <w:tcW w:w="1417" w:type="dxa"/>
            <w:vMerge/>
            <w:tcBorders>
              <w:left w:val="single" w:sz="4" w:space="0" w:color="000000"/>
              <w:right w:val="single" w:sz="4" w:space="0" w:color="000000"/>
            </w:tcBorders>
            <w:shd w:val="clear" w:color="auto" w:fill="auto"/>
            <w:vAlign w:val="center"/>
          </w:tcPr>
          <w:p w14:paraId="2CF894C8" w14:textId="77777777" w:rsidR="00D12322" w:rsidRPr="00D12322" w:rsidRDefault="00D12322" w:rsidP="00DA24FB">
            <w:pPr>
              <w:jc w:val="center"/>
              <w:rPr>
                <w:rFonts w:ascii="Arial" w:eastAsia="Arial" w:hAnsi="Arial" w:cs="Arial"/>
                <w:color w:val="161616"/>
              </w:rPr>
            </w:pPr>
          </w:p>
        </w:tc>
      </w:tr>
      <w:tr w:rsidR="00D12322" w:rsidRPr="00D12322" w14:paraId="546DF41E" w14:textId="77777777" w:rsidTr="00DA24FB">
        <w:trPr>
          <w:trHeight w:val="240"/>
          <w:jc w:val="center"/>
        </w:trPr>
        <w:tc>
          <w:tcPr>
            <w:tcW w:w="24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550178E" w14:textId="77777777" w:rsidR="00D12322" w:rsidRPr="00D12322" w:rsidRDefault="00D12322" w:rsidP="00DA24FB">
            <w:pPr>
              <w:jc w:val="center"/>
              <w:rPr>
                <w:rFonts w:ascii="Arial" w:eastAsia="Arial" w:hAnsi="Arial" w:cs="Arial"/>
                <w:color w:val="161616"/>
              </w:rPr>
            </w:pPr>
            <w:r w:rsidRPr="00D12322">
              <w:rPr>
                <w:rFonts w:ascii="Arial" w:eastAsia="Arial" w:hAnsi="Arial" w:cs="Arial"/>
                <w:color w:val="161616"/>
              </w:rPr>
              <w:t>Profesores y Desarrolladores de Curso</w:t>
            </w:r>
          </w:p>
        </w:tc>
        <w:tc>
          <w:tcPr>
            <w:tcW w:w="5245" w:type="dxa"/>
            <w:tcBorders>
              <w:top w:val="single" w:sz="4" w:space="0" w:color="000000"/>
              <w:left w:val="single" w:sz="4" w:space="0" w:color="auto"/>
              <w:bottom w:val="single" w:sz="4" w:space="0" w:color="000000"/>
              <w:right w:val="single" w:sz="4" w:space="0" w:color="000000"/>
            </w:tcBorders>
            <w:shd w:val="clear" w:color="auto" w:fill="auto"/>
            <w:vAlign w:val="center"/>
          </w:tcPr>
          <w:p w14:paraId="3CA44D5F" w14:textId="77777777" w:rsidR="00D12322" w:rsidRPr="00D12322" w:rsidRDefault="00D12322" w:rsidP="00DA24FB">
            <w:pPr>
              <w:spacing w:before="120" w:after="120"/>
              <w:jc w:val="both"/>
              <w:rPr>
                <w:rFonts w:ascii="Arial" w:eastAsia="Arial" w:hAnsi="Arial" w:cs="Arial"/>
                <w:color w:val="161616"/>
              </w:rPr>
            </w:pPr>
            <w:r w:rsidRPr="00D12322">
              <w:rPr>
                <w:rFonts w:ascii="Arial" w:eastAsia="Arial" w:hAnsi="Arial" w:cs="Arial"/>
                <w:color w:val="161616"/>
              </w:rPr>
              <w:t>Componente académico del Sistema de LMS - Learning Management System, sistema de contenidos, sistema de comunidad.</w:t>
            </w:r>
          </w:p>
        </w:tc>
        <w:tc>
          <w:tcPr>
            <w:tcW w:w="1417" w:type="dxa"/>
            <w:vMerge w:val="restart"/>
            <w:tcBorders>
              <w:left w:val="single" w:sz="4" w:space="0" w:color="000000"/>
              <w:right w:val="single" w:sz="4" w:space="0" w:color="000000"/>
            </w:tcBorders>
            <w:shd w:val="clear" w:color="auto" w:fill="auto"/>
            <w:vAlign w:val="center"/>
          </w:tcPr>
          <w:p w14:paraId="0639047D" w14:textId="77777777" w:rsidR="00D12322" w:rsidRPr="00D12322" w:rsidRDefault="00D12322" w:rsidP="00DA24FB">
            <w:pPr>
              <w:jc w:val="center"/>
              <w:rPr>
                <w:rFonts w:ascii="Arial" w:eastAsia="Arial" w:hAnsi="Arial" w:cs="Arial"/>
                <w:color w:val="161616"/>
              </w:rPr>
            </w:pPr>
            <w:r w:rsidRPr="00D12322">
              <w:rPr>
                <w:rFonts w:ascii="Arial" w:eastAsia="Arial" w:hAnsi="Arial" w:cs="Arial"/>
                <w:color w:val="161616"/>
              </w:rPr>
              <w:t>5 (cinco) horas</w:t>
            </w:r>
          </w:p>
        </w:tc>
      </w:tr>
      <w:tr w:rsidR="00D12322" w:rsidRPr="00D12322" w14:paraId="4EB55DE4" w14:textId="77777777" w:rsidTr="00DA24FB">
        <w:trPr>
          <w:trHeight w:val="240"/>
          <w:jc w:val="center"/>
        </w:trPr>
        <w:tc>
          <w:tcPr>
            <w:tcW w:w="2405"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93B1265" w14:textId="77777777" w:rsidR="00D12322" w:rsidRPr="00D12322" w:rsidRDefault="00D12322" w:rsidP="00DA24FB">
            <w:pPr>
              <w:jc w:val="center"/>
              <w:rPr>
                <w:rFonts w:ascii="Arial" w:eastAsia="Arial" w:hAnsi="Arial" w:cs="Arial"/>
                <w:color w:val="161616"/>
              </w:rPr>
            </w:pPr>
          </w:p>
        </w:tc>
        <w:tc>
          <w:tcPr>
            <w:tcW w:w="5245" w:type="dxa"/>
            <w:tcBorders>
              <w:top w:val="single" w:sz="4" w:space="0" w:color="000000"/>
              <w:left w:val="single" w:sz="4" w:space="0" w:color="auto"/>
              <w:bottom w:val="single" w:sz="4" w:space="0" w:color="000000"/>
              <w:right w:val="single" w:sz="4" w:space="0" w:color="000000"/>
            </w:tcBorders>
            <w:shd w:val="clear" w:color="auto" w:fill="auto"/>
            <w:vAlign w:val="center"/>
          </w:tcPr>
          <w:p w14:paraId="0A3D6AF6" w14:textId="77777777" w:rsidR="00D12322" w:rsidRPr="00D12322" w:rsidRDefault="00D12322" w:rsidP="00DA24FB">
            <w:pPr>
              <w:spacing w:before="120" w:after="120"/>
              <w:jc w:val="both"/>
              <w:rPr>
                <w:rFonts w:ascii="Arial" w:eastAsia="Arial" w:hAnsi="Arial" w:cs="Arial"/>
                <w:color w:val="161616"/>
              </w:rPr>
            </w:pPr>
            <w:r w:rsidRPr="00D12322">
              <w:rPr>
                <w:rFonts w:ascii="Arial" w:eastAsia="Arial" w:hAnsi="Arial" w:cs="Arial"/>
                <w:color w:val="161616"/>
              </w:rPr>
              <w:t>Componente académico de las herramientas de apoyo a la formación vía dispositivos móviles.</w:t>
            </w:r>
          </w:p>
        </w:tc>
        <w:tc>
          <w:tcPr>
            <w:tcW w:w="1417" w:type="dxa"/>
            <w:vMerge/>
            <w:tcBorders>
              <w:left w:val="single" w:sz="4" w:space="0" w:color="000000"/>
              <w:right w:val="single" w:sz="4" w:space="0" w:color="000000"/>
            </w:tcBorders>
            <w:shd w:val="clear" w:color="auto" w:fill="auto"/>
            <w:vAlign w:val="center"/>
          </w:tcPr>
          <w:p w14:paraId="713D10AB" w14:textId="77777777" w:rsidR="00D12322" w:rsidRPr="00D12322" w:rsidRDefault="00D12322" w:rsidP="00DA24FB">
            <w:pPr>
              <w:widowControl w:val="0"/>
              <w:pBdr>
                <w:top w:val="nil"/>
                <w:left w:val="nil"/>
                <w:bottom w:val="nil"/>
                <w:right w:val="nil"/>
                <w:between w:val="nil"/>
              </w:pBdr>
              <w:rPr>
                <w:rFonts w:ascii="Arial" w:eastAsia="Arial" w:hAnsi="Arial" w:cs="Arial"/>
                <w:color w:val="161616"/>
              </w:rPr>
            </w:pPr>
          </w:p>
        </w:tc>
      </w:tr>
    </w:tbl>
    <w:p w14:paraId="1EDFD1B7" w14:textId="77777777" w:rsidR="00D12322" w:rsidRPr="00D12322" w:rsidRDefault="00D12322" w:rsidP="00D12322">
      <w:pPr>
        <w:tabs>
          <w:tab w:val="left" w:pos="8647"/>
        </w:tabs>
        <w:spacing w:line="237" w:lineRule="exact"/>
        <w:ind w:left="137"/>
        <w:jc w:val="both"/>
        <w:rPr>
          <w:rFonts w:ascii="Arial" w:eastAsia="Arial" w:hAnsi="Arial" w:cs="Arial"/>
          <w:color w:val="161616"/>
        </w:rPr>
      </w:pPr>
    </w:p>
    <w:p w14:paraId="0B7D23D0" w14:textId="77777777" w:rsidR="00D12322" w:rsidRPr="00D12322" w:rsidRDefault="00D12322" w:rsidP="00D12322">
      <w:pPr>
        <w:tabs>
          <w:tab w:val="left" w:pos="8647"/>
        </w:tabs>
        <w:spacing w:before="33"/>
        <w:ind w:left="137"/>
        <w:jc w:val="both"/>
        <w:rPr>
          <w:rFonts w:ascii="Arial" w:eastAsia="Arial" w:hAnsi="Arial" w:cs="Arial"/>
        </w:rPr>
      </w:pPr>
      <w:r w:rsidRPr="00D12322">
        <w:rPr>
          <w:rFonts w:ascii="Arial" w:eastAsia="Arial" w:hAnsi="Arial" w:cs="Arial"/>
          <w:color w:val="161616"/>
        </w:rPr>
        <w:t>Es</w:t>
      </w:r>
      <w:r w:rsidRPr="00D12322">
        <w:rPr>
          <w:rFonts w:ascii="Arial" w:eastAsia="Arial" w:hAnsi="Arial" w:cs="Arial"/>
          <w:color w:val="161616"/>
          <w:spacing w:val="5"/>
        </w:rPr>
        <w:t xml:space="preserve"> </w:t>
      </w:r>
      <w:r w:rsidRPr="00D12322">
        <w:rPr>
          <w:rFonts w:ascii="Arial" w:eastAsia="Arial" w:hAnsi="Arial" w:cs="Arial"/>
          <w:color w:val="161616"/>
        </w:rPr>
        <w:t>responsabilidad</w:t>
      </w:r>
      <w:r w:rsidRPr="00D12322">
        <w:rPr>
          <w:rFonts w:ascii="Arial" w:eastAsia="Arial" w:hAnsi="Arial" w:cs="Arial"/>
          <w:color w:val="161616"/>
          <w:spacing w:val="-3"/>
        </w:rPr>
        <w:t xml:space="preserve"> </w:t>
      </w:r>
      <w:r w:rsidRPr="00D12322">
        <w:rPr>
          <w:rFonts w:ascii="Arial" w:eastAsia="Arial" w:hAnsi="Arial" w:cs="Arial"/>
          <w:color w:val="161616"/>
        </w:rPr>
        <w:t xml:space="preserve">de </w:t>
      </w:r>
      <w:r w:rsidRPr="00D12322">
        <w:rPr>
          <w:rFonts w:ascii="Arial" w:eastAsia="Arial" w:hAnsi="Arial" w:cs="Arial"/>
          <w:bCs/>
          <w:color w:val="161616"/>
        </w:rPr>
        <w:t>EL</w:t>
      </w:r>
      <w:r w:rsidRPr="00D12322">
        <w:rPr>
          <w:rFonts w:ascii="Arial" w:eastAsia="Arial" w:hAnsi="Arial" w:cs="Arial"/>
          <w:bCs/>
          <w:color w:val="161616"/>
          <w:spacing w:val="10"/>
        </w:rPr>
        <w:t xml:space="preserve"> </w:t>
      </w:r>
      <w:r w:rsidRPr="00D12322">
        <w:rPr>
          <w:rFonts w:ascii="Arial" w:eastAsia="Arial" w:hAnsi="Arial" w:cs="Arial"/>
          <w:bCs/>
          <w:color w:val="161616"/>
        </w:rPr>
        <w:t>PROVEEDO</w:t>
      </w:r>
      <w:r w:rsidRPr="00D12322">
        <w:rPr>
          <w:rFonts w:ascii="Arial" w:eastAsia="Arial" w:hAnsi="Arial" w:cs="Arial"/>
          <w:bCs/>
          <w:color w:val="161616"/>
          <w:spacing w:val="2"/>
        </w:rPr>
        <w:t>R</w:t>
      </w:r>
      <w:r w:rsidRPr="00D12322">
        <w:rPr>
          <w:rFonts w:ascii="Arial" w:eastAsia="Arial" w:hAnsi="Arial" w:cs="Arial"/>
          <w:bCs/>
          <w:color w:val="565656"/>
        </w:rPr>
        <w:t>:</w:t>
      </w:r>
    </w:p>
    <w:p w14:paraId="5AD39D3B" w14:textId="77777777" w:rsidR="00D12322" w:rsidRPr="00D12322" w:rsidRDefault="00D12322" w:rsidP="00D12322">
      <w:pPr>
        <w:tabs>
          <w:tab w:val="left" w:pos="8647"/>
        </w:tabs>
        <w:spacing w:before="3" w:line="240" w:lineRule="exact"/>
        <w:jc w:val="both"/>
        <w:rPr>
          <w:rFonts w:ascii="Arial" w:hAnsi="Arial" w:cs="Arial"/>
        </w:rPr>
      </w:pPr>
    </w:p>
    <w:p w14:paraId="0343C2E5" w14:textId="77777777" w:rsidR="00D12322" w:rsidRPr="00D12322" w:rsidRDefault="00D12322" w:rsidP="00506031">
      <w:pPr>
        <w:pStyle w:val="Prrafodelista"/>
        <w:widowControl/>
        <w:numPr>
          <w:ilvl w:val="1"/>
          <w:numId w:val="106"/>
        </w:numPr>
        <w:tabs>
          <w:tab w:val="left" w:pos="800"/>
          <w:tab w:val="left" w:pos="8647"/>
        </w:tabs>
        <w:spacing w:line="240" w:lineRule="exact"/>
        <w:ind w:left="426" w:hanging="284"/>
        <w:jc w:val="both"/>
        <w:rPr>
          <w:rFonts w:ascii="Arial" w:eastAsia="Arial" w:hAnsi="Arial" w:cs="Arial"/>
        </w:rPr>
      </w:pPr>
      <w:r w:rsidRPr="00D12322">
        <w:rPr>
          <w:rFonts w:ascii="Arial" w:eastAsia="Arial" w:hAnsi="Arial" w:cs="Arial"/>
          <w:color w:val="161616"/>
        </w:rPr>
        <w:t>Garantizar</w:t>
      </w:r>
      <w:r w:rsidRPr="00D12322">
        <w:rPr>
          <w:rFonts w:ascii="Arial" w:eastAsia="Arial" w:hAnsi="Arial" w:cs="Arial"/>
          <w:color w:val="161616"/>
          <w:spacing w:val="36"/>
        </w:rPr>
        <w:t xml:space="preserve"> </w:t>
      </w:r>
      <w:r w:rsidRPr="00D12322">
        <w:rPr>
          <w:rFonts w:ascii="Arial" w:eastAsia="Arial" w:hAnsi="Arial" w:cs="Arial"/>
          <w:color w:val="161616"/>
        </w:rPr>
        <w:t>la</w:t>
      </w:r>
      <w:r w:rsidRPr="00D12322">
        <w:rPr>
          <w:rFonts w:ascii="Arial" w:eastAsia="Arial" w:hAnsi="Arial" w:cs="Arial"/>
          <w:color w:val="161616"/>
          <w:spacing w:val="44"/>
        </w:rPr>
        <w:t xml:space="preserve"> </w:t>
      </w:r>
      <w:r w:rsidRPr="00D12322">
        <w:rPr>
          <w:rFonts w:ascii="Arial" w:eastAsia="Arial" w:hAnsi="Arial" w:cs="Arial"/>
          <w:color w:val="161616"/>
        </w:rPr>
        <w:t>disponibilidad del</w:t>
      </w:r>
      <w:r w:rsidRPr="00D12322">
        <w:rPr>
          <w:rFonts w:ascii="Arial" w:eastAsia="Arial" w:hAnsi="Arial" w:cs="Arial"/>
          <w:color w:val="161616"/>
          <w:spacing w:val="36"/>
        </w:rPr>
        <w:t xml:space="preserve"> </w:t>
      </w:r>
      <w:r w:rsidRPr="00D12322">
        <w:rPr>
          <w:rFonts w:ascii="Arial" w:eastAsia="Arial" w:hAnsi="Arial" w:cs="Arial"/>
          <w:color w:val="161616"/>
        </w:rPr>
        <w:t>personal</w:t>
      </w:r>
      <w:r w:rsidRPr="00D12322">
        <w:rPr>
          <w:rFonts w:ascii="Arial" w:eastAsia="Arial" w:hAnsi="Arial" w:cs="Arial"/>
          <w:color w:val="161616"/>
          <w:spacing w:val="38"/>
        </w:rPr>
        <w:t xml:space="preserve"> </w:t>
      </w:r>
      <w:r w:rsidRPr="00D12322">
        <w:rPr>
          <w:rFonts w:ascii="Arial" w:eastAsia="Arial" w:hAnsi="Arial" w:cs="Arial"/>
          <w:color w:val="161616"/>
        </w:rPr>
        <w:t>técnico</w:t>
      </w:r>
      <w:r w:rsidRPr="00D12322">
        <w:rPr>
          <w:rFonts w:ascii="Arial" w:eastAsia="Arial" w:hAnsi="Arial" w:cs="Arial"/>
          <w:color w:val="161616"/>
          <w:spacing w:val="42"/>
        </w:rPr>
        <w:t xml:space="preserve"> </w:t>
      </w:r>
      <w:r w:rsidRPr="00D12322">
        <w:rPr>
          <w:rFonts w:ascii="Arial" w:eastAsia="Arial" w:hAnsi="Arial" w:cs="Arial"/>
          <w:color w:val="161616"/>
        </w:rPr>
        <w:t>y</w:t>
      </w:r>
      <w:r w:rsidRPr="00D12322">
        <w:rPr>
          <w:rFonts w:ascii="Arial" w:eastAsia="Arial" w:hAnsi="Arial" w:cs="Arial"/>
          <w:color w:val="161616"/>
          <w:spacing w:val="36"/>
        </w:rPr>
        <w:t xml:space="preserve"> </w:t>
      </w:r>
      <w:r w:rsidRPr="00D12322">
        <w:rPr>
          <w:rFonts w:ascii="Arial" w:eastAsia="Arial" w:hAnsi="Arial" w:cs="Arial"/>
          <w:color w:val="161616"/>
        </w:rPr>
        <w:t>pedagógico requerido</w:t>
      </w:r>
      <w:r w:rsidRPr="00D12322">
        <w:rPr>
          <w:rFonts w:ascii="Arial" w:eastAsia="Arial" w:hAnsi="Arial" w:cs="Arial"/>
          <w:color w:val="161616"/>
          <w:spacing w:val="40"/>
        </w:rPr>
        <w:t xml:space="preserve"> </w:t>
      </w:r>
      <w:r w:rsidRPr="00D12322">
        <w:rPr>
          <w:rFonts w:ascii="Arial" w:eastAsia="Arial" w:hAnsi="Arial" w:cs="Arial"/>
          <w:color w:val="161616"/>
        </w:rPr>
        <w:t>para</w:t>
      </w:r>
      <w:r w:rsidRPr="00D12322">
        <w:rPr>
          <w:rFonts w:ascii="Arial" w:eastAsia="Arial" w:hAnsi="Arial" w:cs="Arial"/>
          <w:color w:val="161616"/>
          <w:spacing w:val="44"/>
        </w:rPr>
        <w:t xml:space="preserve"> </w:t>
      </w:r>
      <w:r w:rsidRPr="00D12322">
        <w:rPr>
          <w:rFonts w:ascii="Arial" w:eastAsia="Arial" w:hAnsi="Arial" w:cs="Arial"/>
          <w:color w:val="161616"/>
        </w:rPr>
        <w:t>la</w:t>
      </w:r>
      <w:r w:rsidRPr="00D12322">
        <w:rPr>
          <w:rFonts w:ascii="Arial" w:eastAsia="Arial" w:hAnsi="Arial" w:cs="Arial"/>
          <w:color w:val="161616"/>
          <w:spacing w:val="3"/>
        </w:rPr>
        <w:t xml:space="preserve"> </w:t>
      </w:r>
      <w:r w:rsidRPr="00D12322">
        <w:rPr>
          <w:rFonts w:ascii="Arial" w:eastAsia="Arial" w:hAnsi="Arial" w:cs="Arial"/>
          <w:color w:val="161616"/>
        </w:rPr>
        <w:t>realización</w:t>
      </w:r>
      <w:r w:rsidRPr="00D12322">
        <w:rPr>
          <w:rFonts w:ascii="Arial" w:eastAsia="Arial" w:hAnsi="Arial" w:cs="Arial"/>
          <w:color w:val="161616"/>
          <w:spacing w:val="35"/>
        </w:rPr>
        <w:t xml:space="preserve"> </w:t>
      </w:r>
      <w:r w:rsidRPr="00D12322">
        <w:rPr>
          <w:rFonts w:ascii="Arial" w:eastAsia="Arial" w:hAnsi="Arial" w:cs="Arial"/>
          <w:color w:val="161616"/>
        </w:rPr>
        <w:t>de</w:t>
      </w:r>
      <w:r w:rsidRPr="00D12322">
        <w:rPr>
          <w:rFonts w:ascii="Arial" w:eastAsia="Arial" w:hAnsi="Arial" w:cs="Arial"/>
          <w:color w:val="161616"/>
          <w:spacing w:val="-15"/>
        </w:rPr>
        <w:t xml:space="preserve"> </w:t>
      </w:r>
      <w:r w:rsidRPr="00D12322">
        <w:rPr>
          <w:rFonts w:ascii="Arial" w:eastAsia="Arial" w:hAnsi="Arial" w:cs="Arial"/>
          <w:color w:val="161616"/>
        </w:rPr>
        <w:t>las transferencias</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conocimiento</w:t>
      </w:r>
      <w:r w:rsidRPr="00D12322">
        <w:rPr>
          <w:rFonts w:ascii="Arial" w:eastAsia="Arial" w:hAnsi="Arial" w:cs="Arial"/>
          <w:color w:val="161616"/>
          <w:spacing w:val="10"/>
        </w:rPr>
        <w:t xml:space="preserve"> </w:t>
      </w:r>
      <w:r w:rsidRPr="00D12322">
        <w:rPr>
          <w:rFonts w:ascii="Arial" w:eastAsia="Arial" w:hAnsi="Arial" w:cs="Arial"/>
          <w:color w:val="161616"/>
        </w:rPr>
        <w:t>presenciales.</w:t>
      </w:r>
    </w:p>
    <w:p w14:paraId="5998723A" w14:textId="77777777" w:rsidR="00D12322" w:rsidRPr="00D12322" w:rsidRDefault="00D12322" w:rsidP="00506031">
      <w:pPr>
        <w:pStyle w:val="Prrafodelista"/>
        <w:widowControl/>
        <w:numPr>
          <w:ilvl w:val="1"/>
          <w:numId w:val="106"/>
        </w:numPr>
        <w:tabs>
          <w:tab w:val="left" w:pos="800"/>
          <w:tab w:val="left" w:pos="8647"/>
        </w:tabs>
        <w:spacing w:before="20" w:line="230" w:lineRule="exact"/>
        <w:ind w:left="426" w:hanging="284"/>
        <w:jc w:val="both"/>
        <w:rPr>
          <w:rFonts w:ascii="Arial" w:eastAsia="Arial" w:hAnsi="Arial" w:cs="Arial"/>
        </w:rPr>
      </w:pPr>
      <w:r w:rsidRPr="00D12322">
        <w:rPr>
          <w:rFonts w:ascii="Arial" w:eastAsia="Arial" w:hAnsi="Arial" w:cs="Arial"/>
          <w:color w:val="161616"/>
        </w:rPr>
        <w:t>Suministrar</w:t>
      </w:r>
      <w:r w:rsidRPr="00D12322">
        <w:rPr>
          <w:rFonts w:ascii="Arial" w:eastAsia="Arial" w:hAnsi="Arial" w:cs="Arial"/>
          <w:color w:val="161616"/>
          <w:spacing w:val="2"/>
        </w:rPr>
        <w:t xml:space="preserve"> </w:t>
      </w:r>
      <w:r w:rsidRPr="00D12322">
        <w:rPr>
          <w:rFonts w:ascii="Arial" w:eastAsia="Arial" w:hAnsi="Arial" w:cs="Arial"/>
          <w:color w:val="161616"/>
        </w:rPr>
        <w:t>a</w:t>
      </w:r>
      <w:r w:rsidRPr="00D12322">
        <w:rPr>
          <w:rFonts w:ascii="Arial" w:eastAsia="Arial" w:hAnsi="Arial" w:cs="Arial"/>
          <w:color w:val="161616"/>
          <w:spacing w:val="6"/>
        </w:rPr>
        <w:t xml:space="preserve"> </w:t>
      </w:r>
      <w:r w:rsidRPr="00D12322">
        <w:rPr>
          <w:rFonts w:ascii="Arial" w:eastAsia="Arial" w:hAnsi="Arial" w:cs="Arial"/>
          <w:color w:val="161616"/>
        </w:rPr>
        <w:t>cada</w:t>
      </w:r>
      <w:r w:rsidRPr="00D12322">
        <w:rPr>
          <w:rFonts w:ascii="Arial" w:eastAsia="Arial" w:hAnsi="Arial" w:cs="Arial"/>
          <w:color w:val="161616"/>
          <w:spacing w:val="10"/>
        </w:rPr>
        <w:t xml:space="preserve"> </w:t>
      </w:r>
      <w:r w:rsidRPr="00D12322">
        <w:rPr>
          <w:rFonts w:ascii="Arial" w:eastAsia="Arial" w:hAnsi="Arial" w:cs="Arial"/>
          <w:color w:val="161616"/>
        </w:rPr>
        <w:t>usuario</w:t>
      </w:r>
      <w:r w:rsidRPr="00D12322">
        <w:rPr>
          <w:rFonts w:ascii="Arial" w:eastAsia="Arial" w:hAnsi="Arial" w:cs="Arial"/>
          <w:color w:val="161616"/>
          <w:spacing w:val="12"/>
        </w:rPr>
        <w:t xml:space="preserve"> </w:t>
      </w:r>
      <w:r w:rsidRPr="00D12322">
        <w:rPr>
          <w:rFonts w:ascii="Arial" w:eastAsia="Arial" w:hAnsi="Arial" w:cs="Arial"/>
          <w:color w:val="161616"/>
        </w:rPr>
        <w:t>objeto</w:t>
      </w:r>
      <w:r w:rsidRPr="00D12322">
        <w:rPr>
          <w:rFonts w:ascii="Arial" w:eastAsia="Arial" w:hAnsi="Arial" w:cs="Arial"/>
          <w:color w:val="161616"/>
          <w:spacing w:val="14"/>
        </w:rPr>
        <w:t xml:space="preserve"> </w:t>
      </w:r>
      <w:r w:rsidRPr="00D12322">
        <w:rPr>
          <w:rFonts w:ascii="Arial" w:eastAsia="Arial" w:hAnsi="Arial" w:cs="Arial"/>
          <w:color w:val="161616"/>
        </w:rPr>
        <w:t>de</w:t>
      </w:r>
      <w:r w:rsidRPr="00D12322">
        <w:rPr>
          <w:rFonts w:ascii="Arial" w:eastAsia="Arial" w:hAnsi="Arial" w:cs="Arial"/>
          <w:color w:val="161616"/>
          <w:spacing w:val="11"/>
        </w:rPr>
        <w:t xml:space="preserve"> </w:t>
      </w:r>
      <w:r w:rsidRPr="00D12322">
        <w:rPr>
          <w:rFonts w:ascii="Arial" w:eastAsia="Arial" w:hAnsi="Arial" w:cs="Arial"/>
          <w:color w:val="161616"/>
        </w:rPr>
        <w:t>transferencia</w:t>
      </w:r>
      <w:r w:rsidRPr="00D12322">
        <w:rPr>
          <w:rFonts w:ascii="Arial" w:eastAsia="Arial" w:hAnsi="Arial" w:cs="Arial"/>
          <w:color w:val="161616"/>
          <w:spacing w:val="-4"/>
        </w:rPr>
        <w:t xml:space="preserve"> </w:t>
      </w:r>
      <w:r w:rsidRPr="00D12322">
        <w:rPr>
          <w:rFonts w:ascii="Arial" w:eastAsia="Arial" w:hAnsi="Arial" w:cs="Arial"/>
          <w:color w:val="161616"/>
        </w:rPr>
        <w:t>de</w:t>
      </w:r>
      <w:r w:rsidRPr="00D12322">
        <w:rPr>
          <w:rFonts w:ascii="Arial" w:eastAsia="Arial" w:hAnsi="Arial" w:cs="Arial"/>
          <w:color w:val="161616"/>
          <w:spacing w:val="6"/>
        </w:rPr>
        <w:t xml:space="preserve"> </w:t>
      </w:r>
      <w:r w:rsidRPr="00D12322">
        <w:rPr>
          <w:rFonts w:ascii="Arial" w:eastAsia="Arial" w:hAnsi="Arial" w:cs="Arial"/>
          <w:color w:val="161616"/>
        </w:rPr>
        <w:t>conocimient</w:t>
      </w:r>
      <w:r w:rsidRPr="00D12322">
        <w:rPr>
          <w:rFonts w:ascii="Arial" w:eastAsia="Arial" w:hAnsi="Arial" w:cs="Arial"/>
          <w:color w:val="161616"/>
          <w:spacing w:val="-2"/>
        </w:rPr>
        <w:t>o</w:t>
      </w:r>
      <w:r w:rsidRPr="00D12322">
        <w:rPr>
          <w:rFonts w:ascii="Arial" w:eastAsia="Arial" w:hAnsi="Arial" w:cs="Arial"/>
          <w:color w:val="444446"/>
        </w:rPr>
        <w:t>,</w:t>
      </w:r>
      <w:r w:rsidRPr="00D12322">
        <w:rPr>
          <w:rFonts w:ascii="Arial" w:eastAsia="Arial" w:hAnsi="Arial" w:cs="Arial"/>
          <w:color w:val="444446"/>
          <w:spacing w:val="10"/>
        </w:rPr>
        <w:t xml:space="preserve"> </w:t>
      </w:r>
      <w:r w:rsidRPr="00D12322">
        <w:rPr>
          <w:rFonts w:ascii="Arial" w:eastAsia="Arial" w:hAnsi="Arial" w:cs="Arial"/>
          <w:color w:val="161616"/>
        </w:rPr>
        <w:t>un</w:t>
      </w:r>
      <w:r w:rsidRPr="00D12322">
        <w:rPr>
          <w:rFonts w:ascii="Arial" w:eastAsia="Arial" w:hAnsi="Arial" w:cs="Arial"/>
          <w:color w:val="161616"/>
          <w:spacing w:val="19"/>
        </w:rPr>
        <w:t xml:space="preserve"> </w:t>
      </w:r>
      <w:r w:rsidRPr="00D12322">
        <w:rPr>
          <w:rFonts w:ascii="Arial" w:eastAsia="Arial" w:hAnsi="Arial" w:cs="Arial"/>
          <w:color w:val="161616"/>
        </w:rPr>
        <w:t>usuario</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17"/>
        </w:rPr>
        <w:t xml:space="preserve"> </w:t>
      </w:r>
      <w:r w:rsidRPr="00D12322">
        <w:rPr>
          <w:rFonts w:ascii="Arial" w:eastAsia="Arial" w:hAnsi="Arial" w:cs="Arial"/>
          <w:color w:val="161616"/>
        </w:rPr>
        <w:t>acceso</w:t>
      </w:r>
      <w:r w:rsidRPr="00D12322">
        <w:rPr>
          <w:rFonts w:ascii="Arial" w:eastAsia="Arial" w:hAnsi="Arial" w:cs="Arial"/>
          <w:color w:val="161616"/>
          <w:spacing w:val="6"/>
        </w:rPr>
        <w:t xml:space="preserve"> </w:t>
      </w:r>
      <w:r w:rsidRPr="00D12322">
        <w:rPr>
          <w:rFonts w:ascii="Arial" w:eastAsia="Arial" w:hAnsi="Arial" w:cs="Arial"/>
          <w:color w:val="161616"/>
        </w:rPr>
        <w:t>configurado de acuerdo</w:t>
      </w:r>
      <w:r w:rsidRPr="00D12322">
        <w:rPr>
          <w:rFonts w:ascii="Arial" w:eastAsia="Arial" w:hAnsi="Arial" w:cs="Arial"/>
          <w:color w:val="161616"/>
          <w:spacing w:val="-7"/>
        </w:rPr>
        <w:t xml:space="preserve"> </w:t>
      </w:r>
      <w:r w:rsidRPr="00D12322">
        <w:rPr>
          <w:rFonts w:ascii="Arial" w:eastAsia="Arial" w:hAnsi="Arial" w:cs="Arial"/>
          <w:color w:val="161616"/>
        </w:rPr>
        <w:t>con el</w:t>
      </w:r>
      <w:r w:rsidRPr="00D12322">
        <w:rPr>
          <w:rFonts w:ascii="Arial" w:eastAsia="Arial" w:hAnsi="Arial" w:cs="Arial"/>
          <w:color w:val="161616"/>
          <w:spacing w:val="-6"/>
        </w:rPr>
        <w:t xml:space="preserve"> </w:t>
      </w:r>
      <w:r w:rsidRPr="00D12322">
        <w:rPr>
          <w:rFonts w:ascii="Arial" w:eastAsia="Arial" w:hAnsi="Arial" w:cs="Arial"/>
          <w:color w:val="161616"/>
        </w:rPr>
        <w:t>rol</w:t>
      </w:r>
      <w:r w:rsidRPr="00D12322">
        <w:rPr>
          <w:rFonts w:ascii="Arial" w:eastAsia="Arial" w:hAnsi="Arial" w:cs="Arial"/>
          <w:color w:val="161616"/>
          <w:spacing w:val="-24"/>
        </w:rPr>
        <w:t xml:space="preserve"> </w:t>
      </w:r>
      <w:r w:rsidRPr="00D12322">
        <w:rPr>
          <w:rFonts w:ascii="Arial" w:eastAsia="Arial" w:hAnsi="Arial" w:cs="Arial"/>
          <w:color w:val="161616"/>
        </w:rPr>
        <w:t>al</w:t>
      </w:r>
      <w:r w:rsidRPr="00D12322">
        <w:rPr>
          <w:rFonts w:ascii="Arial" w:eastAsia="Arial" w:hAnsi="Arial" w:cs="Arial"/>
          <w:color w:val="161616"/>
          <w:spacing w:val="-24"/>
        </w:rPr>
        <w:t xml:space="preserve"> </w:t>
      </w:r>
      <w:r w:rsidRPr="00D12322">
        <w:rPr>
          <w:rFonts w:ascii="Arial" w:eastAsia="Arial" w:hAnsi="Arial" w:cs="Arial"/>
          <w:color w:val="161616"/>
        </w:rPr>
        <w:t>que</w:t>
      </w:r>
      <w:r w:rsidRPr="00D12322">
        <w:rPr>
          <w:rFonts w:ascii="Arial" w:eastAsia="Arial" w:hAnsi="Arial" w:cs="Arial"/>
          <w:color w:val="161616"/>
          <w:spacing w:val="-10"/>
        </w:rPr>
        <w:t xml:space="preserve"> </w:t>
      </w:r>
      <w:r w:rsidRPr="00D12322">
        <w:rPr>
          <w:rFonts w:ascii="Arial" w:eastAsia="Arial" w:hAnsi="Arial" w:cs="Arial"/>
          <w:color w:val="161616"/>
        </w:rPr>
        <w:t>pertenezc</w:t>
      </w:r>
      <w:r w:rsidRPr="00D12322">
        <w:rPr>
          <w:rFonts w:ascii="Arial" w:eastAsia="Arial" w:hAnsi="Arial" w:cs="Arial"/>
          <w:color w:val="161616"/>
          <w:spacing w:val="-4"/>
        </w:rPr>
        <w:t>a</w:t>
      </w:r>
      <w:r w:rsidRPr="00D12322">
        <w:rPr>
          <w:rFonts w:ascii="Arial" w:eastAsia="Arial" w:hAnsi="Arial" w:cs="Arial"/>
          <w:color w:val="333333"/>
        </w:rPr>
        <w:t>,</w:t>
      </w:r>
      <w:r w:rsidRPr="00D12322">
        <w:rPr>
          <w:rFonts w:ascii="Arial" w:eastAsia="Arial" w:hAnsi="Arial" w:cs="Arial"/>
          <w:color w:val="333333"/>
          <w:spacing w:val="-5"/>
        </w:rPr>
        <w:t xml:space="preserve"> </w:t>
      </w:r>
      <w:r w:rsidRPr="00D12322">
        <w:rPr>
          <w:rFonts w:ascii="Arial" w:eastAsia="Arial" w:hAnsi="Arial" w:cs="Arial"/>
          <w:color w:val="161616"/>
        </w:rPr>
        <w:t>en</w:t>
      </w:r>
      <w:r w:rsidRPr="00D12322">
        <w:rPr>
          <w:rFonts w:ascii="Arial" w:eastAsia="Arial" w:hAnsi="Arial" w:cs="Arial"/>
          <w:color w:val="161616"/>
          <w:spacing w:val="-26"/>
        </w:rPr>
        <w:t xml:space="preserve"> </w:t>
      </w:r>
      <w:r w:rsidRPr="00D12322">
        <w:rPr>
          <w:rFonts w:ascii="Arial" w:eastAsia="Arial" w:hAnsi="Arial" w:cs="Arial"/>
          <w:color w:val="161616"/>
        </w:rPr>
        <w:t>la</w:t>
      </w:r>
      <w:r w:rsidRPr="00D12322">
        <w:rPr>
          <w:rFonts w:ascii="Arial" w:eastAsia="Arial" w:hAnsi="Arial" w:cs="Arial"/>
          <w:color w:val="161616"/>
          <w:spacing w:val="-2"/>
        </w:rPr>
        <w:t xml:space="preserve"> </w:t>
      </w:r>
      <w:r w:rsidRPr="00D12322">
        <w:rPr>
          <w:rFonts w:ascii="Arial" w:eastAsia="Arial" w:hAnsi="Arial" w:cs="Arial"/>
          <w:color w:val="161616"/>
        </w:rPr>
        <w:t>plataforma</w:t>
      </w:r>
      <w:r w:rsidRPr="00D12322">
        <w:rPr>
          <w:rFonts w:ascii="Arial" w:eastAsia="Arial" w:hAnsi="Arial" w:cs="Arial"/>
          <w:color w:val="161616"/>
          <w:spacing w:val="-1"/>
        </w:rPr>
        <w:t xml:space="preserve"> </w:t>
      </w:r>
      <w:r w:rsidRPr="00D12322">
        <w:rPr>
          <w:rFonts w:ascii="Arial" w:eastAsia="Arial" w:hAnsi="Arial" w:cs="Arial"/>
          <w:color w:val="161616"/>
        </w:rPr>
        <w:t>ambiente</w:t>
      </w:r>
      <w:r w:rsidRPr="00D12322">
        <w:rPr>
          <w:rFonts w:ascii="Arial" w:eastAsia="Arial" w:hAnsi="Arial" w:cs="Arial"/>
          <w:color w:val="161616"/>
          <w:spacing w:val="-6"/>
        </w:rPr>
        <w:t xml:space="preserve"> </w:t>
      </w:r>
      <w:r w:rsidRPr="00D12322">
        <w:rPr>
          <w:rFonts w:ascii="Arial" w:eastAsia="Arial" w:hAnsi="Arial" w:cs="Arial"/>
          <w:color w:val="161616"/>
        </w:rPr>
        <w:t>de</w:t>
      </w:r>
      <w:r w:rsidRPr="00D12322">
        <w:rPr>
          <w:rFonts w:ascii="Arial" w:eastAsia="Arial" w:hAnsi="Arial" w:cs="Arial"/>
          <w:color w:val="161616"/>
          <w:spacing w:val="-10"/>
        </w:rPr>
        <w:t xml:space="preserve"> </w:t>
      </w:r>
      <w:r w:rsidRPr="00D12322">
        <w:rPr>
          <w:rFonts w:ascii="Arial" w:eastAsia="Arial" w:hAnsi="Arial" w:cs="Arial"/>
          <w:color w:val="161616"/>
        </w:rPr>
        <w:t>entrena</w:t>
      </w:r>
      <w:r w:rsidRPr="00D12322">
        <w:rPr>
          <w:rFonts w:ascii="Arial" w:eastAsia="Arial" w:hAnsi="Arial" w:cs="Arial"/>
          <w:color w:val="161616"/>
          <w:spacing w:val="-3"/>
        </w:rPr>
        <w:t>m</w:t>
      </w:r>
      <w:r w:rsidRPr="00D12322">
        <w:rPr>
          <w:rFonts w:ascii="Arial" w:eastAsia="Arial" w:hAnsi="Arial" w:cs="Arial"/>
          <w:color w:val="333333"/>
          <w:spacing w:val="-9"/>
        </w:rPr>
        <w:t>i</w:t>
      </w:r>
      <w:r w:rsidRPr="00D12322">
        <w:rPr>
          <w:rFonts w:ascii="Arial" w:eastAsia="Arial" w:hAnsi="Arial" w:cs="Arial"/>
          <w:color w:val="161616"/>
        </w:rPr>
        <w:t>ento</w:t>
      </w:r>
      <w:r w:rsidRPr="00D12322">
        <w:rPr>
          <w:rFonts w:ascii="Arial" w:eastAsia="Arial" w:hAnsi="Arial" w:cs="Arial"/>
          <w:color w:val="161616"/>
          <w:spacing w:val="-19"/>
        </w:rPr>
        <w:t xml:space="preserve"> </w:t>
      </w:r>
      <w:r w:rsidRPr="00D12322">
        <w:rPr>
          <w:rFonts w:ascii="Arial" w:eastAsia="Arial" w:hAnsi="Arial" w:cs="Arial"/>
          <w:color w:val="161616"/>
        </w:rPr>
        <w:t>con</w:t>
      </w:r>
      <w:r w:rsidRPr="00D12322">
        <w:rPr>
          <w:rFonts w:ascii="Arial" w:eastAsia="Arial" w:hAnsi="Arial" w:cs="Arial"/>
          <w:color w:val="161616"/>
          <w:spacing w:val="-7"/>
        </w:rPr>
        <w:t xml:space="preserve"> </w:t>
      </w:r>
      <w:r w:rsidRPr="00D12322">
        <w:rPr>
          <w:rFonts w:ascii="Arial" w:eastAsia="Arial" w:hAnsi="Arial" w:cs="Arial"/>
          <w:color w:val="161616"/>
        </w:rPr>
        <w:t>el</w:t>
      </w:r>
      <w:r w:rsidRPr="00D12322">
        <w:rPr>
          <w:rFonts w:ascii="Arial" w:eastAsia="Arial" w:hAnsi="Arial" w:cs="Arial"/>
          <w:color w:val="161616"/>
          <w:spacing w:val="-12"/>
        </w:rPr>
        <w:t xml:space="preserve"> </w:t>
      </w:r>
      <w:r w:rsidRPr="00D12322">
        <w:rPr>
          <w:rFonts w:ascii="Arial" w:eastAsia="Arial" w:hAnsi="Arial" w:cs="Arial"/>
          <w:color w:val="161616"/>
        </w:rPr>
        <w:t>fin</w:t>
      </w:r>
      <w:r w:rsidRPr="00D12322">
        <w:rPr>
          <w:rFonts w:ascii="Arial" w:eastAsia="Arial" w:hAnsi="Arial" w:cs="Arial"/>
          <w:color w:val="161616"/>
          <w:spacing w:val="-8"/>
        </w:rPr>
        <w:t xml:space="preserve"> </w:t>
      </w:r>
      <w:r w:rsidRPr="00D12322">
        <w:rPr>
          <w:rFonts w:ascii="Arial" w:eastAsia="Arial" w:hAnsi="Arial" w:cs="Arial"/>
          <w:color w:val="161616"/>
        </w:rPr>
        <w:t>de</w:t>
      </w:r>
      <w:r w:rsidRPr="00D12322">
        <w:rPr>
          <w:rFonts w:ascii="Arial" w:eastAsia="Arial" w:hAnsi="Arial" w:cs="Arial"/>
          <w:color w:val="161616"/>
          <w:spacing w:val="-12"/>
        </w:rPr>
        <w:t xml:space="preserve"> </w:t>
      </w:r>
      <w:r w:rsidRPr="00D12322">
        <w:rPr>
          <w:rFonts w:ascii="Arial" w:eastAsia="Arial" w:hAnsi="Arial" w:cs="Arial"/>
          <w:color w:val="161616"/>
        </w:rPr>
        <w:t>realizar las</w:t>
      </w:r>
      <w:r w:rsidRPr="00D12322">
        <w:rPr>
          <w:rFonts w:ascii="Arial" w:eastAsia="Arial" w:hAnsi="Arial" w:cs="Arial"/>
          <w:color w:val="161616"/>
          <w:spacing w:val="-1"/>
        </w:rPr>
        <w:t xml:space="preserve"> </w:t>
      </w:r>
      <w:r w:rsidRPr="00D12322">
        <w:rPr>
          <w:rFonts w:ascii="Arial" w:eastAsia="Arial" w:hAnsi="Arial" w:cs="Arial"/>
          <w:color w:val="161616"/>
        </w:rPr>
        <w:t>pruebas</w:t>
      </w:r>
      <w:r w:rsidRPr="00D12322">
        <w:rPr>
          <w:rFonts w:ascii="Arial" w:eastAsia="Arial" w:hAnsi="Arial" w:cs="Arial"/>
          <w:color w:val="161616"/>
          <w:spacing w:val="10"/>
        </w:rPr>
        <w:t xml:space="preserve"> </w:t>
      </w:r>
      <w:r w:rsidRPr="00D12322">
        <w:rPr>
          <w:rFonts w:ascii="Arial" w:eastAsia="Arial" w:hAnsi="Arial" w:cs="Arial"/>
          <w:color w:val="161616"/>
        </w:rPr>
        <w:t>respectiva</w:t>
      </w:r>
      <w:r w:rsidRPr="00D12322">
        <w:rPr>
          <w:rFonts w:ascii="Arial" w:eastAsia="Arial" w:hAnsi="Arial" w:cs="Arial"/>
          <w:color w:val="161616"/>
          <w:spacing w:val="2"/>
        </w:rPr>
        <w:t>s</w:t>
      </w:r>
      <w:r w:rsidRPr="00D12322">
        <w:rPr>
          <w:rFonts w:ascii="Arial" w:eastAsia="Arial" w:hAnsi="Arial" w:cs="Arial"/>
          <w:color w:val="444446"/>
        </w:rPr>
        <w:t>.</w:t>
      </w:r>
      <w:r w:rsidRPr="00D12322">
        <w:rPr>
          <w:rFonts w:ascii="Arial" w:eastAsia="Arial" w:hAnsi="Arial" w:cs="Arial"/>
          <w:color w:val="444446"/>
          <w:spacing w:val="-1"/>
        </w:rPr>
        <w:t xml:space="preserve"> </w:t>
      </w:r>
      <w:r w:rsidRPr="00D12322">
        <w:rPr>
          <w:rFonts w:ascii="Arial" w:eastAsia="Arial" w:hAnsi="Arial" w:cs="Arial"/>
          <w:color w:val="161616"/>
        </w:rPr>
        <w:t>El personal</w:t>
      </w:r>
      <w:r w:rsidRPr="00D12322">
        <w:rPr>
          <w:rFonts w:ascii="Arial" w:eastAsia="Arial" w:hAnsi="Arial" w:cs="Arial"/>
          <w:color w:val="161616"/>
          <w:spacing w:val="1"/>
        </w:rPr>
        <w:t xml:space="preserve"> </w:t>
      </w:r>
      <w:r w:rsidRPr="00D12322">
        <w:rPr>
          <w:rFonts w:ascii="Arial" w:eastAsia="Arial" w:hAnsi="Arial" w:cs="Arial"/>
          <w:color w:val="161616"/>
        </w:rPr>
        <w:t>del</w:t>
      </w:r>
      <w:r w:rsidRPr="00D12322">
        <w:rPr>
          <w:rFonts w:ascii="Arial" w:eastAsia="Arial" w:hAnsi="Arial" w:cs="Arial"/>
          <w:color w:val="161616"/>
          <w:spacing w:val="-8"/>
        </w:rPr>
        <w:t xml:space="preserve"> </w:t>
      </w:r>
      <w:r w:rsidRPr="00D12322">
        <w:rPr>
          <w:rFonts w:ascii="Arial" w:eastAsia="Arial" w:hAnsi="Arial" w:cs="Arial"/>
          <w:color w:val="161616"/>
        </w:rPr>
        <w:t>Instituto</w:t>
      </w:r>
      <w:r w:rsidRPr="00D12322">
        <w:rPr>
          <w:rFonts w:ascii="Arial" w:eastAsia="Arial" w:hAnsi="Arial" w:cs="Arial"/>
          <w:color w:val="161616"/>
          <w:spacing w:val="3"/>
        </w:rPr>
        <w:t xml:space="preserve"> </w:t>
      </w:r>
      <w:r w:rsidRPr="00D12322">
        <w:rPr>
          <w:rFonts w:ascii="Arial" w:eastAsia="Arial" w:hAnsi="Arial" w:cs="Arial"/>
          <w:color w:val="161616"/>
        </w:rPr>
        <w:t>podrá</w:t>
      </w:r>
      <w:r w:rsidRPr="00D12322">
        <w:rPr>
          <w:rFonts w:ascii="Arial" w:eastAsia="Arial" w:hAnsi="Arial" w:cs="Arial"/>
          <w:color w:val="161616"/>
          <w:spacing w:val="8"/>
        </w:rPr>
        <w:t xml:space="preserve"> </w:t>
      </w:r>
      <w:r w:rsidRPr="00D12322">
        <w:rPr>
          <w:rFonts w:ascii="Arial" w:eastAsia="Arial" w:hAnsi="Arial" w:cs="Arial"/>
          <w:color w:val="161616"/>
        </w:rPr>
        <w:t>acceder</w:t>
      </w:r>
      <w:r w:rsidRPr="00D12322">
        <w:rPr>
          <w:rFonts w:ascii="Arial" w:eastAsia="Arial" w:hAnsi="Arial" w:cs="Arial"/>
          <w:color w:val="161616"/>
          <w:spacing w:val="4"/>
        </w:rPr>
        <w:t xml:space="preserve"> </w:t>
      </w:r>
      <w:r w:rsidRPr="00D12322">
        <w:rPr>
          <w:rFonts w:ascii="Arial" w:eastAsia="Arial" w:hAnsi="Arial" w:cs="Arial"/>
          <w:color w:val="161616"/>
        </w:rPr>
        <w:t>mediante</w:t>
      </w:r>
      <w:r w:rsidRPr="00D12322">
        <w:rPr>
          <w:rFonts w:ascii="Arial" w:eastAsia="Arial" w:hAnsi="Arial" w:cs="Arial"/>
          <w:color w:val="161616"/>
          <w:spacing w:val="-2"/>
        </w:rPr>
        <w:t xml:space="preserve"> </w:t>
      </w:r>
      <w:r w:rsidRPr="00D12322">
        <w:rPr>
          <w:rFonts w:ascii="Arial" w:eastAsia="Arial" w:hAnsi="Arial" w:cs="Arial"/>
          <w:color w:val="161616"/>
        </w:rPr>
        <w:t>conexión</w:t>
      </w:r>
      <w:r w:rsidRPr="00D12322">
        <w:rPr>
          <w:rFonts w:ascii="Arial" w:eastAsia="Arial" w:hAnsi="Arial" w:cs="Arial"/>
          <w:color w:val="161616"/>
          <w:spacing w:val="7"/>
        </w:rPr>
        <w:t xml:space="preserve"> </w:t>
      </w:r>
      <w:r w:rsidRPr="00D12322">
        <w:rPr>
          <w:rFonts w:ascii="Arial" w:eastAsia="Arial" w:hAnsi="Arial" w:cs="Arial"/>
          <w:color w:val="161616"/>
        </w:rPr>
        <w:t>a</w:t>
      </w:r>
      <w:r w:rsidRPr="00D12322">
        <w:rPr>
          <w:rFonts w:ascii="Arial" w:eastAsia="Arial" w:hAnsi="Arial" w:cs="Arial"/>
          <w:color w:val="161616"/>
          <w:spacing w:val="-5"/>
        </w:rPr>
        <w:t xml:space="preserve"> </w:t>
      </w:r>
      <w:r w:rsidRPr="00D12322">
        <w:rPr>
          <w:rFonts w:ascii="Arial" w:eastAsia="Arial" w:hAnsi="Arial" w:cs="Arial"/>
          <w:color w:val="161616"/>
        </w:rPr>
        <w:t>internet.</w:t>
      </w:r>
    </w:p>
    <w:p w14:paraId="48630D43" w14:textId="77777777" w:rsidR="00D12322" w:rsidRPr="00D12322" w:rsidRDefault="00D12322" w:rsidP="00506031">
      <w:pPr>
        <w:pStyle w:val="Prrafodelista"/>
        <w:widowControl/>
        <w:numPr>
          <w:ilvl w:val="1"/>
          <w:numId w:val="106"/>
        </w:numPr>
        <w:tabs>
          <w:tab w:val="left" w:pos="800"/>
          <w:tab w:val="left" w:pos="8647"/>
        </w:tabs>
        <w:spacing w:before="1" w:line="240" w:lineRule="exact"/>
        <w:ind w:left="426" w:hanging="284"/>
        <w:jc w:val="both"/>
        <w:rPr>
          <w:rFonts w:ascii="Arial" w:eastAsia="Arial" w:hAnsi="Arial" w:cs="Arial"/>
        </w:rPr>
      </w:pPr>
      <w:r w:rsidRPr="00D12322">
        <w:rPr>
          <w:rFonts w:ascii="Arial" w:eastAsia="Arial" w:hAnsi="Arial" w:cs="Arial"/>
          <w:color w:val="161616"/>
        </w:rPr>
        <w:t>Entregar</w:t>
      </w:r>
      <w:r w:rsidRPr="00D12322">
        <w:rPr>
          <w:rFonts w:ascii="Arial" w:eastAsia="Arial" w:hAnsi="Arial" w:cs="Arial"/>
          <w:color w:val="161616"/>
          <w:spacing w:val="2"/>
        </w:rPr>
        <w:t xml:space="preserve"> </w:t>
      </w:r>
      <w:r w:rsidRPr="00D12322">
        <w:rPr>
          <w:rFonts w:ascii="Arial" w:eastAsia="Arial" w:hAnsi="Arial" w:cs="Arial"/>
          <w:color w:val="161616"/>
        </w:rPr>
        <w:t>las</w:t>
      </w:r>
      <w:r w:rsidRPr="00D12322">
        <w:rPr>
          <w:rFonts w:ascii="Arial" w:eastAsia="Arial" w:hAnsi="Arial" w:cs="Arial"/>
          <w:color w:val="161616"/>
          <w:spacing w:val="10"/>
        </w:rPr>
        <w:t xml:space="preserve"> </w:t>
      </w:r>
      <w:r w:rsidRPr="00D12322">
        <w:rPr>
          <w:rFonts w:ascii="Arial" w:eastAsia="Arial" w:hAnsi="Arial" w:cs="Arial"/>
          <w:color w:val="161616"/>
        </w:rPr>
        <w:t>constancias</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10"/>
        </w:rPr>
        <w:t xml:space="preserve"> </w:t>
      </w:r>
      <w:r w:rsidRPr="00D12322">
        <w:rPr>
          <w:rFonts w:ascii="Arial" w:eastAsia="Arial" w:hAnsi="Arial" w:cs="Arial"/>
          <w:color w:val="161616"/>
        </w:rPr>
        <w:t>asistencia</w:t>
      </w:r>
      <w:r w:rsidRPr="00D12322">
        <w:rPr>
          <w:rFonts w:ascii="Arial" w:eastAsia="Arial" w:hAnsi="Arial" w:cs="Arial"/>
          <w:color w:val="161616"/>
          <w:spacing w:val="8"/>
        </w:rPr>
        <w:t xml:space="preserve"> </w:t>
      </w:r>
      <w:r w:rsidRPr="00D12322">
        <w:rPr>
          <w:rFonts w:ascii="Arial" w:eastAsia="Arial" w:hAnsi="Arial" w:cs="Arial"/>
          <w:color w:val="161616"/>
        </w:rPr>
        <w:t>a</w:t>
      </w:r>
      <w:r w:rsidRPr="00D12322">
        <w:rPr>
          <w:rFonts w:ascii="Arial" w:eastAsia="Arial" w:hAnsi="Arial" w:cs="Arial"/>
          <w:color w:val="161616"/>
          <w:spacing w:val="3"/>
        </w:rPr>
        <w:t xml:space="preserve"> </w:t>
      </w:r>
      <w:r w:rsidRPr="00D12322">
        <w:rPr>
          <w:rFonts w:ascii="Arial" w:eastAsia="Arial" w:hAnsi="Arial" w:cs="Arial"/>
          <w:color w:val="161616"/>
        </w:rPr>
        <w:t>los</w:t>
      </w:r>
      <w:r w:rsidRPr="00D12322">
        <w:rPr>
          <w:rFonts w:ascii="Arial" w:eastAsia="Arial" w:hAnsi="Arial" w:cs="Arial"/>
          <w:color w:val="161616"/>
          <w:spacing w:val="4"/>
        </w:rPr>
        <w:t xml:space="preserve"> </w:t>
      </w:r>
      <w:r w:rsidRPr="00D12322">
        <w:rPr>
          <w:rFonts w:ascii="Arial" w:eastAsia="Arial" w:hAnsi="Arial" w:cs="Arial"/>
          <w:color w:val="161616"/>
        </w:rPr>
        <w:t>participantes</w:t>
      </w:r>
      <w:r w:rsidRPr="00D12322">
        <w:rPr>
          <w:rFonts w:ascii="Arial" w:eastAsia="Arial" w:hAnsi="Arial" w:cs="Arial"/>
          <w:color w:val="161616"/>
          <w:spacing w:val="10"/>
        </w:rPr>
        <w:t xml:space="preserve"> </w:t>
      </w:r>
      <w:r w:rsidRPr="00D12322">
        <w:rPr>
          <w:rFonts w:ascii="Arial" w:eastAsia="Arial" w:hAnsi="Arial" w:cs="Arial"/>
          <w:color w:val="161616"/>
        </w:rPr>
        <w:t>de</w:t>
      </w:r>
      <w:r w:rsidRPr="00D12322">
        <w:rPr>
          <w:rFonts w:ascii="Arial" w:eastAsia="Arial" w:hAnsi="Arial" w:cs="Arial"/>
          <w:color w:val="161616"/>
          <w:spacing w:val="4"/>
        </w:rPr>
        <w:t xml:space="preserve"> </w:t>
      </w:r>
      <w:r w:rsidRPr="00D12322">
        <w:rPr>
          <w:rFonts w:ascii="Arial" w:eastAsia="Arial" w:hAnsi="Arial" w:cs="Arial"/>
          <w:color w:val="161616"/>
        </w:rPr>
        <w:t>las</w:t>
      </w:r>
      <w:r w:rsidRPr="00D12322">
        <w:rPr>
          <w:rFonts w:ascii="Arial" w:eastAsia="Arial" w:hAnsi="Arial" w:cs="Arial"/>
          <w:color w:val="161616"/>
          <w:spacing w:val="10"/>
        </w:rPr>
        <w:t xml:space="preserve"> </w:t>
      </w:r>
      <w:r w:rsidRPr="00D12322">
        <w:rPr>
          <w:rFonts w:ascii="Arial" w:eastAsia="Arial" w:hAnsi="Arial" w:cs="Arial"/>
          <w:color w:val="161616"/>
        </w:rPr>
        <w:t>transferencias</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4"/>
        </w:rPr>
        <w:t xml:space="preserve"> </w:t>
      </w:r>
      <w:r w:rsidRPr="00D12322">
        <w:rPr>
          <w:rFonts w:ascii="Arial" w:eastAsia="Arial" w:hAnsi="Arial" w:cs="Arial"/>
          <w:color w:val="161616"/>
        </w:rPr>
        <w:t>cono</w:t>
      </w:r>
      <w:r w:rsidRPr="00D12322">
        <w:rPr>
          <w:rFonts w:ascii="Arial" w:eastAsia="Arial" w:hAnsi="Arial" w:cs="Arial"/>
          <w:color w:val="161616"/>
          <w:spacing w:val="-4"/>
        </w:rPr>
        <w:t>c</w:t>
      </w:r>
      <w:r w:rsidRPr="00D12322">
        <w:rPr>
          <w:rFonts w:ascii="Arial" w:eastAsia="Arial" w:hAnsi="Arial" w:cs="Arial"/>
          <w:color w:val="333333"/>
          <w:spacing w:val="-5"/>
        </w:rPr>
        <w:t>i</w:t>
      </w:r>
      <w:r w:rsidRPr="00D12322">
        <w:rPr>
          <w:rFonts w:ascii="Arial" w:eastAsia="Arial" w:hAnsi="Arial" w:cs="Arial"/>
          <w:color w:val="161616"/>
        </w:rPr>
        <w:t>mient</w:t>
      </w:r>
      <w:r w:rsidRPr="00D12322">
        <w:rPr>
          <w:rFonts w:ascii="Arial" w:eastAsia="Arial" w:hAnsi="Arial" w:cs="Arial"/>
          <w:color w:val="161616"/>
          <w:spacing w:val="1"/>
        </w:rPr>
        <w:t>o</w:t>
      </w:r>
      <w:r w:rsidRPr="00D12322">
        <w:rPr>
          <w:rFonts w:ascii="Arial" w:eastAsia="Arial" w:hAnsi="Arial" w:cs="Arial"/>
          <w:color w:val="565656"/>
        </w:rPr>
        <w:t>,</w:t>
      </w:r>
      <w:r w:rsidRPr="00D12322">
        <w:rPr>
          <w:rFonts w:ascii="Arial" w:eastAsia="Arial" w:hAnsi="Arial" w:cs="Arial"/>
          <w:color w:val="565656"/>
          <w:spacing w:val="-7"/>
        </w:rPr>
        <w:t xml:space="preserve"> </w:t>
      </w:r>
      <w:r w:rsidRPr="00D12322">
        <w:rPr>
          <w:rFonts w:ascii="Arial" w:eastAsia="Arial" w:hAnsi="Arial" w:cs="Arial"/>
          <w:color w:val="161616"/>
        </w:rPr>
        <w:t>de</w:t>
      </w:r>
      <w:r w:rsidRPr="00D12322">
        <w:rPr>
          <w:rFonts w:ascii="Arial" w:eastAsia="Arial" w:hAnsi="Arial" w:cs="Arial"/>
          <w:color w:val="161616"/>
          <w:spacing w:val="-5"/>
        </w:rPr>
        <w:t>n</w:t>
      </w:r>
      <w:r w:rsidRPr="00D12322">
        <w:rPr>
          <w:rFonts w:ascii="Arial" w:eastAsia="Arial" w:hAnsi="Arial" w:cs="Arial"/>
          <w:color w:val="333333"/>
          <w:spacing w:val="-5"/>
        </w:rPr>
        <w:t>t</w:t>
      </w:r>
      <w:r w:rsidRPr="00D12322">
        <w:rPr>
          <w:rFonts w:ascii="Arial" w:eastAsia="Arial" w:hAnsi="Arial" w:cs="Arial"/>
          <w:color w:val="161616"/>
        </w:rPr>
        <w:t>ro de</w:t>
      </w:r>
      <w:r w:rsidRPr="00D12322">
        <w:rPr>
          <w:rFonts w:ascii="Arial" w:eastAsia="Arial" w:hAnsi="Arial" w:cs="Arial"/>
          <w:color w:val="161616"/>
          <w:spacing w:val="-1"/>
        </w:rPr>
        <w:t xml:space="preserve"> </w:t>
      </w:r>
      <w:r w:rsidRPr="00D12322">
        <w:rPr>
          <w:rFonts w:ascii="Arial" w:eastAsia="Arial" w:hAnsi="Arial" w:cs="Arial"/>
          <w:color w:val="161616"/>
        </w:rPr>
        <w:t>los</w:t>
      </w:r>
      <w:r w:rsidRPr="00D12322">
        <w:rPr>
          <w:rFonts w:ascii="Arial" w:eastAsia="Arial" w:hAnsi="Arial" w:cs="Arial"/>
          <w:color w:val="161616"/>
          <w:spacing w:val="-1"/>
        </w:rPr>
        <w:t xml:space="preserve"> </w:t>
      </w:r>
      <w:r w:rsidRPr="00D12322">
        <w:rPr>
          <w:rFonts w:ascii="Arial" w:eastAsia="Arial" w:hAnsi="Arial" w:cs="Arial"/>
          <w:color w:val="161616"/>
        </w:rPr>
        <w:t>5</w:t>
      </w:r>
      <w:r w:rsidRPr="00D12322">
        <w:rPr>
          <w:rFonts w:ascii="Arial" w:eastAsia="Arial" w:hAnsi="Arial" w:cs="Arial"/>
          <w:color w:val="161616"/>
          <w:spacing w:val="1"/>
        </w:rPr>
        <w:t xml:space="preserve"> </w:t>
      </w:r>
      <w:r w:rsidRPr="00D12322">
        <w:rPr>
          <w:rFonts w:ascii="Arial" w:eastAsia="Arial" w:hAnsi="Arial" w:cs="Arial"/>
          <w:color w:val="161616"/>
        </w:rPr>
        <w:t>días</w:t>
      </w:r>
      <w:r w:rsidRPr="00D12322">
        <w:rPr>
          <w:rFonts w:ascii="Arial" w:eastAsia="Arial" w:hAnsi="Arial" w:cs="Arial"/>
          <w:color w:val="161616"/>
          <w:spacing w:val="3"/>
        </w:rPr>
        <w:t xml:space="preserve"> </w:t>
      </w:r>
      <w:r w:rsidRPr="00D12322">
        <w:rPr>
          <w:rFonts w:ascii="Arial" w:eastAsia="Arial" w:hAnsi="Arial" w:cs="Arial"/>
          <w:color w:val="161616"/>
        </w:rPr>
        <w:t>naturales</w:t>
      </w:r>
      <w:r w:rsidRPr="00D12322">
        <w:rPr>
          <w:rFonts w:ascii="Arial" w:eastAsia="Arial" w:hAnsi="Arial" w:cs="Arial"/>
          <w:color w:val="161616"/>
          <w:spacing w:val="-3"/>
        </w:rPr>
        <w:t xml:space="preserve"> </w:t>
      </w:r>
      <w:r w:rsidRPr="00D12322">
        <w:rPr>
          <w:rFonts w:ascii="Arial" w:eastAsia="Arial" w:hAnsi="Arial" w:cs="Arial"/>
          <w:color w:val="161616"/>
        </w:rPr>
        <w:t>posteriores</w:t>
      </w:r>
      <w:r w:rsidRPr="00D12322">
        <w:rPr>
          <w:rFonts w:ascii="Arial" w:eastAsia="Arial" w:hAnsi="Arial" w:cs="Arial"/>
          <w:color w:val="161616"/>
          <w:spacing w:val="9"/>
        </w:rPr>
        <w:t xml:space="preserve"> </w:t>
      </w:r>
      <w:r w:rsidRPr="00D12322">
        <w:rPr>
          <w:rFonts w:ascii="Arial" w:eastAsia="Arial" w:hAnsi="Arial" w:cs="Arial"/>
          <w:color w:val="161616"/>
        </w:rPr>
        <w:t>a</w:t>
      </w:r>
      <w:r w:rsidRPr="00D12322">
        <w:rPr>
          <w:rFonts w:ascii="Arial" w:eastAsia="Arial" w:hAnsi="Arial" w:cs="Arial"/>
          <w:color w:val="161616"/>
          <w:spacing w:val="-2"/>
        </w:rPr>
        <w:t xml:space="preserve"> </w:t>
      </w:r>
      <w:r w:rsidRPr="00D12322">
        <w:rPr>
          <w:rFonts w:ascii="Arial" w:eastAsia="Arial" w:hAnsi="Arial" w:cs="Arial"/>
          <w:color w:val="161616"/>
        </w:rPr>
        <w:t>la fecha</w:t>
      </w:r>
      <w:r w:rsidRPr="00D12322">
        <w:rPr>
          <w:rFonts w:ascii="Arial" w:eastAsia="Arial" w:hAnsi="Arial" w:cs="Arial"/>
          <w:color w:val="161616"/>
          <w:spacing w:val="4"/>
        </w:rPr>
        <w:t xml:space="preserve"> </w:t>
      </w:r>
      <w:r w:rsidRPr="00D12322">
        <w:rPr>
          <w:rFonts w:ascii="Arial" w:eastAsia="Arial" w:hAnsi="Arial" w:cs="Arial"/>
          <w:color w:val="161616"/>
        </w:rPr>
        <w:t>de</w:t>
      </w:r>
      <w:r w:rsidRPr="00D12322">
        <w:rPr>
          <w:rFonts w:ascii="Arial" w:eastAsia="Arial" w:hAnsi="Arial" w:cs="Arial"/>
          <w:color w:val="161616"/>
          <w:spacing w:val="5"/>
        </w:rPr>
        <w:t xml:space="preserve"> </w:t>
      </w:r>
      <w:r w:rsidRPr="00D12322">
        <w:rPr>
          <w:rFonts w:ascii="Arial" w:eastAsia="Arial" w:hAnsi="Arial" w:cs="Arial"/>
          <w:color w:val="161616"/>
        </w:rPr>
        <w:t>terminació</w:t>
      </w:r>
      <w:r w:rsidRPr="00D12322">
        <w:rPr>
          <w:rFonts w:ascii="Arial" w:eastAsia="Arial" w:hAnsi="Arial" w:cs="Arial"/>
          <w:color w:val="161616"/>
          <w:spacing w:val="-2"/>
        </w:rPr>
        <w:t>n</w:t>
      </w:r>
      <w:r w:rsidRPr="00D12322">
        <w:rPr>
          <w:rFonts w:ascii="Arial" w:eastAsia="Arial" w:hAnsi="Arial" w:cs="Arial"/>
          <w:color w:val="444446"/>
        </w:rPr>
        <w:t>.</w:t>
      </w:r>
    </w:p>
    <w:p w14:paraId="1B00AD4B" w14:textId="77777777" w:rsidR="00D12322" w:rsidRPr="00D12322" w:rsidRDefault="00D12322" w:rsidP="00D12322">
      <w:pPr>
        <w:tabs>
          <w:tab w:val="left" w:pos="8647"/>
        </w:tabs>
        <w:spacing w:before="16" w:line="200" w:lineRule="exact"/>
        <w:jc w:val="both"/>
        <w:rPr>
          <w:rFonts w:ascii="Arial" w:hAnsi="Arial" w:cs="Arial"/>
        </w:rPr>
      </w:pPr>
    </w:p>
    <w:p w14:paraId="0404C395" w14:textId="77777777" w:rsidR="00D12322" w:rsidRPr="00D12322" w:rsidRDefault="00D12322" w:rsidP="00D12322">
      <w:pPr>
        <w:tabs>
          <w:tab w:val="left" w:pos="284"/>
          <w:tab w:val="left" w:pos="8647"/>
        </w:tabs>
        <w:jc w:val="both"/>
        <w:rPr>
          <w:rFonts w:ascii="Arial" w:eastAsia="Arial" w:hAnsi="Arial" w:cs="Arial"/>
          <w:b/>
          <w:bCs/>
          <w:color w:val="151516"/>
        </w:rPr>
      </w:pPr>
      <w:r w:rsidRPr="00D12322">
        <w:rPr>
          <w:rFonts w:ascii="Arial" w:eastAsia="Arial" w:hAnsi="Arial" w:cs="Arial"/>
          <w:b/>
          <w:bCs/>
          <w:color w:val="151516"/>
        </w:rPr>
        <w:t>C.</w:t>
      </w:r>
      <w:r w:rsidRPr="00D12322">
        <w:rPr>
          <w:rFonts w:ascii="Arial" w:eastAsia="Arial" w:hAnsi="Arial" w:cs="Arial"/>
          <w:b/>
          <w:bCs/>
          <w:color w:val="151516"/>
        </w:rPr>
        <w:tab/>
        <w:t>Horas de formación continua y desarrollo</w:t>
      </w:r>
    </w:p>
    <w:p w14:paraId="45CFDA7C" w14:textId="77777777" w:rsidR="00D12322" w:rsidRPr="00D12322" w:rsidRDefault="00D12322" w:rsidP="00D12322">
      <w:pPr>
        <w:tabs>
          <w:tab w:val="left" w:pos="8647"/>
        </w:tabs>
        <w:spacing w:before="20" w:line="220" w:lineRule="exact"/>
        <w:jc w:val="both"/>
        <w:rPr>
          <w:rFonts w:ascii="Arial" w:hAnsi="Arial" w:cs="Arial"/>
        </w:rPr>
      </w:pPr>
    </w:p>
    <w:p w14:paraId="51FD9918" w14:textId="77777777" w:rsidR="00D12322" w:rsidRPr="00D12322" w:rsidRDefault="00D12322" w:rsidP="00D12322">
      <w:pPr>
        <w:tabs>
          <w:tab w:val="left" w:pos="8647"/>
        </w:tabs>
        <w:spacing w:line="234" w:lineRule="exact"/>
        <w:ind w:left="123" w:firstLine="10"/>
        <w:jc w:val="both"/>
        <w:rPr>
          <w:rFonts w:ascii="Arial" w:eastAsia="Arial" w:hAnsi="Arial" w:cs="Arial"/>
        </w:rPr>
      </w:pPr>
      <w:r w:rsidRPr="00D12322">
        <w:rPr>
          <w:rFonts w:ascii="Arial" w:eastAsia="Arial" w:hAnsi="Arial" w:cs="Arial"/>
          <w:color w:val="161616"/>
        </w:rPr>
        <w:t>Con</w:t>
      </w:r>
      <w:r w:rsidRPr="00D12322">
        <w:rPr>
          <w:rFonts w:ascii="Arial" w:eastAsia="Arial" w:hAnsi="Arial" w:cs="Arial"/>
          <w:color w:val="161616"/>
          <w:spacing w:val="-7"/>
        </w:rPr>
        <w:t xml:space="preserve"> </w:t>
      </w:r>
      <w:r w:rsidRPr="00D12322">
        <w:rPr>
          <w:rFonts w:ascii="Arial" w:eastAsia="Arial" w:hAnsi="Arial" w:cs="Arial"/>
          <w:color w:val="161616"/>
        </w:rPr>
        <w:t>el</w:t>
      </w:r>
      <w:r w:rsidRPr="00D12322">
        <w:rPr>
          <w:rFonts w:ascii="Arial" w:eastAsia="Arial" w:hAnsi="Arial" w:cs="Arial"/>
          <w:color w:val="161616"/>
          <w:spacing w:val="2"/>
        </w:rPr>
        <w:t xml:space="preserve"> </w:t>
      </w:r>
      <w:r w:rsidRPr="00D12322">
        <w:rPr>
          <w:rFonts w:ascii="Arial" w:eastAsia="Arial" w:hAnsi="Arial" w:cs="Arial"/>
          <w:color w:val="161616"/>
          <w:spacing w:val="-3"/>
        </w:rPr>
        <w:t>f</w:t>
      </w:r>
      <w:r w:rsidRPr="00D12322">
        <w:rPr>
          <w:rFonts w:ascii="Arial" w:eastAsia="Arial" w:hAnsi="Arial" w:cs="Arial"/>
          <w:color w:val="333333"/>
          <w:spacing w:val="-8"/>
        </w:rPr>
        <w:t>i</w:t>
      </w:r>
      <w:r w:rsidRPr="00D12322">
        <w:rPr>
          <w:rFonts w:ascii="Arial" w:eastAsia="Arial" w:hAnsi="Arial" w:cs="Arial"/>
          <w:color w:val="161616"/>
        </w:rPr>
        <w:t>n</w:t>
      </w:r>
      <w:r w:rsidRPr="00D12322">
        <w:rPr>
          <w:rFonts w:ascii="Arial" w:eastAsia="Arial" w:hAnsi="Arial" w:cs="Arial"/>
          <w:color w:val="161616"/>
          <w:spacing w:val="14"/>
        </w:rPr>
        <w:t xml:space="preserve"> </w:t>
      </w:r>
      <w:r w:rsidRPr="00D12322">
        <w:rPr>
          <w:rFonts w:ascii="Arial" w:eastAsia="Arial" w:hAnsi="Arial" w:cs="Arial"/>
          <w:color w:val="161616"/>
        </w:rPr>
        <w:t>de</w:t>
      </w:r>
      <w:r w:rsidRPr="00D12322">
        <w:rPr>
          <w:rFonts w:ascii="Arial" w:eastAsia="Arial" w:hAnsi="Arial" w:cs="Arial"/>
          <w:color w:val="161616"/>
          <w:spacing w:val="-2"/>
        </w:rPr>
        <w:t xml:space="preserve"> </w:t>
      </w:r>
      <w:r w:rsidRPr="00D12322">
        <w:rPr>
          <w:rFonts w:ascii="Arial" w:eastAsia="Arial" w:hAnsi="Arial" w:cs="Arial"/>
          <w:color w:val="161616"/>
        </w:rPr>
        <w:t>que</w:t>
      </w:r>
      <w:r w:rsidRPr="00D12322">
        <w:rPr>
          <w:rFonts w:ascii="Arial" w:eastAsia="Arial" w:hAnsi="Arial" w:cs="Arial"/>
          <w:color w:val="161616"/>
          <w:spacing w:val="-10"/>
        </w:rPr>
        <w:t xml:space="preserve"> </w:t>
      </w:r>
      <w:r w:rsidRPr="00D12322">
        <w:rPr>
          <w:rFonts w:ascii="Arial" w:eastAsia="Arial" w:hAnsi="Arial" w:cs="Arial"/>
          <w:color w:val="161616"/>
        </w:rPr>
        <w:t>el</w:t>
      </w:r>
      <w:r w:rsidRPr="00D12322">
        <w:rPr>
          <w:rFonts w:ascii="Arial" w:eastAsia="Arial" w:hAnsi="Arial" w:cs="Arial"/>
          <w:color w:val="161616"/>
          <w:spacing w:val="7"/>
        </w:rPr>
        <w:t xml:space="preserve"> </w:t>
      </w:r>
      <w:r w:rsidRPr="00D12322">
        <w:rPr>
          <w:rFonts w:ascii="Arial" w:eastAsia="Arial" w:hAnsi="Arial" w:cs="Arial"/>
          <w:bCs/>
          <w:color w:val="161616"/>
        </w:rPr>
        <w:t>"Instituto"</w:t>
      </w:r>
      <w:r w:rsidRPr="00D12322">
        <w:rPr>
          <w:rFonts w:ascii="Arial" w:eastAsia="Arial" w:hAnsi="Arial" w:cs="Arial"/>
          <w:bCs/>
          <w:color w:val="161616"/>
          <w:spacing w:val="28"/>
        </w:rPr>
        <w:t xml:space="preserve"> </w:t>
      </w:r>
      <w:r w:rsidRPr="00D12322">
        <w:rPr>
          <w:rFonts w:ascii="Arial" w:eastAsia="Arial" w:hAnsi="Arial" w:cs="Arial"/>
          <w:color w:val="161616"/>
        </w:rPr>
        <w:t>se</w:t>
      </w:r>
      <w:r w:rsidRPr="00D12322">
        <w:rPr>
          <w:rFonts w:ascii="Arial" w:eastAsia="Arial" w:hAnsi="Arial" w:cs="Arial"/>
          <w:color w:val="161616"/>
          <w:spacing w:val="8"/>
        </w:rPr>
        <w:t xml:space="preserve"> </w:t>
      </w:r>
      <w:r w:rsidRPr="00D12322">
        <w:rPr>
          <w:rFonts w:ascii="Arial" w:eastAsia="Arial" w:hAnsi="Arial" w:cs="Arial"/>
          <w:color w:val="161616"/>
        </w:rPr>
        <w:t>mantenga</w:t>
      </w:r>
      <w:r w:rsidRPr="00D12322">
        <w:rPr>
          <w:rFonts w:ascii="Arial" w:eastAsia="Arial" w:hAnsi="Arial" w:cs="Arial"/>
          <w:color w:val="161616"/>
          <w:spacing w:val="13"/>
        </w:rPr>
        <w:t xml:space="preserve"> </w:t>
      </w:r>
      <w:r w:rsidRPr="00D12322">
        <w:rPr>
          <w:rFonts w:ascii="Arial" w:eastAsia="Arial" w:hAnsi="Arial" w:cs="Arial"/>
          <w:color w:val="161616"/>
        </w:rPr>
        <w:t>actualizado</w:t>
      </w:r>
      <w:r w:rsidRPr="00D12322">
        <w:rPr>
          <w:rFonts w:ascii="Arial" w:eastAsia="Arial" w:hAnsi="Arial" w:cs="Arial"/>
          <w:color w:val="161616"/>
          <w:spacing w:val="2"/>
        </w:rPr>
        <w:t xml:space="preserve"> </w:t>
      </w:r>
      <w:r w:rsidRPr="00D12322">
        <w:rPr>
          <w:rFonts w:ascii="Arial" w:eastAsia="Arial" w:hAnsi="Arial" w:cs="Arial"/>
          <w:color w:val="161616"/>
        </w:rPr>
        <w:t>en</w:t>
      </w:r>
      <w:r w:rsidRPr="00D12322">
        <w:rPr>
          <w:rFonts w:ascii="Arial" w:eastAsia="Arial" w:hAnsi="Arial" w:cs="Arial"/>
          <w:color w:val="161616"/>
          <w:spacing w:val="17"/>
        </w:rPr>
        <w:t xml:space="preserve"> </w:t>
      </w:r>
      <w:r w:rsidRPr="00D12322">
        <w:rPr>
          <w:rFonts w:ascii="Arial" w:eastAsia="Arial" w:hAnsi="Arial" w:cs="Arial"/>
          <w:color w:val="161616"/>
        </w:rPr>
        <w:t>la</w:t>
      </w:r>
      <w:r w:rsidRPr="00D12322">
        <w:rPr>
          <w:rFonts w:ascii="Arial" w:eastAsia="Arial" w:hAnsi="Arial" w:cs="Arial"/>
          <w:color w:val="161616"/>
          <w:spacing w:val="9"/>
        </w:rPr>
        <w:t xml:space="preserve"> </w:t>
      </w:r>
      <w:r w:rsidRPr="00D12322">
        <w:rPr>
          <w:rFonts w:ascii="Arial" w:eastAsia="Arial" w:hAnsi="Arial" w:cs="Arial"/>
          <w:color w:val="161616"/>
        </w:rPr>
        <w:t>solución</w:t>
      </w:r>
      <w:r w:rsidRPr="00D12322">
        <w:rPr>
          <w:rFonts w:ascii="Arial" w:eastAsia="Arial" w:hAnsi="Arial" w:cs="Arial"/>
          <w:color w:val="161616"/>
          <w:spacing w:val="19"/>
        </w:rPr>
        <w:t xml:space="preserve"> </w:t>
      </w:r>
      <w:r w:rsidRPr="00D12322">
        <w:rPr>
          <w:rFonts w:ascii="Arial" w:eastAsia="Arial" w:hAnsi="Arial" w:cs="Arial"/>
          <w:color w:val="161616"/>
        </w:rPr>
        <w:t>propuesta</w:t>
      </w:r>
      <w:r w:rsidRPr="00D12322">
        <w:rPr>
          <w:rFonts w:ascii="Arial" w:eastAsia="Arial" w:hAnsi="Arial" w:cs="Arial"/>
          <w:color w:val="161616"/>
          <w:spacing w:val="13"/>
        </w:rPr>
        <w:t xml:space="preserve"> </w:t>
      </w:r>
      <w:r w:rsidRPr="00D12322">
        <w:rPr>
          <w:rFonts w:ascii="Arial" w:eastAsia="Arial" w:hAnsi="Arial" w:cs="Arial"/>
          <w:color w:val="161616"/>
        </w:rPr>
        <w:t>y</w:t>
      </w:r>
      <w:r w:rsidRPr="00D12322">
        <w:rPr>
          <w:rFonts w:ascii="Arial" w:eastAsia="Arial" w:hAnsi="Arial" w:cs="Arial"/>
          <w:color w:val="161616"/>
          <w:spacing w:val="9"/>
        </w:rPr>
        <w:t xml:space="preserve"> </w:t>
      </w:r>
      <w:r w:rsidRPr="00D12322">
        <w:rPr>
          <w:rFonts w:ascii="Arial" w:eastAsia="Arial" w:hAnsi="Arial" w:cs="Arial"/>
          <w:color w:val="161616"/>
        </w:rPr>
        <w:t>que</w:t>
      </w:r>
      <w:r w:rsidRPr="00D12322">
        <w:rPr>
          <w:rFonts w:ascii="Arial" w:eastAsia="Arial" w:hAnsi="Arial" w:cs="Arial"/>
          <w:color w:val="161616"/>
          <w:spacing w:val="18"/>
        </w:rPr>
        <w:t xml:space="preserve"> </w:t>
      </w:r>
      <w:r w:rsidRPr="00D12322">
        <w:rPr>
          <w:rFonts w:ascii="Arial" w:eastAsia="Arial" w:hAnsi="Arial" w:cs="Arial"/>
          <w:color w:val="161616"/>
        </w:rPr>
        <w:t>pueda</w:t>
      </w:r>
      <w:r w:rsidRPr="00D12322">
        <w:rPr>
          <w:rFonts w:ascii="Arial" w:eastAsia="Arial" w:hAnsi="Arial" w:cs="Arial"/>
          <w:color w:val="161616"/>
          <w:spacing w:val="13"/>
        </w:rPr>
        <w:t xml:space="preserve"> </w:t>
      </w:r>
      <w:r w:rsidRPr="00D12322">
        <w:rPr>
          <w:rFonts w:ascii="Arial" w:eastAsia="Arial" w:hAnsi="Arial" w:cs="Arial"/>
          <w:color w:val="161616"/>
        </w:rPr>
        <w:t>actua</w:t>
      </w:r>
      <w:r w:rsidRPr="00D12322">
        <w:rPr>
          <w:rFonts w:ascii="Arial" w:eastAsia="Arial" w:hAnsi="Arial" w:cs="Arial"/>
          <w:color w:val="161616"/>
          <w:spacing w:val="-11"/>
        </w:rPr>
        <w:t>l</w:t>
      </w:r>
      <w:r w:rsidRPr="00D12322">
        <w:rPr>
          <w:rFonts w:ascii="Arial" w:eastAsia="Arial" w:hAnsi="Arial" w:cs="Arial"/>
          <w:color w:val="333333"/>
          <w:spacing w:val="-5"/>
        </w:rPr>
        <w:t>i</w:t>
      </w:r>
      <w:r w:rsidRPr="00D12322">
        <w:rPr>
          <w:rFonts w:ascii="Arial" w:eastAsia="Arial" w:hAnsi="Arial" w:cs="Arial"/>
          <w:color w:val="161616"/>
        </w:rPr>
        <w:t>zar</w:t>
      </w:r>
      <w:r w:rsidRPr="00D12322">
        <w:rPr>
          <w:rFonts w:ascii="Arial" w:eastAsia="Arial" w:hAnsi="Arial" w:cs="Arial"/>
          <w:color w:val="161616"/>
          <w:spacing w:val="-4"/>
        </w:rPr>
        <w:t xml:space="preserve"> </w:t>
      </w:r>
      <w:r w:rsidRPr="00D12322">
        <w:rPr>
          <w:rFonts w:ascii="Arial" w:eastAsia="Arial" w:hAnsi="Arial" w:cs="Arial"/>
          <w:color w:val="161616"/>
        </w:rPr>
        <w:t>en</w:t>
      </w:r>
      <w:r w:rsidRPr="00D12322">
        <w:rPr>
          <w:rFonts w:ascii="Arial" w:eastAsia="Arial" w:hAnsi="Arial" w:cs="Arial"/>
          <w:color w:val="161616"/>
          <w:spacing w:val="6"/>
        </w:rPr>
        <w:t xml:space="preserve"> </w:t>
      </w:r>
      <w:r w:rsidRPr="00D12322">
        <w:rPr>
          <w:rFonts w:ascii="Arial" w:eastAsia="Arial" w:hAnsi="Arial" w:cs="Arial"/>
          <w:color w:val="161616"/>
        </w:rPr>
        <w:t>el tiempo</w:t>
      </w:r>
      <w:r w:rsidRPr="00D12322">
        <w:rPr>
          <w:rFonts w:ascii="Arial" w:eastAsia="Arial" w:hAnsi="Arial" w:cs="Arial"/>
          <w:color w:val="161616"/>
          <w:spacing w:val="3"/>
        </w:rPr>
        <w:t xml:space="preserve"> </w:t>
      </w:r>
      <w:r w:rsidRPr="00D12322">
        <w:rPr>
          <w:rFonts w:ascii="Arial" w:eastAsia="Arial" w:hAnsi="Arial" w:cs="Arial"/>
          <w:color w:val="161616"/>
        </w:rPr>
        <w:t>a</w:t>
      </w:r>
      <w:r w:rsidRPr="00D12322">
        <w:rPr>
          <w:rFonts w:ascii="Arial" w:eastAsia="Arial" w:hAnsi="Arial" w:cs="Arial"/>
          <w:color w:val="161616"/>
          <w:spacing w:val="-4"/>
        </w:rPr>
        <w:t xml:space="preserve"> </w:t>
      </w:r>
      <w:r w:rsidRPr="00D12322">
        <w:rPr>
          <w:rFonts w:ascii="Arial" w:eastAsia="Arial" w:hAnsi="Arial" w:cs="Arial"/>
          <w:color w:val="161616"/>
        </w:rPr>
        <w:t>las</w:t>
      </w:r>
      <w:r w:rsidRPr="00D12322">
        <w:rPr>
          <w:rFonts w:ascii="Arial" w:eastAsia="Arial" w:hAnsi="Arial" w:cs="Arial"/>
          <w:color w:val="161616"/>
          <w:spacing w:val="1"/>
        </w:rPr>
        <w:t xml:space="preserve"> </w:t>
      </w:r>
      <w:r w:rsidRPr="00D12322">
        <w:rPr>
          <w:rFonts w:ascii="Arial" w:eastAsia="Arial" w:hAnsi="Arial" w:cs="Arial"/>
          <w:color w:val="161616"/>
        </w:rPr>
        <w:t>personas</w:t>
      </w:r>
      <w:r w:rsidRPr="00D12322">
        <w:rPr>
          <w:rFonts w:ascii="Arial" w:eastAsia="Arial" w:hAnsi="Arial" w:cs="Arial"/>
          <w:color w:val="161616"/>
          <w:spacing w:val="3"/>
        </w:rPr>
        <w:t xml:space="preserve"> </w:t>
      </w:r>
      <w:r w:rsidRPr="00D12322">
        <w:rPr>
          <w:rFonts w:ascii="Arial" w:eastAsia="Arial" w:hAnsi="Arial" w:cs="Arial"/>
          <w:color w:val="161616"/>
        </w:rPr>
        <w:t>de nuevo</w:t>
      </w:r>
      <w:r w:rsidRPr="00D12322">
        <w:rPr>
          <w:rFonts w:ascii="Arial" w:eastAsia="Arial" w:hAnsi="Arial" w:cs="Arial"/>
          <w:color w:val="161616"/>
          <w:spacing w:val="7"/>
        </w:rPr>
        <w:t xml:space="preserve"> </w:t>
      </w:r>
      <w:r w:rsidRPr="00D12322">
        <w:rPr>
          <w:rFonts w:ascii="Arial" w:eastAsia="Arial" w:hAnsi="Arial" w:cs="Arial"/>
          <w:color w:val="161616"/>
        </w:rPr>
        <w:t>ingreso</w:t>
      </w:r>
      <w:r w:rsidRPr="00D12322">
        <w:rPr>
          <w:rFonts w:ascii="Arial" w:eastAsia="Arial" w:hAnsi="Arial" w:cs="Arial"/>
          <w:color w:val="161616"/>
          <w:spacing w:val="7"/>
        </w:rPr>
        <w:t xml:space="preserve"> </w:t>
      </w:r>
      <w:r w:rsidRPr="00D12322">
        <w:rPr>
          <w:rFonts w:ascii="Arial" w:eastAsia="Arial" w:hAnsi="Arial" w:cs="Arial"/>
          <w:color w:val="161616"/>
        </w:rPr>
        <w:t>a</w:t>
      </w:r>
      <w:r w:rsidRPr="00D12322">
        <w:rPr>
          <w:rFonts w:ascii="Arial" w:eastAsia="Arial" w:hAnsi="Arial" w:cs="Arial"/>
          <w:color w:val="161616"/>
          <w:spacing w:val="-4"/>
        </w:rPr>
        <w:t xml:space="preserve"> </w:t>
      </w:r>
      <w:r w:rsidRPr="00D12322">
        <w:rPr>
          <w:rFonts w:ascii="Arial" w:eastAsia="Arial" w:hAnsi="Arial" w:cs="Arial"/>
          <w:color w:val="161616"/>
        </w:rPr>
        <w:t>el</w:t>
      </w:r>
      <w:r w:rsidRPr="00D12322">
        <w:rPr>
          <w:rFonts w:ascii="Arial" w:eastAsia="Arial" w:hAnsi="Arial" w:cs="Arial"/>
          <w:color w:val="161616"/>
          <w:spacing w:val="9"/>
        </w:rPr>
        <w:t xml:space="preserve"> </w:t>
      </w:r>
      <w:r w:rsidRPr="00D12322">
        <w:rPr>
          <w:rFonts w:ascii="Arial" w:eastAsia="Arial" w:hAnsi="Arial" w:cs="Arial"/>
          <w:bCs/>
          <w:color w:val="161616"/>
        </w:rPr>
        <w:t>"Instituto</w:t>
      </w:r>
      <w:r w:rsidRPr="00D12322">
        <w:rPr>
          <w:rFonts w:ascii="Arial" w:eastAsia="Arial" w:hAnsi="Arial" w:cs="Arial"/>
          <w:bCs/>
          <w:color w:val="161616"/>
          <w:spacing w:val="1"/>
        </w:rPr>
        <w:t>"</w:t>
      </w:r>
      <w:r w:rsidRPr="00D12322">
        <w:rPr>
          <w:rFonts w:ascii="Arial" w:eastAsia="Arial" w:hAnsi="Arial" w:cs="Arial"/>
          <w:bCs/>
          <w:color w:val="565656"/>
        </w:rPr>
        <w:t>,</w:t>
      </w:r>
      <w:r w:rsidRPr="00D12322">
        <w:rPr>
          <w:rFonts w:ascii="Arial" w:eastAsia="Arial" w:hAnsi="Arial" w:cs="Arial"/>
          <w:bCs/>
          <w:color w:val="565656"/>
          <w:spacing w:val="4"/>
        </w:rPr>
        <w:t xml:space="preserve"> </w:t>
      </w:r>
      <w:r w:rsidRPr="00D12322">
        <w:rPr>
          <w:rFonts w:ascii="Arial" w:eastAsia="Arial" w:hAnsi="Arial" w:cs="Arial"/>
          <w:color w:val="161616"/>
        </w:rPr>
        <w:t>se</w:t>
      </w:r>
      <w:r w:rsidRPr="00D12322">
        <w:rPr>
          <w:rFonts w:ascii="Arial" w:eastAsia="Arial" w:hAnsi="Arial" w:cs="Arial"/>
          <w:color w:val="161616"/>
          <w:spacing w:val="-2"/>
        </w:rPr>
        <w:t xml:space="preserve"> </w:t>
      </w:r>
      <w:r w:rsidRPr="00D12322">
        <w:rPr>
          <w:rFonts w:ascii="Arial" w:eastAsia="Arial" w:hAnsi="Arial" w:cs="Arial"/>
          <w:color w:val="161616"/>
        </w:rPr>
        <w:t>requiere</w:t>
      </w:r>
      <w:r w:rsidRPr="00D12322">
        <w:rPr>
          <w:rFonts w:ascii="Arial" w:eastAsia="Arial" w:hAnsi="Arial" w:cs="Arial"/>
          <w:color w:val="161616"/>
          <w:spacing w:val="-6"/>
        </w:rPr>
        <w:t xml:space="preserve"> </w:t>
      </w:r>
      <w:r w:rsidRPr="00D12322">
        <w:rPr>
          <w:rFonts w:ascii="Arial" w:eastAsia="Arial" w:hAnsi="Arial" w:cs="Arial"/>
          <w:color w:val="161616"/>
        </w:rPr>
        <w:t>que</w:t>
      </w:r>
      <w:r w:rsidRPr="00D12322">
        <w:rPr>
          <w:rFonts w:ascii="Arial" w:eastAsia="Arial" w:hAnsi="Arial" w:cs="Arial"/>
          <w:color w:val="161616"/>
          <w:spacing w:val="-3"/>
        </w:rPr>
        <w:t xml:space="preserve"> </w:t>
      </w:r>
      <w:r w:rsidRPr="00D12322">
        <w:rPr>
          <w:rFonts w:ascii="Arial" w:eastAsia="Arial" w:hAnsi="Arial" w:cs="Arial"/>
          <w:bCs/>
          <w:color w:val="161616"/>
        </w:rPr>
        <w:t>EL</w:t>
      </w:r>
      <w:r w:rsidRPr="00D12322">
        <w:rPr>
          <w:rFonts w:ascii="Arial" w:eastAsia="Arial" w:hAnsi="Arial" w:cs="Arial"/>
          <w:bCs/>
          <w:color w:val="161616"/>
          <w:spacing w:val="13"/>
        </w:rPr>
        <w:t xml:space="preserve"> </w:t>
      </w:r>
      <w:r w:rsidRPr="00D12322">
        <w:rPr>
          <w:rFonts w:ascii="Arial" w:eastAsia="Arial" w:hAnsi="Arial" w:cs="Arial"/>
          <w:bCs/>
          <w:color w:val="161616"/>
        </w:rPr>
        <w:t>PROVEEDOR</w:t>
      </w:r>
      <w:r w:rsidRPr="00D12322">
        <w:rPr>
          <w:rFonts w:ascii="Arial" w:eastAsia="Arial" w:hAnsi="Arial" w:cs="Arial"/>
          <w:bCs/>
          <w:color w:val="161616"/>
          <w:spacing w:val="31"/>
        </w:rPr>
        <w:t xml:space="preserve"> </w:t>
      </w:r>
      <w:r w:rsidRPr="00D12322">
        <w:rPr>
          <w:rFonts w:ascii="Arial" w:eastAsia="Arial" w:hAnsi="Arial" w:cs="Arial"/>
          <w:color w:val="161616"/>
        </w:rPr>
        <w:t>incluya</w:t>
      </w:r>
      <w:r w:rsidRPr="00D12322">
        <w:rPr>
          <w:rFonts w:ascii="Arial" w:eastAsia="Arial" w:hAnsi="Arial" w:cs="Arial"/>
          <w:color w:val="161616"/>
          <w:spacing w:val="-6"/>
        </w:rPr>
        <w:t xml:space="preserve"> </w:t>
      </w:r>
      <w:r w:rsidRPr="00D12322">
        <w:rPr>
          <w:rFonts w:ascii="Arial" w:eastAsia="Arial" w:hAnsi="Arial" w:cs="Arial"/>
          <w:color w:val="161616"/>
        </w:rPr>
        <w:t>una bolsa</w:t>
      </w:r>
      <w:r w:rsidRPr="00D12322">
        <w:rPr>
          <w:rFonts w:ascii="Arial" w:eastAsia="Arial" w:hAnsi="Arial" w:cs="Arial"/>
          <w:color w:val="161616"/>
          <w:spacing w:val="2"/>
        </w:rPr>
        <w:t xml:space="preserve"> </w:t>
      </w:r>
      <w:r w:rsidRPr="00D12322">
        <w:rPr>
          <w:rFonts w:ascii="Arial" w:eastAsia="Arial" w:hAnsi="Arial" w:cs="Arial"/>
          <w:color w:val="161616"/>
        </w:rPr>
        <w:t>de</w:t>
      </w:r>
      <w:r w:rsidRPr="00D12322">
        <w:rPr>
          <w:rFonts w:ascii="Arial" w:eastAsia="Arial" w:hAnsi="Arial" w:cs="Arial"/>
        </w:rPr>
        <w:t xml:space="preserve"> </w:t>
      </w:r>
      <w:r w:rsidRPr="00D12322">
        <w:rPr>
          <w:rFonts w:ascii="Arial" w:eastAsia="Arial" w:hAnsi="Arial" w:cs="Arial"/>
          <w:color w:val="151516"/>
        </w:rPr>
        <w:t>70</w:t>
      </w:r>
      <w:r w:rsidRPr="00D12322">
        <w:rPr>
          <w:rFonts w:ascii="Arial" w:eastAsia="Arial" w:hAnsi="Arial" w:cs="Arial"/>
          <w:color w:val="151516"/>
          <w:spacing w:val="10"/>
        </w:rPr>
        <w:t xml:space="preserve"> </w:t>
      </w:r>
      <w:r w:rsidRPr="00D12322">
        <w:rPr>
          <w:rFonts w:ascii="Arial" w:eastAsia="Arial" w:hAnsi="Arial" w:cs="Arial"/>
          <w:color w:val="151516"/>
        </w:rPr>
        <w:t>horas</w:t>
      </w:r>
      <w:r w:rsidRPr="00D12322">
        <w:rPr>
          <w:rFonts w:ascii="Arial" w:eastAsia="Arial" w:hAnsi="Arial" w:cs="Arial"/>
          <w:color w:val="151516"/>
          <w:spacing w:val="16"/>
        </w:rPr>
        <w:t xml:space="preserve"> </w:t>
      </w:r>
      <w:r w:rsidRPr="00D12322">
        <w:rPr>
          <w:rFonts w:ascii="Arial" w:eastAsia="Arial" w:hAnsi="Arial" w:cs="Arial"/>
          <w:color w:val="151516"/>
        </w:rPr>
        <w:t>a consumirse</w:t>
      </w:r>
      <w:r w:rsidRPr="00D12322">
        <w:rPr>
          <w:rFonts w:ascii="Arial" w:eastAsia="Arial" w:hAnsi="Arial" w:cs="Arial"/>
          <w:color w:val="151516"/>
          <w:spacing w:val="16"/>
        </w:rPr>
        <w:t xml:space="preserve"> </w:t>
      </w:r>
      <w:r w:rsidRPr="00D12322">
        <w:rPr>
          <w:rFonts w:ascii="Arial" w:eastAsia="Arial" w:hAnsi="Arial" w:cs="Arial"/>
          <w:color w:val="151516"/>
        </w:rPr>
        <w:t>durante</w:t>
      </w:r>
      <w:r w:rsidRPr="00D12322">
        <w:rPr>
          <w:rFonts w:ascii="Arial" w:eastAsia="Arial" w:hAnsi="Arial" w:cs="Arial"/>
          <w:color w:val="151516"/>
          <w:spacing w:val="12"/>
        </w:rPr>
        <w:t xml:space="preserve"> </w:t>
      </w:r>
      <w:r w:rsidRPr="00D12322">
        <w:rPr>
          <w:rFonts w:ascii="Arial" w:eastAsia="Arial" w:hAnsi="Arial" w:cs="Arial"/>
          <w:color w:val="151516"/>
        </w:rPr>
        <w:t>el</w:t>
      </w:r>
      <w:r w:rsidRPr="00D12322">
        <w:rPr>
          <w:rFonts w:ascii="Arial" w:eastAsia="Arial" w:hAnsi="Arial" w:cs="Arial"/>
          <w:color w:val="151516"/>
          <w:spacing w:val="1"/>
        </w:rPr>
        <w:t xml:space="preserve"> </w:t>
      </w:r>
      <w:r w:rsidRPr="00D12322">
        <w:rPr>
          <w:rFonts w:ascii="Arial" w:eastAsia="Arial" w:hAnsi="Arial" w:cs="Arial"/>
          <w:color w:val="151516"/>
        </w:rPr>
        <w:t>tiempo</w:t>
      </w:r>
      <w:r w:rsidRPr="00D12322">
        <w:rPr>
          <w:rFonts w:ascii="Arial" w:eastAsia="Arial" w:hAnsi="Arial" w:cs="Arial"/>
          <w:color w:val="151516"/>
          <w:spacing w:val="7"/>
        </w:rPr>
        <w:t xml:space="preserve"> </w:t>
      </w:r>
      <w:r w:rsidRPr="00D12322">
        <w:rPr>
          <w:rFonts w:ascii="Arial" w:eastAsia="Arial" w:hAnsi="Arial" w:cs="Arial"/>
          <w:color w:val="151516"/>
        </w:rPr>
        <w:t>de</w:t>
      </w:r>
      <w:r w:rsidRPr="00D12322">
        <w:rPr>
          <w:rFonts w:ascii="Arial" w:eastAsia="Arial" w:hAnsi="Arial" w:cs="Arial"/>
          <w:color w:val="151516"/>
          <w:spacing w:val="12"/>
        </w:rPr>
        <w:t xml:space="preserve"> </w:t>
      </w:r>
      <w:r w:rsidRPr="00D12322">
        <w:rPr>
          <w:rFonts w:ascii="Arial" w:eastAsia="Arial" w:hAnsi="Arial" w:cs="Arial"/>
          <w:color w:val="151516"/>
        </w:rPr>
        <w:t>vigencia</w:t>
      </w:r>
      <w:r w:rsidRPr="00D12322">
        <w:rPr>
          <w:rFonts w:ascii="Arial" w:eastAsia="Arial" w:hAnsi="Arial" w:cs="Arial"/>
          <w:color w:val="151516"/>
          <w:spacing w:val="14"/>
        </w:rPr>
        <w:t xml:space="preserve"> </w:t>
      </w:r>
      <w:r w:rsidRPr="00D12322">
        <w:rPr>
          <w:rFonts w:ascii="Arial" w:eastAsia="Arial" w:hAnsi="Arial" w:cs="Arial"/>
          <w:color w:val="151516"/>
        </w:rPr>
        <w:t>del</w:t>
      </w:r>
      <w:r w:rsidRPr="00D12322">
        <w:rPr>
          <w:rFonts w:ascii="Arial" w:eastAsia="Arial" w:hAnsi="Arial" w:cs="Arial"/>
          <w:color w:val="151516"/>
          <w:spacing w:val="3"/>
        </w:rPr>
        <w:t xml:space="preserve"> </w:t>
      </w:r>
      <w:r w:rsidRPr="00D12322">
        <w:rPr>
          <w:rFonts w:ascii="Arial" w:eastAsia="Arial" w:hAnsi="Arial" w:cs="Arial"/>
          <w:color w:val="151516"/>
        </w:rPr>
        <w:t>servici</w:t>
      </w:r>
      <w:r w:rsidRPr="00D12322">
        <w:rPr>
          <w:rFonts w:ascii="Arial" w:eastAsia="Arial" w:hAnsi="Arial" w:cs="Arial"/>
          <w:color w:val="151516"/>
          <w:spacing w:val="1"/>
        </w:rPr>
        <w:t>o</w:t>
      </w:r>
      <w:r w:rsidRPr="00D12322">
        <w:rPr>
          <w:rFonts w:ascii="Arial" w:eastAsia="Arial" w:hAnsi="Arial" w:cs="Arial"/>
          <w:color w:val="2F2F31"/>
        </w:rPr>
        <w:t>,</w:t>
      </w:r>
      <w:r w:rsidRPr="00D12322">
        <w:rPr>
          <w:rFonts w:ascii="Arial" w:eastAsia="Arial" w:hAnsi="Arial" w:cs="Arial"/>
          <w:color w:val="2F2F31"/>
          <w:spacing w:val="9"/>
        </w:rPr>
        <w:t xml:space="preserve"> </w:t>
      </w:r>
      <w:r w:rsidRPr="00D12322">
        <w:rPr>
          <w:rFonts w:ascii="Arial" w:eastAsia="Arial" w:hAnsi="Arial" w:cs="Arial"/>
          <w:color w:val="151516"/>
        </w:rPr>
        <w:t>el</w:t>
      </w:r>
      <w:r w:rsidRPr="00D12322">
        <w:rPr>
          <w:rFonts w:ascii="Arial" w:eastAsia="Arial" w:hAnsi="Arial" w:cs="Arial"/>
          <w:color w:val="151516"/>
          <w:spacing w:val="1"/>
        </w:rPr>
        <w:t xml:space="preserve"> </w:t>
      </w:r>
      <w:r w:rsidRPr="00D12322">
        <w:rPr>
          <w:rFonts w:ascii="Arial" w:eastAsia="Arial" w:hAnsi="Arial" w:cs="Arial"/>
          <w:bCs/>
          <w:color w:val="151516"/>
        </w:rPr>
        <w:t>Instituto</w:t>
      </w:r>
      <w:r w:rsidRPr="00D12322">
        <w:rPr>
          <w:rFonts w:ascii="Arial" w:eastAsia="Arial" w:hAnsi="Arial" w:cs="Arial"/>
          <w:bCs/>
          <w:color w:val="151516"/>
          <w:spacing w:val="5"/>
        </w:rPr>
        <w:t xml:space="preserve"> </w:t>
      </w:r>
      <w:r w:rsidRPr="00D12322">
        <w:rPr>
          <w:rFonts w:ascii="Arial" w:eastAsia="Arial" w:hAnsi="Arial" w:cs="Arial"/>
          <w:color w:val="151516"/>
        </w:rPr>
        <w:t>llevará</w:t>
      </w:r>
      <w:r w:rsidRPr="00D12322">
        <w:rPr>
          <w:rFonts w:ascii="Arial" w:eastAsia="Arial" w:hAnsi="Arial" w:cs="Arial"/>
          <w:color w:val="151516"/>
          <w:spacing w:val="16"/>
        </w:rPr>
        <w:t xml:space="preserve"> </w:t>
      </w:r>
      <w:r w:rsidRPr="00D12322">
        <w:rPr>
          <w:rFonts w:ascii="Arial" w:eastAsia="Arial" w:hAnsi="Arial" w:cs="Arial"/>
          <w:color w:val="151516"/>
        </w:rPr>
        <w:t>el</w:t>
      </w:r>
      <w:r w:rsidRPr="00D12322">
        <w:rPr>
          <w:rFonts w:ascii="Arial" w:eastAsia="Arial" w:hAnsi="Arial" w:cs="Arial"/>
          <w:color w:val="151516"/>
          <w:spacing w:val="1"/>
        </w:rPr>
        <w:t xml:space="preserve"> </w:t>
      </w:r>
      <w:r w:rsidRPr="00D12322">
        <w:rPr>
          <w:rFonts w:ascii="Arial" w:eastAsia="Arial" w:hAnsi="Arial" w:cs="Arial"/>
          <w:color w:val="151516"/>
        </w:rPr>
        <w:t>control</w:t>
      </w:r>
      <w:r w:rsidRPr="00D12322">
        <w:rPr>
          <w:rFonts w:ascii="Arial" w:eastAsia="Arial" w:hAnsi="Arial" w:cs="Arial"/>
          <w:color w:val="151516"/>
          <w:spacing w:val="7"/>
        </w:rPr>
        <w:t xml:space="preserve"> </w:t>
      </w:r>
      <w:r w:rsidRPr="00D12322">
        <w:rPr>
          <w:rFonts w:ascii="Arial" w:eastAsia="Arial" w:hAnsi="Arial" w:cs="Arial"/>
          <w:color w:val="151516"/>
        </w:rPr>
        <w:t>de</w:t>
      </w:r>
      <w:r w:rsidRPr="00D12322">
        <w:rPr>
          <w:rFonts w:ascii="Arial" w:eastAsia="Arial" w:hAnsi="Arial" w:cs="Arial"/>
          <w:color w:val="151516"/>
          <w:spacing w:val="6"/>
        </w:rPr>
        <w:t xml:space="preserve"> </w:t>
      </w:r>
      <w:r w:rsidRPr="00D12322">
        <w:rPr>
          <w:rFonts w:ascii="Arial" w:eastAsia="Arial" w:hAnsi="Arial" w:cs="Arial"/>
          <w:color w:val="151516"/>
        </w:rPr>
        <w:t>estas</w:t>
      </w:r>
      <w:r w:rsidRPr="00D12322">
        <w:rPr>
          <w:rFonts w:ascii="Arial" w:eastAsia="Arial" w:hAnsi="Arial" w:cs="Arial"/>
          <w:color w:val="151516"/>
          <w:spacing w:val="10"/>
        </w:rPr>
        <w:t xml:space="preserve"> </w:t>
      </w:r>
      <w:r w:rsidRPr="00D12322">
        <w:rPr>
          <w:rFonts w:ascii="Arial" w:eastAsia="Arial" w:hAnsi="Arial" w:cs="Arial"/>
          <w:color w:val="151516"/>
        </w:rPr>
        <w:t>horas</w:t>
      </w:r>
      <w:r w:rsidRPr="00D12322">
        <w:rPr>
          <w:rFonts w:ascii="Arial" w:eastAsia="Arial" w:hAnsi="Arial" w:cs="Arial"/>
          <w:color w:val="151516"/>
          <w:spacing w:val="15"/>
        </w:rPr>
        <w:t xml:space="preserve"> </w:t>
      </w:r>
      <w:r w:rsidRPr="00D12322">
        <w:rPr>
          <w:rFonts w:ascii="Arial" w:eastAsia="Arial" w:hAnsi="Arial" w:cs="Arial"/>
          <w:color w:val="151516"/>
        </w:rPr>
        <w:t>y que</w:t>
      </w:r>
      <w:r w:rsidRPr="00D12322">
        <w:rPr>
          <w:rFonts w:ascii="Arial" w:eastAsia="Arial" w:hAnsi="Arial" w:cs="Arial"/>
          <w:color w:val="151516"/>
          <w:spacing w:val="7"/>
        </w:rPr>
        <w:t xml:space="preserve"> </w:t>
      </w:r>
      <w:r w:rsidRPr="00D12322">
        <w:rPr>
          <w:rFonts w:ascii="Arial" w:eastAsia="Arial" w:hAnsi="Arial" w:cs="Arial"/>
          <w:color w:val="151516"/>
        </w:rPr>
        <w:t>se puedan</w:t>
      </w:r>
      <w:r w:rsidRPr="00D12322">
        <w:rPr>
          <w:rFonts w:ascii="Arial" w:eastAsia="Arial" w:hAnsi="Arial" w:cs="Arial"/>
          <w:color w:val="151516"/>
          <w:spacing w:val="-3"/>
        </w:rPr>
        <w:t xml:space="preserve"> </w:t>
      </w:r>
      <w:r w:rsidRPr="00D12322">
        <w:rPr>
          <w:rFonts w:ascii="Arial" w:eastAsia="Arial" w:hAnsi="Arial" w:cs="Arial"/>
          <w:color w:val="151516"/>
        </w:rPr>
        <w:t>usar para los</w:t>
      </w:r>
      <w:r w:rsidRPr="00D12322">
        <w:rPr>
          <w:rFonts w:ascii="Arial" w:eastAsia="Arial" w:hAnsi="Arial" w:cs="Arial"/>
          <w:color w:val="151516"/>
          <w:spacing w:val="4"/>
        </w:rPr>
        <w:t xml:space="preserve"> </w:t>
      </w:r>
      <w:r w:rsidRPr="00D12322">
        <w:rPr>
          <w:rFonts w:ascii="Arial" w:eastAsia="Arial" w:hAnsi="Arial" w:cs="Arial"/>
          <w:color w:val="151516"/>
        </w:rPr>
        <w:t>siguientes</w:t>
      </w:r>
      <w:r w:rsidRPr="00D12322">
        <w:rPr>
          <w:rFonts w:ascii="Arial" w:eastAsia="Arial" w:hAnsi="Arial" w:cs="Arial"/>
          <w:color w:val="151516"/>
          <w:spacing w:val="-9"/>
        </w:rPr>
        <w:t xml:space="preserve"> </w:t>
      </w:r>
      <w:r w:rsidRPr="00D12322">
        <w:rPr>
          <w:rFonts w:ascii="Arial" w:eastAsia="Arial" w:hAnsi="Arial" w:cs="Arial"/>
          <w:color w:val="151516"/>
        </w:rPr>
        <w:t>fines</w:t>
      </w:r>
      <w:r w:rsidRPr="00D12322">
        <w:rPr>
          <w:rFonts w:ascii="Arial" w:eastAsia="Arial" w:hAnsi="Arial" w:cs="Arial"/>
          <w:color w:val="4D4D4D"/>
        </w:rPr>
        <w:t>:</w:t>
      </w:r>
    </w:p>
    <w:p w14:paraId="08E70397" w14:textId="77777777" w:rsidR="00D12322" w:rsidRPr="00D12322" w:rsidRDefault="00D12322" w:rsidP="00D12322">
      <w:pPr>
        <w:tabs>
          <w:tab w:val="left" w:pos="8647"/>
        </w:tabs>
        <w:spacing w:before="33" w:line="242" w:lineRule="auto"/>
        <w:ind w:left="426"/>
        <w:jc w:val="both"/>
        <w:rPr>
          <w:rFonts w:ascii="Arial" w:eastAsia="Arial" w:hAnsi="Arial" w:cs="Arial"/>
        </w:rPr>
      </w:pPr>
    </w:p>
    <w:p w14:paraId="2181717A" w14:textId="77777777" w:rsidR="00D12322" w:rsidRPr="00D12322" w:rsidRDefault="00D12322" w:rsidP="00D12322">
      <w:pPr>
        <w:tabs>
          <w:tab w:val="left" w:pos="851"/>
          <w:tab w:val="left" w:pos="8647"/>
        </w:tabs>
        <w:spacing w:line="232" w:lineRule="exact"/>
        <w:ind w:left="851" w:hanging="284"/>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Horas</w:t>
      </w:r>
      <w:r w:rsidRPr="00D12322">
        <w:rPr>
          <w:rFonts w:ascii="Arial" w:eastAsia="Arial" w:hAnsi="Arial" w:cs="Arial"/>
          <w:color w:val="151516"/>
          <w:spacing w:val="4"/>
        </w:rPr>
        <w:t xml:space="preserve"> </w:t>
      </w:r>
      <w:r w:rsidRPr="00D12322">
        <w:rPr>
          <w:rFonts w:ascii="Arial" w:eastAsia="Arial" w:hAnsi="Arial" w:cs="Arial"/>
          <w:color w:val="151516"/>
        </w:rPr>
        <w:t>de</w:t>
      </w:r>
      <w:r w:rsidRPr="00D12322">
        <w:rPr>
          <w:rFonts w:ascii="Arial" w:eastAsia="Arial" w:hAnsi="Arial" w:cs="Arial"/>
          <w:color w:val="151516"/>
          <w:spacing w:val="5"/>
        </w:rPr>
        <w:t xml:space="preserve"> </w:t>
      </w:r>
      <w:r w:rsidRPr="00D12322">
        <w:rPr>
          <w:rFonts w:ascii="Arial" w:eastAsia="Arial" w:hAnsi="Arial" w:cs="Arial"/>
          <w:color w:val="151516"/>
        </w:rPr>
        <w:t>capacitación</w:t>
      </w:r>
      <w:r w:rsidRPr="00D12322">
        <w:rPr>
          <w:rFonts w:ascii="Arial" w:eastAsia="Arial" w:hAnsi="Arial" w:cs="Arial"/>
          <w:color w:val="151516"/>
          <w:spacing w:val="10"/>
        </w:rPr>
        <w:t xml:space="preserve"> presencial o virtual </w:t>
      </w:r>
      <w:r w:rsidRPr="00D12322">
        <w:rPr>
          <w:rFonts w:ascii="Arial" w:eastAsia="Arial" w:hAnsi="Arial" w:cs="Arial"/>
          <w:color w:val="151516"/>
        </w:rPr>
        <w:t>a</w:t>
      </w:r>
      <w:r w:rsidRPr="00D12322">
        <w:rPr>
          <w:rFonts w:ascii="Arial" w:eastAsia="Arial" w:hAnsi="Arial" w:cs="Arial"/>
          <w:color w:val="151516"/>
          <w:spacing w:val="-1"/>
        </w:rPr>
        <w:t xml:space="preserve"> </w:t>
      </w:r>
      <w:r w:rsidRPr="00D12322">
        <w:rPr>
          <w:rFonts w:ascii="Arial" w:eastAsia="Arial" w:hAnsi="Arial" w:cs="Arial"/>
          <w:color w:val="151516"/>
        </w:rPr>
        <w:t>administradores, profesores y desarrolladores de curso</w:t>
      </w:r>
    </w:p>
    <w:p w14:paraId="7DEB22F1" w14:textId="77777777" w:rsidR="00D12322" w:rsidRPr="00D12322" w:rsidRDefault="00D12322" w:rsidP="00D12322">
      <w:pPr>
        <w:tabs>
          <w:tab w:val="left" w:pos="851"/>
          <w:tab w:val="left" w:pos="8647"/>
        </w:tabs>
        <w:spacing w:line="240" w:lineRule="exact"/>
        <w:ind w:left="567" w:firstLine="1"/>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Horas</w:t>
      </w:r>
      <w:r w:rsidRPr="00D12322">
        <w:rPr>
          <w:rFonts w:ascii="Arial" w:eastAsia="Arial" w:hAnsi="Arial" w:cs="Arial"/>
          <w:color w:val="151516"/>
          <w:spacing w:val="4"/>
        </w:rPr>
        <w:t xml:space="preserve"> </w:t>
      </w:r>
      <w:r w:rsidRPr="00D12322">
        <w:rPr>
          <w:rFonts w:ascii="Arial" w:eastAsia="Arial" w:hAnsi="Arial" w:cs="Arial"/>
          <w:color w:val="151516"/>
        </w:rPr>
        <w:t>de</w:t>
      </w:r>
      <w:r w:rsidRPr="00D12322">
        <w:rPr>
          <w:rFonts w:ascii="Arial" w:eastAsia="Arial" w:hAnsi="Arial" w:cs="Arial"/>
          <w:color w:val="151516"/>
          <w:spacing w:val="5"/>
        </w:rPr>
        <w:t xml:space="preserve"> </w:t>
      </w:r>
      <w:r w:rsidRPr="00D12322">
        <w:rPr>
          <w:rFonts w:ascii="Arial" w:eastAsia="Arial" w:hAnsi="Arial" w:cs="Arial"/>
          <w:color w:val="151516"/>
        </w:rPr>
        <w:t>asesoría</w:t>
      </w:r>
      <w:r w:rsidRPr="00D12322">
        <w:rPr>
          <w:rFonts w:ascii="Arial" w:eastAsia="Arial" w:hAnsi="Arial" w:cs="Arial"/>
          <w:color w:val="151516"/>
          <w:spacing w:val="4"/>
        </w:rPr>
        <w:t xml:space="preserve"> </w:t>
      </w:r>
      <w:r w:rsidRPr="00D12322">
        <w:rPr>
          <w:rFonts w:ascii="Arial" w:eastAsia="Arial" w:hAnsi="Arial" w:cs="Arial"/>
          <w:color w:val="151516"/>
        </w:rPr>
        <w:t>en</w:t>
      </w:r>
      <w:r w:rsidRPr="00D12322">
        <w:rPr>
          <w:rFonts w:ascii="Arial" w:eastAsia="Arial" w:hAnsi="Arial" w:cs="Arial"/>
          <w:color w:val="151516"/>
          <w:spacing w:val="6"/>
        </w:rPr>
        <w:t xml:space="preserve"> </w:t>
      </w:r>
      <w:r w:rsidRPr="00D12322">
        <w:rPr>
          <w:rFonts w:ascii="Arial" w:eastAsia="Arial" w:hAnsi="Arial" w:cs="Arial"/>
          <w:color w:val="151516"/>
        </w:rPr>
        <w:t>el</w:t>
      </w:r>
      <w:r w:rsidRPr="00D12322">
        <w:rPr>
          <w:rFonts w:ascii="Arial" w:eastAsia="Arial" w:hAnsi="Arial" w:cs="Arial"/>
          <w:color w:val="151516"/>
          <w:spacing w:val="2"/>
        </w:rPr>
        <w:t xml:space="preserve"> </w:t>
      </w:r>
      <w:r w:rsidRPr="00D12322">
        <w:rPr>
          <w:rFonts w:ascii="Arial" w:eastAsia="Arial" w:hAnsi="Arial" w:cs="Arial"/>
          <w:color w:val="151516"/>
        </w:rPr>
        <w:t>uso</w:t>
      </w:r>
      <w:r w:rsidRPr="00D12322">
        <w:rPr>
          <w:rFonts w:ascii="Arial" w:eastAsia="Arial" w:hAnsi="Arial" w:cs="Arial"/>
          <w:color w:val="151516"/>
          <w:spacing w:val="7"/>
        </w:rPr>
        <w:t xml:space="preserve"> </w:t>
      </w:r>
      <w:r w:rsidRPr="00D12322">
        <w:rPr>
          <w:rFonts w:ascii="Arial" w:eastAsia="Arial" w:hAnsi="Arial" w:cs="Arial"/>
          <w:color w:val="151516"/>
        </w:rPr>
        <w:t>del</w:t>
      </w:r>
      <w:r w:rsidRPr="00D12322">
        <w:rPr>
          <w:rFonts w:ascii="Arial" w:eastAsia="Arial" w:hAnsi="Arial" w:cs="Arial"/>
          <w:color w:val="151516"/>
          <w:spacing w:val="-8"/>
        </w:rPr>
        <w:t xml:space="preserve"> </w:t>
      </w:r>
      <w:r w:rsidRPr="00D12322">
        <w:rPr>
          <w:rFonts w:ascii="Arial" w:eastAsia="Arial" w:hAnsi="Arial" w:cs="Arial"/>
          <w:color w:val="151516"/>
        </w:rPr>
        <w:t>LMS</w:t>
      </w:r>
      <w:r w:rsidRPr="00D12322">
        <w:rPr>
          <w:rFonts w:ascii="Arial" w:eastAsia="Arial" w:hAnsi="Arial" w:cs="Arial"/>
          <w:color w:val="151516"/>
          <w:spacing w:val="1"/>
        </w:rPr>
        <w:t xml:space="preserve"> </w:t>
      </w:r>
      <w:r w:rsidRPr="00D12322">
        <w:rPr>
          <w:rFonts w:ascii="Arial" w:eastAsia="Arial" w:hAnsi="Arial" w:cs="Arial"/>
          <w:color w:val="151516"/>
        </w:rPr>
        <w:t>-</w:t>
      </w:r>
      <w:r w:rsidRPr="00D12322">
        <w:rPr>
          <w:rFonts w:ascii="Arial" w:eastAsia="Arial" w:hAnsi="Arial" w:cs="Arial"/>
          <w:color w:val="151516"/>
          <w:spacing w:val="-32"/>
        </w:rPr>
        <w:t xml:space="preserve"> </w:t>
      </w:r>
      <w:r w:rsidRPr="00D12322">
        <w:rPr>
          <w:rFonts w:ascii="Arial" w:eastAsia="Arial" w:hAnsi="Arial" w:cs="Arial"/>
          <w:color w:val="151516"/>
        </w:rPr>
        <w:t>Learning</w:t>
      </w:r>
      <w:r w:rsidRPr="00D12322">
        <w:rPr>
          <w:rFonts w:ascii="Arial" w:eastAsia="Arial" w:hAnsi="Arial" w:cs="Arial"/>
          <w:color w:val="151516"/>
          <w:spacing w:val="2"/>
        </w:rPr>
        <w:t xml:space="preserve"> </w:t>
      </w:r>
      <w:r w:rsidRPr="00D12322">
        <w:rPr>
          <w:rFonts w:ascii="Arial" w:eastAsia="Arial" w:hAnsi="Arial" w:cs="Arial"/>
          <w:color w:val="151516"/>
        </w:rPr>
        <w:t>Management</w:t>
      </w:r>
      <w:r w:rsidRPr="00D12322">
        <w:rPr>
          <w:rFonts w:ascii="Arial" w:eastAsia="Arial" w:hAnsi="Arial" w:cs="Arial"/>
          <w:color w:val="151516"/>
          <w:spacing w:val="17"/>
        </w:rPr>
        <w:t xml:space="preserve"> </w:t>
      </w:r>
      <w:r w:rsidRPr="00D12322">
        <w:rPr>
          <w:rFonts w:ascii="Arial" w:eastAsia="Arial" w:hAnsi="Arial" w:cs="Arial"/>
          <w:color w:val="151516"/>
        </w:rPr>
        <w:t>System</w:t>
      </w:r>
    </w:p>
    <w:p w14:paraId="40A87EA6" w14:textId="77777777" w:rsidR="00D12322" w:rsidRPr="00D12322" w:rsidRDefault="00D12322" w:rsidP="00D12322">
      <w:pPr>
        <w:tabs>
          <w:tab w:val="left" w:pos="851"/>
          <w:tab w:val="left" w:pos="8647"/>
        </w:tabs>
        <w:spacing w:line="240" w:lineRule="exact"/>
        <w:ind w:left="567" w:firstLine="1"/>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Ho</w:t>
      </w:r>
      <w:r w:rsidRPr="00D12322">
        <w:rPr>
          <w:rFonts w:ascii="Arial" w:eastAsia="Arial" w:hAnsi="Arial" w:cs="Arial"/>
          <w:color w:val="2F2F31"/>
          <w:spacing w:val="2"/>
        </w:rPr>
        <w:t>r</w:t>
      </w:r>
      <w:r w:rsidRPr="00D12322">
        <w:rPr>
          <w:rFonts w:ascii="Arial" w:eastAsia="Arial" w:hAnsi="Arial" w:cs="Arial"/>
          <w:color w:val="151516"/>
        </w:rPr>
        <w:t>as</w:t>
      </w:r>
      <w:r w:rsidRPr="00D12322">
        <w:rPr>
          <w:rFonts w:ascii="Arial" w:eastAsia="Arial" w:hAnsi="Arial" w:cs="Arial"/>
          <w:color w:val="151516"/>
          <w:spacing w:val="2"/>
        </w:rPr>
        <w:t xml:space="preserve"> </w:t>
      </w:r>
      <w:r w:rsidRPr="00D12322">
        <w:rPr>
          <w:rFonts w:ascii="Arial" w:eastAsia="Arial" w:hAnsi="Arial" w:cs="Arial"/>
          <w:color w:val="151516"/>
        </w:rPr>
        <w:t>para resolución</w:t>
      </w:r>
      <w:r w:rsidRPr="00D12322">
        <w:rPr>
          <w:rFonts w:ascii="Arial" w:eastAsia="Arial" w:hAnsi="Arial" w:cs="Arial"/>
          <w:color w:val="151516"/>
          <w:spacing w:val="-1"/>
        </w:rPr>
        <w:t xml:space="preserve"> </w:t>
      </w:r>
      <w:r w:rsidRPr="00D12322">
        <w:rPr>
          <w:rFonts w:ascii="Arial" w:eastAsia="Arial" w:hAnsi="Arial" w:cs="Arial"/>
          <w:color w:val="151516"/>
        </w:rPr>
        <w:t>de</w:t>
      </w:r>
      <w:r w:rsidRPr="00D12322">
        <w:rPr>
          <w:rFonts w:ascii="Arial" w:eastAsia="Arial" w:hAnsi="Arial" w:cs="Arial"/>
          <w:color w:val="151516"/>
          <w:spacing w:val="4"/>
        </w:rPr>
        <w:t xml:space="preserve"> </w:t>
      </w:r>
      <w:r w:rsidRPr="00D12322">
        <w:rPr>
          <w:rFonts w:ascii="Arial" w:eastAsia="Arial" w:hAnsi="Arial" w:cs="Arial"/>
          <w:color w:val="151516"/>
        </w:rPr>
        <w:t>dudas</w:t>
      </w:r>
    </w:p>
    <w:p w14:paraId="1B0F6CF7" w14:textId="77777777" w:rsidR="00D12322" w:rsidRPr="00D12322" w:rsidRDefault="00D12322" w:rsidP="00D12322">
      <w:pPr>
        <w:tabs>
          <w:tab w:val="left" w:pos="851"/>
          <w:tab w:val="left" w:pos="8647"/>
        </w:tabs>
        <w:spacing w:line="235" w:lineRule="exact"/>
        <w:ind w:left="567" w:firstLine="1"/>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Horas</w:t>
      </w:r>
      <w:r w:rsidRPr="00D12322">
        <w:rPr>
          <w:rFonts w:ascii="Arial" w:eastAsia="Arial" w:hAnsi="Arial" w:cs="Arial"/>
          <w:color w:val="151516"/>
          <w:spacing w:val="7"/>
        </w:rPr>
        <w:t xml:space="preserve"> </w:t>
      </w:r>
      <w:r w:rsidRPr="00D12322">
        <w:rPr>
          <w:rFonts w:ascii="Arial" w:eastAsia="Arial" w:hAnsi="Arial" w:cs="Arial"/>
          <w:color w:val="151516"/>
        </w:rPr>
        <w:t>para</w:t>
      </w:r>
      <w:r w:rsidRPr="00D12322">
        <w:rPr>
          <w:rFonts w:ascii="Arial" w:eastAsia="Arial" w:hAnsi="Arial" w:cs="Arial"/>
          <w:color w:val="151516"/>
          <w:spacing w:val="7"/>
        </w:rPr>
        <w:t xml:space="preserve"> </w:t>
      </w:r>
      <w:r w:rsidRPr="00D12322">
        <w:rPr>
          <w:rFonts w:ascii="Arial" w:eastAsia="Arial" w:hAnsi="Arial" w:cs="Arial"/>
          <w:color w:val="151516"/>
        </w:rPr>
        <w:t>asesoría</w:t>
      </w:r>
      <w:r w:rsidRPr="00D12322">
        <w:rPr>
          <w:rFonts w:ascii="Arial" w:eastAsia="Arial" w:hAnsi="Arial" w:cs="Arial"/>
          <w:color w:val="151516"/>
          <w:spacing w:val="3"/>
        </w:rPr>
        <w:t xml:space="preserve"> </w:t>
      </w:r>
      <w:r w:rsidRPr="00D12322">
        <w:rPr>
          <w:rFonts w:ascii="Arial" w:eastAsia="Arial" w:hAnsi="Arial" w:cs="Arial"/>
          <w:color w:val="151516"/>
        </w:rPr>
        <w:t>en</w:t>
      </w:r>
      <w:r w:rsidRPr="00D12322">
        <w:rPr>
          <w:rFonts w:ascii="Arial" w:eastAsia="Arial" w:hAnsi="Arial" w:cs="Arial"/>
          <w:color w:val="151516"/>
          <w:spacing w:val="4"/>
        </w:rPr>
        <w:t xml:space="preserve"> </w:t>
      </w:r>
      <w:r w:rsidRPr="00D12322">
        <w:rPr>
          <w:rFonts w:ascii="Arial" w:eastAsia="Arial" w:hAnsi="Arial" w:cs="Arial"/>
          <w:color w:val="151516"/>
        </w:rPr>
        <w:t>diseño</w:t>
      </w:r>
      <w:r w:rsidRPr="00D12322">
        <w:rPr>
          <w:rFonts w:ascii="Arial" w:eastAsia="Arial" w:hAnsi="Arial" w:cs="Arial"/>
          <w:color w:val="151516"/>
          <w:spacing w:val="8"/>
        </w:rPr>
        <w:t xml:space="preserve"> </w:t>
      </w:r>
      <w:r w:rsidRPr="00D12322">
        <w:rPr>
          <w:rFonts w:ascii="Arial" w:eastAsia="Arial" w:hAnsi="Arial" w:cs="Arial"/>
          <w:color w:val="151516"/>
        </w:rPr>
        <w:t>instruccional</w:t>
      </w:r>
      <w:r w:rsidRPr="00D12322">
        <w:rPr>
          <w:rFonts w:ascii="Arial" w:eastAsia="Arial" w:hAnsi="Arial" w:cs="Arial"/>
          <w:color w:val="151516"/>
          <w:spacing w:val="4"/>
        </w:rPr>
        <w:t xml:space="preserve"> </w:t>
      </w:r>
      <w:r w:rsidRPr="00D12322">
        <w:rPr>
          <w:rFonts w:ascii="Arial" w:eastAsia="Arial" w:hAnsi="Arial" w:cs="Arial"/>
          <w:color w:val="151516"/>
        </w:rPr>
        <w:t>y</w:t>
      </w:r>
      <w:r w:rsidRPr="00D12322">
        <w:rPr>
          <w:rFonts w:ascii="Arial" w:eastAsia="Arial" w:hAnsi="Arial" w:cs="Arial"/>
          <w:color w:val="151516"/>
          <w:spacing w:val="5"/>
        </w:rPr>
        <w:t xml:space="preserve"> </w:t>
      </w:r>
      <w:r w:rsidRPr="00D12322">
        <w:rPr>
          <w:rFonts w:ascii="Arial" w:eastAsia="Arial" w:hAnsi="Arial" w:cs="Arial"/>
          <w:color w:val="151516"/>
        </w:rPr>
        <w:t>gráfico</w:t>
      </w:r>
    </w:p>
    <w:p w14:paraId="39D3FE39" w14:textId="77777777" w:rsidR="00D12322" w:rsidRPr="00D12322" w:rsidRDefault="00D12322" w:rsidP="00D12322">
      <w:pPr>
        <w:tabs>
          <w:tab w:val="left" w:pos="8647"/>
        </w:tabs>
        <w:spacing w:before="3" w:line="240" w:lineRule="exact"/>
        <w:ind w:left="426"/>
        <w:jc w:val="both"/>
        <w:rPr>
          <w:rFonts w:ascii="Arial" w:hAnsi="Arial" w:cs="Arial"/>
        </w:rPr>
      </w:pPr>
    </w:p>
    <w:p w14:paraId="14CC96EB" w14:textId="77777777" w:rsidR="00D12322" w:rsidRPr="00D12322" w:rsidRDefault="00D12322" w:rsidP="00D12322">
      <w:pPr>
        <w:tabs>
          <w:tab w:val="left" w:pos="8647"/>
        </w:tabs>
        <w:spacing w:line="240" w:lineRule="exact"/>
        <w:ind w:hanging="5"/>
        <w:jc w:val="both"/>
        <w:rPr>
          <w:rFonts w:ascii="Arial" w:eastAsia="Arial" w:hAnsi="Arial" w:cs="Arial"/>
        </w:rPr>
      </w:pPr>
      <w:r w:rsidRPr="00D12322">
        <w:rPr>
          <w:rFonts w:ascii="Arial" w:eastAsia="Arial" w:hAnsi="Arial" w:cs="Arial"/>
          <w:color w:val="151516"/>
        </w:rPr>
        <w:t>Con</w:t>
      </w:r>
      <w:r w:rsidRPr="00D12322">
        <w:rPr>
          <w:rFonts w:ascii="Arial" w:eastAsia="Arial" w:hAnsi="Arial" w:cs="Arial"/>
          <w:color w:val="151516"/>
          <w:spacing w:val="39"/>
        </w:rPr>
        <w:t xml:space="preserve"> </w:t>
      </w:r>
      <w:r w:rsidRPr="00D12322">
        <w:rPr>
          <w:rFonts w:ascii="Arial" w:eastAsia="Arial" w:hAnsi="Arial" w:cs="Arial"/>
          <w:color w:val="151516"/>
        </w:rPr>
        <w:t>el</w:t>
      </w:r>
      <w:r w:rsidRPr="00D12322">
        <w:rPr>
          <w:rFonts w:ascii="Arial" w:eastAsia="Arial" w:hAnsi="Arial" w:cs="Arial"/>
          <w:color w:val="151516"/>
          <w:spacing w:val="35"/>
        </w:rPr>
        <w:t xml:space="preserve"> </w:t>
      </w:r>
      <w:r w:rsidRPr="00D12322">
        <w:rPr>
          <w:rFonts w:ascii="Arial" w:eastAsia="Arial" w:hAnsi="Arial" w:cs="Arial"/>
          <w:color w:val="151516"/>
          <w:spacing w:val="-3"/>
        </w:rPr>
        <w:t>f</w:t>
      </w:r>
      <w:r w:rsidRPr="00D12322">
        <w:rPr>
          <w:rFonts w:ascii="Arial" w:eastAsia="Arial" w:hAnsi="Arial" w:cs="Arial"/>
          <w:color w:val="2F2F31"/>
          <w:spacing w:val="-8"/>
        </w:rPr>
        <w:t>i</w:t>
      </w:r>
      <w:r w:rsidRPr="00D12322">
        <w:rPr>
          <w:rFonts w:ascii="Arial" w:eastAsia="Arial" w:hAnsi="Arial" w:cs="Arial"/>
          <w:color w:val="151516"/>
        </w:rPr>
        <w:t>n de</w:t>
      </w:r>
      <w:r w:rsidRPr="00D12322">
        <w:rPr>
          <w:rFonts w:ascii="Arial" w:eastAsia="Arial" w:hAnsi="Arial" w:cs="Arial"/>
          <w:color w:val="151516"/>
          <w:spacing w:val="41"/>
        </w:rPr>
        <w:t xml:space="preserve"> </w:t>
      </w:r>
      <w:r w:rsidRPr="00D12322">
        <w:rPr>
          <w:rFonts w:ascii="Arial" w:eastAsia="Arial" w:hAnsi="Arial" w:cs="Arial"/>
          <w:color w:val="151516"/>
        </w:rPr>
        <w:t>que</w:t>
      </w:r>
      <w:r w:rsidRPr="00D12322">
        <w:rPr>
          <w:rFonts w:ascii="Arial" w:eastAsia="Arial" w:hAnsi="Arial" w:cs="Arial"/>
          <w:color w:val="151516"/>
          <w:spacing w:val="34"/>
        </w:rPr>
        <w:t xml:space="preserve"> </w:t>
      </w:r>
      <w:r w:rsidRPr="00D12322">
        <w:rPr>
          <w:rFonts w:ascii="Arial" w:eastAsia="Arial" w:hAnsi="Arial" w:cs="Arial"/>
          <w:color w:val="151516"/>
        </w:rPr>
        <w:t>el</w:t>
      </w:r>
      <w:r w:rsidRPr="00D12322">
        <w:rPr>
          <w:rFonts w:ascii="Arial" w:eastAsia="Arial" w:hAnsi="Arial" w:cs="Arial"/>
          <w:color w:val="151516"/>
          <w:spacing w:val="9"/>
        </w:rPr>
        <w:t xml:space="preserve"> </w:t>
      </w:r>
      <w:r w:rsidRPr="00D12322">
        <w:rPr>
          <w:rFonts w:ascii="Arial" w:eastAsia="Arial" w:hAnsi="Arial" w:cs="Arial"/>
          <w:bCs/>
          <w:color w:val="151516"/>
        </w:rPr>
        <w:t xml:space="preserve">"Instituto" </w:t>
      </w:r>
      <w:r w:rsidRPr="00D12322">
        <w:rPr>
          <w:rFonts w:ascii="Arial" w:eastAsia="Arial" w:hAnsi="Arial" w:cs="Arial"/>
          <w:color w:val="151516"/>
        </w:rPr>
        <w:t>pueda realizar</w:t>
      </w:r>
      <w:r w:rsidRPr="00D12322">
        <w:rPr>
          <w:rFonts w:ascii="Arial" w:eastAsia="Arial" w:hAnsi="Arial" w:cs="Arial"/>
          <w:color w:val="151516"/>
          <w:spacing w:val="16"/>
        </w:rPr>
        <w:t xml:space="preserve"> </w:t>
      </w:r>
      <w:r w:rsidRPr="00D12322">
        <w:rPr>
          <w:rFonts w:ascii="Arial" w:eastAsia="Arial" w:hAnsi="Arial" w:cs="Arial"/>
          <w:color w:val="151516"/>
        </w:rPr>
        <w:t>adecuaciones personalizadas</w:t>
      </w:r>
      <w:r w:rsidRPr="00D12322">
        <w:rPr>
          <w:rFonts w:ascii="Arial" w:eastAsia="Arial" w:hAnsi="Arial" w:cs="Arial"/>
          <w:color w:val="151516"/>
          <w:spacing w:val="18"/>
        </w:rPr>
        <w:t xml:space="preserve"> </w:t>
      </w:r>
      <w:r w:rsidRPr="00D12322">
        <w:rPr>
          <w:rFonts w:ascii="Arial" w:eastAsia="Arial" w:hAnsi="Arial" w:cs="Arial"/>
          <w:color w:val="151516"/>
        </w:rPr>
        <w:t>a</w:t>
      </w:r>
      <w:r w:rsidRPr="00D12322">
        <w:rPr>
          <w:rFonts w:ascii="Arial" w:eastAsia="Arial" w:hAnsi="Arial" w:cs="Arial"/>
          <w:color w:val="151516"/>
          <w:spacing w:val="45"/>
        </w:rPr>
        <w:t xml:space="preserve"> </w:t>
      </w:r>
      <w:r w:rsidRPr="00D12322">
        <w:rPr>
          <w:rFonts w:ascii="Arial" w:eastAsia="Arial" w:hAnsi="Arial" w:cs="Arial"/>
          <w:color w:val="151516"/>
        </w:rPr>
        <w:t>la</w:t>
      </w:r>
      <w:r w:rsidRPr="00D12322">
        <w:rPr>
          <w:rFonts w:ascii="Arial" w:eastAsia="Arial" w:hAnsi="Arial" w:cs="Arial"/>
          <w:color w:val="151516"/>
          <w:spacing w:val="17"/>
        </w:rPr>
        <w:t xml:space="preserve"> </w:t>
      </w:r>
      <w:r w:rsidRPr="00D12322">
        <w:rPr>
          <w:rFonts w:ascii="Arial" w:eastAsia="Arial" w:hAnsi="Arial" w:cs="Arial"/>
          <w:color w:val="151516"/>
        </w:rPr>
        <w:t>plataforma</w:t>
      </w:r>
      <w:r w:rsidRPr="00D12322">
        <w:rPr>
          <w:rFonts w:ascii="Arial" w:eastAsia="Arial" w:hAnsi="Arial" w:cs="Arial"/>
          <w:color w:val="151516"/>
          <w:spacing w:val="3"/>
        </w:rPr>
        <w:t xml:space="preserve"> </w:t>
      </w:r>
      <w:r w:rsidRPr="00D12322">
        <w:rPr>
          <w:rFonts w:ascii="Arial" w:eastAsia="Arial" w:hAnsi="Arial" w:cs="Arial"/>
          <w:color w:val="151516"/>
        </w:rPr>
        <w:t>tecnoló</w:t>
      </w:r>
      <w:r w:rsidRPr="00D12322">
        <w:rPr>
          <w:rFonts w:ascii="Arial" w:eastAsia="Arial" w:hAnsi="Arial" w:cs="Arial"/>
          <w:color w:val="151516"/>
          <w:spacing w:val="-5"/>
        </w:rPr>
        <w:t>g</w:t>
      </w:r>
      <w:r w:rsidRPr="00D12322">
        <w:rPr>
          <w:rFonts w:ascii="Arial" w:eastAsia="Arial" w:hAnsi="Arial" w:cs="Arial"/>
          <w:color w:val="2F2F31"/>
          <w:spacing w:val="-10"/>
        </w:rPr>
        <w:t>i</w:t>
      </w:r>
      <w:r w:rsidRPr="00D12322">
        <w:rPr>
          <w:rFonts w:ascii="Arial" w:eastAsia="Arial" w:hAnsi="Arial" w:cs="Arial"/>
          <w:color w:val="151516"/>
        </w:rPr>
        <w:t>ca Blackboard</w:t>
      </w:r>
      <w:r w:rsidRPr="00D12322">
        <w:rPr>
          <w:rFonts w:ascii="Arial" w:eastAsia="Arial" w:hAnsi="Arial" w:cs="Arial"/>
          <w:color w:val="151516"/>
          <w:spacing w:val="13"/>
        </w:rPr>
        <w:t xml:space="preserve"> </w:t>
      </w:r>
      <w:r w:rsidRPr="00D12322">
        <w:rPr>
          <w:rFonts w:ascii="Arial" w:eastAsia="Arial" w:hAnsi="Arial" w:cs="Arial"/>
          <w:color w:val="161616"/>
          <w:spacing w:val="-11"/>
        </w:rPr>
        <w:t xml:space="preserve">versión </w:t>
      </w:r>
      <w:r w:rsidRPr="00D12322">
        <w:rPr>
          <w:rFonts w:ascii="Arial" w:eastAsia="Arial" w:hAnsi="Arial" w:cs="Arial"/>
          <w:color w:val="151516"/>
        </w:rPr>
        <w:t>Ultra</w:t>
      </w:r>
      <w:r w:rsidRPr="00D12322">
        <w:rPr>
          <w:rFonts w:ascii="Arial" w:eastAsia="Arial" w:hAnsi="Arial" w:cs="Arial"/>
          <w:color w:val="151516"/>
          <w:spacing w:val="15"/>
        </w:rPr>
        <w:t xml:space="preserve"> </w:t>
      </w:r>
      <w:r w:rsidRPr="00D12322">
        <w:rPr>
          <w:rFonts w:ascii="Arial" w:eastAsia="Arial" w:hAnsi="Arial" w:cs="Arial"/>
          <w:color w:val="151516"/>
        </w:rPr>
        <w:t>de</w:t>
      </w:r>
      <w:r w:rsidRPr="00D12322">
        <w:rPr>
          <w:rFonts w:ascii="Arial" w:eastAsia="Arial" w:hAnsi="Arial" w:cs="Arial"/>
          <w:color w:val="151516"/>
          <w:spacing w:val="24"/>
        </w:rPr>
        <w:t xml:space="preserve"> </w:t>
      </w:r>
      <w:r w:rsidRPr="00D12322">
        <w:rPr>
          <w:rFonts w:ascii="Arial" w:eastAsia="Arial" w:hAnsi="Arial" w:cs="Arial"/>
          <w:color w:val="151516"/>
        </w:rPr>
        <w:t>acuerdo</w:t>
      </w:r>
      <w:r w:rsidRPr="00D12322">
        <w:rPr>
          <w:rFonts w:ascii="Arial" w:eastAsia="Arial" w:hAnsi="Arial" w:cs="Arial"/>
          <w:color w:val="151516"/>
          <w:spacing w:val="17"/>
        </w:rPr>
        <w:t xml:space="preserve"> </w:t>
      </w:r>
      <w:r w:rsidRPr="00D12322">
        <w:rPr>
          <w:rFonts w:ascii="Arial" w:eastAsia="Arial" w:hAnsi="Arial" w:cs="Arial"/>
          <w:color w:val="151516"/>
        </w:rPr>
        <w:t>con</w:t>
      </w:r>
      <w:r w:rsidRPr="00D12322">
        <w:rPr>
          <w:rFonts w:ascii="Arial" w:eastAsia="Arial" w:hAnsi="Arial" w:cs="Arial"/>
          <w:color w:val="151516"/>
          <w:spacing w:val="20"/>
        </w:rPr>
        <w:t xml:space="preserve"> </w:t>
      </w:r>
      <w:r w:rsidRPr="00D12322">
        <w:rPr>
          <w:rFonts w:ascii="Arial" w:eastAsia="Arial" w:hAnsi="Arial" w:cs="Arial"/>
          <w:color w:val="151516"/>
        </w:rPr>
        <w:t>sus</w:t>
      </w:r>
      <w:r w:rsidRPr="00D12322">
        <w:rPr>
          <w:rFonts w:ascii="Arial" w:eastAsia="Arial" w:hAnsi="Arial" w:cs="Arial"/>
          <w:color w:val="151516"/>
          <w:spacing w:val="21"/>
        </w:rPr>
        <w:t xml:space="preserve"> </w:t>
      </w:r>
      <w:r w:rsidRPr="00D12322">
        <w:rPr>
          <w:rFonts w:ascii="Arial" w:eastAsia="Arial" w:hAnsi="Arial" w:cs="Arial"/>
          <w:color w:val="151516"/>
        </w:rPr>
        <w:t>necesidade</w:t>
      </w:r>
      <w:r w:rsidRPr="00D12322">
        <w:rPr>
          <w:rFonts w:ascii="Arial" w:eastAsia="Arial" w:hAnsi="Arial" w:cs="Arial"/>
          <w:color w:val="151516"/>
          <w:spacing w:val="2"/>
        </w:rPr>
        <w:t>s</w:t>
      </w:r>
      <w:r w:rsidRPr="00D12322">
        <w:rPr>
          <w:rFonts w:ascii="Arial" w:eastAsia="Arial" w:hAnsi="Arial" w:cs="Arial"/>
          <w:color w:val="4D4D4D"/>
        </w:rPr>
        <w:t>,</w:t>
      </w:r>
      <w:r w:rsidRPr="00D12322">
        <w:rPr>
          <w:rFonts w:ascii="Arial" w:eastAsia="Arial" w:hAnsi="Arial" w:cs="Arial"/>
          <w:color w:val="4D4D4D"/>
          <w:spacing w:val="15"/>
        </w:rPr>
        <w:t xml:space="preserve"> </w:t>
      </w:r>
      <w:r w:rsidRPr="00D12322">
        <w:rPr>
          <w:rFonts w:ascii="Arial" w:eastAsia="Arial" w:hAnsi="Arial" w:cs="Arial"/>
          <w:color w:val="151516"/>
        </w:rPr>
        <w:t>se</w:t>
      </w:r>
      <w:r w:rsidRPr="00D12322">
        <w:rPr>
          <w:rFonts w:ascii="Arial" w:eastAsia="Arial" w:hAnsi="Arial" w:cs="Arial"/>
          <w:color w:val="151516"/>
          <w:spacing w:val="15"/>
        </w:rPr>
        <w:t xml:space="preserve"> </w:t>
      </w:r>
      <w:r w:rsidRPr="00D12322">
        <w:rPr>
          <w:rFonts w:ascii="Arial" w:eastAsia="Arial" w:hAnsi="Arial" w:cs="Arial"/>
          <w:color w:val="151516"/>
        </w:rPr>
        <w:t>requiere</w:t>
      </w:r>
      <w:r w:rsidRPr="00D12322">
        <w:rPr>
          <w:rFonts w:ascii="Arial" w:eastAsia="Arial" w:hAnsi="Arial" w:cs="Arial"/>
          <w:color w:val="151516"/>
          <w:spacing w:val="11"/>
        </w:rPr>
        <w:t xml:space="preserve"> </w:t>
      </w:r>
      <w:r w:rsidRPr="00D12322">
        <w:rPr>
          <w:rFonts w:ascii="Arial" w:eastAsia="Arial" w:hAnsi="Arial" w:cs="Arial"/>
          <w:color w:val="151516"/>
        </w:rPr>
        <w:t>que</w:t>
      </w:r>
      <w:r w:rsidRPr="00D12322">
        <w:rPr>
          <w:rFonts w:ascii="Arial" w:eastAsia="Arial" w:hAnsi="Arial" w:cs="Arial"/>
          <w:color w:val="151516"/>
          <w:spacing w:val="17"/>
        </w:rPr>
        <w:t xml:space="preserve"> </w:t>
      </w:r>
      <w:r w:rsidRPr="00D12322">
        <w:rPr>
          <w:rFonts w:ascii="Arial" w:eastAsia="Arial" w:hAnsi="Arial" w:cs="Arial"/>
          <w:bCs/>
          <w:color w:val="151516"/>
        </w:rPr>
        <w:t>EL</w:t>
      </w:r>
      <w:r w:rsidRPr="00D12322">
        <w:rPr>
          <w:rFonts w:ascii="Arial" w:eastAsia="Arial" w:hAnsi="Arial" w:cs="Arial"/>
          <w:bCs/>
          <w:color w:val="151516"/>
          <w:spacing w:val="14"/>
        </w:rPr>
        <w:t xml:space="preserve"> </w:t>
      </w:r>
      <w:r w:rsidRPr="00D12322">
        <w:rPr>
          <w:rFonts w:ascii="Arial" w:eastAsia="Arial" w:hAnsi="Arial" w:cs="Arial"/>
          <w:bCs/>
          <w:color w:val="151516"/>
        </w:rPr>
        <w:t>PROVEEDOR</w:t>
      </w:r>
      <w:r w:rsidRPr="00D12322">
        <w:rPr>
          <w:rFonts w:ascii="Arial" w:eastAsia="Arial" w:hAnsi="Arial" w:cs="Arial"/>
          <w:bCs/>
          <w:color w:val="151516"/>
          <w:spacing w:val="6"/>
        </w:rPr>
        <w:t xml:space="preserve"> </w:t>
      </w:r>
      <w:r w:rsidRPr="00D12322">
        <w:rPr>
          <w:rFonts w:ascii="Arial" w:eastAsia="Arial" w:hAnsi="Arial" w:cs="Arial"/>
          <w:color w:val="151516"/>
        </w:rPr>
        <w:t>incluya</w:t>
      </w:r>
      <w:r w:rsidRPr="00D12322">
        <w:rPr>
          <w:rFonts w:ascii="Arial" w:eastAsia="Arial" w:hAnsi="Arial" w:cs="Arial"/>
          <w:color w:val="151516"/>
          <w:spacing w:val="28"/>
        </w:rPr>
        <w:t xml:space="preserve"> </w:t>
      </w:r>
      <w:r w:rsidRPr="00D12322">
        <w:rPr>
          <w:rFonts w:ascii="Arial" w:eastAsia="Arial" w:hAnsi="Arial" w:cs="Arial"/>
          <w:color w:val="151516"/>
        </w:rPr>
        <w:t>una</w:t>
      </w:r>
      <w:r w:rsidRPr="00D12322">
        <w:rPr>
          <w:rFonts w:ascii="Arial" w:eastAsia="Arial" w:hAnsi="Arial" w:cs="Arial"/>
          <w:color w:val="151516"/>
          <w:spacing w:val="19"/>
        </w:rPr>
        <w:t xml:space="preserve"> </w:t>
      </w:r>
      <w:r w:rsidRPr="00D12322">
        <w:rPr>
          <w:rFonts w:ascii="Arial" w:eastAsia="Arial" w:hAnsi="Arial" w:cs="Arial"/>
          <w:color w:val="151516"/>
        </w:rPr>
        <w:t>bolsa</w:t>
      </w:r>
      <w:r w:rsidRPr="00D12322">
        <w:rPr>
          <w:rFonts w:ascii="Arial" w:eastAsia="Arial" w:hAnsi="Arial" w:cs="Arial"/>
          <w:color w:val="151516"/>
          <w:spacing w:val="17"/>
        </w:rPr>
        <w:t xml:space="preserve"> </w:t>
      </w:r>
      <w:r w:rsidRPr="00D12322">
        <w:rPr>
          <w:rFonts w:ascii="Arial" w:eastAsia="Arial" w:hAnsi="Arial" w:cs="Arial"/>
          <w:color w:val="151516"/>
        </w:rPr>
        <w:t>de</w:t>
      </w:r>
      <w:r w:rsidRPr="00D12322">
        <w:rPr>
          <w:rFonts w:ascii="Arial" w:eastAsia="Arial" w:hAnsi="Arial" w:cs="Arial"/>
          <w:color w:val="151516"/>
          <w:spacing w:val="18"/>
        </w:rPr>
        <w:t xml:space="preserve"> </w:t>
      </w:r>
      <w:r w:rsidRPr="00D12322">
        <w:rPr>
          <w:rFonts w:ascii="Arial" w:eastAsia="Arial" w:hAnsi="Arial" w:cs="Arial"/>
          <w:color w:val="151516"/>
        </w:rPr>
        <w:t>20 horas</w:t>
      </w:r>
      <w:r w:rsidRPr="00D12322">
        <w:rPr>
          <w:rFonts w:ascii="Arial" w:eastAsia="Arial" w:hAnsi="Arial" w:cs="Arial"/>
          <w:color w:val="151516"/>
          <w:spacing w:val="13"/>
        </w:rPr>
        <w:t xml:space="preserve"> </w:t>
      </w:r>
      <w:r w:rsidRPr="00D12322">
        <w:rPr>
          <w:rFonts w:ascii="Arial" w:eastAsia="Arial" w:hAnsi="Arial" w:cs="Arial"/>
          <w:color w:val="151516"/>
        </w:rPr>
        <w:t>a</w:t>
      </w:r>
      <w:r w:rsidRPr="00D12322">
        <w:rPr>
          <w:rFonts w:ascii="Arial" w:eastAsia="Arial" w:hAnsi="Arial" w:cs="Arial"/>
          <w:color w:val="151516"/>
          <w:spacing w:val="-7"/>
        </w:rPr>
        <w:t xml:space="preserve"> </w:t>
      </w:r>
      <w:r w:rsidRPr="00D12322">
        <w:rPr>
          <w:rFonts w:ascii="Arial" w:eastAsia="Arial" w:hAnsi="Arial" w:cs="Arial"/>
          <w:color w:val="151516"/>
        </w:rPr>
        <w:t>consumirse</w:t>
      </w:r>
      <w:r w:rsidRPr="00D12322">
        <w:rPr>
          <w:rFonts w:ascii="Arial" w:eastAsia="Arial" w:hAnsi="Arial" w:cs="Arial"/>
          <w:color w:val="151516"/>
          <w:spacing w:val="13"/>
        </w:rPr>
        <w:t xml:space="preserve"> </w:t>
      </w:r>
      <w:r w:rsidRPr="00D12322">
        <w:rPr>
          <w:rFonts w:ascii="Arial" w:eastAsia="Arial" w:hAnsi="Arial" w:cs="Arial"/>
          <w:color w:val="151516"/>
        </w:rPr>
        <w:t>durante</w:t>
      </w:r>
      <w:r w:rsidRPr="00D12322">
        <w:rPr>
          <w:rFonts w:ascii="Arial" w:eastAsia="Arial" w:hAnsi="Arial" w:cs="Arial"/>
          <w:color w:val="151516"/>
          <w:spacing w:val="4"/>
        </w:rPr>
        <w:t xml:space="preserve"> </w:t>
      </w:r>
      <w:r w:rsidRPr="00D12322">
        <w:rPr>
          <w:rFonts w:ascii="Arial" w:eastAsia="Arial" w:hAnsi="Arial" w:cs="Arial"/>
          <w:color w:val="151516"/>
        </w:rPr>
        <w:t>el</w:t>
      </w:r>
      <w:r w:rsidRPr="00D12322">
        <w:rPr>
          <w:rFonts w:ascii="Arial" w:eastAsia="Arial" w:hAnsi="Arial" w:cs="Arial"/>
          <w:color w:val="151516"/>
          <w:spacing w:val="-5"/>
        </w:rPr>
        <w:t xml:space="preserve"> </w:t>
      </w:r>
      <w:r w:rsidRPr="00D12322">
        <w:rPr>
          <w:rFonts w:ascii="Arial" w:eastAsia="Arial" w:hAnsi="Arial" w:cs="Arial"/>
          <w:color w:val="151516"/>
        </w:rPr>
        <w:t>tiempo</w:t>
      </w:r>
      <w:r w:rsidRPr="00D12322">
        <w:rPr>
          <w:rFonts w:ascii="Arial" w:eastAsia="Arial" w:hAnsi="Arial" w:cs="Arial"/>
          <w:color w:val="151516"/>
          <w:spacing w:val="1"/>
        </w:rPr>
        <w:t xml:space="preserve"> </w:t>
      </w:r>
      <w:r w:rsidRPr="00D12322">
        <w:rPr>
          <w:rFonts w:ascii="Arial" w:eastAsia="Arial" w:hAnsi="Arial" w:cs="Arial"/>
          <w:color w:val="151516"/>
        </w:rPr>
        <w:t>de</w:t>
      </w:r>
      <w:r w:rsidRPr="00D12322">
        <w:rPr>
          <w:rFonts w:ascii="Arial" w:eastAsia="Arial" w:hAnsi="Arial" w:cs="Arial"/>
          <w:color w:val="151516"/>
          <w:spacing w:val="12"/>
        </w:rPr>
        <w:t xml:space="preserve"> </w:t>
      </w:r>
      <w:r w:rsidRPr="00D12322">
        <w:rPr>
          <w:rFonts w:ascii="Arial" w:eastAsia="Arial" w:hAnsi="Arial" w:cs="Arial"/>
          <w:color w:val="151516"/>
        </w:rPr>
        <w:t>vigencia</w:t>
      </w:r>
      <w:r w:rsidRPr="00D12322">
        <w:rPr>
          <w:rFonts w:ascii="Arial" w:eastAsia="Arial" w:hAnsi="Arial" w:cs="Arial"/>
          <w:color w:val="151516"/>
          <w:spacing w:val="5"/>
        </w:rPr>
        <w:t xml:space="preserve"> </w:t>
      </w:r>
      <w:r w:rsidRPr="00D12322">
        <w:rPr>
          <w:rFonts w:ascii="Arial" w:eastAsia="Arial" w:hAnsi="Arial" w:cs="Arial"/>
          <w:color w:val="151516"/>
        </w:rPr>
        <w:t>del servici</w:t>
      </w:r>
      <w:r w:rsidRPr="00D12322">
        <w:rPr>
          <w:rFonts w:ascii="Arial" w:eastAsia="Arial" w:hAnsi="Arial" w:cs="Arial"/>
          <w:color w:val="151516"/>
          <w:spacing w:val="-2"/>
        </w:rPr>
        <w:t>o</w:t>
      </w:r>
      <w:r w:rsidRPr="00D12322">
        <w:rPr>
          <w:rFonts w:ascii="Arial" w:eastAsia="Arial" w:hAnsi="Arial" w:cs="Arial"/>
          <w:color w:val="4D4D4D"/>
        </w:rPr>
        <w:t>,</w:t>
      </w:r>
      <w:r w:rsidRPr="00D12322">
        <w:rPr>
          <w:rFonts w:ascii="Arial" w:eastAsia="Arial" w:hAnsi="Arial" w:cs="Arial"/>
          <w:color w:val="4D4D4D"/>
          <w:spacing w:val="6"/>
        </w:rPr>
        <w:t xml:space="preserve"> </w:t>
      </w:r>
      <w:r w:rsidRPr="00D12322">
        <w:rPr>
          <w:rFonts w:ascii="Arial" w:eastAsia="Arial" w:hAnsi="Arial" w:cs="Arial"/>
          <w:color w:val="151516"/>
        </w:rPr>
        <w:t>y que</w:t>
      </w:r>
      <w:r w:rsidRPr="00D12322">
        <w:rPr>
          <w:rFonts w:ascii="Arial" w:eastAsia="Arial" w:hAnsi="Arial" w:cs="Arial"/>
          <w:color w:val="151516"/>
          <w:spacing w:val="6"/>
        </w:rPr>
        <w:t xml:space="preserve"> </w:t>
      </w:r>
      <w:r w:rsidRPr="00D12322">
        <w:rPr>
          <w:rFonts w:ascii="Arial" w:eastAsia="Arial" w:hAnsi="Arial" w:cs="Arial"/>
          <w:color w:val="151516"/>
        </w:rPr>
        <w:t>se</w:t>
      </w:r>
      <w:r w:rsidRPr="00D12322">
        <w:rPr>
          <w:rFonts w:ascii="Arial" w:eastAsia="Arial" w:hAnsi="Arial" w:cs="Arial"/>
          <w:color w:val="151516"/>
          <w:spacing w:val="3"/>
        </w:rPr>
        <w:t xml:space="preserve"> </w:t>
      </w:r>
      <w:r w:rsidRPr="00D12322">
        <w:rPr>
          <w:rFonts w:ascii="Arial" w:eastAsia="Arial" w:hAnsi="Arial" w:cs="Arial"/>
          <w:color w:val="151516"/>
        </w:rPr>
        <w:t>puedan</w:t>
      </w:r>
      <w:r w:rsidRPr="00D12322">
        <w:rPr>
          <w:rFonts w:ascii="Arial" w:eastAsia="Arial" w:hAnsi="Arial" w:cs="Arial"/>
          <w:color w:val="151516"/>
          <w:spacing w:val="5"/>
        </w:rPr>
        <w:t xml:space="preserve"> </w:t>
      </w:r>
      <w:r w:rsidRPr="00D12322">
        <w:rPr>
          <w:rFonts w:ascii="Arial" w:eastAsia="Arial" w:hAnsi="Arial" w:cs="Arial"/>
          <w:color w:val="151516"/>
        </w:rPr>
        <w:t>usar</w:t>
      </w:r>
      <w:r w:rsidRPr="00D12322">
        <w:rPr>
          <w:rFonts w:ascii="Arial" w:eastAsia="Arial" w:hAnsi="Arial" w:cs="Arial"/>
          <w:color w:val="151516"/>
          <w:spacing w:val="5"/>
        </w:rPr>
        <w:t xml:space="preserve"> </w:t>
      </w:r>
      <w:r w:rsidRPr="00D12322">
        <w:rPr>
          <w:rFonts w:ascii="Arial" w:eastAsia="Arial" w:hAnsi="Arial" w:cs="Arial"/>
          <w:color w:val="151516"/>
        </w:rPr>
        <w:t>para</w:t>
      </w:r>
      <w:r w:rsidRPr="00D12322">
        <w:rPr>
          <w:rFonts w:ascii="Arial" w:eastAsia="Arial" w:hAnsi="Arial" w:cs="Arial"/>
          <w:color w:val="151516"/>
          <w:spacing w:val="5"/>
        </w:rPr>
        <w:t xml:space="preserve"> </w:t>
      </w:r>
      <w:r w:rsidRPr="00D12322">
        <w:rPr>
          <w:rFonts w:ascii="Arial" w:eastAsia="Arial" w:hAnsi="Arial" w:cs="Arial"/>
          <w:color w:val="151516"/>
        </w:rPr>
        <w:t>los</w:t>
      </w:r>
      <w:r w:rsidRPr="00D12322">
        <w:rPr>
          <w:rFonts w:ascii="Arial" w:eastAsia="Arial" w:hAnsi="Arial" w:cs="Arial"/>
          <w:color w:val="151516"/>
          <w:spacing w:val="6"/>
        </w:rPr>
        <w:t xml:space="preserve"> </w:t>
      </w:r>
      <w:r w:rsidRPr="00D12322">
        <w:rPr>
          <w:rFonts w:ascii="Arial" w:eastAsia="Arial" w:hAnsi="Arial" w:cs="Arial"/>
          <w:color w:val="151516"/>
        </w:rPr>
        <w:t>siguientes</w:t>
      </w:r>
      <w:r w:rsidRPr="00D12322">
        <w:rPr>
          <w:rFonts w:ascii="Arial" w:eastAsia="Arial" w:hAnsi="Arial" w:cs="Arial"/>
          <w:color w:val="151516"/>
          <w:spacing w:val="10"/>
        </w:rPr>
        <w:t xml:space="preserve"> </w:t>
      </w:r>
      <w:r w:rsidRPr="00D12322">
        <w:rPr>
          <w:rFonts w:ascii="Arial" w:eastAsia="Arial" w:hAnsi="Arial" w:cs="Arial"/>
          <w:color w:val="151516"/>
          <w:spacing w:val="-2"/>
        </w:rPr>
        <w:t>f</w:t>
      </w:r>
      <w:r w:rsidRPr="00D12322">
        <w:rPr>
          <w:rFonts w:ascii="Arial" w:eastAsia="Arial" w:hAnsi="Arial" w:cs="Arial"/>
          <w:color w:val="2F2F31"/>
          <w:spacing w:val="-10"/>
        </w:rPr>
        <w:t>i</w:t>
      </w:r>
      <w:r w:rsidRPr="00D12322">
        <w:rPr>
          <w:rFonts w:ascii="Arial" w:eastAsia="Arial" w:hAnsi="Arial" w:cs="Arial"/>
          <w:color w:val="151516"/>
        </w:rPr>
        <w:t>ne</w:t>
      </w:r>
      <w:r w:rsidRPr="00D12322">
        <w:rPr>
          <w:rFonts w:ascii="Arial" w:eastAsia="Arial" w:hAnsi="Arial" w:cs="Arial"/>
          <w:color w:val="151516"/>
          <w:spacing w:val="-4"/>
        </w:rPr>
        <w:t>s</w:t>
      </w:r>
      <w:r w:rsidRPr="00D12322">
        <w:rPr>
          <w:rFonts w:ascii="Arial" w:eastAsia="Arial" w:hAnsi="Arial" w:cs="Arial"/>
          <w:color w:val="4D4D4D"/>
        </w:rPr>
        <w:t>:</w:t>
      </w:r>
    </w:p>
    <w:p w14:paraId="07C6706B" w14:textId="77777777" w:rsidR="00D12322" w:rsidRPr="00D12322" w:rsidRDefault="00D12322" w:rsidP="00D12322">
      <w:pPr>
        <w:tabs>
          <w:tab w:val="left" w:pos="8647"/>
        </w:tabs>
        <w:spacing w:before="4" w:line="240" w:lineRule="exact"/>
        <w:jc w:val="both"/>
        <w:rPr>
          <w:rFonts w:ascii="Arial" w:hAnsi="Arial" w:cs="Arial"/>
        </w:rPr>
      </w:pPr>
    </w:p>
    <w:p w14:paraId="62D37171" w14:textId="77777777" w:rsidR="00D12322" w:rsidRPr="00D12322" w:rsidRDefault="00D12322" w:rsidP="00D12322">
      <w:pPr>
        <w:tabs>
          <w:tab w:val="left" w:pos="8647"/>
        </w:tabs>
        <w:spacing w:line="240" w:lineRule="exact"/>
        <w:ind w:left="851" w:hanging="284"/>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Desarrollo</w:t>
      </w:r>
      <w:r w:rsidRPr="00D12322">
        <w:rPr>
          <w:rFonts w:ascii="Arial" w:eastAsia="Arial" w:hAnsi="Arial" w:cs="Arial"/>
          <w:color w:val="151516"/>
          <w:spacing w:val="27"/>
        </w:rPr>
        <w:t xml:space="preserve"> </w:t>
      </w:r>
      <w:r w:rsidRPr="00D12322">
        <w:rPr>
          <w:rFonts w:ascii="Arial" w:eastAsia="Arial" w:hAnsi="Arial" w:cs="Arial"/>
          <w:color w:val="151516"/>
        </w:rPr>
        <w:t>de</w:t>
      </w:r>
      <w:r w:rsidRPr="00D12322">
        <w:rPr>
          <w:rFonts w:ascii="Arial" w:eastAsia="Arial" w:hAnsi="Arial" w:cs="Arial"/>
          <w:color w:val="151516"/>
          <w:spacing w:val="19"/>
        </w:rPr>
        <w:t xml:space="preserve"> </w:t>
      </w:r>
      <w:r w:rsidRPr="00D12322">
        <w:rPr>
          <w:rFonts w:ascii="Arial" w:eastAsia="Arial" w:hAnsi="Arial" w:cs="Arial"/>
          <w:color w:val="151516"/>
        </w:rPr>
        <w:t>integraciones</w:t>
      </w:r>
      <w:r w:rsidRPr="00D12322">
        <w:rPr>
          <w:rFonts w:ascii="Arial" w:eastAsia="Arial" w:hAnsi="Arial" w:cs="Arial"/>
          <w:color w:val="151516"/>
          <w:spacing w:val="12"/>
        </w:rPr>
        <w:t xml:space="preserve"> </w:t>
      </w:r>
      <w:r w:rsidRPr="00D12322">
        <w:rPr>
          <w:rFonts w:ascii="Arial" w:eastAsia="Arial" w:hAnsi="Arial" w:cs="Arial"/>
          <w:color w:val="151516"/>
        </w:rPr>
        <w:t>futuras</w:t>
      </w:r>
      <w:r w:rsidRPr="00D12322">
        <w:rPr>
          <w:rFonts w:ascii="Arial" w:eastAsia="Arial" w:hAnsi="Arial" w:cs="Arial"/>
          <w:color w:val="151516"/>
          <w:spacing w:val="21"/>
        </w:rPr>
        <w:t xml:space="preserve"> </w:t>
      </w:r>
      <w:r w:rsidRPr="00D12322">
        <w:rPr>
          <w:rFonts w:ascii="Arial" w:eastAsia="Arial" w:hAnsi="Arial" w:cs="Arial"/>
          <w:color w:val="151516"/>
        </w:rPr>
        <w:t>requeridas</w:t>
      </w:r>
      <w:r w:rsidRPr="00D12322">
        <w:rPr>
          <w:rFonts w:ascii="Arial" w:eastAsia="Arial" w:hAnsi="Arial" w:cs="Arial"/>
          <w:color w:val="151516"/>
          <w:spacing w:val="27"/>
        </w:rPr>
        <w:t xml:space="preserve"> </w:t>
      </w:r>
      <w:r w:rsidRPr="00D12322">
        <w:rPr>
          <w:rFonts w:ascii="Arial" w:eastAsia="Arial" w:hAnsi="Arial" w:cs="Arial"/>
          <w:color w:val="151516"/>
        </w:rPr>
        <w:t>(diferentes</w:t>
      </w:r>
      <w:r w:rsidRPr="00D12322">
        <w:rPr>
          <w:rFonts w:ascii="Arial" w:eastAsia="Arial" w:hAnsi="Arial" w:cs="Arial"/>
          <w:color w:val="151516"/>
          <w:spacing w:val="8"/>
        </w:rPr>
        <w:t xml:space="preserve"> </w:t>
      </w:r>
      <w:r w:rsidRPr="00D12322">
        <w:rPr>
          <w:rFonts w:ascii="Arial" w:eastAsia="Arial" w:hAnsi="Arial" w:cs="Arial"/>
          <w:color w:val="151516"/>
        </w:rPr>
        <w:t>a</w:t>
      </w:r>
      <w:r w:rsidRPr="00D12322">
        <w:rPr>
          <w:rFonts w:ascii="Arial" w:eastAsia="Arial" w:hAnsi="Arial" w:cs="Arial"/>
          <w:color w:val="151516"/>
          <w:spacing w:val="20"/>
        </w:rPr>
        <w:t xml:space="preserve"> </w:t>
      </w:r>
      <w:r w:rsidRPr="00D12322">
        <w:rPr>
          <w:rFonts w:ascii="Arial" w:eastAsia="Arial" w:hAnsi="Arial" w:cs="Arial"/>
          <w:color w:val="151516"/>
        </w:rPr>
        <w:t>las</w:t>
      </w:r>
      <w:r w:rsidRPr="00D12322">
        <w:rPr>
          <w:rFonts w:ascii="Arial" w:eastAsia="Arial" w:hAnsi="Arial" w:cs="Arial"/>
          <w:color w:val="151516"/>
          <w:spacing w:val="25"/>
        </w:rPr>
        <w:t xml:space="preserve"> </w:t>
      </w:r>
      <w:r w:rsidRPr="00D12322">
        <w:rPr>
          <w:rFonts w:ascii="Arial" w:eastAsia="Arial" w:hAnsi="Arial" w:cs="Arial"/>
          <w:color w:val="151516"/>
        </w:rPr>
        <w:t>mencionadas</w:t>
      </w:r>
      <w:r w:rsidRPr="00D12322">
        <w:rPr>
          <w:rFonts w:ascii="Arial" w:eastAsia="Arial" w:hAnsi="Arial" w:cs="Arial"/>
          <w:color w:val="151516"/>
          <w:spacing w:val="26"/>
        </w:rPr>
        <w:t xml:space="preserve"> </w:t>
      </w:r>
      <w:r w:rsidRPr="00D12322">
        <w:rPr>
          <w:rFonts w:ascii="Arial" w:eastAsia="Arial" w:hAnsi="Arial" w:cs="Arial"/>
          <w:color w:val="151516"/>
        </w:rPr>
        <w:t>en</w:t>
      </w:r>
      <w:r w:rsidRPr="00D12322">
        <w:rPr>
          <w:rFonts w:ascii="Arial" w:eastAsia="Arial" w:hAnsi="Arial" w:cs="Arial"/>
          <w:color w:val="151516"/>
          <w:spacing w:val="29"/>
        </w:rPr>
        <w:t xml:space="preserve"> </w:t>
      </w:r>
      <w:r w:rsidRPr="00D12322">
        <w:rPr>
          <w:rFonts w:ascii="Arial" w:eastAsia="Arial" w:hAnsi="Arial" w:cs="Arial"/>
          <w:color w:val="151516"/>
        </w:rPr>
        <w:t>este</w:t>
      </w:r>
      <w:r w:rsidRPr="00D12322">
        <w:rPr>
          <w:rFonts w:ascii="Arial" w:eastAsia="Arial" w:hAnsi="Arial" w:cs="Arial"/>
          <w:color w:val="151516"/>
          <w:spacing w:val="22"/>
        </w:rPr>
        <w:t xml:space="preserve"> </w:t>
      </w:r>
      <w:r w:rsidRPr="00D12322">
        <w:rPr>
          <w:rFonts w:ascii="Arial" w:eastAsia="Arial" w:hAnsi="Arial" w:cs="Arial"/>
          <w:color w:val="151516"/>
        </w:rPr>
        <w:t>documento</w:t>
      </w:r>
      <w:r w:rsidRPr="00D12322">
        <w:rPr>
          <w:rFonts w:ascii="Arial" w:eastAsia="Arial" w:hAnsi="Arial" w:cs="Arial"/>
          <w:color w:val="151516"/>
          <w:spacing w:val="11"/>
        </w:rPr>
        <w:t xml:space="preserve"> </w:t>
      </w:r>
      <w:r w:rsidRPr="00D12322">
        <w:rPr>
          <w:rFonts w:ascii="Arial" w:eastAsia="Arial" w:hAnsi="Arial" w:cs="Arial"/>
          <w:color w:val="151516"/>
        </w:rPr>
        <w:t>las cuales</w:t>
      </w:r>
      <w:r w:rsidRPr="00D12322">
        <w:rPr>
          <w:rFonts w:ascii="Arial" w:eastAsia="Arial" w:hAnsi="Arial" w:cs="Arial"/>
          <w:color w:val="151516"/>
          <w:spacing w:val="10"/>
        </w:rPr>
        <w:t xml:space="preserve"> </w:t>
      </w:r>
      <w:r w:rsidRPr="00D12322">
        <w:rPr>
          <w:rFonts w:ascii="Arial" w:eastAsia="Arial" w:hAnsi="Arial" w:cs="Arial"/>
          <w:color w:val="151516"/>
        </w:rPr>
        <w:t>son</w:t>
      </w:r>
      <w:r w:rsidRPr="00D12322">
        <w:rPr>
          <w:rFonts w:ascii="Arial" w:eastAsia="Arial" w:hAnsi="Arial" w:cs="Arial"/>
          <w:color w:val="151516"/>
          <w:spacing w:val="-4"/>
        </w:rPr>
        <w:t xml:space="preserve"> </w:t>
      </w:r>
      <w:r w:rsidRPr="00D12322">
        <w:rPr>
          <w:rFonts w:ascii="Arial" w:eastAsia="Arial" w:hAnsi="Arial" w:cs="Arial"/>
          <w:color w:val="151516"/>
        </w:rPr>
        <w:t>parte de</w:t>
      </w:r>
      <w:r w:rsidRPr="00D12322">
        <w:rPr>
          <w:rFonts w:ascii="Arial" w:eastAsia="Arial" w:hAnsi="Arial" w:cs="Arial"/>
          <w:color w:val="151516"/>
          <w:spacing w:val="4"/>
        </w:rPr>
        <w:t xml:space="preserve"> </w:t>
      </w:r>
      <w:r w:rsidRPr="00D12322">
        <w:rPr>
          <w:rFonts w:ascii="Arial" w:eastAsia="Arial" w:hAnsi="Arial" w:cs="Arial"/>
          <w:color w:val="151516"/>
        </w:rPr>
        <w:t>la</w:t>
      </w:r>
      <w:r w:rsidRPr="00D12322">
        <w:rPr>
          <w:rFonts w:ascii="Arial" w:eastAsia="Arial" w:hAnsi="Arial" w:cs="Arial"/>
          <w:color w:val="151516"/>
          <w:spacing w:val="5"/>
        </w:rPr>
        <w:t xml:space="preserve"> </w:t>
      </w:r>
      <w:r w:rsidRPr="00D12322">
        <w:rPr>
          <w:rFonts w:ascii="Arial" w:eastAsia="Arial" w:hAnsi="Arial" w:cs="Arial"/>
          <w:color w:val="151516"/>
        </w:rPr>
        <w:t>solución</w:t>
      </w:r>
      <w:r w:rsidRPr="00D12322">
        <w:rPr>
          <w:rFonts w:ascii="Arial" w:eastAsia="Arial" w:hAnsi="Arial" w:cs="Arial"/>
          <w:color w:val="151516"/>
          <w:spacing w:val="11"/>
        </w:rPr>
        <w:t xml:space="preserve"> </w:t>
      </w:r>
      <w:r w:rsidRPr="00D12322">
        <w:rPr>
          <w:rFonts w:ascii="Arial" w:eastAsia="Arial" w:hAnsi="Arial" w:cs="Arial"/>
          <w:color w:val="151516"/>
        </w:rPr>
        <w:t>a</w:t>
      </w:r>
      <w:r w:rsidRPr="00D12322">
        <w:rPr>
          <w:rFonts w:ascii="Arial" w:eastAsia="Arial" w:hAnsi="Arial" w:cs="Arial"/>
          <w:color w:val="151516"/>
          <w:spacing w:val="-1"/>
        </w:rPr>
        <w:t xml:space="preserve"> </w:t>
      </w:r>
      <w:r w:rsidRPr="00D12322">
        <w:rPr>
          <w:rFonts w:ascii="Arial" w:eastAsia="Arial" w:hAnsi="Arial" w:cs="Arial"/>
          <w:color w:val="151516"/>
        </w:rPr>
        <w:t>entregar</w:t>
      </w:r>
      <w:r w:rsidRPr="00D12322">
        <w:rPr>
          <w:rFonts w:ascii="Arial" w:eastAsia="Arial" w:hAnsi="Arial" w:cs="Arial"/>
          <w:color w:val="151516"/>
          <w:spacing w:val="2"/>
        </w:rPr>
        <w:t xml:space="preserve"> </w:t>
      </w:r>
      <w:r w:rsidRPr="00D12322">
        <w:rPr>
          <w:rFonts w:ascii="Arial" w:eastAsia="Arial" w:hAnsi="Arial" w:cs="Arial"/>
          <w:color w:val="151516"/>
        </w:rPr>
        <w:t>por</w:t>
      </w:r>
      <w:r w:rsidRPr="00D12322">
        <w:rPr>
          <w:rFonts w:ascii="Arial" w:eastAsia="Arial" w:hAnsi="Arial" w:cs="Arial"/>
          <w:color w:val="151516"/>
          <w:spacing w:val="3"/>
        </w:rPr>
        <w:t xml:space="preserve"> </w:t>
      </w:r>
      <w:r w:rsidRPr="00D12322">
        <w:rPr>
          <w:rFonts w:ascii="Arial" w:eastAsia="Arial" w:hAnsi="Arial" w:cs="Arial"/>
          <w:color w:val="151516"/>
        </w:rPr>
        <w:t>parte</w:t>
      </w:r>
      <w:r w:rsidRPr="00D12322">
        <w:rPr>
          <w:rFonts w:ascii="Arial" w:eastAsia="Arial" w:hAnsi="Arial" w:cs="Arial"/>
          <w:color w:val="151516"/>
          <w:spacing w:val="4"/>
        </w:rPr>
        <w:t xml:space="preserve"> </w:t>
      </w:r>
      <w:r w:rsidRPr="00D12322">
        <w:rPr>
          <w:rFonts w:ascii="Arial" w:eastAsia="Arial" w:hAnsi="Arial" w:cs="Arial"/>
          <w:color w:val="151516"/>
        </w:rPr>
        <w:t>de</w:t>
      </w:r>
      <w:r w:rsidRPr="00D12322">
        <w:rPr>
          <w:rFonts w:ascii="Arial" w:eastAsia="Arial" w:hAnsi="Arial" w:cs="Arial"/>
          <w:color w:val="151516"/>
          <w:spacing w:val="-3"/>
        </w:rPr>
        <w:t xml:space="preserve"> </w:t>
      </w:r>
      <w:r w:rsidRPr="00D12322">
        <w:rPr>
          <w:rFonts w:ascii="Arial" w:eastAsia="Arial" w:hAnsi="Arial" w:cs="Arial"/>
          <w:bCs/>
          <w:color w:val="151516"/>
        </w:rPr>
        <w:t>EL</w:t>
      </w:r>
      <w:r w:rsidRPr="00D12322">
        <w:rPr>
          <w:rFonts w:ascii="Arial" w:eastAsia="Arial" w:hAnsi="Arial" w:cs="Arial"/>
          <w:bCs/>
          <w:color w:val="151516"/>
          <w:spacing w:val="2"/>
        </w:rPr>
        <w:t xml:space="preserve"> </w:t>
      </w:r>
      <w:r w:rsidRPr="00D12322">
        <w:rPr>
          <w:rFonts w:ascii="Arial" w:eastAsia="Arial" w:hAnsi="Arial" w:cs="Arial"/>
          <w:bCs/>
          <w:color w:val="151516"/>
        </w:rPr>
        <w:t>PROVEEDOR)</w:t>
      </w:r>
    </w:p>
    <w:p w14:paraId="64B3DB35" w14:textId="77777777" w:rsidR="00D12322" w:rsidRPr="00D12322" w:rsidRDefault="00D12322" w:rsidP="00D12322">
      <w:pPr>
        <w:tabs>
          <w:tab w:val="left" w:pos="8647"/>
        </w:tabs>
        <w:spacing w:before="10" w:line="220" w:lineRule="exact"/>
        <w:jc w:val="both"/>
        <w:rPr>
          <w:rFonts w:ascii="Arial" w:hAnsi="Arial" w:cs="Arial"/>
        </w:rPr>
      </w:pPr>
    </w:p>
    <w:p w14:paraId="62ED7451" w14:textId="77777777" w:rsidR="00D12322" w:rsidRPr="00D12322" w:rsidRDefault="00D12322" w:rsidP="00D12322">
      <w:pPr>
        <w:tabs>
          <w:tab w:val="left" w:pos="284"/>
          <w:tab w:val="left" w:pos="8647"/>
        </w:tabs>
        <w:jc w:val="both"/>
        <w:rPr>
          <w:rFonts w:ascii="Arial" w:eastAsia="Arial" w:hAnsi="Arial" w:cs="Arial"/>
          <w:b/>
        </w:rPr>
      </w:pPr>
      <w:r w:rsidRPr="00D12322">
        <w:rPr>
          <w:rFonts w:ascii="Arial" w:eastAsia="Arial" w:hAnsi="Arial" w:cs="Arial"/>
          <w:b/>
          <w:bCs/>
          <w:color w:val="151516"/>
        </w:rPr>
        <w:t>D. Pruebas</w:t>
      </w:r>
      <w:r w:rsidRPr="00D12322">
        <w:rPr>
          <w:rFonts w:ascii="Arial" w:eastAsia="Arial" w:hAnsi="Arial" w:cs="Arial"/>
          <w:b/>
          <w:bCs/>
          <w:color w:val="151516"/>
          <w:spacing w:val="2"/>
        </w:rPr>
        <w:t xml:space="preserve"> </w:t>
      </w:r>
      <w:r w:rsidRPr="00D12322">
        <w:rPr>
          <w:rFonts w:ascii="Arial" w:eastAsia="Arial" w:hAnsi="Arial" w:cs="Arial"/>
          <w:b/>
          <w:bCs/>
          <w:color w:val="151516"/>
        </w:rPr>
        <w:t>funcionales</w:t>
      </w:r>
    </w:p>
    <w:p w14:paraId="4A942F20" w14:textId="77777777" w:rsidR="00D12322" w:rsidRPr="00D12322" w:rsidRDefault="00D12322" w:rsidP="00D12322">
      <w:pPr>
        <w:tabs>
          <w:tab w:val="left" w:pos="8647"/>
        </w:tabs>
        <w:spacing w:before="14" w:line="220" w:lineRule="exact"/>
        <w:jc w:val="both"/>
        <w:rPr>
          <w:rFonts w:ascii="Arial" w:hAnsi="Arial" w:cs="Arial"/>
        </w:rPr>
      </w:pPr>
    </w:p>
    <w:p w14:paraId="31E0C773" w14:textId="77777777" w:rsidR="00D12322" w:rsidRPr="00D12322" w:rsidRDefault="00D12322" w:rsidP="00D12322">
      <w:pPr>
        <w:tabs>
          <w:tab w:val="left" w:pos="8647"/>
        </w:tabs>
        <w:spacing w:line="238" w:lineRule="auto"/>
        <w:jc w:val="both"/>
        <w:rPr>
          <w:rFonts w:ascii="Arial" w:eastAsia="Arial" w:hAnsi="Arial" w:cs="Arial"/>
          <w:color w:val="151516"/>
        </w:rPr>
      </w:pPr>
      <w:r w:rsidRPr="00D12322">
        <w:rPr>
          <w:rFonts w:ascii="Arial" w:eastAsia="Arial" w:hAnsi="Arial" w:cs="Arial"/>
          <w:bCs/>
          <w:color w:val="151516"/>
        </w:rPr>
        <w:t>EL</w:t>
      </w:r>
      <w:r w:rsidRPr="00D12322">
        <w:rPr>
          <w:rFonts w:ascii="Arial" w:eastAsia="Arial" w:hAnsi="Arial" w:cs="Arial"/>
          <w:bCs/>
          <w:color w:val="151516"/>
          <w:spacing w:val="11"/>
        </w:rPr>
        <w:t xml:space="preserve"> </w:t>
      </w:r>
      <w:r w:rsidRPr="00D12322">
        <w:rPr>
          <w:rFonts w:ascii="Arial" w:eastAsia="Arial" w:hAnsi="Arial" w:cs="Arial"/>
          <w:bCs/>
          <w:color w:val="151516"/>
        </w:rPr>
        <w:t>PROVEEDOR</w:t>
      </w:r>
      <w:r w:rsidRPr="00D12322">
        <w:rPr>
          <w:rFonts w:ascii="Arial" w:eastAsia="Arial" w:hAnsi="Arial" w:cs="Arial"/>
          <w:bCs/>
          <w:color w:val="151516"/>
          <w:spacing w:val="-1"/>
        </w:rPr>
        <w:t xml:space="preserve"> </w:t>
      </w:r>
      <w:r w:rsidRPr="00D12322">
        <w:rPr>
          <w:rFonts w:ascii="Arial" w:eastAsia="Arial" w:hAnsi="Arial" w:cs="Arial"/>
          <w:color w:val="151516"/>
        </w:rPr>
        <w:t>debe</w:t>
      </w:r>
      <w:r w:rsidRPr="00D12322">
        <w:rPr>
          <w:rFonts w:ascii="Arial" w:eastAsia="Arial" w:hAnsi="Arial" w:cs="Arial"/>
          <w:color w:val="151516"/>
          <w:spacing w:val="5"/>
        </w:rPr>
        <w:t xml:space="preserve"> </w:t>
      </w:r>
      <w:r w:rsidRPr="00D12322">
        <w:rPr>
          <w:rFonts w:ascii="Arial" w:eastAsia="Arial" w:hAnsi="Arial" w:cs="Arial"/>
          <w:color w:val="151516"/>
        </w:rPr>
        <w:t>realizar</w:t>
      </w:r>
      <w:r w:rsidRPr="00D12322">
        <w:rPr>
          <w:rFonts w:ascii="Arial" w:eastAsia="Arial" w:hAnsi="Arial" w:cs="Arial"/>
          <w:color w:val="151516"/>
          <w:spacing w:val="12"/>
        </w:rPr>
        <w:t xml:space="preserve"> </w:t>
      </w:r>
      <w:r w:rsidRPr="00D12322">
        <w:rPr>
          <w:rFonts w:ascii="Arial" w:eastAsia="Arial" w:hAnsi="Arial" w:cs="Arial"/>
          <w:color w:val="151516"/>
        </w:rPr>
        <w:t>el</w:t>
      </w:r>
      <w:r w:rsidRPr="00D12322">
        <w:rPr>
          <w:rFonts w:ascii="Arial" w:eastAsia="Arial" w:hAnsi="Arial" w:cs="Arial"/>
          <w:color w:val="151516"/>
          <w:spacing w:val="1"/>
        </w:rPr>
        <w:t xml:space="preserve"> </w:t>
      </w:r>
      <w:r w:rsidRPr="00D12322">
        <w:rPr>
          <w:rFonts w:ascii="Arial" w:eastAsia="Arial" w:hAnsi="Arial" w:cs="Arial"/>
          <w:color w:val="151516"/>
        </w:rPr>
        <w:t>plan</w:t>
      </w:r>
      <w:r w:rsidRPr="00D12322">
        <w:rPr>
          <w:rFonts w:ascii="Arial" w:eastAsia="Arial" w:hAnsi="Arial" w:cs="Arial"/>
          <w:color w:val="151516"/>
          <w:spacing w:val="16"/>
        </w:rPr>
        <w:t xml:space="preserve"> </w:t>
      </w:r>
      <w:r w:rsidRPr="00D12322">
        <w:rPr>
          <w:rFonts w:ascii="Arial" w:eastAsia="Arial" w:hAnsi="Arial" w:cs="Arial"/>
          <w:color w:val="151516"/>
        </w:rPr>
        <w:t>y</w:t>
      </w:r>
      <w:r w:rsidRPr="00D12322">
        <w:rPr>
          <w:rFonts w:ascii="Arial" w:eastAsia="Arial" w:hAnsi="Arial" w:cs="Arial"/>
          <w:color w:val="151516"/>
          <w:spacing w:val="8"/>
        </w:rPr>
        <w:t xml:space="preserve"> </w:t>
      </w:r>
      <w:r w:rsidRPr="00D12322">
        <w:rPr>
          <w:rFonts w:ascii="Arial" w:eastAsia="Arial" w:hAnsi="Arial" w:cs="Arial"/>
          <w:color w:val="151516"/>
        </w:rPr>
        <w:t>script</w:t>
      </w:r>
      <w:r w:rsidRPr="00D12322">
        <w:rPr>
          <w:rFonts w:ascii="Arial" w:eastAsia="Arial" w:hAnsi="Arial" w:cs="Arial"/>
          <w:color w:val="151516"/>
          <w:spacing w:val="12"/>
        </w:rPr>
        <w:t xml:space="preserve"> </w:t>
      </w:r>
      <w:r w:rsidRPr="00D12322">
        <w:rPr>
          <w:rFonts w:ascii="Arial" w:eastAsia="Arial" w:hAnsi="Arial" w:cs="Arial"/>
          <w:color w:val="151516"/>
        </w:rPr>
        <w:t>de</w:t>
      </w:r>
      <w:r w:rsidRPr="00D12322">
        <w:rPr>
          <w:rFonts w:ascii="Arial" w:eastAsia="Arial" w:hAnsi="Arial" w:cs="Arial"/>
          <w:color w:val="151516"/>
          <w:spacing w:val="5"/>
        </w:rPr>
        <w:t xml:space="preserve"> </w:t>
      </w:r>
      <w:r w:rsidRPr="00D12322">
        <w:rPr>
          <w:rFonts w:ascii="Arial" w:eastAsia="Arial" w:hAnsi="Arial" w:cs="Arial"/>
          <w:color w:val="151516"/>
        </w:rPr>
        <w:t>pruebas</w:t>
      </w:r>
      <w:r w:rsidRPr="00D12322">
        <w:rPr>
          <w:rFonts w:ascii="Arial" w:eastAsia="Arial" w:hAnsi="Arial" w:cs="Arial"/>
          <w:color w:val="151516"/>
          <w:spacing w:val="12"/>
        </w:rPr>
        <w:t xml:space="preserve"> </w:t>
      </w:r>
      <w:r w:rsidRPr="00D12322">
        <w:rPr>
          <w:rFonts w:ascii="Arial" w:eastAsia="Arial" w:hAnsi="Arial" w:cs="Arial"/>
          <w:color w:val="151516"/>
        </w:rPr>
        <w:t>y</w:t>
      </w:r>
      <w:r w:rsidRPr="00D12322">
        <w:rPr>
          <w:rFonts w:ascii="Arial" w:eastAsia="Arial" w:hAnsi="Arial" w:cs="Arial"/>
          <w:color w:val="151516"/>
          <w:spacing w:val="6"/>
        </w:rPr>
        <w:t xml:space="preserve"> </w:t>
      </w:r>
      <w:r w:rsidRPr="00D12322">
        <w:rPr>
          <w:rFonts w:ascii="Arial" w:eastAsia="Arial" w:hAnsi="Arial" w:cs="Arial"/>
          <w:color w:val="151516"/>
        </w:rPr>
        <w:t>lo</w:t>
      </w:r>
      <w:r w:rsidRPr="00D12322">
        <w:rPr>
          <w:rFonts w:ascii="Arial" w:eastAsia="Arial" w:hAnsi="Arial" w:cs="Arial"/>
          <w:color w:val="151516"/>
          <w:spacing w:val="13"/>
        </w:rPr>
        <w:t xml:space="preserve"> </w:t>
      </w:r>
      <w:r w:rsidRPr="00D12322">
        <w:rPr>
          <w:rFonts w:ascii="Arial" w:eastAsia="Arial" w:hAnsi="Arial" w:cs="Arial"/>
          <w:color w:val="151516"/>
        </w:rPr>
        <w:t>someterá</w:t>
      </w:r>
      <w:r w:rsidRPr="00D12322">
        <w:rPr>
          <w:rFonts w:ascii="Arial" w:eastAsia="Arial" w:hAnsi="Arial" w:cs="Arial"/>
          <w:color w:val="151516"/>
          <w:spacing w:val="3"/>
        </w:rPr>
        <w:t xml:space="preserve"> </w:t>
      </w:r>
      <w:r w:rsidRPr="00D12322">
        <w:rPr>
          <w:rFonts w:ascii="Arial" w:eastAsia="Arial" w:hAnsi="Arial" w:cs="Arial"/>
          <w:color w:val="151516"/>
        </w:rPr>
        <w:t>a</w:t>
      </w:r>
      <w:r w:rsidRPr="00D12322">
        <w:rPr>
          <w:rFonts w:ascii="Arial" w:eastAsia="Arial" w:hAnsi="Arial" w:cs="Arial"/>
          <w:color w:val="151516"/>
          <w:spacing w:val="6"/>
        </w:rPr>
        <w:t xml:space="preserve"> </w:t>
      </w:r>
      <w:r w:rsidRPr="00D12322">
        <w:rPr>
          <w:rFonts w:ascii="Arial" w:eastAsia="Arial" w:hAnsi="Arial" w:cs="Arial"/>
          <w:color w:val="151516"/>
        </w:rPr>
        <w:t>aprobación</w:t>
      </w:r>
      <w:r w:rsidRPr="00D12322">
        <w:rPr>
          <w:rFonts w:ascii="Arial" w:eastAsia="Arial" w:hAnsi="Arial" w:cs="Arial"/>
          <w:color w:val="151516"/>
          <w:spacing w:val="9"/>
        </w:rPr>
        <w:t xml:space="preserve"> </w:t>
      </w:r>
      <w:r w:rsidRPr="00D12322">
        <w:rPr>
          <w:rFonts w:ascii="Arial" w:eastAsia="Arial" w:hAnsi="Arial" w:cs="Arial"/>
          <w:color w:val="151516"/>
        </w:rPr>
        <w:t>del</w:t>
      </w:r>
      <w:r w:rsidRPr="00D12322">
        <w:rPr>
          <w:rFonts w:ascii="Arial" w:eastAsia="Arial" w:hAnsi="Arial" w:cs="Arial"/>
          <w:color w:val="151516"/>
          <w:spacing w:val="14"/>
        </w:rPr>
        <w:t xml:space="preserve"> </w:t>
      </w:r>
      <w:r w:rsidRPr="00D12322">
        <w:rPr>
          <w:rFonts w:ascii="Arial" w:eastAsia="Arial" w:hAnsi="Arial" w:cs="Arial"/>
          <w:bCs/>
          <w:color w:val="151516"/>
        </w:rPr>
        <w:t>"Instituto" dentro de</w:t>
      </w:r>
      <w:r w:rsidRPr="00D12322">
        <w:rPr>
          <w:rFonts w:ascii="Arial" w:eastAsia="Arial" w:hAnsi="Arial" w:cs="Arial"/>
          <w:bCs/>
          <w:color w:val="151516"/>
          <w:spacing w:val="-1"/>
        </w:rPr>
        <w:t xml:space="preserve"> </w:t>
      </w:r>
      <w:r w:rsidRPr="00D12322">
        <w:rPr>
          <w:rFonts w:ascii="Arial" w:eastAsia="Arial" w:hAnsi="Arial" w:cs="Arial"/>
          <w:bCs/>
          <w:color w:val="151516"/>
        </w:rPr>
        <w:t>los</w:t>
      </w:r>
      <w:r w:rsidRPr="00D12322">
        <w:rPr>
          <w:rFonts w:ascii="Arial" w:eastAsia="Arial" w:hAnsi="Arial" w:cs="Arial"/>
          <w:bCs/>
          <w:color w:val="151516"/>
          <w:spacing w:val="-3"/>
        </w:rPr>
        <w:t xml:space="preserve"> </w:t>
      </w:r>
      <w:r w:rsidRPr="00D12322">
        <w:rPr>
          <w:rFonts w:ascii="Arial" w:eastAsia="Arial" w:hAnsi="Arial" w:cs="Arial"/>
          <w:bCs/>
          <w:color w:val="151516"/>
        </w:rPr>
        <w:t>3</w:t>
      </w:r>
      <w:r w:rsidRPr="00D12322">
        <w:rPr>
          <w:rFonts w:ascii="Arial" w:eastAsia="Arial" w:hAnsi="Arial" w:cs="Arial"/>
          <w:bCs/>
          <w:color w:val="151516"/>
          <w:spacing w:val="-7"/>
        </w:rPr>
        <w:t xml:space="preserve"> </w:t>
      </w:r>
      <w:r w:rsidRPr="00D12322">
        <w:rPr>
          <w:rFonts w:ascii="Arial" w:eastAsia="Arial" w:hAnsi="Arial" w:cs="Arial"/>
          <w:bCs/>
          <w:color w:val="151516"/>
        </w:rPr>
        <w:t>días</w:t>
      </w:r>
      <w:r w:rsidRPr="00D12322">
        <w:rPr>
          <w:rFonts w:ascii="Arial" w:eastAsia="Arial" w:hAnsi="Arial" w:cs="Arial"/>
          <w:bCs/>
          <w:color w:val="151516"/>
          <w:spacing w:val="-1"/>
        </w:rPr>
        <w:t xml:space="preserve"> </w:t>
      </w:r>
      <w:r w:rsidRPr="00D12322">
        <w:rPr>
          <w:rFonts w:ascii="Arial" w:eastAsia="Arial" w:hAnsi="Arial" w:cs="Arial"/>
          <w:bCs/>
          <w:color w:val="151516"/>
        </w:rPr>
        <w:t>hábiles</w:t>
      </w:r>
      <w:r w:rsidRPr="00D12322">
        <w:rPr>
          <w:rFonts w:ascii="Arial" w:eastAsia="Arial" w:hAnsi="Arial" w:cs="Arial"/>
          <w:bCs/>
          <w:color w:val="151516"/>
          <w:spacing w:val="1"/>
        </w:rPr>
        <w:t xml:space="preserve"> </w:t>
      </w:r>
      <w:r w:rsidRPr="00D12322">
        <w:rPr>
          <w:rFonts w:ascii="Arial" w:eastAsia="Arial" w:hAnsi="Arial" w:cs="Arial"/>
          <w:bCs/>
          <w:color w:val="151516"/>
        </w:rPr>
        <w:t>siguientes</w:t>
      </w:r>
      <w:r w:rsidRPr="00D12322">
        <w:rPr>
          <w:rFonts w:ascii="Arial" w:eastAsia="Arial" w:hAnsi="Arial" w:cs="Arial"/>
          <w:bCs/>
          <w:color w:val="151516"/>
          <w:spacing w:val="-3"/>
        </w:rPr>
        <w:t xml:space="preserve"> </w:t>
      </w:r>
      <w:r w:rsidRPr="00D12322">
        <w:rPr>
          <w:rFonts w:ascii="Arial" w:eastAsia="Arial" w:hAnsi="Arial" w:cs="Arial"/>
          <w:bCs/>
          <w:color w:val="151516"/>
        </w:rPr>
        <w:t>a</w:t>
      </w:r>
      <w:r w:rsidRPr="00D12322">
        <w:rPr>
          <w:rFonts w:ascii="Arial" w:eastAsia="Arial" w:hAnsi="Arial" w:cs="Arial"/>
          <w:bCs/>
          <w:color w:val="151516"/>
          <w:spacing w:val="-4"/>
        </w:rPr>
        <w:t xml:space="preserve"> </w:t>
      </w:r>
      <w:r w:rsidRPr="00D12322">
        <w:rPr>
          <w:rFonts w:ascii="Arial" w:eastAsia="Arial" w:hAnsi="Arial" w:cs="Arial"/>
          <w:bCs/>
          <w:color w:val="151516"/>
        </w:rPr>
        <w:t>la</w:t>
      </w:r>
      <w:r w:rsidRPr="00D12322">
        <w:rPr>
          <w:rFonts w:ascii="Arial" w:eastAsia="Arial" w:hAnsi="Arial" w:cs="Arial"/>
          <w:bCs/>
          <w:color w:val="151516"/>
          <w:spacing w:val="2"/>
        </w:rPr>
        <w:t xml:space="preserve"> </w:t>
      </w:r>
      <w:r w:rsidRPr="00D12322">
        <w:rPr>
          <w:rFonts w:ascii="Arial" w:eastAsia="Arial" w:hAnsi="Arial" w:cs="Arial"/>
          <w:bCs/>
          <w:color w:val="151516"/>
        </w:rPr>
        <w:t>fecha</w:t>
      </w:r>
      <w:r w:rsidRPr="00D12322">
        <w:rPr>
          <w:rFonts w:ascii="Arial" w:eastAsia="Arial" w:hAnsi="Arial" w:cs="Arial"/>
          <w:bCs/>
          <w:color w:val="151516"/>
          <w:spacing w:val="-1"/>
        </w:rPr>
        <w:t xml:space="preserve"> </w:t>
      </w:r>
      <w:r w:rsidRPr="00D12322">
        <w:rPr>
          <w:rFonts w:ascii="Arial" w:eastAsia="Arial" w:hAnsi="Arial" w:cs="Arial"/>
          <w:bCs/>
          <w:color w:val="151516"/>
        </w:rPr>
        <w:t>de</w:t>
      </w:r>
      <w:r w:rsidRPr="00D12322">
        <w:rPr>
          <w:rFonts w:ascii="Arial" w:eastAsia="Arial" w:hAnsi="Arial" w:cs="Arial"/>
          <w:bCs/>
          <w:color w:val="151516"/>
          <w:spacing w:val="-1"/>
        </w:rPr>
        <w:t xml:space="preserve"> </w:t>
      </w:r>
      <w:r w:rsidRPr="00D12322">
        <w:rPr>
          <w:rFonts w:ascii="Arial" w:eastAsia="Arial" w:hAnsi="Arial" w:cs="Arial"/>
          <w:bCs/>
          <w:color w:val="151516"/>
        </w:rPr>
        <w:t>notificación</w:t>
      </w:r>
      <w:r w:rsidRPr="00D12322">
        <w:rPr>
          <w:rFonts w:ascii="Arial" w:eastAsia="Arial" w:hAnsi="Arial" w:cs="Arial"/>
          <w:bCs/>
          <w:color w:val="151516"/>
          <w:spacing w:val="3"/>
        </w:rPr>
        <w:t xml:space="preserve"> </w:t>
      </w:r>
      <w:r w:rsidRPr="00D12322">
        <w:rPr>
          <w:rFonts w:ascii="Arial" w:eastAsia="Arial" w:hAnsi="Arial" w:cs="Arial"/>
          <w:bCs/>
          <w:color w:val="151516"/>
        </w:rPr>
        <w:t>del</w:t>
      </w:r>
      <w:r w:rsidRPr="00D12322">
        <w:rPr>
          <w:rFonts w:ascii="Arial" w:eastAsia="Arial" w:hAnsi="Arial" w:cs="Arial"/>
          <w:bCs/>
          <w:color w:val="151516"/>
          <w:spacing w:val="-3"/>
        </w:rPr>
        <w:t xml:space="preserve"> </w:t>
      </w:r>
      <w:r w:rsidRPr="00D12322">
        <w:rPr>
          <w:rFonts w:ascii="Arial" w:eastAsia="Arial" w:hAnsi="Arial" w:cs="Arial"/>
          <w:bCs/>
          <w:color w:val="151516"/>
        </w:rPr>
        <w:t>fallo, el</w:t>
      </w:r>
      <w:r w:rsidRPr="00D12322">
        <w:rPr>
          <w:rFonts w:ascii="Arial" w:eastAsia="Arial" w:hAnsi="Arial" w:cs="Arial"/>
          <w:bCs/>
          <w:color w:val="151516"/>
          <w:spacing w:val="-2"/>
        </w:rPr>
        <w:t xml:space="preserve"> </w:t>
      </w:r>
      <w:r w:rsidRPr="00D12322">
        <w:rPr>
          <w:rFonts w:ascii="Arial" w:eastAsia="Arial" w:hAnsi="Arial" w:cs="Arial"/>
          <w:bCs/>
          <w:color w:val="151516"/>
        </w:rPr>
        <w:t>plan</w:t>
      </w:r>
      <w:r w:rsidRPr="00D12322">
        <w:rPr>
          <w:rFonts w:ascii="Arial" w:eastAsia="Arial" w:hAnsi="Arial" w:cs="Arial"/>
          <w:bCs/>
          <w:color w:val="151516"/>
          <w:spacing w:val="-2"/>
        </w:rPr>
        <w:t xml:space="preserve"> </w:t>
      </w:r>
      <w:r w:rsidRPr="00D12322">
        <w:rPr>
          <w:rFonts w:ascii="Arial" w:eastAsia="Arial" w:hAnsi="Arial" w:cs="Arial"/>
          <w:color w:val="151516"/>
        </w:rPr>
        <w:t xml:space="preserve">debe incluir pruebas </w:t>
      </w:r>
      <w:r w:rsidRPr="00D12322">
        <w:rPr>
          <w:rFonts w:ascii="Arial" w:eastAsia="Arial" w:hAnsi="Arial" w:cs="Arial"/>
          <w:color w:val="151516"/>
        </w:rPr>
        <w:lastRenderedPageBreak/>
        <w:t>para cada uno de los niveles siguientes, no se iniciará con las pruebas sin la referida aprobación, eximiendo de responsabilidad al "Instituto" por cualquier retraso que implique dicha aprobación imputable a EL PROVEEDOR.</w:t>
      </w:r>
    </w:p>
    <w:p w14:paraId="1750650A" w14:textId="77777777" w:rsidR="00D12322" w:rsidRPr="00D12322" w:rsidRDefault="00D12322" w:rsidP="00D12322">
      <w:pPr>
        <w:tabs>
          <w:tab w:val="left" w:pos="8647"/>
        </w:tabs>
        <w:spacing w:before="18" w:line="220" w:lineRule="exact"/>
        <w:jc w:val="both"/>
        <w:rPr>
          <w:rFonts w:ascii="Arial" w:eastAsia="Arial" w:hAnsi="Arial" w:cs="Arial"/>
          <w:color w:val="151516"/>
        </w:rPr>
      </w:pPr>
    </w:p>
    <w:p w14:paraId="0240F772" w14:textId="77777777" w:rsidR="00D12322" w:rsidRPr="00D12322" w:rsidRDefault="00D12322" w:rsidP="00D12322">
      <w:pPr>
        <w:tabs>
          <w:tab w:val="left" w:pos="8647"/>
        </w:tabs>
        <w:jc w:val="both"/>
        <w:rPr>
          <w:rFonts w:ascii="Arial" w:eastAsia="Arial" w:hAnsi="Arial" w:cs="Arial"/>
          <w:color w:val="151516"/>
        </w:rPr>
      </w:pPr>
      <w:r w:rsidRPr="00D12322">
        <w:rPr>
          <w:rFonts w:ascii="Arial" w:eastAsia="Arial" w:hAnsi="Arial" w:cs="Arial"/>
          <w:color w:val="151516"/>
        </w:rPr>
        <w:t>Niveles:</w:t>
      </w:r>
    </w:p>
    <w:p w14:paraId="1161767B" w14:textId="77777777" w:rsidR="00D12322" w:rsidRPr="00D12322" w:rsidRDefault="00D12322" w:rsidP="00D12322">
      <w:pPr>
        <w:tabs>
          <w:tab w:val="left" w:pos="8647"/>
        </w:tabs>
        <w:spacing w:before="3" w:line="240" w:lineRule="exact"/>
        <w:jc w:val="both"/>
        <w:rPr>
          <w:rFonts w:ascii="Arial" w:eastAsia="Arial" w:hAnsi="Arial" w:cs="Arial"/>
          <w:color w:val="151516"/>
        </w:rPr>
      </w:pPr>
    </w:p>
    <w:p w14:paraId="630B0AA6" w14:textId="77777777" w:rsidR="00D12322" w:rsidRPr="00D12322" w:rsidRDefault="00D12322" w:rsidP="00D12322">
      <w:pPr>
        <w:tabs>
          <w:tab w:val="left" w:pos="8647"/>
        </w:tabs>
        <w:ind w:left="567"/>
        <w:jc w:val="both"/>
        <w:rPr>
          <w:rFonts w:ascii="Arial" w:eastAsia="Arial" w:hAnsi="Arial" w:cs="Arial"/>
          <w:color w:val="151516"/>
        </w:rPr>
      </w:pPr>
      <w:r w:rsidRPr="00D12322">
        <w:rPr>
          <w:rFonts w:ascii="Arial" w:eastAsia="Arial" w:hAnsi="Arial" w:cs="Arial"/>
          <w:color w:val="151516"/>
        </w:rPr>
        <w:t>1.  Pruebas unitarias (de funcionalidad de cada módulo del sistema)</w:t>
      </w:r>
    </w:p>
    <w:p w14:paraId="39A47B77" w14:textId="77777777" w:rsidR="00D12322" w:rsidRPr="00D12322" w:rsidRDefault="00D12322" w:rsidP="00D12322">
      <w:pPr>
        <w:tabs>
          <w:tab w:val="left" w:pos="8647"/>
        </w:tabs>
        <w:spacing w:line="230" w:lineRule="exact"/>
        <w:ind w:left="567"/>
        <w:jc w:val="both"/>
        <w:rPr>
          <w:rFonts w:ascii="Arial" w:eastAsia="Arial" w:hAnsi="Arial" w:cs="Arial"/>
          <w:color w:val="151516"/>
        </w:rPr>
      </w:pPr>
      <w:r w:rsidRPr="00D12322">
        <w:rPr>
          <w:rFonts w:ascii="Arial" w:eastAsia="Arial" w:hAnsi="Arial" w:cs="Arial"/>
          <w:color w:val="151516"/>
        </w:rPr>
        <w:t>2.  Pruebas integrales (del conjunto de módulos del sistema)</w:t>
      </w:r>
    </w:p>
    <w:p w14:paraId="7621530D" w14:textId="77777777" w:rsidR="00D12322" w:rsidRPr="00D12322" w:rsidRDefault="00D12322" w:rsidP="00D12322">
      <w:pPr>
        <w:tabs>
          <w:tab w:val="left" w:pos="8647"/>
        </w:tabs>
        <w:spacing w:line="235" w:lineRule="exact"/>
        <w:ind w:left="567"/>
        <w:jc w:val="both"/>
        <w:rPr>
          <w:rFonts w:ascii="Arial" w:eastAsia="Arial" w:hAnsi="Arial" w:cs="Arial"/>
          <w:color w:val="151516"/>
        </w:rPr>
      </w:pPr>
      <w:r w:rsidRPr="00D12322">
        <w:rPr>
          <w:rFonts w:ascii="Arial" w:eastAsia="Arial" w:hAnsi="Arial" w:cs="Arial"/>
          <w:color w:val="151516"/>
        </w:rPr>
        <w:t>3.  Pruebas de operación del sistema {de funcionalidad)</w:t>
      </w:r>
    </w:p>
    <w:p w14:paraId="777C1D38" w14:textId="77777777" w:rsidR="00D12322" w:rsidRPr="00D12322" w:rsidRDefault="00D12322" w:rsidP="00D12322">
      <w:pPr>
        <w:tabs>
          <w:tab w:val="left" w:pos="8647"/>
        </w:tabs>
        <w:spacing w:line="235" w:lineRule="exact"/>
        <w:ind w:left="567"/>
        <w:jc w:val="both"/>
        <w:rPr>
          <w:rFonts w:ascii="Arial" w:eastAsia="Arial" w:hAnsi="Arial" w:cs="Arial"/>
          <w:color w:val="151516"/>
        </w:rPr>
      </w:pPr>
      <w:r w:rsidRPr="00D12322">
        <w:rPr>
          <w:rFonts w:ascii="Arial" w:eastAsia="Arial" w:hAnsi="Arial" w:cs="Arial"/>
          <w:color w:val="151516"/>
        </w:rPr>
        <w:t>4.  Pruebas de seguridad</w:t>
      </w:r>
    </w:p>
    <w:p w14:paraId="6F79E527" w14:textId="77777777" w:rsidR="00D12322" w:rsidRPr="00D12322" w:rsidRDefault="00D12322" w:rsidP="00D12322">
      <w:pPr>
        <w:tabs>
          <w:tab w:val="left" w:pos="8647"/>
        </w:tabs>
        <w:spacing w:before="3" w:line="240" w:lineRule="exact"/>
        <w:jc w:val="both"/>
        <w:rPr>
          <w:rFonts w:ascii="Arial" w:eastAsia="Arial" w:hAnsi="Arial" w:cs="Arial"/>
          <w:color w:val="151516"/>
        </w:rPr>
      </w:pPr>
    </w:p>
    <w:p w14:paraId="3258F418" w14:textId="77777777" w:rsidR="00D12322" w:rsidRPr="00D12322" w:rsidRDefault="00D12322" w:rsidP="00D12322">
      <w:pPr>
        <w:tabs>
          <w:tab w:val="left" w:pos="8647"/>
        </w:tabs>
        <w:spacing w:line="240" w:lineRule="exact"/>
        <w:ind w:firstLine="10"/>
        <w:jc w:val="both"/>
        <w:rPr>
          <w:rFonts w:ascii="Arial" w:eastAsia="Arial" w:hAnsi="Arial" w:cs="Arial"/>
          <w:color w:val="151516"/>
        </w:rPr>
      </w:pPr>
      <w:r w:rsidRPr="00D12322">
        <w:rPr>
          <w:rFonts w:ascii="Arial" w:eastAsia="Arial" w:hAnsi="Arial" w:cs="Arial"/>
          <w:color w:val="151516"/>
        </w:rPr>
        <w:t>En caso de que se identifiquen vulnerabilidades relacionadas con aspectos asociados o la configuración, personalización e implementación de la plataforma tecnológica Blackboard versión Ultra, EL PROVEEDOR acordará con el "Instituto" la validación y estrategia de mitigación y erradicación de dichas vulnerabilidades y el tiempo de solución del problema.</w:t>
      </w:r>
    </w:p>
    <w:p w14:paraId="1998F7FD" w14:textId="77777777" w:rsidR="00D12322" w:rsidRPr="00D12322" w:rsidRDefault="00D12322" w:rsidP="00D12322">
      <w:pPr>
        <w:tabs>
          <w:tab w:val="left" w:pos="8647"/>
        </w:tabs>
        <w:spacing w:line="200" w:lineRule="exact"/>
        <w:jc w:val="both"/>
        <w:rPr>
          <w:rFonts w:ascii="Arial" w:eastAsia="Arial" w:hAnsi="Arial" w:cs="Arial"/>
          <w:color w:val="151516"/>
        </w:rPr>
      </w:pPr>
    </w:p>
    <w:p w14:paraId="1C6E7263" w14:textId="77777777" w:rsidR="00D12322" w:rsidRPr="00D12322" w:rsidRDefault="00D12322" w:rsidP="00D12322">
      <w:pPr>
        <w:tabs>
          <w:tab w:val="left" w:pos="142"/>
          <w:tab w:val="left" w:pos="8647"/>
        </w:tabs>
        <w:spacing w:line="240" w:lineRule="exact"/>
        <w:jc w:val="both"/>
        <w:rPr>
          <w:rFonts w:ascii="Arial" w:eastAsia="Arial" w:hAnsi="Arial" w:cs="Arial"/>
          <w:b/>
          <w:color w:val="151516"/>
        </w:rPr>
      </w:pPr>
      <w:r w:rsidRPr="00D12322">
        <w:rPr>
          <w:rFonts w:ascii="Arial" w:eastAsia="Arial" w:hAnsi="Arial" w:cs="Arial"/>
          <w:b/>
          <w:color w:val="151516"/>
        </w:rPr>
        <w:t>4. PROCESO DE TRANSICIÓN DEL SISTEMA ACTUAL CON EL QUE CUENTA LA INSTITUCIÓN Y EL PROPUESTO</w:t>
      </w:r>
    </w:p>
    <w:p w14:paraId="542712C2" w14:textId="77777777" w:rsidR="00D12322" w:rsidRPr="00D12322" w:rsidRDefault="00D12322" w:rsidP="00D12322">
      <w:pPr>
        <w:tabs>
          <w:tab w:val="left" w:pos="8647"/>
        </w:tabs>
        <w:spacing w:before="1" w:line="220" w:lineRule="exact"/>
        <w:jc w:val="both"/>
        <w:rPr>
          <w:rFonts w:ascii="Arial" w:eastAsia="Arial" w:hAnsi="Arial" w:cs="Arial"/>
          <w:b/>
          <w:color w:val="151516"/>
        </w:rPr>
      </w:pPr>
    </w:p>
    <w:p w14:paraId="7A0791A9" w14:textId="77777777" w:rsidR="00D12322" w:rsidRPr="00D12322" w:rsidRDefault="00D12322" w:rsidP="00D12322">
      <w:pPr>
        <w:tabs>
          <w:tab w:val="left" w:pos="8647"/>
        </w:tabs>
        <w:jc w:val="both"/>
        <w:rPr>
          <w:rFonts w:ascii="Arial" w:eastAsia="Arial" w:hAnsi="Arial" w:cs="Arial"/>
          <w:b/>
          <w:color w:val="151516"/>
        </w:rPr>
      </w:pPr>
      <w:r w:rsidRPr="00D12322">
        <w:rPr>
          <w:rFonts w:ascii="Arial" w:eastAsia="Arial" w:hAnsi="Arial" w:cs="Arial"/>
          <w:b/>
          <w:color w:val="151516"/>
        </w:rPr>
        <w:t>A.   Servicio de transición y acompañamiento</w:t>
      </w:r>
    </w:p>
    <w:p w14:paraId="0F6C03E6" w14:textId="77777777" w:rsidR="00D12322" w:rsidRPr="00D12322" w:rsidRDefault="00D12322" w:rsidP="00D12322">
      <w:pPr>
        <w:tabs>
          <w:tab w:val="left" w:pos="8647"/>
        </w:tabs>
        <w:spacing w:before="5" w:line="220" w:lineRule="exact"/>
        <w:jc w:val="both"/>
        <w:rPr>
          <w:rFonts w:ascii="Arial" w:hAnsi="Arial" w:cs="Arial"/>
        </w:rPr>
      </w:pPr>
    </w:p>
    <w:p w14:paraId="3DDE39A4" w14:textId="77777777" w:rsidR="00D12322" w:rsidRPr="00D12322" w:rsidRDefault="00D12322" w:rsidP="00D12322">
      <w:pPr>
        <w:autoSpaceDE w:val="0"/>
        <w:autoSpaceDN w:val="0"/>
        <w:adjustRightInd w:val="0"/>
        <w:jc w:val="both"/>
        <w:rPr>
          <w:rFonts w:ascii="Arial" w:eastAsiaTheme="minorHAnsi" w:hAnsi="Arial" w:cs="Arial"/>
        </w:rPr>
      </w:pPr>
      <w:r w:rsidRPr="00D12322">
        <w:rPr>
          <w:rFonts w:ascii="Arial" w:eastAsiaTheme="minorHAnsi" w:hAnsi="Arial" w:cs="Arial"/>
          <w:b/>
          <w:bCs/>
        </w:rPr>
        <w:t xml:space="preserve">EL PROVEEDOR </w:t>
      </w:r>
      <w:r w:rsidRPr="00D12322">
        <w:rPr>
          <w:rFonts w:ascii="Arial" w:eastAsiaTheme="minorHAnsi" w:hAnsi="Arial" w:cs="Arial"/>
        </w:rPr>
        <w:t xml:space="preserve">debe realizar la migración de datos del Sistema de LMS - Learning Management System actual con el que cuenta el INE (Blackboard versión Ultra, </w:t>
      </w:r>
      <w:r w:rsidRPr="00D12322">
        <w:rPr>
          <w:rFonts w:ascii="Arial" w:eastAsia="Arial" w:hAnsi="Arial" w:cs="Arial"/>
          <w:color w:val="151516"/>
        </w:rPr>
        <w:t>versión</w:t>
      </w:r>
      <w:r w:rsidRPr="00D12322">
        <w:rPr>
          <w:rFonts w:ascii="Arial" w:eastAsia="Arial" w:hAnsi="Arial" w:cs="Arial"/>
          <w:color w:val="151516"/>
          <w:spacing w:val="28"/>
        </w:rPr>
        <w:t xml:space="preserve"> </w:t>
      </w:r>
      <w:r w:rsidRPr="00D12322">
        <w:rPr>
          <w:rFonts w:ascii="Arial" w:eastAsia="Arial" w:hAnsi="Arial" w:cs="Arial"/>
          <w:color w:val="151515"/>
        </w:rPr>
        <w:t>3800.17.0-rel.27+f09831f</w:t>
      </w:r>
      <w:r w:rsidRPr="00D12322">
        <w:rPr>
          <w:rFonts w:ascii="Arial" w:eastAsia="Arial" w:hAnsi="Arial" w:cs="Arial"/>
          <w:color w:val="151516"/>
          <w:spacing w:val="-5"/>
        </w:rPr>
        <w:t>),</w:t>
      </w:r>
      <w:r w:rsidRPr="00D12322">
        <w:rPr>
          <w:rFonts w:ascii="Arial" w:eastAsiaTheme="minorHAnsi" w:hAnsi="Arial" w:cs="Arial"/>
        </w:rPr>
        <w:t xml:space="preserve"> al sistema propuesto.</w:t>
      </w:r>
    </w:p>
    <w:p w14:paraId="11560D11" w14:textId="77777777" w:rsidR="00D12322" w:rsidRPr="00D12322" w:rsidRDefault="00D12322" w:rsidP="00D12322">
      <w:pPr>
        <w:autoSpaceDE w:val="0"/>
        <w:autoSpaceDN w:val="0"/>
        <w:adjustRightInd w:val="0"/>
        <w:rPr>
          <w:rFonts w:ascii="Arial" w:eastAsiaTheme="minorHAnsi" w:hAnsi="Arial" w:cs="Arial"/>
        </w:rPr>
      </w:pPr>
    </w:p>
    <w:p w14:paraId="2D3FF967" w14:textId="77777777" w:rsidR="00D12322" w:rsidRPr="00D12322" w:rsidRDefault="00D12322" w:rsidP="00D12322">
      <w:pPr>
        <w:autoSpaceDE w:val="0"/>
        <w:autoSpaceDN w:val="0"/>
        <w:adjustRightInd w:val="0"/>
        <w:rPr>
          <w:rFonts w:ascii="Arial" w:eastAsiaTheme="minorHAnsi" w:hAnsi="Arial" w:cs="Arial"/>
        </w:rPr>
      </w:pPr>
      <w:r w:rsidRPr="00D12322">
        <w:rPr>
          <w:rFonts w:ascii="Arial" w:eastAsiaTheme="minorHAnsi" w:hAnsi="Arial" w:cs="Arial"/>
        </w:rPr>
        <w:t>Sera su responsabilidad migrar:</w:t>
      </w:r>
    </w:p>
    <w:p w14:paraId="0A4FAF0D" w14:textId="77777777" w:rsidR="00D12322" w:rsidRPr="00D12322" w:rsidRDefault="00D12322" w:rsidP="00D12322">
      <w:pPr>
        <w:autoSpaceDE w:val="0"/>
        <w:autoSpaceDN w:val="0"/>
        <w:adjustRightInd w:val="0"/>
        <w:rPr>
          <w:rFonts w:ascii="Arial" w:eastAsiaTheme="minorHAnsi" w:hAnsi="Arial" w:cs="Arial"/>
        </w:rPr>
      </w:pPr>
    </w:p>
    <w:p w14:paraId="2DFB35E7" w14:textId="77777777" w:rsidR="00D12322" w:rsidRPr="00D12322" w:rsidRDefault="00D12322" w:rsidP="00506031">
      <w:pPr>
        <w:pStyle w:val="Prrafodelista"/>
        <w:widowControl/>
        <w:numPr>
          <w:ilvl w:val="0"/>
          <w:numId w:val="113"/>
        </w:numPr>
        <w:autoSpaceDE w:val="0"/>
        <w:autoSpaceDN w:val="0"/>
        <w:adjustRightInd w:val="0"/>
        <w:jc w:val="both"/>
        <w:rPr>
          <w:rFonts w:ascii="Arial" w:eastAsiaTheme="minorHAnsi" w:hAnsi="Arial" w:cs="Arial"/>
        </w:rPr>
      </w:pPr>
      <w:r w:rsidRPr="00D12322">
        <w:rPr>
          <w:rFonts w:ascii="Arial" w:eastAsiaTheme="minorHAnsi" w:hAnsi="Arial" w:cs="Arial"/>
        </w:rPr>
        <w:t xml:space="preserve">Todos los cursos existentes en la plataforma Blackboard versión Ultra, actual de el </w:t>
      </w:r>
      <w:r w:rsidRPr="00D12322">
        <w:rPr>
          <w:rFonts w:ascii="Arial" w:eastAsiaTheme="minorHAnsi" w:hAnsi="Arial" w:cs="Arial"/>
          <w:b/>
          <w:bCs/>
        </w:rPr>
        <w:t xml:space="preserve">"Instituto" </w:t>
      </w:r>
      <w:r w:rsidRPr="00D12322">
        <w:rPr>
          <w:rFonts w:ascii="Arial" w:eastAsiaTheme="minorHAnsi" w:hAnsi="Arial" w:cs="Arial"/>
        </w:rPr>
        <w:t>al nuevo sistema propuesto. Actualmente hay cerca de 544 cursos instrumentados con un peso aproximado de 323.31 GB.</w:t>
      </w:r>
    </w:p>
    <w:p w14:paraId="194FB0E4" w14:textId="77777777" w:rsidR="00D12322" w:rsidRPr="00D12322" w:rsidRDefault="00D12322" w:rsidP="00506031">
      <w:pPr>
        <w:pStyle w:val="Prrafodelista"/>
        <w:widowControl/>
        <w:numPr>
          <w:ilvl w:val="0"/>
          <w:numId w:val="113"/>
        </w:numPr>
        <w:autoSpaceDE w:val="0"/>
        <w:autoSpaceDN w:val="0"/>
        <w:adjustRightInd w:val="0"/>
        <w:jc w:val="both"/>
        <w:rPr>
          <w:rFonts w:ascii="Arial" w:eastAsiaTheme="minorHAnsi" w:hAnsi="Arial" w:cs="Arial"/>
        </w:rPr>
      </w:pPr>
      <w:r w:rsidRPr="00D12322">
        <w:rPr>
          <w:rFonts w:ascii="Arial" w:eastAsiaTheme="minorHAnsi" w:hAnsi="Arial" w:cs="Arial"/>
        </w:rPr>
        <w:t xml:space="preserve">Todos los materiales de los cursos existentes en la plataforma Blackboard versión Ultra, actual de el </w:t>
      </w:r>
      <w:r w:rsidRPr="00D12322">
        <w:rPr>
          <w:rFonts w:ascii="Arial" w:eastAsiaTheme="minorHAnsi" w:hAnsi="Arial" w:cs="Arial"/>
          <w:b/>
          <w:bCs/>
        </w:rPr>
        <w:t xml:space="preserve">"Instituto" </w:t>
      </w:r>
      <w:r w:rsidRPr="00D12322">
        <w:rPr>
          <w:rFonts w:ascii="Arial" w:eastAsiaTheme="minorHAnsi" w:hAnsi="Arial" w:cs="Arial"/>
        </w:rPr>
        <w:t>al nuevo sistema propuesto.</w:t>
      </w:r>
    </w:p>
    <w:p w14:paraId="2141E9BB" w14:textId="77777777" w:rsidR="00D12322" w:rsidRPr="00D12322" w:rsidRDefault="00D12322" w:rsidP="00506031">
      <w:pPr>
        <w:pStyle w:val="Prrafodelista"/>
        <w:widowControl/>
        <w:numPr>
          <w:ilvl w:val="0"/>
          <w:numId w:val="113"/>
        </w:numPr>
        <w:autoSpaceDE w:val="0"/>
        <w:autoSpaceDN w:val="0"/>
        <w:adjustRightInd w:val="0"/>
        <w:jc w:val="both"/>
        <w:rPr>
          <w:rFonts w:ascii="Arial" w:eastAsiaTheme="minorHAnsi" w:hAnsi="Arial" w:cs="Arial"/>
        </w:rPr>
      </w:pPr>
      <w:r w:rsidRPr="00D12322">
        <w:rPr>
          <w:rFonts w:ascii="Arial" w:eastAsiaTheme="minorHAnsi" w:hAnsi="Arial" w:cs="Arial"/>
        </w:rPr>
        <w:t xml:space="preserve">Trasladar todos los usuarios existentes en la plataforma Blackboard versión Ultra, actual de el </w:t>
      </w:r>
      <w:r w:rsidRPr="00D12322">
        <w:rPr>
          <w:rFonts w:ascii="Arial" w:eastAsiaTheme="minorHAnsi" w:hAnsi="Arial" w:cs="Arial"/>
          <w:b/>
          <w:bCs/>
        </w:rPr>
        <w:t xml:space="preserve">"Instituto" </w:t>
      </w:r>
      <w:r w:rsidRPr="00D12322">
        <w:rPr>
          <w:rFonts w:ascii="Arial" w:eastAsiaTheme="minorHAnsi" w:hAnsi="Arial" w:cs="Arial"/>
        </w:rPr>
        <w:t>al nuevo sistema integral. El número es aproximadamente de 30,301 usuarios registrados en el sistema.</w:t>
      </w:r>
    </w:p>
    <w:p w14:paraId="78B068AC" w14:textId="77777777" w:rsidR="00D12322" w:rsidRPr="00D12322" w:rsidRDefault="00D12322" w:rsidP="00506031">
      <w:pPr>
        <w:pStyle w:val="Prrafodelista"/>
        <w:widowControl/>
        <w:numPr>
          <w:ilvl w:val="0"/>
          <w:numId w:val="113"/>
        </w:numPr>
        <w:autoSpaceDE w:val="0"/>
        <w:autoSpaceDN w:val="0"/>
        <w:adjustRightInd w:val="0"/>
        <w:jc w:val="both"/>
        <w:rPr>
          <w:rFonts w:ascii="Arial" w:eastAsiaTheme="minorHAnsi" w:hAnsi="Arial" w:cs="Arial"/>
        </w:rPr>
      </w:pPr>
      <w:r w:rsidRPr="00D12322">
        <w:rPr>
          <w:rFonts w:ascii="Arial" w:eastAsiaTheme="minorHAnsi" w:hAnsi="Arial" w:cs="Arial"/>
        </w:rPr>
        <w:t>Todas las sesiones grabadas independientes a la plataforma tecnológica Blackboard versión Ultra.</w:t>
      </w:r>
    </w:p>
    <w:p w14:paraId="22AC821A" w14:textId="77777777" w:rsidR="00D12322" w:rsidRPr="00D12322" w:rsidRDefault="00D12322" w:rsidP="00506031">
      <w:pPr>
        <w:pStyle w:val="Prrafodelista"/>
        <w:widowControl/>
        <w:numPr>
          <w:ilvl w:val="0"/>
          <w:numId w:val="113"/>
        </w:numPr>
        <w:autoSpaceDE w:val="0"/>
        <w:autoSpaceDN w:val="0"/>
        <w:adjustRightInd w:val="0"/>
        <w:jc w:val="both"/>
        <w:rPr>
          <w:rFonts w:ascii="Arial" w:eastAsia="Arial" w:hAnsi="Arial" w:cs="Arial"/>
        </w:rPr>
      </w:pPr>
      <w:r w:rsidRPr="00D12322">
        <w:rPr>
          <w:rFonts w:ascii="Arial" w:eastAsiaTheme="minorHAnsi" w:hAnsi="Arial" w:cs="Arial"/>
        </w:rPr>
        <w:t xml:space="preserve">Todas las estadísticas existentes en la plataforma Blackboard versión Ultra, actual de el </w:t>
      </w:r>
      <w:r w:rsidRPr="00D12322">
        <w:rPr>
          <w:rFonts w:ascii="Arial" w:eastAsiaTheme="minorHAnsi" w:hAnsi="Arial" w:cs="Arial"/>
          <w:b/>
          <w:bCs/>
        </w:rPr>
        <w:t xml:space="preserve">"Instituto" </w:t>
      </w:r>
      <w:r w:rsidRPr="00D12322">
        <w:rPr>
          <w:rFonts w:ascii="Arial" w:eastAsiaTheme="minorHAnsi" w:hAnsi="Arial" w:cs="Arial"/>
        </w:rPr>
        <w:t>al nuevo sistema propuesto. Existe información desde el año 2017 y está relacionada con actividad de usuarios, asignaciones y exámenes, calificaciones, retroalimentaciones, participaciones en actividades colaborativas, grabaciones, evidencias de aprendizaje, inscripciones y membresías, así como la interacción dentro del sistema de aprendizaje.</w:t>
      </w:r>
    </w:p>
    <w:p w14:paraId="4F07DD69" w14:textId="77777777" w:rsidR="00D12322" w:rsidRPr="00D12322" w:rsidRDefault="00D12322" w:rsidP="00D12322">
      <w:pPr>
        <w:tabs>
          <w:tab w:val="left" w:pos="8647"/>
        </w:tabs>
        <w:spacing w:before="8" w:line="240" w:lineRule="exact"/>
        <w:jc w:val="both"/>
        <w:rPr>
          <w:rFonts w:ascii="Arial" w:hAnsi="Arial" w:cs="Arial"/>
        </w:rPr>
      </w:pPr>
    </w:p>
    <w:p w14:paraId="7BC5E74C" w14:textId="77777777" w:rsidR="00D12322" w:rsidRPr="00D12322" w:rsidRDefault="00D12322" w:rsidP="00D12322">
      <w:pPr>
        <w:tabs>
          <w:tab w:val="left" w:pos="142"/>
          <w:tab w:val="left" w:pos="8647"/>
        </w:tabs>
        <w:spacing w:line="240" w:lineRule="exact"/>
        <w:jc w:val="both"/>
        <w:rPr>
          <w:rFonts w:ascii="Arial" w:eastAsia="Arial" w:hAnsi="Arial" w:cs="Arial"/>
          <w:b/>
          <w:color w:val="151516"/>
        </w:rPr>
      </w:pPr>
      <w:r w:rsidRPr="00D12322">
        <w:rPr>
          <w:rFonts w:ascii="Arial" w:eastAsia="Arial" w:hAnsi="Arial" w:cs="Arial"/>
          <w:b/>
          <w:color w:val="151516"/>
        </w:rPr>
        <w:t>5.         REQUISITOS DE “EL PROVEEDOR”</w:t>
      </w:r>
    </w:p>
    <w:p w14:paraId="72474CDC" w14:textId="77777777" w:rsidR="00D12322" w:rsidRPr="00D12322" w:rsidRDefault="00D12322" w:rsidP="00D12322">
      <w:pPr>
        <w:tabs>
          <w:tab w:val="left" w:pos="8647"/>
        </w:tabs>
        <w:spacing w:before="8" w:line="240" w:lineRule="exact"/>
        <w:jc w:val="both"/>
        <w:rPr>
          <w:rFonts w:ascii="Arial" w:hAnsi="Arial" w:cs="Arial"/>
        </w:rPr>
      </w:pPr>
    </w:p>
    <w:p w14:paraId="345C96AC" w14:textId="77777777" w:rsidR="00D12322" w:rsidRPr="00D12322" w:rsidRDefault="00D12322" w:rsidP="00D12322">
      <w:pPr>
        <w:tabs>
          <w:tab w:val="left" w:pos="0"/>
          <w:tab w:val="left" w:pos="1960"/>
          <w:tab w:val="left" w:pos="8647"/>
        </w:tabs>
        <w:spacing w:before="2" w:line="238" w:lineRule="auto"/>
        <w:jc w:val="both"/>
        <w:rPr>
          <w:rFonts w:ascii="Arial" w:eastAsia="Arial" w:hAnsi="Arial" w:cs="Arial"/>
        </w:rPr>
      </w:pPr>
      <w:r w:rsidRPr="00D12322">
        <w:rPr>
          <w:rFonts w:ascii="Arial" w:eastAsia="Arial" w:hAnsi="Arial" w:cs="Arial"/>
          <w:color w:val="161618"/>
        </w:rPr>
        <w:t>Dado que el servicio a contratar se encuentra estandarizado</w:t>
      </w:r>
      <w:r w:rsidRPr="00D12322">
        <w:rPr>
          <w:rFonts w:ascii="Arial" w:eastAsia="Arial" w:hAnsi="Arial" w:cs="Arial"/>
          <w:color w:val="494949"/>
        </w:rPr>
        <w:t>,</w:t>
      </w:r>
      <w:r w:rsidRPr="00D12322">
        <w:rPr>
          <w:rFonts w:ascii="Arial" w:eastAsia="Arial" w:hAnsi="Arial" w:cs="Arial"/>
          <w:color w:val="494949"/>
          <w:spacing w:val="-8"/>
        </w:rPr>
        <w:t xml:space="preserve"> </w:t>
      </w:r>
      <w:r w:rsidRPr="00D12322">
        <w:rPr>
          <w:rFonts w:ascii="Arial" w:eastAsia="Arial" w:hAnsi="Arial" w:cs="Arial"/>
          <w:color w:val="161618"/>
        </w:rPr>
        <w:t>se</w:t>
      </w:r>
      <w:r w:rsidRPr="00D12322">
        <w:rPr>
          <w:rFonts w:ascii="Arial" w:eastAsia="Arial" w:hAnsi="Arial" w:cs="Arial"/>
          <w:color w:val="161618"/>
          <w:spacing w:val="-9"/>
        </w:rPr>
        <w:t xml:space="preserve"> </w:t>
      </w:r>
      <w:r w:rsidRPr="00D12322">
        <w:rPr>
          <w:rFonts w:ascii="Arial" w:eastAsia="Arial" w:hAnsi="Arial" w:cs="Arial"/>
          <w:color w:val="161618"/>
        </w:rPr>
        <w:t>requiere</w:t>
      </w:r>
      <w:r w:rsidRPr="00D12322">
        <w:rPr>
          <w:rFonts w:ascii="Arial" w:eastAsia="Arial" w:hAnsi="Arial" w:cs="Arial"/>
          <w:color w:val="161618"/>
          <w:spacing w:val="-1"/>
        </w:rPr>
        <w:t xml:space="preserve"> </w:t>
      </w:r>
      <w:r w:rsidRPr="00D12322">
        <w:rPr>
          <w:rFonts w:ascii="Arial" w:eastAsia="Arial" w:hAnsi="Arial" w:cs="Arial"/>
          <w:color w:val="161618"/>
        </w:rPr>
        <w:t>que</w:t>
      </w:r>
      <w:r w:rsidRPr="00D12322">
        <w:rPr>
          <w:rFonts w:ascii="Arial" w:eastAsia="Arial" w:hAnsi="Arial" w:cs="Arial"/>
          <w:color w:val="161618"/>
          <w:spacing w:val="-5"/>
        </w:rPr>
        <w:t xml:space="preserve"> </w:t>
      </w:r>
      <w:r w:rsidRPr="00D12322">
        <w:rPr>
          <w:rFonts w:ascii="Arial" w:eastAsia="Arial" w:hAnsi="Arial" w:cs="Arial"/>
          <w:color w:val="161618"/>
        </w:rPr>
        <w:t>el</w:t>
      </w:r>
      <w:r w:rsidRPr="00D12322">
        <w:rPr>
          <w:rFonts w:ascii="Arial" w:eastAsia="Arial" w:hAnsi="Arial" w:cs="Arial"/>
          <w:color w:val="161618"/>
          <w:spacing w:val="-25"/>
        </w:rPr>
        <w:t xml:space="preserve"> </w:t>
      </w:r>
      <w:r w:rsidRPr="00D12322">
        <w:rPr>
          <w:rFonts w:ascii="Arial" w:eastAsia="Arial" w:hAnsi="Arial" w:cs="Arial"/>
          <w:color w:val="161618"/>
        </w:rPr>
        <w:t>licitante demuestre que cuenta con la autorización por parte del fabricante Blackboard para la comercialización e implementación de productos y servicios en el territorio mexicano.</w:t>
      </w:r>
    </w:p>
    <w:p w14:paraId="5F0D1CF9" w14:textId="77777777" w:rsidR="00D12322" w:rsidRPr="00D12322" w:rsidRDefault="00D12322" w:rsidP="00D12322">
      <w:pPr>
        <w:tabs>
          <w:tab w:val="left" w:pos="8647"/>
        </w:tabs>
        <w:jc w:val="both"/>
        <w:rPr>
          <w:rFonts w:ascii="Arial" w:hAnsi="Arial" w:cs="Arial"/>
        </w:rPr>
      </w:pPr>
    </w:p>
    <w:p w14:paraId="151D6A28" w14:textId="77777777" w:rsidR="00D12322" w:rsidRPr="00D12322" w:rsidRDefault="00D12322" w:rsidP="00D12322">
      <w:pPr>
        <w:tabs>
          <w:tab w:val="left" w:pos="142"/>
          <w:tab w:val="left" w:pos="8647"/>
        </w:tabs>
        <w:spacing w:line="240" w:lineRule="exact"/>
        <w:jc w:val="both"/>
        <w:rPr>
          <w:rFonts w:ascii="Arial" w:eastAsia="Arial" w:hAnsi="Arial" w:cs="Arial"/>
          <w:b/>
          <w:color w:val="151516"/>
        </w:rPr>
      </w:pPr>
      <w:r w:rsidRPr="00D12322">
        <w:rPr>
          <w:rFonts w:ascii="Arial" w:eastAsia="Arial" w:hAnsi="Arial" w:cs="Arial"/>
          <w:b/>
          <w:color w:val="151516"/>
        </w:rPr>
        <w:t>6.  CRONOGRAMA DE TRABAJO</w:t>
      </w:r>
    </w:p>
    <w:p w14:paraId="247E3103" w14:textId="77777777" w:rsidR="00D12322" w:rsidRPr="00D12322" w:rsidRDefault="00D12322" w:rsidP="00D12322">
      <w:pPr>
        <w:tabs>
          <w:tab w:val="left" w:pos="8647"/>
        </w:tabs>
        <w:spacing w:before="15" w:line="240" w:lineRule="exact"/>
        <w:jc w:val="both"/>
        <w:rPr>
          <w:rFonts w:ascii="Arial" w:hAnsi="Arial" w:cs="Arial"/>
        </w:rPr>
      </w:pPr>
    </w:p>
    <w:p w14:paraId="182B0793" w14:textId="77777777" w:rsidR="00D12322" w:rsidRPr="00D12322" w:rsidRDefault="00D12322" w:rsidP="00D12322">
      <w:pPr>
        <w:tabs>
          <w:tab w:val="left" w:pos="8647"/>
        </w:tabs>
        <w:spacing w:line="234" w:lineRule="exact"/>
        <w:jc w:val="both"/>
        <w:rPr>
          <w:rFonts w:ascii="Arial" w:eastAsia="Arial" w:hAnsi="Arial" w:cs="Arial"/>
        </w:rPr>
      </w:pPr>
      <w:r w:rsidRPr="00D12322">
        <w:rPr>
          <w:rFonts w:ascii="Arial" w:eastAsia="Arial" w:hAnsi="Arial" w:cs="Arial"/>
          <w:color w:val="161618"/>
        </w:rPr>
        <w:t>El</w:t>
      </w:r>
      <w:r w:rsidRPr="00D12322">
        <w:rPr>
          <w:rFonts w:ascii="Arial" w:eastAsia="Arial" w:hAnsi="Arial" w:cs="Arial"/>
          <w:color w:val="161618"/>
          <w:spacing w:val="-13"/>
        </w:rPr>
        <w:t xml:space="preserve"> </w:t>
      </w:r>
      <w:r w:rsidRPr="00D12322">
        <w:rPr>
          <w:rFonts w:ascii="Arial" w:eastAsia="Arial" w:hAnsi="Arial" w:cs="Arial"/>
          <w:color w:val="161618"/>
        </w:rPr>
        <w:t>siguiente</w:t>
      </w:r>
      <w:r w:rsidRPr="00D12322">
        <w:rPr>
          <w:rFonts w:ascii="Arial" w:eastAsia="Arial" w:hAnsi="Arial" w:cs="Arial"/>
          <w:color w:val="161618"/>
          <w:spacing w:val="22"/>
        </w:rPr>
        <w:t xml:space="preserve"> </w:t>
      </w:r>
      <w:r w:rsidRPr="00D12322">
        <w:rPr>
          <w:rFonts w:ascii="Arial" w:eastAsia="Arial" w:hAnsi="Arial" w:cs="Arial"/>
          <w:color w:val="161618"/>
        </w:rPr>
        <w:t>cronograma</w:t>
      </w:r>
      <w:r w:rsidRPr="00D12322">
        <w:rPr>
          <w:rFonts w:ascii="Arial" w:eastAsia="Arial" w:hAnsi="Arial" w:cs="Arial"/>
          <w:color w:val="161618"/>
          <w:spacing w:val="29"/>
        </w:rPr>
        <w:t xml:space="preserve"> </w:t>
      </w:r>
      <w:r w:rsidRPr="00D12322">
        <w:rPr>
          <w:rFonts w:ascii="Arial" w:eastAsia="Arial" w:hAnsi="Arial" w:cs="Arial"/>
          <w:color w:val="161618"/>
        </w:rPr>
        <w:t>muestra</w:t>
      </w:r>
      <w:r w:rsidRPr="00D12322">
        <w:rPr>
          <w:rFonts w:ascii="Arial" w:eastAsia="Arial" w:hAnsi="Arial" w:cs="Arial"/>
          <w:color w:val="161618"/>
          <w:spacing w:val="30"/>
        </w:rPr>
        <w:t xml:space="preserve"> </w:t>
      </w:r>
      <w:r w:rsidRPr="00D12322">
        <w:rPr>
          <w:rFonts w:ascii="Arial" w:eastAsia="Arial" w:hAnsi="Arial" w:cs="Arial"/>
          <w:color w:val="161618"/>
        </w:rPr>
        <w:t>tiempos</w:t>
      </w:r>
      <w:r w:rsidRPr="00D12322">
        <w:rPr>
          <w:rFonts w:ascii="Arial" w:eastAsia="Arial" w:hAnsi="Arial" w:cs="Arial"/>
          <w:color w:val="161618"/>
          <w:spacing w:val="29"/>
        </w:rPr>
        <w:t xml:space="preserve"> </w:t>
      </w:r>
      <w:r w:rsidRPr="00D12322">
        <w:rPr>
          <w:rFonts w:ascii="Arial" w:eastAsia="Arial" w:hAnsi="Arial" w:cs="Arial"/>
          <w:color w:val="161618"/>
        </w:rPr>
        <w:t>requeridos</w:t>
      </w:r>
      <w:r w:rsidRPr="00D12322">
        <w:rPr>
          <w:rFonts w:ascii="Arial" w:eastAsia="Arial" w:hAnsi="Arial" w:cs="Arial"/>
          <w:color w:val="161618"/>
          <w:spacing w:val="30"/>
        </w:rPr>
        <w:t xml:space="preserve"> </w:t>
      </w:r>
      <w:r w:rsidRPr="00D12322">
        <w:rPr>
          <w:rFonts w:ascii="Arial" w:eastAsia="Arial" w:hAnsi="Arial" w:cs="Arial"/>
          <w:color w:val="161618"/>
        </w:rPr>
        <w:t>por</w:t>
      </w:r>
      <w:r w:rsidRPr="00D12322">
        <w:rPr>
          <w:rFonts w:ascii="Arial" w:eastAsia="Arial" w:hAnsi="Arial" w:cs="Arial"/>
          <w:color w:val="161618"/>
          <w:spacing w:val="34"/>
        </w:rPr>
        <w:t xml:space="preserve"> </w:t>
      </w:r>
      <w:r w:rsidRPr="00D12322">
        <w:rPr>
          <w:rFonts w:ascii="Arial" w:eastAsia="Arial" w:hAnsi="Arial" w:cs="Arial"/>
          <w:color w:val="161618"/>
        </w:rPr>
        <w:t>el</w:t>
      </w:r>
      <w:r w:rsidRPr="00D12322">
        <w:rPr>
          <w:rFonts w:ascii="Arial" w:eastAsia="Arial" w:hAnsi="Arial" w:cs="Arial"/>
          <w:color w:val="161618"/>
          <w:spacing w:val="28"/>
        </w:rPr>
        <w:t xml:space="preserve"> </w:t>
      </w:r>
      <w:r w:rsidRPr="00D12322">
        <w:rPr>
          <w:rFonts w:ascii="Arial" w:eastAsia="Arial" w:hAnsi="Arial" w:cs="Arial"/>
          <w:bCs/>
          <w:color w:val="161618"/>
        </w:rPr>
        <w:t xml:space="preserve">"Instituto" </w:t>
      </w:r>
      <w:r w:rsidRPr="00D12322">
        <w:rPr>
          <w:rFonts w:ascii="Arial" w:eastAsia="Arial" w:hAnsi="Arial" w:cs="Arial"/>
          <w:color w:val="161618"/>
        </w:rPr>
        <w:t>para</w:t>
      </w:r>
      <w:r w:rsidRPr="00D12322">
        <w:rPr>
          <w:rFonts w:ascii="Arial" w:eastAsia="Arial" w:hAnsi="Arial" w:cs="Arial"/>
          <w:color w:val="161618"/>
          <w:spacing w:val="30"/>
        </w:rPr>
        <w:t xml:space="preserve"> </w:t>
      </w:r>
      <w:r w:rsidRPr="00D12322">
        <w:rPr>
          <w:rFonts w:ascii="Arial" w:eastAsia="Arial" w:hAnsi="Arial" w:cs="Arial"/>
          <w:color w:val="161618"/>
        </w:rPr>
        <w:t>la</w:t>
      </w:r>
      <w:r w:rsidRPr="00D12322">
        <w:rPr>
          <w:rFonts w:ascii="Arial" w:eastAsia="Arial" w:hAnsi="Arial" w:cs="Arial"/>
          <w:color w:val="161618"/>
          <w:spacing w:val="-6"/>
        </w:rPr>
        <w:t xml:space="preserve"> </w:t>
      </w:r>
      <w:r w:rsidRPr="00D12322">
        <w:rPr>
          <w:rFonts w:ascii="Arial" w:eastAsia="Arial" w:hAnsi="Arial" w:cs="Arial"/>
          <w:color w:val="161618"/>
        </w:rPr>
        <w:t>implementación</w:t>
      </w:r>
      <w:r w:rsidRPr="00D12322">
        <w:rPr>
          <w:rFonts w:ascii="Arial" w:eastAsia="Arial" w:hAnsi="Arial" w:cs="Arial"/>
          <w:color w:val="161618"/>
          <w:spacing w:val="31"/>
        </w:rPr>
        <w:t xml:space="preserve"> </w:t>
      </w:r>
      <w:r w:rsidRPr="00D12322">
        <w:rPr>
          <w:rFonts w:ascii="Arial" w:eastAsia="Arial" w:hAnsi="Arial" w:cs="Arial"/>
          <w:color w:val="161618"/>
        </w:rPr>
        <w:t>del</w:t>
      </w:r>
      <w:r w:rsidRPr="00D12322">
        <w:rPr>
          <w:rFonts w:ascii="Arial" w:eastAsia="Arial" w:hAnsi="Arial" w:cs="Arial"/>
          <w:color w:val="161618"/>
          <w:spacing w:val="36"/>
        </w:rPr>
        <w:t xml:space="preserve"> </w:t>
      </w:r>
      <w:r w:rsidRPr="00D12322">
        <w:rPr>
          <w:rFonts w:ascii="Arial" w:eastAsia="Arial" w:hAnsi="Arial" w:cs="Arial"/>
          <w:color w:val="161618"/>
        </w:rPr>
        <w:t>proyecto desc</w:t>
      </w:r>
      <w:r w:rsidRPr="00D12322">
        <w:rPr>
          <w:rFonts w:ascii="Arial" w:eastAsia="Arial" w:hAnsi="Arial" w:cs="Arial"/>
          <w:color w:val="161618"/>
          <w:spacing w:val="-5"/>
        </w:rPr>
        <w:t>r</w:t>
      </w:r>
      <w:r w:rsidRPr="00D12322">
        <w:rPr>
          <w:rFonts w:ascii="Arial" w:eastAsia="Arial" w:hAnsi="Arial" w:cs="Arial"/>
          <w:color w:val="2F2F31"/>
          <w:spacing w:val="-9"/>
        </w:rPr>
        <w:t>i</w:t>
      </w:r>
      <w:r w:rsidRPr="00D12322">
        <w:rPr>
          <w:rFonts w:ascii="Arial" w:eastAsia="Arial" w:hAnsi="Arial" w:cs="Arial"/>
          <w:color w:val="161618"/>
        </w:rPr>
        <w:t>to</w:t>
      </w:r>
      <w:r w:rsidRPr="00D12322">
        <w:rPr>
          <w:rFonts w:ascii="Arial" w:eastAsia="Arial" w:hAnsi="Arial" w:cs="Arial"/>
          <w:color w:val="161618"/>
          <w:spacing w:val="-14"/>
        </w:rPr>
        <w:t xml:space="preserve"> </w:t>
      </w:r>
      <w:r w:rsidRPr="00D12322">
        <w:rPr>
          <w:rFonts w:ascii="Arial" w:eastAsia="Arial" w:hAnsi="Arial" w:cs="Arial"/>
          <w:color w:val="161618"/>
        </w:rPr>
        <w:t>en</w:t>
      </w:r>
      <w:r w:rsidRPr="00D12322">
        <w:rPr>
          <w:rFonts w:ascii="Arial" w:eastAsia="Arial" w:hAnsi="Arial" w:cs="Arial"/>
          <w:color w:val="161618"/>
          <w:spacing w:val="3"/>
        </w:rPr>
        <w:t xml:space="preserve"> </w:t>
      </w:r>
      <w:r w:rsidRPr="00D12322">
        <w:rPr>
          <w:rFonts w:ascii="Arial" w:eastAsia="Arial" w:hAnsi="Arial" w:cs="Arial"/>
          <w:color w:val="161618"/>
        </w:rPr>
        <w:t>el</w:t>
      </w:r>
      <w:r w:rsidRPr="00D12322">
        <w:rPr>
          <w:rFonts w:ascii="Arial" w:eastAsia="Arial" w:hAnsi="Arial" w:cs="Arial"/>
          <w:color w:val="161618"/>
          <w:spacing w:val="-1"/>
        </w:rPr>
        <w:t xml:space="preserve"> </w:t>
      </w:r>
      <w:r w:rsidRPr="00D12322">
        <w:rPr>
          <w:rFonts w:ascii="Arial" w:eastAsia="Arial" w:hAnsi="Arial" w:cs="Arial"/>
          <w:color w:val="161618"/>
        </w:rPr>
        <w:t>presente</w:t>
      </w:r>
      <w:r w:rsidRPr="00D12322">
        <w:rPr>
          <w:rFonts w:ascii="Arial" w:eastAsia="Arial" w:hAnsi="Arial" w:cs="Arial"/>
          <w:color w:val="161618"/>
          <w:spacing w:val="-2"/>
        </w:rPr>
        <w:t xml:space="preserve"> </w:t>
      </w:r>
      <w:r w:rsidRPr="00D12322">
        <w:rPr>
          <w:rFonts w:ascii="Arial" w:eastAsia="Arial" w:hAnsi="Arial" w:cs="Arial"/>
          <w:color w:val="161618"/>
        </w:rPr>
        <w:t>Anexo Técnico</w:t>
      </w:r>
      <w:r w:rsidRPr="00D12322">
        <w:rPr>
          <w:rFonts w:ascii="Arial" w:eastAsia="Arial" w:hAnsi="Arial" w:cs="Arial"/>
          <w:color w:val="4F4F56"/>
        </w:rPr>
        <w:t>.</w:t>
      </w:r>
    </w:p>
    <w:p w14:paraId="45CE50D1" w14:textId="77777777" w:rsidR="00D12322" w:rsidRPr="00D12322" w:rsidRDefault="00D12322" w:rsidP="00D12322">
      <w:pPr>
        <w:tabs>
          <w:tab w:val="left" w:pos="8647"/>
        </w:tabs>
        <w:spacing w:line="240" w:lineRule="exact"/>
        <w:jc w:val="both"/>
        <w:rPr>
          <w:rFonts w:ascii="Arial" w:hAnsi="Arial" w:cs="Arial"/>
        </w:rPr>
      </w:pPr>
    </w:p>
    <w:p w14:paraId="16FF4788" w14:textId="77777777" w:rsidR="00D12322" w:rsidRPr="00D12322" w:rsidRDefault="00D12322" w:rsidP="00D12322">
      <w:pPr>
        <w:tabs>
          <w:tab w:val="left" w:pos="8647"/>
        </w:tabs>
        <w:jc w:val="both"/>
        <w:rPr>
          <w:rFonts w:ascii="Arial" w:eastAsia="Arial" w:hAnsi="Arial" w:cs="Arial"/>
        </w:rPr>
      </w:pPr>
      <w:r w:rsidRPr="00D12322">
        <w:rPr>
          <w:rFonts w:ascii="Arial" w:eastAsia="Arial" w:hAnsi="Arial" w:cs="Arial"/>
          <w:color w:val="161618"/>
        </w:rPr>
        <w:t>El</w:t>
      </w:r>
      <w:r w:rsidRPr="00D12322">
        <w:rPr>
          <w:rFonts w:ascii="Arial" w:eastAsia="Arial" w:hAnsi="Arial" w:cs="Arial"/>
          <w:color w:val="161618"/>
          <w:spacing w:val="7"/>
        </w:rPr>
        <w:t xml:space="preserve"> </w:t>
      </w:r>
      <w:r w:rsidRPr="00D12322">
        <w:rPr>
          <w:rFonts w:ascii="Arial" w:eastAsia="Arial" w:hAnsi="Arial" w:cs="Arial"/>
          <w:color w:val="161618"/>
        </w:rPr>
        <w:t>proyecto</w:t>
      </w:r>
      <w:r w:rsidRPr="00D12322">
        <w:rPr>
          <w:rFonts w:ascii="Arial" w:eastAsia="Arial" w:hAnsi="Arial" w:cs="Arial"/>
          <w:color w:val="161618"/>
          <w:spacing w:val="3"/>
        </w:rPr>
        <w:t xml:space="preserve"> </w:t>
      </w:r>
      <w:r w:rsidRPr="00D12322">
        <w:rPr>
          <w:rFonts w:ascii="Arial" w:eastAsia="Arial" w:hAnsi="Arial" w:cs="Arial"/>
          <w:color w:val="161618"/>
        </w:rPr>
        <w:t>contempla</w:t>
      </w:r>
      <w:r w:rsidRPr="00D12322">
        <w:rPr>
          <w:rFonts w:ascii="Arial" w:eastAsia="Arial" w:hAnsi="Arial" w:cs="Arial"/>
          <w:color w:val="161618"/>
          <w:spacing w:val="4"/>
        </w:rPr>
        <w:t xml:space="preserve"> </w:t>
      </w:r>
      <w:r w:rsidRPr="00D12322">
        <w:rPr>
          <w:rFonts w:ascii="Arial" w:eastAsia="Arial" w:hAnsi="Arial" w:cs="Arial"/>
          <w:color w:val="161618"/>
        </w:rPr>
        <w:t>dos</w:t>
      </w:r>
      <w:r w:rsidRPr="00D12322">
        <w:rPr>
          <w:rFonts w:ascii="Arial" w:eastAsia="Arial" w:hAnsi="Arial" w:cs="Arial"/>
          <w:color w:val="161618"/>
          <w:spacing w:val="3"/>
        </w:rPr>
        <w:t xml:space="preserve"> </w:t>
      </w:r>
      <w:r w:rsidRPr="00D12322">
        <w:rPr>
          <w:rFonts w:ascii="Arial" w:eastAsia="Arial" w:hAnsi="Arial" w:cs="Arial"/>
          <w:color w:val="161618"/>
        </w:rPr>
        <w:t>grandes</w:t>
      </w:r>
      <w:r w:rsidRPr="00D12322">
        <w:rPr>
          <w:rFonts w:ascii="Arial" w:eastAsia="Arial" w:hAnsi="Arial" w:cs="Arial"/>
          <w:color w:val="161618"/>
          <w:spacing w:val="10"/>
        </w:rPr>
        <w:t xml:space="preserve"> </w:t>
      </w:r>
      <w:r w:rsidRPr="00D12322">
        <w:rPr>
          <w:rFonts w:ascii="Arial" w:eastAsia="Arial" w:hAnsi="Arial" w:cs="Arial"/>
          <w:color w:val="161618"/>
        </w:rPr>
        <w:t>etapas</w:t>
      </w:r>
      <w:r w:rsidRPr="00D12322">
        <w:rPr>
          <w:rFonts w:ascii="Arial" w:eastAsia="Arial" w:hAnsi="Arial" w:cs="Arial"/>
          <w:color w:val="2F2F31"/>
        </w:rPr>
        <w:t>:</w:t>
      </w:r>
    </w:p>
    <w:p w14:paraId="5A67EB92" w14:textId="77777777" w:rsidR="00D12322" w:rsidRPr="00D12322" w:rsidRDefault="00D12322" w:rsidP="00D12322">
      <w:pPr>
        <w:tabs>
          <w:tab w:val="left" w:pos="8647"/>
        </w:tabs>
        <w:spacing w:before="1" w:line="240" w:lineRule="exact"/>
        <w:jc w:val="both"/>
        <w:rPr>
          <w:rFonts w:ascii="Arial" w:hAnsi="Arial" w:cs="Arial"/>
        </w:rPr>
      </w:pPr>
    </w:p>
    <w:p w14:paraId="5FC51E99" w14:textId="77777777" w:rsidR="00D12322" w:rsidRPr="00D12322" w:rsidRDefault="00D12322" w:rsidP="00D12322">
      <w:pPr>
        <w:tabs>
          <w:tab w:val="left" w:pos="1134"/>
          <w:tab w:val="left" w:pos="8647"/>
        </w:tabs>
        <w:spacing w:line="236" w:lineRule="auto"/>
        <w:ind w:left="709" w:hanging="283"/>
        <w:jc w:val="both"/>
        <w:rPr>
          <w:rFonts w:ascii="Arial" w:eastAsia="Arial" w:hAnsi="Arial" w:cs="Arial"/>
          <w:color w:val="161618"/>
        </w:rPr>
      </w:pPr>
      <w:r w:rsidRPr="00D12322">
        <w:rPr>
          <w:rFonts w:ascii="Arial" w:eastAsia="Arial" w:hAnsi="Arial" w:cs="Arial"/>
          <w:color w:val="161618"/>
        </w:rPr>
        <w:t>•</w:t>
      </w:r>
      <w:r w:rsidRPr="00D12322">
        <w:rPr>
          <w:rFonts w:ascii="Arial" w:eastAsia="Arial" w:hAnsi="Arial" w:cs="Arial"/>
          <w:color w:val="161618"/>
        </w:rPr>
        <w:tab/>
        <w:t>Etapa</w:t>
      </w:r>
      <w:r w:rsidRPr="00D12322">
        <w:rPr>
          <w:rFonts w:ascii="Arial" w:eastAsia="Arial" w:hAnsi="Arial" w:cs="Arial"/>
          <w:color w:val="161618"/>
          <w:spacing w:val="5"/>
        </w:rPr>
        <w:t xml:space="preserve"> </w:t>
      </w:r>
      <w:r w:rsidRPr="00D12322">
        <w:rPr>
          <w:rFonts w:ascii="Arial" w:eastAsia="Arial" w:hAnsi="Arial" w:cs="Arial"/>
          <w:color w:val="161618"/>
        </w:rPr>
        <w:t>de Transferencia de la información actual e implementación</w:t>
      </w:r>
      <w:r w:rsidRPr="00D12322">
        <w:rPr>
          <w:rFonts w:ascii="Arial" w:eastAsia="Arial" w:hAnsi="Arial" w:cs="Arial"/>
          <w:color w:val="161618"/>
          <w:spacing w:val="29"/>
        </w:rPr>
        <w:t xml:space="preserve"> </w:t>
      </w:r>
      <w:r w:rsidRPr="00D12322">
        <w:rPr>
          <w:rFonts w:ascii="Arial" w:eastAsia="Arial" w:hAnsi="Arial" w:cs="Arial"/>
          <w:color w:val="161618"/>
        </w:rPr>
        <w:t>de</w:t>
      </w:r>
      <w:r w:rsidRPr="00D12322">
        <w:rPr>
          <w:rFonts w:ascii="Arial" w:eastAsia="Arial" w:hAnsi="Arial" w:cs="Arial"/>
          <w:color w:val="161618"/>
          <w:spacing w:val="-1"/>
        </w:rPr>
        <w:t xml:space="preserve"> </w:t>
      </w:r>
      <w:r w:rsidRPr="00D12322">
        <w:rPr>
          <w:rFonts w:ascii="Arial" w:eastAsia="Arial" w:hAnsi="Arial" w:cs="Arial"/>
          <w:color w:val="161618"/>
        </w:rPr>
        <w:t>ser</w:t>
      </w:r>
      <w:r w:rsidRPr="00D12322">
        <w:rPr>
          <w:rFonts w:ascii="Arial" w:eastAsia="Arial" w:hAnsi="Arial" w:cs="Arial"/>
          <w:color w:val="161618"/>
          <w:spacing w:val="3"/>
        </w:rPr>
        <w:t>v</w:t>
      </w:r>
      <w:r w:rsidRPr="00D12322">
        <w:rPr>
          <w:rFonts w:ascii="Arial" w:eastAsia="Arial" w:hAnsi="Arial" w:cs="Arial"/>
          <w:color w:val="2F2F31"/>
          <w:spacing w:val="-10"/>
        </w:rPr>
        <w:t>i</w:t>
      </w:r>
      <w:r w:rsidRPr="00D12322">
        <w:rPr>
          <w:rFonts w:ascii="Arial" w:eastAsia="Arial" w:hAnsi="Arial" w:cs="Arial"/>
          <w:color w:val="161618"/>
        </w:rPr>
        <w:t>cios</w:t>
      </w:r>
      <w:r w:rsidRPr="00D12322">
        <w:rPr>
          <w:rFonts w:ascii="Arial" w:eastAsia="Arial" w:hAnsi="Arial" w:cs="Arial"/>
          <w:color w:val="4F4F56"/>
        </w:rPr>
        <w:t>:</w:t>
      </w:r>
      <w:r w:rsidRPr="00D12322">
        <w:rPr>
          <w:rFonts w:ascii="Arial" w:eastAsia="Arial" w:hAnsi="Arial" w:cs="Arial"/>
          <w:color w:val="4F4F56"/>
          <w:spacing w:val="-23"/>
        </w:rPr>
        <w:t xml:space="preserve"> </w:t>
      </w:r>
      <w:r w:rsidRPr="00D12322">
        <w:rPr>
          <w:rFonts w:ascii="Arial" w:eastAsia="Arial" w:hAnsi="Arial" w:cs="Arial"/>
          <w:color w:val="161618"/>
        </w:rPr>
        <w:t>EL</w:t>
      </w:r>
      <w:r w:rsidRPr="00D12322">
        <w:rPr>
          <w:rFonts w:ascii="Arial" w:eastAsia="Arial" w:hAnsi="Arial" w:cs="Arial"/>
          <w:color w:val="161618"/>
          <w:spacing w:val="-1"/>
        </w:rPr>
        <w:t xml:space="preserve"> </w:t>
      </w:r>
      <w:r w:rsidRPr="00D12322">
        <w:rPr>
          <w:rFonts w:ascii="Arial" w:eastAsia="Arial" w:hAnsi="Arial" w:cs="Arial"/>
          <w:color w:val="161618"/>
        </w:rPr>
        <w:t>PROVEEDOR</w:t>
      </w:r>
      <w:r w:rsidRPr="00D12322">
        <w:rPr>
          <w:rFonts w:ascii="Arial" w:eastAsia="Arial" w:hAnsi="Arial" w:cs="Arial"/>
          <w:color w:val="161618"/>
          <w:spacing w:val="4"/>
        </w:rPr>
        <w:t xml:space="preserve"> </w:t>
      </w:r>
      <w:r w:rsidRPr="00D12322">
        <w:rPr>
          <w:rFonts w:ascii="Arial" w:eastAsia="Arial" w:hAnsi="Arial" w:cs="Arial"/>
          <w:color w:val="161618"/>
        </w:rPr>
        <w:t>considerará</w:t>
      </w:r>
      <w:r w:rsidRPr="00D12322">
        <w:rPr>
          <w:rFonts w:ascii="Arial" w:eastAsia="Arial" w:hAnsi="Arial" w:cs="Arial"/>
          <w:color w:val="161618"/>
          <w:spacing w:val="20"/>
        </w:rPr>
        <w:t xml:space="preserve"> </w:t>
      </w:r>
      <w:r w:rsidRPr="00D12322">
        <w:rPr>
          <w:rFonts w:ascii="Arial" w:eastAsia="Arial" w:hAnsi="Arial" w:cs="Arial"/>
          <w:color w:val="161618"/>
        </w:rPr>
        <w:t>diez</w:t>
      </w:r>
      <w:r w:rsidRPr="00D12322">
        <w:rPr>
          <w:rFonts w:ascii="Arial" w:eastAsia="Arial" w:hAnsi="Arial" w:cs="Arial"/>
          <w:color w:val="161618"/>
          <w:spacing w:val="4"/>
        </w:rPr>
        <w:t xml:space="preserve"> </w:t>
      </w:r>
      <w:r w:rsidRPr="00D12322">
        <w:rPr>
          <w:rFonts w:ascii="Arial" w:eastAsia="Arial" w:hAnsi="Arial" w:cs="Arial"/>
          <w:color w:val="161618"/>
        </w:rPr>
        <w:t>(10) días</w:t>
      </w:r>
      <w:r w:rsidRPr="00D12322">
        <w:rPr>
          <w:rFonts w:ascii="Arial" w:eastAsia="Arial" w:hAnsi="Arial" w:cs="Arial"/>
          <w:color w:val="161618"/>
          <w:spacing w:val="-1"/>
        </w:rPr>
        <w:t xml:space="preserve"> </w:t>
      </w:r>
      <w:r w:rsidRPr="006A28DB">
        <w:rPr>
          <w:rFonts w:ascii="Arial" w:eastAsia="Arial" w:hAnsi="Arial" w:cs="Arial"/>
          <w:color w:val="161618"/>
          <w:spacing w:val="-1"/>
        </w:rPr>
        <w:t xml:space="preserve">hábiles </w:t>
      </w:r>
      <w:r w:rsidRPr="006A28DB">
        <w:rPr>
          <w:rFonts w:ascii="Arial" w:eastAsia="Arial" w:hAnsi="Arial" w:cs="Arial"/>
          <w:color w:val="161618"/>
        </w:rPr>
        <w:t>contado a</w:t>
      </w:r>
      <w:r w:rsidRPr="006A28DB">
        <w:rPr>
          <w:rFonts w:ascii="Arial" w:eastAsia="Arial" w:hAnsi="Arial" w:cs="Arial"/>
          <w:color w:val="161618"/>
          <w:spacing w:val="-10"/>
        </w:rPr>
        <w:t xml:space="preserve"> </w:t>
      </w:r>
      <w:r w:rsidRPr="006A28DB">
        <w:rPr>
          <w:rFonts w:ascii="Arial" w:eastAsia="Arial" w:hAnsi="Arial" w:cs="Arial"/>
          <w:color w:val="161618"/>
        </w:rPr>
        <w:t>partir</w:t>
      </w:r>
      <w:r w:rsidRPr="006A28DB">
        <w:rPr>
          <w:rFonts w:ascii="Arial" w:eastAsia="Arial" w:hAnsi="Arial" w:cs="Arial"/>
          <w:color w:val="161618"/>
          <w:spacing w:val="-6"/>
        </w:rPr>
        <w:t xml:space="preserve"> </w:t>
      </w:r>
      <w:r w:rsidRPr="006A28DB">
        <w:rPr>
          <w:rFonts w:ascii="Arial" w:eastAsia="Arial" w:hAnsi="Arial" w:cs="Arial"/>
          <w:color w:val="161618"/>
        </w:rPr>
        <w:t>del</w:t>
      </w:r>
      <w:r w:rsidRPr="006A28DB">
        <w:rPr>
          <w:rFonts w:ascii="Arial" w:eastAsia="Arial" w:hAnsi="Arial" w:cs="Arial"/>
          <w:color w:val="161618"/>
          <w:spacing w:val="-3"/>
        </w:rPr>
        <w:t xml:space="preserve"> </w:t>
      </w:r>
      <w:r w:rsidRPr="006A28DB">
        <w:rPr>
          <w:rFonts w:ascii="Arial" w:eastAsia="Arial" w:hAnsi="Arial" w:cs="Arial"/>
          <w:color w:val="161618"/>
        </w:rPr>
        <w:t>día</w:t>
      </w:r>
      <w:r w:rsidRPr="006A28DB">
        <w:rPr>
          <w:rFonts w:ascii="Arial" w:eastAsia="Arial" w:hAnsi="Arial" w:cs="Arial"/>
          <w:color w:val="161618"/>
          <w:spacing w:val="1"/>
        </w:rPr>
        <w:t xml:space="preserve"> </w:t>
      </w:r>
      <w:r w:rsidRPr="006A28DB">
        <w:rPr>
          <w:rFonts w:ascii="Arial" w:eastAsia="Arial" w:hAnsi="Arial" w:cs="Arial"/>
          <w:color w:val="161618"/>
        </w:rPr>
        <w:t>hábil</w:t>
      </w:r>
      <w:r w:rsidRPr="006A28DB">
        <w:rPr>
          <w:rFonts w:ascii="Arial" w:eastAsia="Arial" w:hAnsi="Arial" w:cs="Arial"/>
          <w:color w:val="161618"/>
          <w:spacing w:val="1"/>
        </w:rPr>
        <w:t xml:space="preserve"> </w:t>
      </w:r>
      <w:r w:rsidRPr="006A28DB">
        <w:rPr>
          <w:rFonts w:ascii="Arial" w:eastAsia="Arial" w:hAnsi="Arial" w:cs="Arial"/>
          <w:color w:val="161618"/>
        </w:rPr>
        <w:t>a</w:t>
      </w:r>
      <w:r w:rsidRPr="006A28DB">
        <w:rPr>
          <w:rFonts w:ascii="Arial" w:eastAsia="Arial" w:hAnsi="Arial" w:cs="Arial"/>
          <w:color w:val="161618"/>
          <w:spacing w:val="-4"/>
        </w:rPr>
        <w:t xml:space="preserve"> </w:t>
      </w:r>
      <w:r w:rsidRPr="006A28DB">
        <w:rPr>
          <w:rFonts w:ascii="Arial" w:eastAsia="Arial" w:hAnsi="Arial" w:cs="Arial"/>
          <w:color w:val="161618"/>
        </w:rPr>
        <w:t>la</w:t>
      </w:r>
      <w:r w:rsidRPr="006A28DB">
        <w:rPr>
          <w:rFonts w:ascii="Arial" w:eastAsia="Arial" w:hAnsi="Arial" w:cs="Arial"/>
          <w:color w:val="161618"/>
          <w:spacing w:val="5"/>
        </w:rPr>
        <w:t xml:space="preserve"> </w:t>
      </w:r>
      <w:r w:rsidRPr="006A28DB">
        <w:rPr>
          <w:rFonts w:ascii="Arial" w:eastAsia="Arial" w:hAnsi="Arial" w:cs="Arial"/>
          <w:color w:val="161618"/>
        </w:rPr>
        <w:t>fecha</w:t>
      </w:r>
      <w:r w:rsidRPr="006A28DB">
        <w:rPr>
          <w:rFonts w:ascii="Arial" w:eastAsia="Arial" w:hAnsi="Arial" w:cs="Arial"/>
          <w:color w:val="161618"/>
          <w:spacing w:val="3"/>
        </w:rPr>
        <w:t xml:space="preserve"> </w:t>
      </w:r>
      <w:r w:rsidRPr="006A28DB">
        <w:rPr>
          <w:rFonts w:ascii="Arial" w:eastAsia="Arial" w:hAnsi="Arial" w:cs="Arial"/>
          <w:color w:val="161618"/>
        </w:rPr>
        <w:t>de</w:t>
      </w:r>
      <w:r w:rsidRPr="006A28DB">
        <w:rPr>
          <w:rFonts w:ascii="Arial" w:eastAsia="Arial" w:hAnsi="Arial" w:cs="Arial"/>
          <w:color w:val="161618"/>
          <w:spacing w:val="-1"/>
        </w:rPr>
        <w:t xml:space="preserve"> </w:t>
      </w:r>
      <w:r w:rsidRPr="006A28DB">
        <w:rPr>
          <w:rFonts w:ascii="Arial" w:eastAsia="Arial" w:hAnsi="Arial" w:cs="Arial"/>
          <w:color w:val="161618"/>
        </w:rPr>
        <w:t>notificación</w:t>
      </w:r>
      <w:r w:rsidRPr="006A28DB">
        <w:rPr>
          <w:rFonts w:ascii="Arial" w:eastAsia="Arial" w:hAnsi="Arial" w:cs="Arial"/>
          <w:color w:val="161618"/>
          <w:spacing w:val="-2"/>
        </w:rPr>
        <w:t xml:space="preserve"> </w:t>
      </w:r>
      <w:r w:rsidRPr="006A28DB">
        <w:rPr>
          <w:rFonts w:ascii="Arial" w:eastAsia="Arial" w:hAnsi="Arial" w:cs="Arial"/>
          <w:color w:val="161618"/>
        </w:rPr>
        <w:t>del</w:t>
      </w:r>
      <w:r w:rsidRPr="006A28DB">
        <w:rPr>
          <w:rFonts w:ascii="Arial" w:eastAsia="Arial" w:hAnsi="Arial" w:cs="Arial"/>
          <w:color w:val="161618"/>
          <w:spacing w:val="-3"/>
        </w:rPr>
        <w:t xml:space="preserve"> </w:t>
      </w:r>
      <w:r w:rsidRPr="006A28DB">
        <w:rPr>
          <w:rFonts w:ascii="Arial" w:eastAsia="Arial" w:hAnsi="Arial" w:cs="Arial"/>
          <w:color w:val="161618"/>
        </w:rPr>
        <w:t>fallo</w:t>
      </w:r>
      <w:r w:rsidRPr="00D12322">
        <w:rPr>
          <w:rFonts w:ascii="Arial" w:eastAsia="Arial" w:hAnsi="Arial" w:cs="Arial"/>
          <w:color w:val="161618"/>
          <w:spacing w:val="9"/>
        </w:rPr>
        <w:t xml:space="preserve"> </w:t>
      </w:r>
      <w:r w:rsidRPr="00D12322">
        <w:rPr>
          <w:rFonts w:ascii="Arial" w:eastAsia="Arial" w:hAnsi="Arial" w:cs="Arial"/>
          <w:color w:val="161618"/>
        </w:rPr>
        <w:t>para</w:t>
      </w:r>
      <w:r w:rsidRPr="00D12322">
        <w:rPr>
          <w:rFonts w:ascii="Arial" w:eastAsia="Arial" w:hAnsi="Arial" w:cs="Arial"/>
          <w:color w:val="161618"/>
          <w:spacing w:val="21"/>
        </w:rPr>
        <w:t xml:space="preserve"> </w:t>
      </w:r>
      <w:r w:rsidRPr="00D12322">
        <w:rPr>
          <w:rFonts w:ascii="Arial" w:eastAsia="Arial" w:hAnsi="Arial" w:cs="Arial"/>
          <w:color w:val="161618"/>
        </w:rPr>
        <w:t>la habilitación</w:t>
      </w:r>
      <w:r w:rsidRPr="00D12322">
        <w:rPr>
          <w:rFonts w:ascii="Arial" w:eastAsia="Arial" w:hAnsi="Arial" w:cs="Arial"/>
          <w:color w:val="161618"/>
          <w:spacing w:val="5"/>
        </w:rPr>
        <w:t xml:space="preserve"> </w:t>
      </w:r>
      <w:r w:rsidRPr="00D12322">
        <w:rPr>
          <w:rFonts w:ascii="Arial" w:eastAsia="Arial" w:hAnsi="Arial" w:cs="Arial"/>
          <w:color w:val="161618"/>
        </w:rPr>
        <w:t>de</w:t>
      </w:r>
      <w:r w:rsidRPr="00D12322">
        <w:rPr>
          <w:rFonts w:ascii="Arial" w:eastAsia="Arial" w:hAnsi="Arial" w:cs="Arial"/>
          <w:color w:val="161618"/>
          <w:spacing w:val="-5"/>
        </w:rPr>
        <w:t xml:space="preserve"> </w:t>
      </w:r>
      <w:r w:rsidRPr="00D12322">
        <w:rPr>
          <w:rFonts w:ascii="Arial" w:eastAsia="Arial" w:hAnsi="Arial" w:cs="Arial"/>
          <w:color w:val="161618"/>
        </w:rPr>
        <w:t>los</w:t>
      </w:r>
      <w:r w:rsidRPr="00D12322">
        <w:rPr>
          <w:rFonts w:ascii="Arial" w:eastAsia="Arial" w:hAnsi="Arial" w:cs="Arial"/>
          <w:color w:val="161618"/>
          <w:spacing w:val="9"/>
        </w:rPr>
        <w:t xml:space="preserve"> </w:t>
      </w:r>
      <w:r w:rsidRPr="00D12322">
        <w:rPr>
          <w:rFonts w:ascii="Arial" w:eastAsia="Arial" w:hAnsi="Arial" w:cs="Arial"/>
          <w:color w:val="161618"/>
        </w:rPr>
        <w:t>servicios</w:t>
      </w:r>
      <w:r w:rsidRPr="00D12322">
        <w:rPr>
          <w:rFonts w:ascii="Arial" w:eastAsia="Arial" w:hAnsi="Arial" w:cs="Arial"/>
          <w:color w:val="161618"/>
          <w:spacing w:val="4"/>
        </w:rPr>
        <w:t xml:space="preserve"> </w:t>
      </w:r>
      <w:r w:rsidRPr="00D12322">
        <w:rPr>
          <w:rFonts w:ascii="Arial" w:eastAsia="Arial" w:hAnsi="Arial" w:cs="Arial"/>
          <w:color w:val="161618"/>
        </w:rPr>
        <w:t>solicitados</w:t>
      </w:r>
      <w:r w:rsidRPr="00D12322">
        <w:rPr>
          <w:rFonts w:ascii="Arial" w:eastAsia="Arial" w:hAnsi="Arial" w:cs="Arial"/>
          <w:color w:val="161618"/>
          <w:spacing w:val="3"/>
        </w:rPr>
        <w:t xml:space="preserve"> </w:t>
      </w:r>
      <w:r w:rsidRPr="00D12322">
        <w:rPr>
          <w:rFonts w:ascii="Arial" w:eastAsia="Arial" w:hAnsi="Arial" w:cs="Arial"/>
          <w:color w:val="161618"/>
        </w:rPr>
        <w:t>en este</w:t>
      </w:r>
      <w:r w:rsidRPr="00D12322">
        <w:rPr>
          <w:rFonts w:ascii="Arial" w:eastAsia="Arial" w:hAnsi="Arial" w:cs="Arial"/>
          <w:color w:val="161618"/>
          <w:spacing w:val="2"/>
        </w:rPr>
        <w:t xml:space="preserve"> </w:t>
      </w:r>
      <w:r w:rsidRPr="00D12322">
        <w:rPr>
          <w:rFonts w:ascii="Arial" w:eastAsia="Arial" w:hAnsi="Arial" w:cs="Arial"/>
          <w:color w:val="161618"/>
        </w:rPr>
        <w:t>documento</w:t>
      </w:r>
      <w:r w:rsidRPr="00D12322">
        <w:rPr>
          <w:rFonts w:ascii="Arial" w:eastAsia="Arial" w:hAnsi="Arial" w:cs="Arial"/>
          <w:color w:val="161618"/>
          <w:spacing w:val="6"/>
        </w:rPr>
        <w:t xml:space="preserve"> </w:t>
      </w:r>
      <w:r w:rsidRPr="00D12322">
        <w:rPr>
          <w:rFonts w:ascii="Arial" w:eastAsia="Arial" w:hAnsi="Arial" w:cs="Arial"/>
          <w:color w:val="161618"/>
        </w:rPr>
        <w:t>y puesta</w:t>
      </w:r>
      <w:r w:rsidRPr="00D12322">
        <w:rPr>
          <w:rFonts w:ascii="Arial" w:eastAsia="Arial" w:hAnsi="Arial" w:cs="Arial"/>
          <w:color w:val="161618"/>
          <w:spacing w:val="2"/>
        </w:rPr>
        <w:t xml:space="preserve"> </w:t>
      </w:r>
      <w:r w:rsidRPr="00D12322">
        <w:rPr>
          <w:rFonts w:ascii="Arial" w:eastAsia="Arial" w:hAnsi="Arial" w:cs="Arial"/>
          <w:color w:val="161618"/>
        </w:rPr>
        <w:t>a</w:t>
      </w:r>
      <w:r w:rsidRPr="00D12322">
        <w:rPr>
          <w:rFonts w:ascii="Arial" w:eastAsia="Arial" w:hAnsi="Arial" w:cs="Arial"/>
          <w:color w:val="161618"/>
          <w:spacing w:val="5"/>
        </w:rPr>
        <w:t xml:space="preserve"> </w:t>
      </w:r>
      <w:r w:rsidRPr="00D12322">
        <w:rPr>
          <w:rFonts w:ascii="Arial" w:eastAsia="Arial" w:hAnsi="Arial" w:cs="Arial"/>
          <w:color w:val="161618"/>
        </w:rPr>
        <w:t>punto</w:t>
      </w:r>
      <w:r w:rsidRPr="00D12322">
        <w:rPr>
          <w:rFonts w:ascii="Arial" w:eastAsia="Arial" w:hAnsi="Arial" w:cs="Arial"/>
          <w:color w:val="161618"/>
          <w:spacing w:val="3"/>
        </w:rPr>
        <w:t xml:space="preserve"> </w:t>
      </w:r>
      <w:r w:rsidRPr="00D12322">
        <w:rPr>
          <w:rFonts w:ascii="Arial" w:eastAsia="Arial" w:hAnsi="Arial" w:cs="Arial"/>
          <w:color w:val="161618"/>
        </w:rPr>
        <w:t>de</w:t>
      </w:r>
      <w:r w:rsidRPr="00D12322">
        <w:rPr>
          <w:rFonts w:ascii="Arial" w:eastAsia="Arial" w:hAnsi="Arial" w:cs="Arial"/>
          <w:color w:val="161618"/>
          <w:spacing w:val="8"/>
        </w:rPr>
        <w:t xml:space="preserve"> </w:t>
      </w:r>
      <w:r w:rsidRPr="00D12322">
        <w:rPr>
          <w:rFonts w:ascii="Arial" w:eastAsia="Arial" w:hAnsi="Arial" w:cs="Arial"/>
          <w:color w:val="161618"/>
        </w:rPr>
        <w:t>la plataforma</w:t>
      </w:r>
      <w:r w:rsidRPr="00D12322">
        <w:rPr>
          <w:rFonts w:ascii="Arial" w:eastAsia="Arial" w:hAnsi="Arial" w:cs="Arial"/>
          <w:color w:val="161618"/>
          <w:spacing w:val="1"/>
        </w:rPr>
        <w:t xml:space="preserve"> </w:t>
      </w:r>
      <w:r w:rsidRPr="00D12322">
        <w:rPr>
          <w:rFonts w:ascii="Arial" w:eastAsia="Arial" w:hAnsi="Arial" w:cs="Arial"/>
          <w:color w:val="161618"/>
        </w:rPr>
        <w:t>tecnológica</w:t>
      </w:r>
      <w:r w:rsidRPr="00D12322">
        <w:rPr>
          <w:rFonts w:ascii="Arial" w:eastAsia="Arial" w:hAnsi="Arial" w:cs="Arial"/>
          <w:color w:val="161618"/>
          <w:spacing w:val="9"/>
        </w:rPr>
        <w:t xml:space="preserve"> </w:t>
      </w:r>
      <w:r w:rsidRPr="00D12322">
        <w:rPr>
          <w:rFonts w:ascii="Arial" w:eastAsia="Arial" w:hAnsi="Arial" w:cs="Arial"/>
          <w:color w:val="161618"/>
        </w:rPr>
        <w:t>Blackboard</w:t>
      </w:r>
      <w:r w:rsidRPr="00D12322">
        <w:rPr>
          <w:rFonts w:ascii="Arial" w:eastAsia="Arial" w:hAnsi="Arial" w:cs="Arial"/>
          <w:color w:val="161618"/>
          <w:spacing w:val="6"/>
        </w:rPr>
        <w:t xml:space="preserve"> </w:t>
      </w:r>
      <w:r w:rsidRPr="00D12322">
        <w:rPr>
          <w:rFonts w:ascii="Arial" w:eastAsia="Arial" w:hAnsi="Arial" w:cs="Arial"/>
          <w:color w:val="161616"/>
          <w:spacing w:val="-11"/>
        </w:rPr>
        <w:t xml:space="preserve">versión </w:t>
      </w:r>
      <w:r w:rsidRPr="00D12322">
        <w:rPr>
          <w:rFonts w:ascii="Arial" w:eastAsia="Arial" w:hAnsi="Arial" w:cs="Arial"/>
          <w:color w:val="161618"/>
        </w:rPr>
        <w:t>Ultra</w:t>
      </w:r>
      <w:r w:rsidRPr="00D12322">
        <w:rPr>
          <w:rFonts w:ascii="Arial" w:eastAsia="Arial" w:hAnsi="Arial" w:cs="Arial"/>
          <w:color w:val="161618"/>
          <w:spacing w:val="6"/>
        </w:rPr>
        <w:t xml:space="preserve"> </w:t>
      </w:r>
      <w:r w:rsidRPr="00D12322">
        <w:rPr>
          <w:rFonts w:ascii="Arial" w:eastAsia="Arial" w:hAnsi="Arial" w:cs="Arial"/>
          <w:color w:val="161618"/>
        </w:rPr>
        <w:t>y</w:t>
      </w:r>
      <w:r w:rsidRPr="00D12322">
        <w:rPr>
          <w:rFonts w:ascii="Arial" w:eastAsia="Arial" w:hAnsi="Arial" w:cs="Arial"/>
          <w:color w:val="161618"/>
          <w:spacing w:val="2"/>
        </w:rPr>
        <w:t xml:space="preserve"> </w:t>
      </w:r>
      <w:r w:rsidRPr="00D12322">
        <w:rPr>
          <w:rFonts w:ascii="Arial" w:eastAsia="Arial" w:hAnsi="Arial" w:cs="Arial"/>
          <w:color w:val="161618"/>
        </w:rPr>
        <w:t>sus</w:t>
      </w:r>
      <w:r w:rsidRPr="00D12322">
        <w:rPr>
          <w:rFonts w:ascii="Arial" w:eastAsia="Arial" w:hAnsi="Arial" w:cs="Arial"/>
          <w:color w:val="161618"/>
          <w:spacing w:val="3"/>
        </w:rPr>
        <w:t xml:space="preserve"> </w:t>
      </w:r>
      <w:r w:rsidRPr="00D12322">
        <w:rPr>
          <w:rFonts w:ascii="Arial" w:eastAsia="Arial" w:hAnsi="Arial" w:cs="Arial"/>
          <w:color w:val="161618"/>
        </w:rPr>
        <w:t>integracione</w:t>
      </w:r>
      <w:r w:rsidRPr="00D12322">
        <w:rPr>
          <w:rFonts w:ascii="Arial" w:eastAsia="Arial" w:hAnsi="Arial" w:cs="Arial"/>
          <w:color w:val="161618"/>
          <w:spacing w:val="2"/>
        </w:rPr>
        <w:t>s</w:t>
      </w:r>
      <w:r w:rsidRPr="00D12322">
        <w:rPr>
          <w:rFonts w:ascii="Arial" w:eastAsia="Arial" w:hAnsi="Arial" w:cs="Arial"/>
          <w:color w:val="2F2F31"/>
        </w:rPr>
        <w:t>,</w:t>
      </w:r>
      <w:r w:rsidRPr="00D12322">
        <w:rPr>
          <w:rFonts w:ascii="Arial" w:eastAsia="Arial" w:hAnsi="Arial" w:cs="Arial"/>
          <w:color w:val="2F2F31"/>
          <w:spacing w:val="6"/>
        </w:rPr>
        <w:t xml:space="preserve"> </w:t>
      </w:r>
      <w:r w:rsidRPr="00D12322">
        <w:rPr>
          <w:rFonts w:ascii="Arial" w:eastAsia="Arial" w:hAnsi="Arial" w:cs="Arial"/>
          <w:color w:val="161618"/>
        </w:rPr>
        <w:t>así como</w:t>
      </w:r>
      <w:r w:rsidRPr="00D12322">
        <w:rPr>
          <w:rFonts w:ascii="Arial" w:eastAsia="Arial" w:hAnsi="Arial" w:cs="Arial"/>
          <w:color w:val="161618"/>
          <w:spacing w:val="2"/>
        </w:rPr>
        <w:t xml:space="preserve"> </w:t>
      </w:r>
      <w:r w:rsidRPr="00D12322">
        <w:rPr>
          <w:rFonts w:ascii="Arial" w:eastAsia="Arial" w:hAnsi="Arial" w:cs="Arial"/>
          <w:color w:val="161618"/>
        </w:rPr>
        <w:t>la</w:t>
      </w:r>
      <w:r w:rsidRPr="00D12322">
        <w:rPr>
          <w:rFonts w:ascii="Arial" w:eastAsia="Arial" w:hAnsi="Arial" w:cs="Arial"/>
          <w:color w:val="161618"/>
          <w:spacing w:val="-2"/>
        </w:rPr>
        <w:t xml:space="preserve"> </w:t>
      </w:r>
      <w:r w:rsidRPr="00D12322">
        <w:rPr>
          <w:rFonts w:ascii="Arial" w:eastAsia="Arial" w:hAnsi="Arial" w:cs="Arial"/>
          <w:color w:val="161618"/>
        </w:rPr>
        <w:t>configuración</w:t>
      </w:r>
      <w:r w:rsidRPr="00D12322">
        <w:rPr>
          <w:rFonts w:ascii="Arial" w:eastAsia="Arial" w:hAnsi="Arial" w:cs="Arial"/>
          <w:color w:val="161618"/>
          <w:spacing w:val="5"/>
        </w:rPr>
        <w:t xml:space="preserve"> </w:t>
      </w:r>
      <w:r w:rsidRPr="00D12322">
        <w:rPr>
          <w:rFonts w:ascii="Arial" w:eastAsia="Arial" w:hAnsi="Arial" w:cs="Arial"/>
          <w:color w:val="161618"/>
        </w:rPr>
        <w:t>y</w:t>
      </w:r>
      <w:r w:rsidRPr="00D12322">
        <w:rPr>
          <w:rFonts w:ascii="Arial" w:eastAsia="Arial" w:hAnsi="Arial" w:cs="Arial"/>
          <w:color w:val="161618"/>
          <w:spacing w:val="-2"/>
        </w:rPr>
        <w:t xml:space="preserve"> </w:t>
      </w:r>
      <w:r w:rsidRPr="00D12322">
        <w:rPr>
          <w:rFonts w:ascii="Arial" w:eastAsia="Arial" w:hAnsi="Arial" w:cs="Arial"/>
          <w:color w:val="161618"/>
        </w:rPr>
        <w:t>personalización</w:t>
      </w:r>
      <w:r w:rsidRPr="00D12322">
        <w:rPr>
          <w:rFonts w:ascii="Arial" w:eastAsia="Arial" w:hAnsi="Arial" w:cs="Arial"/>
          <w:color w:val="161618"/>
          <w:spacing w:val="14"/>
        </w:rPr>
        <w:t xml:space="preserve"> </w:t>
      </w:r>
      <w:r w:rsidRPr="00D12322">
        <w:rPr>
          <w:rFonts w:ascii="Arial" w:eastAsia="Arial" w:hAnsi="Arial" w:cs="Arial"/>
          <w:color w:val="161618"/>
        </w:rPr>
        <w:t>de</w:t>
      </w:r>
      <w:r w:rsidRPr="00D12322">
        <w:rPr>
          <w:rFonts w:ascii="Arial" w:eastAsia="Arial" w:hAnsi="Arial" w:cs="Arial"/>
          <w:color w:val="161618"/>
          <w:spacing w:val="8"/>
        </w:rPr>
        <w:t xml:space="preserve"> </w:t>
      </w:r>
      <w:r w:rsidRPr="00D12322">
        <w:rPr>
          <w:rFonts w:ascii="Arial" w:eastAsia="Arial" w:hAnsi="Arial" w:cs="Arial"/>
          <w:color w:val="161618"/>
        </w:rPr>
        <w:t>flujos</w:t>
      </w:r>
      <w:r w:rsidRPr="00D12322">
        <w:rPr>
          <w:rFonts w:ascii="Arial" w:eastAsia="Arial" w:hAnsi="Arial" w:cs="Arial"/>
          <w:color w:val="161618"/>
          <w:spacing w:val="4"/>
        </w:rPr>
        <w:t xml:space="preserve"> </w:t>
      </w:r>
      <w:r w:rsidRPr="00D12322">
        <w:rPr>
          <w:rFonts w:ascii="Arial" w:eastAsia="Arial" w:hAnsi="Arial" w:cs="Arial"/>
          <w:color w:val="161618"/>
        </w:rPr>
        <w:t>e</w:t>
      </w:r>
      <w:r w:rsidRPr="00D12322">
        <w:rPr>
          <w:rFonts w:ascii="Arial" w:eastAsia="Arial" w:hAnsi="Arial" w:cs="Arial"/>
          <w:color w:val="161618"/>
          <w:spacing w:val="-2"/>
        </w:rPr>
        <w:t xml:space="preserve"> </w:t>
      </w:r>
      <w:r w:rsidRPr="00D12322">
        <w:rPr>
          <w:rFonts w:ascii="Arial" w:eastAsia="Arial" w:hAnsi="Arial" w:cs="Arial"/>
          <w:color w:val="161618"/>
        </w:rPr>
        <w:t>imagen</w:t>
      </w:r>
      <w:r w:rsidRPr="00D12322">
        <w:rPr>
          <w:rFonts w:ascii="Arial" w:eastAsia="Arial" w:hAnsi="Arial" w:cs="Arial"/>
          <w:color w:val="161618"/>
          <w:spacing w:val="9"/>
        </w:rPr>
        <w:t xml:space="preserve"> </w:t>
      </w:r>
      <w:r w:rsidRPr="00D12322">
        <w:rPr>
          <w:rFonts w:ascii="Arial" w:eastAsia="Arial" w:hAnsi="Arial" w:cs="Arial"/>
          <w:color w:val="161618"/>
        </w:rPr>
        <w:t>Institucional</w:t>
      </w:r>
      <w:r w:rsidRPr="00D12322">
        <w:rPr>
          <w:rFonts w:ascii="Arial" w:eastAsia="Arial" w:hAnsi="Arial" w:cs="Arial"/>
          <w:color w:val="161618"/>
          <w:spacing w:val="3"/>
        </w:rPr>
        <w:t xml:space="preserve"> </w:t>
      </w:r>
      <w:r w:rsidRPr="00D12322">
        <w:rPr>
          <w:rFonts w:ascii="Arial" w:eastAsia="Arial" w:hAnsi="Arial" w:cs="Arial"/>
          <w:color w:val="161618"/>
        </w:rPr>
        <w:t>requerida.</w:t>
      </w:r>
    </w:p>
    <w:p w14:paraId="2833B644" w14:textId="77777777" w:rsidR="00D12322" w:rsidRPr="00D12322" w:rsidRDefault="00D12322" w:rsidP="00D12322">
      <w:pPr>
        <w:tabs>
          <w:tab w:val="left" w:pos="1134"/>
          <w:tab w:val="left" w:pos="8647"/>
        </w:tabs>
        <w:spacing w:line="236" w:lineRule="auto"/>
        <w:ind w:left="709" w:hanging="283"/>
        <w:jc w:val="both"/>
        <w:rPr>
          <w:rFonts w:ascii="Arial" w:eastAsia="Arial" w:hAnsi="Arial" w:cs="Arial"/>
        </w:rPr>
      </w:pPr>
    </w:p>
    <w:p w14:paraId="62E40AA5" w14:textId="77777777" w:rsidR="00D12322" w:rsidRPr="00D12322" w:rsidRDefault="00D12322" w:rsidP="00D12322">
      <w:pPr>
        <w:tabs>
          <w:tab w:val="left" w:pos="1134"/>
          <w:tab w:val="left" w:pos="2260"/>
          <w:tab w:val="left" w:pos="8647"/>
        </w:tabs>
        <w:spacing w:before="3"/>
        <w:ind w:left="709" w:hanging="283"/>
        <w:jc w:val="both"/>
        <w:rPr>
          <w:rFonts w:ascii="Arial" w:eastAsia="Arial" w:hAnsi="Arial" w:cs="Arial"/>
        </w:rPr>
      </w:pPr>
      <w:r w:rsidRPr="00D12322">
        <w:rPr>
          <w:rFonts w:ascii="Arial" w:eastAsia="Arial" w:hAnsi="Arial" w:cs="Arial"/>
          <w:color w:val="161618"/>
        </w:rPr>
        <w:t>•</w:t>
      </w:r>
      <w:r w:rsidRPr="00D12322">
        <w:rPr>
          <w:rFonts w:ascii="Arial" w:eastAsia="Arial" w:hAnsi="Arial" w:cs="Arial"/>
          <w:color w:val="161618"/>
        </w:rPr>
        <w:tab/>
        <w:t>Etapa</w:t>
      </w:r>
      <w:r w:rsidRPr="00D12322">
        <w:rPr>
          <w:rFonts w:ascii="Arial" w:eastAsia="Arial" w:hAnsi="Arial" w:cs="Arial"/>
          <w:color w:val="161618"/>
          <w:spacing w:val="-1"/>
        </w:rPr>
        <w:t xml:space="preserve"> </w:t>
      </w:r>
      <w:r w:rsidRPr="00D12322">
        <w:rPr>
          <w:rFonts w:ascii="Arial" w:eastAsia="Arial" w:hAnsi="Arial" w:cs="Arial"/>
          <w:color w:val="161618"/>
        </w:rPr>
        <w:t>de</w:t>
      </w:r>
      <w:r w:rsidRPr="00D12322">
        <w:rPr>
          <w:rFonts w:ascii="Arial" w:eastAsia="Arial" w:hAnsi="Arial" w:cs="Arial"/>
          <w:color w:val="161618"/>
          <w:spacing w:val="1"/>
        </w:rPr>
        <w:t xml:space="preserve"> </w:t>
      </w:r>
      <w:r w:rsidRPr="00D12322">
        <w:rPr>
          <w:rFonts w:ascii="Arial" w:eastAsia="Arial" w:hAnsi="Arial" w:cs="Arial"/>
          <w:color w:val="161618"/>
        </w:rPr>
        <w:t>ejecución</w:t>
      </w:r>
      <w:r w:rsidRPr="00D12322">
        <w:rPr>
          <w:rFonts w:ascii="Arial" w:eastAsia="Arial" w:hAnsi="Arial" w:cs="Arial"/>
          <w:color w:val="161618"/>
          <w:spacing w:val="9"/>
        </w:rPr>
        <w:t xml:space="preserve"> </w:t>
      </w:r>
      <w:r w:rsidRPr="00D12322">
        <w:rPr>
          <w:rFonts w:ascii="Arial" w:eastAsia="Arial" w:hAnsi="Arial" w:cs="Arial"/>
          <w:color w:val="161618"/>
        </w:rPr>
        <w:t>del</w:t>
      </w:r>
      <w:r w:rsidRPr="00D12322">
        <w:rPr>
          <w:rFonts w:ascii="Arial" w:eastAsia="Arial" w:hAnsi="Arial" w:cs="Arial"/>
          <w:color w:val="161618"/>
          <w:spacing w:val="-4"/>
        </w:rPr>
        <w:t xml:space="preserve"> </w:t>
      </w:r>
      <w:r w:rsidRPr="00D12322">
        <w:rPr>
          <w:rFonts w:ascii="Arial" w:eastAsia="Arial" w:hAnsi="Arial" w:cs="Arial"/>
          <w:color w:val="161618"/>
        </w:rPr>
        <w:t>servicio</w:t>
      </w:r>
      <w:r w:rsidRPr="00D12322">
        <w:rPr>
          <w:rFonts w:ascii="Arial" w:eastAsia="Arial" w:hAnsi="Arial" w:cs="Arial"/>
        </w:rPr>
        <w:t>:</w:t>
      </w:r>
      <w:r w:rsidRPr="00D12322">
        <w:rPr>
          <w:rFonts w:ascii="Arial" w:eastAsia="Arial" w:hAnsi="Arial" w:cs="Arial"/>
          <w:spacing w:val="13"/>
        </w:rPr>
        <w:t xml:space="preserve"> 36</w:t>
      </w:r>
      <w:r w:rsidRPr="00D12322">
        <w:rPr>
          <w:rFonts w:ascii="Arial" w:eastAsia="Arial" w:hAnsi="Arial" w:cs="Arial"/>
          <w:spacing w:val="9"/>
        </w:rPr>
        <w:t xml:space="preserve"> </w:t>
      </w:r>
      <w:r w:rsidRPr="00D12322">
        <w:rPr>
          <w:rFonts w:ascii="Arial" w:eastAsia="Arial" w:hAnsi="Arial" w:cs="Arial"/>
        </w:rPr>
        <w:t>(treinta y seis)</w:t>
      </w:r>
      <w:r w:rsidRPr="00D12322">
        <w:rPr>
          <w:rFonts w:ascii="Arial" w:eastAsia="Arial" w:hAnsi="Arial" w:cs="Arial"/>
          <w:spacing w:val="4"/>
        </w:rPr>
        <w:t xml:space="preserve"> </w:t>
      </w:r>
      <w:r w:rsidRPr="00D12322">
        <w:rPr>
          <w:rFonts w:ascii="Arial" w:eastAsia="Arial" w:hAnsi="Arial" w:cs="Arial"/>
          <w:color w:val="161618"/>
        </w:rPr>
        <w:t>meses</w:t>
      </w:r>
    </w:p>
    <w:p w14:paraId="617941C4" w14:textId="77777777" w:rsidR="00D12322" w:rsidRPr="00D12322" w:rsidRDefault="00D12322" w:rsidP="00D12322">
      <w:pPr>
        <w:tabs>
          <w:tab w:val="left" w:pos="8647"/>
        </w:tabs>
        <w:spacing w:before="18" w:line="220" w:lineRule="exact"/>
        <w:jc w:val="both"/>
        <w:rPr>
          <w:rFonts w:ascii="Arial" w:hAnsi="Arial" w:cs="Arial"/>
        </w:rPr>
      </w:pPr>
    </w:p>
    <w:p w14:paraId="03DCF6A4" w14:textId="77777777" w:rsidR="00D12322" w:rsidRPr="00D12322" w:rsidRDefault="00D12322" w:rsidP="00D12322">
      <w:pPr>
        <w:tabs>
          <w:tab w:val="left" w:pos="2980"/>
          <w:tab w:val="left" w:pos="8647"/>
        </w:tabs>
        <w:ind w:left="993" w:hanging="284"/>
        <w:jc w:val="both"/>
        <w:rPr>
          <w:rFonts w:ascii="Arial" w:eastAsia="Arial" w:hAnsi="Arial" w:cs="Arial"/>
        </w:rPr>
      </w:pPr>
      <w:r w:rsidRPr="00D12322">
        <w:rPr>
          <w:rFonts w:ascii="Arial" w:eastAsia="Arial" w:hAnsi="Arial" w:cs="Arial"/>
          <w:color w:val="2F2F31"/>
        </w:rPr>
        <w:t xml:space="preserve">o </w:t>
      </w:r>
      <w:r w:rsidRPr="00D12322">
        <w:rPr>
          <w:rFonts w:ascii="Arial" w:eastAsia="Arial" w:hAnsi="Arial" w:cs="Arial"/>
          <w:color w:val="2F2F31"/>
        </w:rPr>
        <w:tab/>
      </w:r>
      <w:r w:rsidRPr="00D12322">
        <w:rPr>
          <w:rFonts w:ascii="Arial" w:eastAsia="Arial" w:hAnsi="Arial" w:cs="Arial"/>
          <w:color w:val="161618"/>
        </w:rPr>
        <w:t>Operación</w:t>
      </w:r>
      <w:r w:rsidRPr="00D12322">
        <w:rPr>
          <w:rFonts w:ascii="Arial" w:eastAsia="Arial" w:hAnsi="Arial" w:cs="Arial"/>
          <w:color w:val="161618"/>
          <w:spacing w:val="-10"/>
        </w:rPr>
        <w:t xml:space="preserve"> </w:t>
      </w:r>
      <w:r w:rsidRPr="00D12322">
        <w:rPr>
          <w:rFonts w:ascii="Arial" w:eastAsia="Arial" w:hAnsi="Arial" w:cs="Arial"/>
          <w:color w:val="161618"/>
        </w:rPr>
        <w:t>efectiva</w:t>
      </w:r>
      <w:r w:rsidRPr="00D12322">
        <w:rPr>
          <w:rFonts w:ascii="Arial" w:eastAsia="Arial" w:hAnsi="Arial" w:cs="Arial"/>
          <w:color w:val="161618"/>
          <w:spacing w:val="-4"/>
        </w:rPr>
        <w:t xml:space="preserve"> </w:t>
      </w:r>
      <w:r w:rsidRPr="00D12322">
        <w:rPr>
          <w:rFonts w:ascii="Arial" w:eastAsia="Arial" w:hAnsi="Arial" w:cs="Arial"/>
          <w:color w:val="161618"/>
        </w:rPr>
        <w:t>de</w:t>
      </w:r>
      <w:r w:rsidRPr="00D12322">
        <w:rPr>
          <w:rFonts w:ascii="Arial" w:eastAsia="Arial" w:hAnsi="Arial" w:cs="Arial"/>
          <w:color w:val="161618"/>
          <w:spacing w:val="-4"/>
        </w:rPr>
        <w:t xml:space="preserve"> </w:t>
      </w:r>
      <w:r w:rsidRPr="00D12322">
        <w:rPr>
          <w:rFonts w:ascii="Arial" w:eastAsia="Arial" w:hAnsi="Arial" w:cs="Arial"/>
          <w:color w:val="161618"/>
        </w:rPr>
        <w:t>los</w:t>
      </w:r>
      <w:r w:rsidRPr="00D12322">
        <w:rPr>
          <w:rFonts w:ascii="Arial" w:eastAsia="Arial" w:hAnsi="Arial" w:cs="Arial"/>
          <w:color w:val="161618"/>
          <w:spacing w:val="4"/>
        </w:rPr>
        <w:t xml:space="preserve"> </w:t>
      </w:r>
      <w:r w:rsidRPr="00D12322">
        <w:rPr>
          <w:rFonts w:ascii="Arial" w:eastAsia="Arial" w:hAnsi="Arial" w:cs="Arial"/>
          <w:color w:val="161618"/>
        </w:rPr>
        <w:t>servicios</w:t>
      </w:r>
    </w:p>
    <w:p w14:paraId="4EEE9D69" w14:textId="77777777" w:rsidR="00D12322" w:rsidRPr="00D12322" w:rsidRDefault="00D12322" w:rsidP="00D12322">
      <w:pPr>
        <w:tabs>
          <w:tab w:val="left" w:pos="2960"/>
          <w:tab w:val="left" w:pos="8647"/>
        </w:tabs>
        <w:spacing w:line="240" w:lineRule="exact"/>
        <w:ind w:left="993" w:hanging="284"/>
        <w:jc w:val="both"/>
        <w:rPr>
          <w:rFonts w:ascii="Arial" w:eastAsia="Arial" w:hAnsi="Arial" w:cs="Arial"/>
        </w:rPr>
      </w:pPr>
      <w:r w:rsidRPr="00D12322">
        <w:rPr>
          <w:rFonts w:ascii="Arial" w:eastAsia="Arial" w:hAnsi="Arial" w:cs="Arial"/>
          <w:color w:val="2F2F31"/>
        </w:rPr>
        <w:t xml:space="preserve">o </w:t>
      </w:r>
      <w:r w:rsidRPr="00D12322">
        <w:rPr>
          <w:rFonts w:ascii="Arial" w:eastAsia="Arial" w:hAnsi="Arial" w:cs="Arial"/>
          <w:color w:val="2F2F31"/>
        </w:rPr>
        <w:tab/>
      </w:r>
      <w:r w:rsidRPr="00D12322">
        <w:rPr>
          <w:rFonts w:ascii="Arial" w:eastAsia="Arial" w:hAnsi="Arial" w:cs="Arial"/>
          <w:color w:val="161618"/>
        </w:rPr>
        <w:t>A partir de esta etapa se considerarán los entregables mensuales</w:t>
      </w:r>
    </w:p>
    <w:p w14:paraId="3319A8F3" w14:textId="77777777" w:rsidR="00D12322" w:rsidRPr="00D12322" w:rsidRDefault="00D12322" w:rsidP="00D12322">
      <w:pPr>
        <w:tabs>
          <w:tab w:val="left" w:pos="8647"/>
        </w:tabs>
        <w:spacing w:before="18" w:line="220" w:lineRule="exact"/>
        <w:jc w:val="both"/>
        <w:rPr>
          <w:rFonts w:ascii="Arial" w:hAnsi="Arial" w:cs="Arial"/>
        </w:rPr>
      </w:pPr>
    </w:p>
    <w:p w14:paraId="7A734A04" w14:textId="77777777" w:rsidR="00D12322" w:rsidRPr="00D12322" w:rsidRDefault="00D12322" w:rsidP="00D12322">
      <w:pPr>
        <w:tabs>
          <w:tab w:val="left" w:pos="8647"/>
        </w:tabs>
        <w:spacing w:before="18" w:line="220" w:lineRule="exact"/>
        <w:ind w:left="709" w:hanging="283"/>
        <w:jc w:val="both"/>
        <w:rPr>
          <w:rFonts w:ascii="Arial" w:eastAsia="Arial" w:hAnsi="Arial" w:cs="Arial"/>
          <w:color w:val="161618"/>
        </w:rPr>
      </w:pPr>
      <w:r w:rsidRPr="00D12322">
        <w:rPr>
          <w:rFonts w:ascii="Arial" w:eastAsia="Arial" w:hAnsi="Arial" w:cs="Arial"/>
          <w:color w:val="161618"/>
        </w:rPr>
        <w:t>• Adicionalmente debe considerarse una etapa para la transferencia final de la información.</w:t>
      </w:r>
    </w:p>
    <w:p w14:paraId="33EB7031" w14:textId="77777777" w:rsidR="00D12322" w:rsidRPr="00D12322" w:rsidRDefault="00D12322" w:rsidP="00D12322">
      <w:pPr>
        <w:tabs>
          <w:tab w:val="left" w:pos="8647"/>
        </w:tabs>
        <w:spacing w:before="18" w:line="220" w:lineRule="exact"/>
        <w:jc w:val="both"/>
        <w:rPr>
          <w:rFonts w:ascii="Arial" w:eastAsia="Arial" w:hAnsi="Arial" w:cs="Arial"/>
          <w:color w:val="161618"/>
        </w:rPr>
      </w:pPr>
    </w:p>
    <w:p w14:paraId="6A3BE1A3" w14:textId="77777777" w:rsidR="00D12322" w:rsidRPr="00D12322" w:rsidRDefault="00D12322" w:rsidP="00D12322">
      <w:pPr>
        <w:tabs>
          <w:tab w:val="left" w:pos="8647"/>
        </w:tabs>
        <w:spacing w:line="237" w:lineRule="exact"/>
        <w:jc w:val="both"/>
        <w:rPr>
          <w:rFonts w:ascii="Arial" w:eastAsia="Arial" w:hAnsi="Arial" w:cs="Arial"/>
          <w:color w:val="4F4F56"/>
          <w:position w:val="-1"/>
        </w:rPr>
      </w:pPr>
      <w:r w:rsidRPr="00D12322">
        <w:rPr>
          <w:rFonts w:ascii="Arial" w:eastAsia="Arial" w:hAnsi="Arial" w:cs="Arial"/>
          <w:color w:val="161618"/>
          <w:position w:val="-1"/>
        </w:rPr>
        <w:t>Se</w:t>
      </w:r>
      <w:r w:rsidRPr="00D12322">
        <w:rPr>
          <w:rFonts w:ascii="Arial" w:eastAsia="Arial" w:hAnsi="Arial" w:cs="Arial"/>
          <w:color w:val="161618"/>
          <w:spacing w:val="-5"/>
          <w:position w:val="-1"/>
        </w:rPr>
        <w:t xml:space="preserve"> </w:t>
      </w:r>
      <w:r w:rsidRPr="00D12322">
        <w:rPr>
          <w:rFonts w:ascii="Arial" w:eastAsia="Arial" w:hAnsi="Arial" w:cs="Arial"/>
          <w:color w:val="161618"/>
          <w:position w:val="-1"/>
        </w:rPr>
        <w:t>incluye</w:t>
      </w:r>
      <w:r w:rsidRPr="00D12322">
        <w:rPr>
          <w:rFonts w:ascii="Arial" w:eastAsia="Arial" w:hAnsi="Arial" w:cs="Arial"/>
          <w:color w:val="161618"/>
          <w:spacing w:val="21"/>
          <w:position w:val="-1"/>
        </w:rPr>
        <w:t xml:space="preserve"> </w:t>
      </w:r>
      <w:r w:rsidRPr="00D12322">
        <w:rPr>
          <w:rFonts w:ascii="Arial" w:eastAsia="Arial" w:hAnsi="Arial" w:cs="Arial"/>
          <w:color w:val="161618"/>
          <w:position w:val="-1"/>
        </w:rPr>
        <w:t>a</w:t>
      </w:r>
      <w:r w:rsidRPr="00D12322">
        <w:rPr>
          <w:rFonts w:ascii="Arial" w:eastAsia="Arial" w:hAnsi="Arial" w:cs="Arial"/>
          <w:color w:val="161618"/>
          <w:spacing w:val="-7"/>
          <w:position w:val="-1"/>
        </w:rPr>
        <w:t xml:space="preserve"> </w:t>
      </w:r>
      <w:r w:rsidRPr="00D12322">
        <w:rPr>
          <w:rFonts w:ascii="Arial" w:eastAsia="Arial" w:hAnsi="Arial" w:cs="Arial"/>
          <w:color w:val="161618"/>
          <w:position w:val="-1"/>
        </w:rPr>
        <w:t>continuación</w:t>
      </w:r>
      <w:r w:rsidRPr="00D12322">
        <w:rPr>
          <w:rFonts w:ascii="Arial" w:eastAsia="Arial" w:hAnsi="Arial" w:cs="Arial"/>
          <w:color w:val="161618"/>
          <w:spacing w:val="-1"/>
          <w:position w:val="-1"/>
        </w:rPr>
        <w:t xml:space="preserve"> </w:t>
      </w:r>
      <w:r w:rsidRPr="00D12322">
        <w:rPr>
          <w:rFonts w:ascii="Arial" w:eastAsia="Arial" w:hAnsi="Arial" w:cs="Arial"/>
          <w:color w:val="161618"/>
          <w:position w:val="-1"/>
        </w:rPr>
        <w:t>un</w:t>
      </w:r>
      <w:r w:rsidRPr="00D12322">
        <w:rPr>
          <w:rFonts w:ascii="Arial" w:eastAsia="Arial" w:hAnsi="Arial" w:cs="Arial"/>
          <w:color w:val="161618"/>
          <w:spacing w:val="5"/>
          <w:position w:val="-1"/>
        </w:rPr>
        <w:t xml:space="preserve"> </w:t>
      </w:r>
      <w:r w:rsidRPr="00D12322">
        <w:rPr>
          <w:rFonts w:ascii="Arial" w:eastAsia="Arial" w:hAnsi="Arial" w:cs="Arial"/>
          <w:color w:val="161618"/>
          <w:position w:val="-1"/>
        </w:rPr>
        <w:t>cronograma</w:t>
      </w:r>
      <w:r w:rsidRPr="00D12322">
        <w:rPr>
          <w:rFonts w:ascii="Arial" w:eastAsia="Arial" w:hAnsi="Arial" w:cs="Arial"/>
          <w:color w:val="161618"/>
          <w:spacing w:val="19"/>
          <w:position w:val="-1"/>
        </w:rPr>
        <w:t xml:space="preserve"> </w:t>
      </w:r>
      <w:r w:rsidRPr="00D12322">
        <w:rPr>
          <w:rFonts w:ascii="Arial" w:eastAsia="Arial" w:hAnsi="Arial" w:cs="Arial"/>
          <w:color w:val="161618"/>
          <w:position w:val="-1"/>
        </w:rPr>
        <w:t>con</w:t>
      </w:r>
      <w:r w:rsidRPr="00D12322">
        <w:rPr>
          <w:rFonts w:ascii="Arial" w:eastAsia="Arial" w:hAnsi="Arial" w:cs="Arial"/>
          <w:color w:val="161618"/>
          <w:spacing w:val="4"/>
          <w:position w:val="-1"/>
        </w:rPr>
        <w:t xml:space="preserve"> </w:t>
      </w:r>
      <w:r w:rsidRPr="00D12322">
        <w:rPr>
          <w:rFonts w:ascii="Arial" w:eastAsia="Arial" w:hAnsi="Arial" w:cs="Arial"/>
          <w:color w:val="161618"/>
          <w:position w:val="-1"/>
        </w:rPr>
        <w:t>los</w:t>
      </w:r>
      <w:r w:rsidRPr="00D12322">
        <w:rPr>
          <w:rFonts w:ascii="Arial" w:eastAsia="Arial" w:hAnsi="Arial" w:cs="Arial"/>
          <w:color w:val="161618"/>
          <w:spacing w:val="6"/>
          <w:position w:val="-1"/>
        </w:rPr>
        <w:t xml:space="preserve"> </w:t>
      </w:r>
      <w:r w:rsidRPr="00D12322">
        <w:rPr>
          <w:rFonts w:ascii="Arial" w:eastAsia="Arial" w:hAnsi="Arial" w:cs="Arial"/>
          <w:color w:val="161618"/>
          <w:position w:val="-1"/>
        </w:rPr>
        <w:t>tiempos que</w:t>
      </w:r>
      <w:r w:rsidRPr="00D12322">
        <w:rPr>
          <w:rFonts w:ascii="Arial" w:eastAsia="Arial" w:hAnsi="Arial" w:cs="Arial"/>
          <w:color w:val="161618"/>
          <w:spacing w:val="5"/>
          <w:position w:val="-1"/>
        </w:rPr>
        <w:t xml:space="preserve"> </w:t>
      </w:r>
      <w:r w:rsidRPr="00D12322">
        <w:rPr>
          <w:rFonts w:ascii="Arial" w:eastAsia="Arial" w:hAnsi="Arial" w:cs="Arial"/>
          <w:color w:val="161618"/>
          <w:position w:val="-1"/>
        </w:rPr>
        <w:t>se</w:t>
      </w:r>
      <w:r w:rsidRPr="00D12322">
        <w:rPr>
          <w:rFonts w:ascii="Arial" w:eastAsia="Arial" w:hAnsi="Arial" w:cs="Arial"/>
          <w:color w:val="161618"/>
          <w:spacing w:val="1"/>
          <w:position w:val="-1"/>
        </w:rPr>
        <w:t xml:space="preserve"> </w:t>
      </w:r>
      <w:r w:rsidRPr="00D12322">
        <w:rPr>
          <w:rFonts w:ascii="Arial" w:eastAsia="Arial" w:hAnsi="Arial" w:cs="Arial"/>
          <w:color w:val="161618"/>
          <w:position w:val="-1"/>
        </w:rPr>
        <w:t>deben</w:t>
      </w:r>
      <w:r w:rsidRPr="00D12322">
        <w:rPr>
          <w:rFonts w:ascii="Arial" w:eastAsia="Arial" w:hAnsi="Arial" w:cs="Arial"/>
          <w:color w:val="161618"/>
          <w:spacing w:val="10"/>
          <w:position w:val="-1"/>
        </w:rPr>
        <w:t xml:space="preserve"> </w:t>
      </w:r>
      <w:r w:rsidRPr="00D12322">
        <w:rPr>
          <w:rFonts w:ascii="Arial" w:eastAsia="Arial" w:hAnsi="Arial" w:cs="Arial"/>
          <w:color w:val="161618"/>
          <w:position w:val="-1"/>
        </w:rPr>
        <w:t>cumpli</w:t>
      </w:r>
      <w:r w:rsidRPr="00D12322">
        <w:rPr>
          <w:rFonts w:ascii="Arial" w:eastAsia="Arial" w:hAnsi="Arial" w:cs="Arial"/>
          <w:color w:val="161618"/>
          <w:spacing w:val="-5"/>
          <w:position w:val="-1"/>
        </w:rPr>
        <w:t>r</w:t>
      </w:r>
      <w:r w:rsidRPr="00D12322">
        <w:rPr>
          <w:rFonts w:ascii="Arial" w:eastAsia="Arial" w:hAnsi="Arial" w:cs="Arial"/>
          <w:color w:val="4F4F56"/>
          <w:position w:val="-1"/>
        </w:rPr>
        <w:t>:</w:t>
      </w:r>
    </w:p>
    <w:p w14:paraId="164C2241" w14:textId="77777777" w:rsidR="00D12322" w:rsidRPr="00D12322" w:rsidRDefault="00D12322" w:rsidP="00D12322">
      <w:pPr>
        <w:tabs>
          <w:tab w:val="left" w:pos="8647"/>
        </w:tabs>
        <w:spacing w:line="237" w:lineRule="exact"/>
        <w:jc w:val="both"/>
        <w:rPr>
          <w:rFonts w:ascii="Arial" w:eastAsia="Arial" w:hAnsi="Arial" w:cs="Arial"/>
          <w:color w:val="4F4F56"/>
          <w:position w:val="-1"/>
        </w:rPr>
      </w:pPr>
    </w:p>
    <w:tbl>
      <w:tblPr>
        <w:tblW w:w="4846" w:type="pct"/>
        <w:tblInd w:w="279" w:type="dxa"/>
        <w:tblLayout w:type="fixed"/>
        <w:tblCellMar>
          <w:left w:w="70" w:type="dxa"/>
          <w:right w:w="70" w:type="dxa"/>
        </w:tblCellMar>
        <w:tblLook w:val="04A0" w:firstRow="1" w:lastRow="0" w:firstColumn="1" w:lastColumn="0" w:noHBand="0" w:noVBand="1"/>
      </w:tblPr>
      <w:tblGrid>
        <w:gridCol w:w="3898"/>
        <w:gridCol w:w="1731"/>
        <w:gridCol w:w="1590"/>
        <w:gridCol w:w="1724"/>
      </w:tblGrid>
      <w:tr w:rsidR="00D12322" w:rsidRPr="00D12322" w14:paraId="20A7C98F" w14:textId="77777777" w:rsidTr="00DA24FB">
        <w:trPr>
          <w:trHeight w:val="307"/>
          <w:tblHeader/>
        </w:trPr>
        <w:tc>
          <w:tcPr>
            <w:tcW w:w="217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1CACAA5" w14:textId="77777777" w:rsidR="00D12322" w:rsidRPr="00D12322" w:rsidRDefault="00D12322" w:rsidP="00DA24FB">
            <w:pPr>
              <w:pStyle w:val="1"/>
              <w:rPr>
                <w:rFonts w:eastAsia="Arial" w:cs="Arial"/>
                <w:bCs/>
                <w:color w:val="161618"/>
                <w:position w:val="-1"/>
                <w:sz w:val="20"/>
                <w:lang w:val="es-MX" w:eastAsia="en-US"/>
              </w:rPr>
            </w:pPr>
            <w:r w:rsidRPr="00D12322">
              <w:rPr>
                <w:rFonts w:eastAsia="Arial" w:cs="Arial"/>
                <w:color w:val="161618"/>
                <w:position w:val="-1"/>
                <w:sz w:val="20"/>
                <w:lang w:val="es-MX" w:eastAsia="en-US"/>
              </w:rPr>
              <w:t>Cronograma del Servicio</w:t>
            </w:r>
          </w:p>
        </w:tc>
        <w:tc>
          <w:tcPr>
            <w:tcW w:w="96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BCCC3CD" w14:textId="55AFA478" w:rsidR="00D12322" w:rsidRPr="00D12322" w:rsidRDefault="00D12322" w:rsidP="00DA24FB">
            <w:pPr>
              <w:jc w:val="center"/>
              <w:rPr>
                <w:rFonts w:ascii="Arial" w:eastAsia="Arial" w:hAnsi="Arial" w:cs="Arial"/>
                <w:b/>
                <w:color w:val="161618"/>
                <w:position w:val="-1"/>
              </w:rPr>
            </w:pPr>
            <w:r w:rsidRPr="00D12322">
              <w:rPr>
                <w:rFonts w:ascii="Arial" w:eastAsia="Arial" w:hAnsi="Arial" w:cs="Arial"/>
                <w:b/>
                <w:color w:val="161618"/>
                <w:position w:val="-1"/>
              </w:rPr>
              <w:t>Primeros 10 días hábiles, a partir del día de la fecha de notificación del fallo</w:t>
            </w:r>
          </w:p>
        </w:tc>
        <w:tc>
          <w:tcPr>
            <w:tcW w:w="889"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59808197" w14:textId="77777777" w:rsidR="00D12322" w:rsidRPr="00D12322" w:rsidRDefault="00D12322" w:rsidP="00DA24FB">
            <w:pPr>
              <w:jc w:val="center"/>
              <w:rPr>
                <w:rFonts w:ascii="Arial" w:eastAsia="Arial" w:hAnsi="Arial" w:cs="Arial"/>
                <w:b/>
                <w:color w:val="161618"/>
                <w:position w:val="-1"/>
              </w:rPr>
            </w:pPr>
            <w:r w:rsidRPr="00D12322">
              <w:rPr>
                <w:rFonts w:ascii="Arial" w:eastAsia="Arial" w:hAnsi="Arial" w:cs="Arial"/>
                <w:b/>
                <w:color w:val="161618"/>
                <w:position w:val="-1"/>
              </w:rPr>
              <w:t>36 meses</w:t>
            </w:r>
          </w:p>
        </w:tc>
        <w:tc>
          <w:tcPr>
            <w:tcW w:w="964"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31F860D6" w14:textId="77777777" w:rsidR="00D12322" w:rsidRPr="00D12322" w:rsidRDefault="00D12322" w:rsidP="00DA24FB">
            <w:pPr>
              <w:jc w:val="center"/>
              <w:rPr>
                <w:rFonts w:ascii="Arial" w:eastAsia="Arial" w:hAnsi="Arial" w:cs="Arial"/>
                <w:b/>
                <w:color w:val="161618"/>
                <w:position w:val="-1"/>
              </w:rPr>
            </w:pPr>
            <w:r w:rsidRPr="00D12322">
              <w:rPr>
                <w:rFonts w:ascii="Arial" w:eastAsia="Arial" w:hAnsi="Arial" w:cs="Arial"/>
                <w:b/>
                <w:color w:val="161618"/>
                <w:position w:val="-1"/>
              </w:rPr>
              <w:t>Últimos 10 días hábiles de la prestación del servicio</w:t>
            </w:r>
          </w:p>
        </w:tc>
      </w:tr>
      <w:tr w:rsidR="00D12322" w:rsidRPr="00D12322" w14:paraId="63B1CB78" w14:textId="77777777" w:rsidTr="00DA24FB">
        <w:trPr>
          <w:trHeight w:val="680"/>
        </w:trPr>
        <w:tc>
          <w:tcPr>
            <w:tcW w:w="2179" w:type="pct"/>
            <w:tcBorders>
              <w:top w:val="single" w:sz="4" w:space="0" w:color="auto"/>
              <w:left w:val="single" w:sz="4" w:space="0" w:color="000000"/>
              <w:bottom w:val="single" w:sz="4" w:space="0" w:color="000000"/>
              <w:right w:val="single" w:sz="4" w:space="0" w:color="auto"/>
            </w:tcBorders>
            <w:shd w:val="clear" w:color="auto" w:fill="auto"/>
            <w:vAlign w:val="center"/>
          </w:tcPr>
          <w:p w14:paraId="5FEC484A" w14:textId="77777777" w:rsidR="00D12322" w:rsidRPr="00D12322" w:rsidRDefault="00D12322" w:rsidP="00DA24FB">
            <w:pPr>
              <w:pStyle w:val="Textodeglobo"/>
              <w:spacing w:before="120" w:after="120"/>
              <w:jc w:val="both"/>
              <w:rPr>
                <w:rFonts w:ascii="Arial" w:eastAsia="Arial" w:hAnsi="Arial" w:cs="Arial"/>
                <w:color w:val="161618"/>
                <w:position w:val="-1"/>
                <w:sz w:val="20"/>
                <w:szCs w:val="20"/>
              </w:rPr>
            </w:pPr>
            <w:r w:rsidRPr="00D12322">
              <w:rPr>
                <w:rFonts w:ascii="Arial" w:eastAsia="Arial" w:hAnsi="Arial" w:cs="Arial"/>
                <w:color w:val="161618"/>
                <w:position w:val="-1"/>
                <w:sz w:val="20"/>
                <w:szCs w:val="20"/>
              </w:rPr>
              <w:t>Transferencia de la información actual e implementación (traslado de información, configuración y conectividad)</w:t>
            </w:r>
          </w:p>
        </w:tc>
        <w:tc>
          <w:tcPr>
            <w:tcW w:w="96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69E3AD1" w14:textId="77777777" w:rsidR="00D12322" w:rsidRPr="00D12322" w:rsidRDefault="00D12322" w:rsidP="00DA24FB">
            <w:pPr>
              <w:jc w:val="center"/>
              <w:rPr>
                <w:rFonts w:ascii="Arial" w:eastAsia="Arial" w:hAnsi="Arial" w:cs="Arial"/>
                <w:color w:val="161618"/>
                <w:position w:val="-1"/>
              </w:rPr>
            </w:pPr>
          </w:p>
        </w:tc>
        <w:tc>
          <w:tcPr>
            <w:tcW w:w="88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F432808" w14:textId="77777777" w:rsidR="00D12322" w:rsidRPr="00D12322" w:rsidRDefault="00D12322" w:rsidP="00DA24FB">
            <w:pPr>
              <w:jc w:val="center"/>
              <w:rPr>
                <w:rFonts w:ascii="Arial" w:eastAsia="Arial" w:hAnsi="Arial" w:cs="Arial"/>
                <w:color w:val="161618"/>
                <w:position w:val="-1"/>
              </w:rPr>
            </w:pPr>
          </w:p>
        </w:tc>
        <w:tc>
          <w:tcPr>
            <w:tcW w:w="96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E63BF61" w14:textId="77777777" w:rsidR="00D12322" w:rsidRPr="00D12322" w:rsidRDefault="00D12322" w:rsidP="00DA24FB">
            <w:pPr>
              <w:jc w:val="center"/>
              <w:rPr>
                <w:rFonts w:ascii="Arial" w:eastAsia="Arial" w:hAnsi="Arial" w:cs="Arial"/>
                <w:color w:val="161618"/>
                <w:position w:val="-1"/>
              </w:rPr>
            </w:pPr>
          </w:p>
        </w:tc>
      </w:tr>
      <w:tr w:rsidR="00D12322" w:rsidRPr="00D12322" w14:paraId="48C1D6C9" w14:textId="77777777" w:rsidTr="00DA24FB">
        <w:trPr>
          <w:trHeight w:val="680"/>
        </w:trPr>
        <w:tc>
          <w:tcPr>
            <w:tcW w:w="2179" w:type="pct"/>
            <w:tcBorders>
              <w:top w:val="nil"/>
              <w:left w:val="single" w:sz="4" w:space="0" w:color="000000"/>
              <w:bottom w:val="single" w:sz="4" w:space="0" w:color="000000"/>
              <w:right w:val="single" w:sz="4" w:space="0" w:color="000000"/>
            </w:tcBorders>
            <w:shd w:val="clear" w:color="auto" w:fill="auto"/>
            <w:vAlign w:val="center"/>
            <w:hideMark/>
          </w:tcPr>
          <w:p w14:paraId="36D7B5A0" w14:textId="77777777" w:rsidR="00D12322" w:rsidRPr="00D12322" w:rsidRDefault="00D12322" w:rsidP="00DA24FB">
            <w:pPr>
              <w:pStyle w:val="Textodeglobo"/>
              <w:spacing w:before="120" w:after="120"/>
              <w:jc w:val="both"/>
              <w:rPr>
                <w:rFonts w:ascii="Arial" w:eastAsia="Arial" w:hAnsi="Arial" w:cs="Arial"/>
                <w:color w:val="161618"/>
                <w:position w:val="-1"/>
                <w:sz w:val="20"/>
                <w:szCs w:val="20"/>
              </w:rPr>
            </w:pPr>
            <w:r w:rsidRPr="00D12322">
              <w:rPr>
                <w:rFonts w:ascii="Arial" w:eastAsia="Arial" w:hAnsi="Arial" w:cs="Arial"/>
                <w:color w:val="161618"/>
                <w:position w:val="-1"/>
                <w:sz w:val="20"/>
                <w:szCs w:val="20"/>
              </w:rPr>
              <w:t>Continuidad del servicio y administración de la plataforma tecnológica Blackboard, versión Ultra,</w:t>
            </w:r>
          </w:p>
        </w:tc>
        <w:tc>
          <w:tcPr>
            <w:tcW w:w="968" w:type="pct"/>
            <w:tcBorders>
              <w:top w:val="nil"/>
              <w:left w:val="nil"/>
              <w:bottom w:val="single" w:sz="4" w:space="0" w:color="000000"/>
              <w:right w:val="single" w:sz="4" w:space="0" w:color="000000"/>
            </w:tcBorders>
            <w:shd w:val="clear" w:color="auto" w:fill="auto"/>
            <w:vAlign w:val="center"/>
            <w:hideMark/>
          </w:tcPr>
          <w:p w14:paraId="0C5F9EB5" w14:textId="77777777" w:rsidR="00D12322" w:rsidRPr="00D12322" w:rsidRDefault="00D12322" w:rsidP="00DA24FB">
            <w:pPr>
              <w:rPr>
                <w:rFonts w:ascii="Arial" w:eastAsia="Arial" w:hAnsi="Arial" w:cs="Arial"/>
                <w:color w:val="161618"/>
                <w:position w:val="-1"/>
              </w:rPr>
            </w:pPr>
            <w:r w:rsidRPr="00D12322">
              <w:rPr>
                <w:rFonts w:ascii="Arial" w:eastAsia="Arial" w:hAnsi="Arial" w:cs="Arial"/>
                <w:color w:val="161618"/>
                <w:position w:val="-1"/>
              </w:rPr>
              <w:t> </w:t>
            </w:r>
          </w:p>
        </w:tc>
        <w:tc>
          <w:tcPr>
            <w:tcW w:w="889" w:type="pct"/>
            <w:tcBorders>
              <w:top w:val="nil"/>
              <w:left w:val="nil"/>
              <w:bottom w:val="single" w:sz="4" w:space="0" w:color="000000"/>
              <w:right w:val="single" w:sz="4" w:space="0" w:color="000000"/>
            </w:tcBorders>
            <w:shd w:val="clear" w:color="auto" w:fill="BFBFBF" w:themeFill="background1" w:themeFillShade="BF"/>
            <w:vAlign w:val="center"/>
            <w:hideMark/>
          </w:tcPr>
          <w:p w14:paraId="4B584897" w14:textId="77777777" w:rsidR="00D12322" w:rsidRPr="00D12322" w:rsidRDefault="00D12322" w:rsidP="00DA24FB">
            <w:pPr>
              <w:rPr>
                <w:rFonts w:ascii="Arial" w:eastAsia="Arial" w:hAnsi="Arial" w:cs="Arial"/>
                <w:color w:val="161618"/>
                <w:position w:val="-1"/>
              </w:rPr>
            </w:pPr>
            <w:r w:rsidRPr="00D12322">
              <w:rPr>
                <w:rFonts w:ascii="Arial" w:eastAsia="Arial" w:hAnsi="Arial" w:cs="Arial"/>
                <w:color w:val="161618"/>
                <w:position w:val="-1"/>
              </w:rPr>
              <w:t>  </w:t>
            </w:r>
          </w:p>
        </w:tc>
        <w:tc>
          <w:tcPr>
            <w:tcW w:w="964" w:type="pct"/>
            <w:tcBorders>
              <w:top w:val="nil"/>
              <w:left w:val="nil"/>
              <w:bottom w:val="single" w:sz="4" w:space="0" w:color="000000"/>
              <w:right w:val="single" w:sz="4" w:space="0" w:color="000000"/>
            </w:tcBorders>
            <w:shd w:val="clear" w:color="auto" w:fill="auto"/>
            <w:vAlign w:val="center"/>
            <w:hideMark/>
          </w:tcPr>
          <w:p w14:paraId="14E5A399" w14:textId="77777777" w:rsidR="00D12322" w:rsidRPr="00D12322" w:rsidRDefault="00D12322" w:rsidP="00DA24FB">
            <w:pPr>
              <w:rPr>
                <w:rFonts w:ascii="Arial" w:eastAsia="Arial" w:hAnsi="Arial" w:cs="Arial"/>
                <w:color w:val="161618"/>
                <w:position w:val="-1"/>
              </w:rPr>
            </w:pPr>
            <w:r w:rsidRPr="00D12322">
              <w:rPr>
                <w:rFonts w:ascii="Arial" w:eastAsia="Arial" w:hAnsi="Arial" w:cs="Arial"/>
                <w:color w:val="161618"/>
                <w:position w:val="-1"/>
              </w:rPr>
              <w:t> </w:t>
            </w:r>
          </w:p>
        </w:tc>
      </w:tr>
      <w:tr w:rsidR="00D12322" w:rsidRPr="00D12322" w14:paraId="6DE38D7B" w14:textId="77777777" w:rsidTr="00DA24FB">
        <w:trPr>
          <w:trHeight w:val="680"/>
        </w:trPr>
        <w:tc>
          <w:tcPr>
            <w:tcW w:w="2179" w:type="pct"/>
            <w:tcBorders>
              <w:top w:val="nil"/>
              <w:left w:val="single" w:sz="4" w:space="0" w:color="000000"/>
              <w:bottom w:val="single" w:sz="4" w:space="0" w:color="000000"/>
              <w:right w:val="single" w:sz="4" w:space="0" w:color="000000"/>
            </w:tcBorders>
            <w:shd w:val="clear" w:color="auto" w:fill="auto"/>
            <w:vAlign w:val="center"/>
            <w:hideMark/>
          </w:tcPr>
          <w:p w14:paraId="4F59AB52" w14:textId="77777777" w:rsidR="00D12322" w:rsidRPr="00D12322" w:rsidRDefault="00D12322" w:rsidP="00DA24FB">
            <w:pPr>
              <w:pStyle w:val="Textodeglobo"/>
              <w:jc w:val="both"/>
              <w:rPr>
                <w:rFonts w:ascii="Arial" w:eastAsia="Arial" w:hAnsi="Arial" w:cs="Arial"/>
                <w:color w:val="161618"/>
                <w:position w:val="-1"/>
                <w:sz w:val="20"/>
                <w:szCs w:val="20"/>
              </w:rPr>
            </w:pPr>
            <w:r w:rsidRPr="00D12322">
              <w:rPr>
                <w:rFonts w:ascii="Arial" w:eastAsia="Arial" w:hAnsi="Arial" w:cs="Arial"/>
                <w:color w:val="161618"/>
                <w:position w:val="-1"/>
                <w:sz w:val="20"/>
                <w:szCs w:val="20"/>
              </w:rPr>
              <w:t>Transferencia final de la información</w:t>
            </w:r>
          </w:p>
        </w:tc>
        <w:tc>
          <w:tcPr>
            <w:tcW w:w="968" w:type="pct"/>
            <w:tcBorders>
              <w:top w:val="nil"/>
              <w:left w:val="nil"/>
              <w:bottom w:val="single" w:sz="4" w:space="0" w:color="000000"/>
              <w:right w:val="single" w:sz="4" w:space="0" w:color="000000"/>
            </w:tcBorders>
            <w:shd w:val="clear" w:color="auto" w:fill="auto"/>
            <w:vAlign w:val="center"/>
            <w:hideMark/>
          </w:tcPr>
          <w:p w14:paraId="3E0E3B83" w14:textId="77777777" w:rsidR="00D12322" w:rsidRPr="00D12322" w:rsidRDefault="00D12322" w:rsidP="00DA24FB">
            <w:pPr>
              <w:rPr>
                <w:rFonts w:ascii="Arial" w:eastAsia="Arial" w:hAnsi="Arial" w:cs="Arial"/>
                <w:color w:val="161618"/>
                <w:position w:val="-1"/>
              </w:rPr>
            </w:pPr>
            <w:r w:rsidRPr="00D12322">
              <w:rPr>
                <w:rFonts w:ascii="Arial" w:eastAsia="Arial" w:hAnsi="Arial" w:cs="Arial"/>
                <w:color w:val="161618"/>
                <w:position w:val="-1"/>
              </w:rPr>
              <w:t>  </w:t>
            </w:r>
          </w:p>
        </w:tc>
        <w:tc>
          <w:tcPr>
            <w:tcW w:w="889" w:type="pct"/>
            <w:tcBorders>
              <w:top w:val="nil"/>
              <w:left w:val="nil"/>
              <w:bottom w:val="single" w:sz="4" w:space="0" w:color="000000"/>
              <w:right w:val="single" w:sz="4" w:space="0" w:color="000000"/>
            </w:tcBorders>
            <w:shd w:val="clear" w:color="auto" w:fill="auto"/>
            <w:vAlign w:val="center"/>
            <w:hideMark/>
          </w:tcPr>
          <w:p w14:paraId="430DD872" w14:textId="77777777" w:rsidR="00D12322" w:rsidRPr="00D12322" w:rsidRDefault="00D12322" w:rsidP="00DA24FB">
            <w:pPr>
              <w:rPr>
                <w:rFonts w:ascii="Arial" w:eastAsia="Arial" w:hAnsi="Arial" w:cs="Arial"/>
                <w:color w:val="161618"/>
                <w:position w:val="-1"/>
              </w:rPr>
            </w:pPr>
            <w:r w:rsidRPr="00D12322">
              <w:rPr>
                <w:rFonts w:ascii="Arial" w:eastAsia="Arial" w:hAnsi="Arial" w:cs="Arial"/>
                <w:color w:val="161618"/>
                <w:position w:val="-1"/>
              </w:rPr>
              <w:t>  </w:t>
            </w:r>
          </w:p>
        </w:tc>
        <w:tc>
          <w:tcPr>
            <w:tcW w:w="964" w:type="pct"/>
            <w:tcBorders>
              <w:top w:val="nil"/>
              <w:left w:val="nil"/>
              <w:bottom w:val="single" w:sz="4" w:space="0" w:color="000000"/>
              <w:right w:val="single" w:sz="4" w:space="0" w:color="000000"/>
            </w:tcBorders>
            <w:shd w:val="clear" w:color="auto" w:fill="BFBFBF" w:themeFill="background1" w:themeFillShade="BF"/>
            <w:vAlign w:val="center"/>
            <w:hideMark/>
          </w:tcPr>
          <w:p w14:paraId="05356EAD" w14:textId="77777777" w:rsidR="00D12322" w:rsidRPr="00D12322" w:rsidRDefault="00D12322" w:rsidP="00DA24FB">
            <w:pPr>
              <w:pStyle w:val="Textodeglobo"/>
              <w:rPr>
                <w:rFonts w:ascii="Arial" w:eastAsia="Arial" w:hAnsi="Arial" w:cs="Arial"/>
                <w:color w:val="161618"/>
                <w:position w:val="-1"/>
                <w:sz w:val="20"/>
                <w:szCs w:val="20"/>
              </w:rPr>
            </w:pPr>
            <w:r w:rsidRPr="00D12322">
              <w:rPr>
                <w:rFonts w:ascii="Arial" w:eastAsia="Arial" w:hAnsi="Arial" w:cs="Arial"/>
                <w:color w:val="161618"/>
                <w:position w:val="-1"/>
                <w:sz w:val="20"/>
                <w:szCs w:val="20"/>
              </w:rPr>
              <w:t> </w:t>
            </w:r>
          </w:p>
        </w:tc>
      </w:tr>
    </w:tbl>
    <w:p w14:paraId="4DB78F16" w14:textId="77777777" w:rsidR="00D12322" w:rsidRPr="00D12322" w:rsidRDefault="00D12322" w:rsidP="00D12322">
      <w:pPr>
        <w:tabs>
          <w:tab w:val="left" w:pos="8647"/>
        </w:tabs>
        <w:spacing w:line="237" w:lineRule="exact"/>
        <w:jc w:val="both"/>
        <w:rPr>
          <w:rFonts w:ascii="Arial" w:eastAsia="Arial" w:hAnsi="Arial" w:cs="Arial"/>
          <w:color w:val="4F4F56"/>
          <w:position w:val="-1"/>
        </w:rPr>
      </w:pPr>
    </w:p>
    <w:p w14:paraId="15F90BF2" w14:textId="77777777" w:rsidR="00D12322" w:rsidRPr="00D12322" w:rsidRDefault="00D12322" w:rsidP="00D12322">
      <w:pPr>
        <w:tabs>
          <w:tab w:val="left" w:pos="8647"/>
        </w:tabs>
        <w:spacing w:line="237" w:lineRule="exact"/>
        <w:jc w:val="both"/>
        <w:rPr>
          <w:rFonts w:ascii="Arial" w:eastAsia="Arial" w:hAnsi="Arial" w:cs="Arial"/>
        </w:rPr>
      </w:pPr>
    </w:p>
    <w:p w14:paraId="0E4C0B4C" w14:textId="77777777" w:rsidR="00D12322" w:rsidRPr="00D12322" w:rsidRDefault="00D12322" w:rsidP="00D12322">
      <w:pPr>
        <w:tabs>
          <w:tab w:val="left" w:pos="142"/>
          <w:tab w:val="left" w:pos="8647"/>
        </w:tabs>
        <w:spacing w:line="240" w:lineRule="exact"/>
        <w:jc w:val="both"/>
        <w:rPr>
          <w:rFonts w:ascii="Arial" w:eastAsia="Arial" w:hAnsi="Arial" w:cs="Arial"/>
          <w:b/>
          <w:color w:val="151516"/>
        </w:rPr>
      </w:pPr>
      <w:r w:rsidRPr="00D12322">
        <w:rPr>
          <w:rFonts w:ascii="Arial" w:eastAsia="Arial" w:hAnsi="Arial" w:cs="Arial"/>
          <w:b/>
          <w:color w:val="151516"/>
        </w:rPr>
        <w:t>7. CONDICIONES GENERALES DE LA CONTRATACIÓN.</w:t>
      </w:r>
    </w:p>
    <w:p w14:paraId="165A27EC" w14:textId="77777777" w:rsidR="00D12322" w:rsidRPr="00D12322" w:rsidRDefault="00D12322" w:rsidP="00D12322">
      <w:pPr>
        <w:tabs>
          <w:tab w:val="left" w:pos="8647"/>
        </w:tabs>
        <w:spacing w:line="240" w:lineRule="exact"/>
        <w:ind w:hanging="142"/>
        <w:jc w:val="both"/>
        <w:rPr>
          <w:rFonts w:ascii="Arial" w:hAnsi="Arial" w:cs="Arial"/>
        </w:rPr>
      </w:pPr>
    </w:p>
    <w:p w14:paraId="1BBA3CE3" w14:textId="77777777" w:rsidR="00D12322" w:rsidRPr="00D12322" w:rsidRDefault="00D12322" w:rsidP="00D12322">
      <w:pPr>
        <w:tabs>
          <w:tab w:val="left" w:pos="8647"/>
        </w:tabs>
        <w:spacing w:line="239" w:lineRule="auto"/>
        <w:jc w:val="both"/>
        <w:rPr>
          <w:rFonts w:ascii="Arial" w:eastAsia="Arial" w:hAnsi="Arial" w:cs="Arial"/>
        </w:rPr>
      </w:pPr>
      <w:r w:rsidRPr="00D12322">
        <w:rPr>
          <w:rFonts w:ascii="Arial" w:eastAsia="Arial" w:hAnsi="Arial" w:cs="Arial"/>
          <w:bCs/>
          <w:color w:val="161618"/>
        </w:rPr>
        <w:t>El</w:t>
      </w:r>
      <w:r w:rsidRPr="00D12322">
        <w:rPr>
          <w:rFonts w:ascii="Arial" w:eastAsia="Arial" w:hAnsi="Arial" w:cs="Arial"/>
          <w:bCs/>
          <w:color w:val="161618"/>
          <w:spacing w:val="-6"/>
        </w:rPr>
        <w:t xml:space="preserve"> </w:t>
      </w:r>
      <w:r w:rsidRPr="00D12322">
        <w:rPr>
          <w:rFonts w:ascii="Arial" w:eastAsia="Arial" w:hAnsi="Arial" w:cs="Arial"/>
          <w:color w:val="161618"/>
        </w:rPr>
        <w:t>proveedor</w:t>
      </w:r>
      <w:r w:rsidRPr="00D12322">
        <w:rPr>
          <w:rFonts w:ascii="Arial" w:eastAsia="Arial" w:hAnsi="Arial" w:cs="Arial"/>
          <w:color w:val="161618"/>
          <w:spacing w:val="-1"/>
        </w:rPr>
        <w:t xml:space="preserve"> </w:t>
      </w:r>
      <w:r w:rsidRPr="00D12322">
        <w:rPr>
          <w:rFonts w:ascii="Arial" w:eastAsia="Arial" w:hAnsi="Arial" w:cs="Arial"/>
          <w:color w:val="161618"/>
        </w:rPr>
        <w:t>se</w:t>
      </w:r>
      <w:r w:rsidRPr="00D12322">
        <w:rPr>
          <w:rFonts w:ascii="Arial" w:eastAsia="Arial" w:hAnsi="Arial" w:cs="Arial"/>
          <w:color w:val="161618"/>
          <w:spacing w:val="-24"/>
        </w:rPr>
        <w:t xml:space="preserve"> </w:t>
      </w:r>
      <w:r w:rsidRPr="00D12322">
        <w:rPr>
          <w:rFonts w:ascii="Arial" w:eastAsia="Arial" w:hAnsi="Arial" w:cs="Arial"/>
          <w:color w:val="161618"/>
        </w:rPr>
        <w:t>sujeta</w:t>
      </w:r>
      <w:r w:rsidRPr="00D12322">
        <w:rPr>
          <w:rFonts w:ascii="Arial" w:eastAsia="Arial" w:hAnsi="Arial" w:cs="Arial"/>
          <w:color w:val="161618"/>
          <w:spacing w:val="-12"/>
        </w:rPr>
        <w:t xml:space="preserve"> </w:t>
      </w:r>
      <w:r w:rsidRPr="00D12322">
        <w:rPr>
          <w:rFonts w:ascii="Arial" w:eastAsia="Arial" w:hAnsi="Arial" w:cs="Arial"/>
          <w:color w:val="161618"/>
        </w:rPr>
        <w:t>al</w:t>
      </w:r>
      <w:r w:rsidRPr="00D12322">
        <w:rPr>
          <w:rFonts w:ascii="Arial" w:eastAsia="Arial" w:hAnsi="Arial" w:cs="Arial"/>
          <w:color w:val="161618"/>
          <w:spacing w:val="-31"/>
        </w:rPr>
        <w:t xml:space="preserve"> </w:t>
      </w:r>
      <w:r w:rsidRPr="00D12322">
        <w:rPr>
          <w:rFonts w:ascii="Arial" w:eastAsia="Arial" w:hAnsi="Arial" w:cs="Arial"/>
          <w:color w:val="161618"/>
        </w:rPr>
        <w:t>proceso</w:t>
      </w:r>
      <w:r w:rsidRPr="00D12322">
        <w:rPr>
          <w:rFonts w:ascii="Arial" w:eastAsia="Arial" w:hAnsi="Arial" w:cs="Arial"/>
          <w:color w:val="161618"/>
          <w:spacing w:val="-12"/>
        </w:rPr>
        <w:t xml:space="preserve"> </w:t>
      </w:r>
      <w:r w:rsidRPr="00D12322">
        <w:rPr>
          <w:rFonts w:ascii="Arial" w:eastAsia="Arial" w:hAnsi="Arial" w:cs="Arial"/>
          <w:color w:val="161618"/>
        </w:rPr>
        <w:t>de</w:t>
      </w:r>
      <w:r w:rsidRPr="00D12322">
        <w:rPr>
          <w:rFonts w:ascii="Arial" w:eastAsia="Arial" w:hAnsi="Arial" w:cs="Arial"/>
          <w:color w:val="161618"/>
          <w:spacing w:val="-9"/>
        </w:rPr>
        <w:t xml:space="preserve"> </w:t>
      </w:r>
      <w:r w:rsidRPr="00D12322">
        <w:rPr>
          <w:rFonts w:ascii="Arial" w:eastAsia="Arial" w:hAnsi="Arial" w:cs="Arial"/>
          <w:color w:val="161618"/>
        </w:rPr>
        <w:t>comunica</w:t>
      </w:r>
      <w:r w:rsidRPr="00D12322">
        <w:rPr>
          <w:rFonts w:ascii="Arial" w:eastAsia="Arial" w:hAnsi="Arial" w:cs="Arial"/>
          <w:color w:val="161618"/>
          <w:spacing w:val="-4"/>
        </w:rPr>
        <w:t>c</w:t>
      </w:r>
      <w:r w:rsidRPr="00D12322">
        <w:rPr>
          <w:rFonts w:ascii="Arial" w:eastAsia="Arial" w:hAnsi="Arial" w:cs="Arial"/>
          <w:color w:val="2F2F31"/>
          <w:spacing w:val="-8"/>
        </w:rPr>
        <w:t>i</w:t>
      </w:r>
      <w:r w:rsidRPr="00D12322">
        <w:rPr>
          <w:rFonts w:ascii="Arial" w:eastAsia="Arial" w:hAnsi="Arial" w:cs="Arial"/>
          <w:color w:val="161618"/>
        </w:rPr>
        <w:t>ón</w:t>
      </w:r>
      <w:r w:rsidRPr="00D12322">
        <w:rPr>
          <w:rFonts w:ascii="Arial" w:eastAsia="Arial" w:hAnsi="Arial" w:cs="Arial"/>
          <w:color w:val="161618"/>
          <w:spacing w:val="-25"/>
        </w:rPr>
        <w:t xml:space="preserve"> </w:t>
      </w:r>
      <w:r w:rsidRPr="00D12322">
        <w:rPr>
          <w:rFonts w:ascii="Arial" w:eastAsia="Arial" w:hAnsi="Arial" w:cs="Arial"/>
          <w:color w:val="161618"/>
        </w:rPr>
        <w:t>y</w:t>
      </w:r>
      <w:r w:rsidRPr="00D12322">
        <w:rPr>
          <w:rFonts w:ascii="Arial" w:eastAsia="Arial" w:hAnsi="Arial" w:cs="Arial"/>
          <w:color w:val="161618"/>
          <w:spacing w:val="-10"/>
        </w:rPr>
        <w:t xml:space="preserve"> </w:t>
      </w:r>
      <w:r w:rsidRPr="00D12322">
        <w:rPr>
          <w:rFonts w:ascii="Arial" w:eastAsia="Arial" w:hAnsi="Arial" w:cs="Arial"/>
          <w:color w:val="161618"/>
        </w:rPr>
        <w:t>revisión</w:t>
      </w:r>
      <w:r w:rsidRPr="00D12322">
        <w:rPr>
          <w:rFonts w:ascii="Arial" w:eastAsia="Arial" w:hAnsi="Arial" w:cs="Arial"/>
          <w:color w:val="161618"/>
          <w:spacing w:val="8"/>
        </w:rPr>
        <w:t xml:space="preserve"> </w:t>
      </w:r>
      <w:r w:rsidRPr="00D12322">
        <w:rPr>
          <w:rFonts w:ascii="Arial" w:eastAsia="Arial" w:hAnsi="Arial" w:cs="Arial"/>
          <w:color w:val="161618"/>
        </w:rPr>
        <w:t>periódica</w:t>
      </w:r>
      <w:r w:rsidRPr="00D12322">
        <w:rPr>
          <w:rFonts w:ascii="Arial" w:eastAsia="Arial" w:hAnsi="Arial" w:cs="Arial"/>
          <w:color w:val="161618"/>
          <w:spacing w:val="-24"/>
        </w:rPr>
        <w:t xml:space="preserve"> </w:t>
      </w:r>
      <w:r w:rsidRPr="00D12322">
        <w:rPr>
          <w:rFonts w:ascii="Arial" w:eastAsia="Arial" w:hAnsi="Arial" w:cs="Arial"/>
          <w:color w:val="161618"/>
        </w:rPr>
        <w:t>que</w:t>
      </w:r>
      <w:r w:rsidRPr="00D12322">
        <w:rPr>
          <w:rFonts w:ascii="Arial" w:eastAsia="Arial" w:hAnsi="Arial" w:cs="Arial"/>
          <w:color w:val="161618"/>
          <w:spacing w:val="-31"/>
        </w:rPr>
        <w:t xml:space="preserve"> </w:t>
      </w:r>
      <w:r w:rsidRPr="00D12322">
        <w:rPr>
          <w:rFonts w:ascii="Arial" w:eastAsia="Arial" w:hAnsi="Arial" w:cs="Arial"/>
          <w:color w:val="161618"/>
        </w:rPr>
        <w:t>implementará</w:t>
      </w:r>
      <w:r w:rsidRPr="00D12322">
        <w:rPr>
          <w:rFonts w:ascii="Arial" w:eastAsia="Arial" w:hAnsi="Arial" w:cs="Arial"/>
          <w:color w:val="161618"/>
          <w:spacing w:val="-12"/>
        </w:rPr>
        <w:t xml:space="preserve"> </w:t>
      </w:r>
      <w:r w:rsidRPr="00D12322">
        <w:rPr>
          <w:rFonts w:ascii="Arial" w:eastAsia="Arial" w:hAnsi="Arial" w:cs="Arial"/>
          <w:color w:val="161618"/>
        </w:rPr>
        <w:t>el</w:t>
      </w:r>
      <w:r w:rsidRPr="00D12322">
        <w:rPr>
          <w:rFonts w:ascii="Arial" w:eastAsia="Arial" w:hAnsi="Arial" w:cs="Arial"/>
          <w:color w:val="161618"/>
          <w:spacing w:val="-32"/>
        </w:rPr>
        <w:t xml:space="preserve"> </w:t>
      </w:r>
      <w:r w:rsidRPr="00D12322">
        <w:rPr>
          <w:rFonts w:ascii="Arial" w:eastAsia="Arial" w:hAnsi="Arial" w:cs="Arial"/>
          <w:color w:val="161618"/>
        </w:rPr>
        <w:t>Instituto</w:t>
      </w:r>
      <w:r w:rsidRPr="00D12322">
        <w:rPr>
          <w:rFonts w:ascii="Arial" w:eastAsia="Arial" w:hAnsi="Arial" w:cs="Arial"/>
          <w:color w:val="161618"/>
          <w:spacing w:val="-27"/>
        </w:rPr>
        <w:t xml:space="preserve"> </w:t>
      </w:r>
      <w:r w:rsidRPr="00D12322">
        <w:rPr>
          <w:rFonts w:ascii="Arial" w:eastAsia="Arial" w:hAnsi="Arial" w:cs="Arial"/>
          <w:color w:val="161618"/>
        </w:rPr>
        <w:t>Nacional Electoral</w:t>
      </w:r>
      <w:r w:rsidRPr="00D12322">
        <w:rPr>
          <w:rFonts w:ascii="Arial" w:eastAsia="Arial" w:hAnsi="Arial" w:cs="Arial"/>
          <w:color w:val="161618"/>
          <w:spacing w:val="1"/>
        </w:rPr>
        <w:t xml:space="preserve"> </w:t>
      </w:r>
      <w:r w:rsidRPr="00D12322">
        <w:rPr>
          <w:rFonts w:ascii="Arial" w:eastAsia="Arial" w:hAnsi="Arial" w:cs="Arial"/>
          <w:color w:val="161618"/>
        </w:rPr>
        <w:t>con</w:t>
      </w:r>
      <w:r w:rsidRPr="00D12322">
        <w:rPr>
          <w:rFonts w:ascii="Arial" w:eastAsia="Arial" w:hAnsi="Arial" w:cs="Arial"/>
          <w:color w:val="161618"/>
          <w:spacing w:val="6"/>
        </w:rPr>
        <w:t xml:space="preserve"> </w:t>
      </w:r>
      <w:r w:rsidRPr="00D12322">
        <w:rPr>
          <w:rFonts w:ascii="Arial" w:eastAsia="Arial" w:hAnsi="Arial" w:cs="Arial"/>
          <w:color w:val="161618"/>
        </w:rPr>
        <w:t>el</w:t>
      </w:r>
      <w:r w:rsidRPr="00D12322">
        <w:rPr>
          <w:rFonts w:ascii="Arial" w:eastAsia="Arial" w:hAnsi="Arial" w:cs="Arial"/>
          <w:color w:val="161618"/>
          <w:spacing w:val="4"/>
        </w:rPr>
        <w:t xml:space="preserve"> </w:t>
      </w:r>
      <w:r w:rsidRPr="00D12322">
        <w:rPr>
          <w:rFonts w:ascii="Arial" w:eastAsia="Arial" w:hAnsi="Arial" w:cs="Arial"/>
          <w:color w:val="2F2F31"/>
          <w:spacing w:val="-2"/>
        </w:rPr>
        <w:t>f</w:t>
      </w:r>
      <w:r w:rsidRPr="00D12322">
        <w:rPr>
          <w:rFonts w:ascii="Arial" w:eastAsia="Arial" w:hAnsi="Arial" w:cs="Arial"/>
          <w:color w:val="161618"/>
        </w:rPr>
        <w:t>in</w:t>
      </w:r>
      <w:r w:rsidRPr="00D12322">
        <w:rPr>
          <w:rFonts w:ascii="Arial" w:eastAsia="Arial" w:hAnsi="Arial" w:cs="Arial"/>
          <w:color w:val="161618"/>
          <w:spacing w:val="16"/>
        </w:rPr>
        <w:t xml:space="preserve"> </w:t>
      </w:r>
      <w:r w:rsidRPr="00D12322">
        <w:rPr>
          <w:rFonts w:ascii="Arial" w:eastAsia="Arial" w:hAnsi="Arial" w:cs="Arial"/>
          <w:color w:val="161618"/>
        </w:rPr>
        <w:t>de</w:t>
      </w:r>
      <w:r w:rsidRPr="00D12322">
        <w:rPr>
          <w:rFonts w:ascii="Arial" w:eastAsia="Arial" w:hAnsi="Arial" w:cs="Arial"/>
          <w:color w:val="161618"/>
          <w:spacing w:val="10"/>
        </w:rPr>
        <w:t xml:space="preserve"> </w:t>
      </w:r>
      <w:r w:rsidRPr="00D12322">
        <w:rPr>
          <w:rFonts w:ascii="Arial" w:eastAsia="Arial" w:hAnsi="Arial" w:cs="Arial"/>
          <w:color w:val="161618"/>
        </w:rPr>
        <w:t>asegurar</w:t>
      </w:r>
      <w:r w:rsidRPr="00D12322">
        <w:rPr>
          <w:rFonts w:ascii="Arial" w:eastAsia="Arial" w:hAnsi="Arial" w:cs="Arial"/>
          <w:color w:val="161618"/>
          <w:spacing w:val="7"/>
        </w:rPr>
        <w:t xml:space="preserve"> </w:t>
      </w:r>
      <w:r w:rsidRPr="00D12322">
        <w:rPr>
          <w:rFonts w:ascii="Arial" w:eastAsia="Arial" w:hAnsi="Arial" w:cs="Arial"/>
          <w:color w:val="161618"/>
        </w:rPr>
        <w:t>que</w:t>
      </w:r>
      <w:r w:rsidRPr="00D12322">
        <w:rPr>
          <w:rFonts w:ascii="Arial" w:eastAsia="Arial" w:hAnsi="Arial" w:cs="Arial"/>
          <w:color w:val="161618"/>
          <w:spacing w:val="10"/>
        </w:rPr>
        <w:t xml:space="preserve"> </w:t>
      </w:r>
      <w:r w:rsidRPr="00D12322">
        <w:rPr>
          <w:rFonts w:ascii="Arial" w:eastAsia="Arial" w:hAnsi="Arial" w:cs="Arial"/>
          <w:color w:val="161618"/>
        </w:rPr>
        <w:t>los</w:t>
      </w:r>
      <w:r w:rsidRPr="00D12322">
        <w:rPr>
          <w:rFonts w:ascii="Arial" w:eastAsia="Arial" w:hAnsi="Arial" w:cs="Arial"/>
          <w:color w:val="161618"/>
          <w:spacing w:val="7"/>
        </w:rPr>
        <w:t xml:space="preserve"> </w:t>
      </w:r>
      <w:r w:rsidRPr="00D12322">
        <w:rPr>
          <w:rFonts w:ascii="Arial" w:eastAsia="Arial" w:hAnsi="Arial" w:cs="Arial"/>
          <w:color w:val="161618"/>
        </w:rPr>
        <w:t>trabajos</w:t>
      </w:r>
      <w:r w:rsidRPr="00D12322">
        <w:rPr>
          <w:rFonts w:ascii="Arial" w:eastAsia="Arial" w:hAnsi="Arial" w:cs="Arial"/>
          <w:color w:val="161618"/>
          <w:spacing w:val="7"/>
        </w:rPr>
        <w:t xml:space="preserve"> </w:t>
      </w:r>
      <w:r w:rsidRPr="00D12322">
        <w:rPr>
          <w:rFonts w:ascii="Arial" w:eastAsia="Arial" w:hAnsi="Arial" w:cs="Arial"/>
          <w:color w:val="161618"/>
        </w:rPr>
        <w:t>se</w:t>
      </w:r>
      <w:r w:rsidRPr="00D12322">
        <w:rPr>
          <w:rFonts w:ascii="Arial" w:eastAsia="Arial" w:hAnsi="Arial" w:cs="Arial"/>
          <w:color w:val="161618"/>
          <w:spacing w:val="7"/>
        </w:rPr>
        <w:t xml:space="preserve"> </w:t>
      </w:r>
      <w:r w:rsidRPr="00D12322">
        <w:rPr>
          <w:rFonts w:ascii="Arial" w:eastAsia="Arial" w:hAnsi="Arial" w:cs="Arial"/>
          <w:color w:val="161618"/>
        </w:rPr>
        <w:t>encaminan</w:t>
      </w:r>
      <w:r w:rsidRPr="00D12322">
        <w:rPr>
          <w:rFonts w:ascii="Arial" w:eastAsia="Arial" w:hAnsi="Arial" w:cs="Arial"/>
          <w:color w:val="161618"/>
          <w:spacing w:val="6"/>
        </w:rPr>
        <w:t xml:space="preserve"> </w:t>
      </w:r>
      <w:r w:rsidRPr="00D12322">
        <w:rPr>
          <w:rFonts w:ascii="Arial" w:eastAsia="Arial" w:hAnsi="Arial" w:cs="Arial"/>
          <w:color w:val="161618"/>
        </w:rPr>
        <w:t>a</w:t>
      </w:r>
      <w:r w:rsidRPr="00D12322">
        <w:rPr>
          <w:rFonts w:ascii="Arial" w:eastAsia="Arial" w:hAnsi="Arial" w:cs="Arial"/>
          <w:color w:val="161618"/>
          <w:spacing w:val="1"/>
        </w:rPr>
        <w:t xml:space="preserve"> </w:t>
      </w:r>
      <w:r w:rsidRPr="00D12322">
        <w:rPr>
          <w:rFonts w:ascii="Arial" w:eastAsia="Arial" w:hAnsi="Arial" w:cs="Arial"/>
          <w:color w:val="161618"/>
        </w:rPr>
        <w:t>cumplir</w:t>
      </w:r>
      <w:r w:rsidRPr="00D12322">
        <w:rPr>
          <w:rFonts w:ascii="Arial" w:eastAsia="Arial" w:hAnsi="Arial" w:cs="Arial"/>
          <w:color w:val="161618"/>
          <w:spacing w:val="14"/>
        </w:rPr>
        <w:t xml:space="preserve"> </w:t>
      </w:r>
      <w:r w:rsidRPr="00D12322">
        <w:rPr>
          <w:rFonts w:ascii="Arial" w:eastAsia="Arial" w:hAnsi="Arial" w:cs="Arial"/>
          <w:color w:val="161618"/>
        </w:rPr>
        <w:t>con</w:t>
      </w:r>
      <w:r w:rsidRPr="00D12322">
        <w:rPr>
          <w:rFonts w:ascii="Arial" w:eastAsia="Arial" w:hAnsi="Arial" w:cs="Arial"/>
          <w:color w:val="161618"/>
          <w:spacing w:val="10"/>
        </w:rPr>
        <w:t xml:space="preserve"> </w:t>
      </w:r>
      <w:r w:rsidRPr="00D12322">
        <w:rPr>
          <w:rFonts w:ascii="Arial" w:eastAsia="Arial" w:hAnsi="Arial" w:cs="Arial"/>
          <w:color w:val="161618"/>
        </w:rPr>
        <w:t>lo</w:t>
      </w:r>
      <w:r w:rsidRPr="00D12322">
        <w:rPr>
          <w:rFonts w:ascii="Arial" w:eastAsia="Arial" w:hAnsi="Arial" w:cs="Arial"/>
          <w:color w:val="161618"/>
          <w:spacing w:val="11"/>
        </w:rPr>
        <w:t xml:space="preserve"> </w:t>
      </w:r>
      <w:r w:rsidRPr="00D12322">
        <w:rPr>
          <w:rFonts w:ascii="Arial" w:eastAsia="Arial" w:hAnsi="Arial" w:cs="Arial"/>
          <w:color w:val="161618"/>
        </w:rPr>
        <w:t>establecido</w:t>
      </w:r>
      <w:r w:rsidRPr="00D12322">
        <w:rPr>
          <w:rFonts w:ascii="Arial" w:eastAsia="Arial" w:hAnsi="Arial" w:cs="Arial"/>
          <w:color w:val="161618"/>
          <w:spacing w:val="-2"/>
        </w:rPr>
        <w:t xml:space="preserve"> </w:t>
      </w:r>
      <w:r w:rsidRPr="00D12322">
        <w:rPr>
          <w:rFonts w:ascii="Arial" w:eastAsia="Arial" w:hAnsi="Arial" w:cs="Arial"/>
          <w:color w:val="161618"/>
        </w:rPr>
        <w:t>en</w:t>
      </w:r>
      <w:r w:rsidRPr="00D12322">
        <w:rPr>
          <w:rFonts w:ascii="Arial" w:eastAsia="Arial" w:hAnsi="Arial" w:cs="Arial"/>
          <w:color w:val="161618"/>
          <w:spacing w:val="13"/>
        </w:rPr>
        <w:t xml:space="preserve"> </w:t>
      </w:r>
      <w:r w:rsidRPr="00D12322">
        <w:rPr>
          <w:rFonts w:ascii="Arial" w:eastAsia="Arial" w:hAnsi="Arial" w:cs="Arial"/>
          <w:color w:val="161618"/>
        </w:rPr>
        <w:t>el</w:t>
      </w:r>
      <w:r w:rsidRPr="00D12322">
        <w:rPr>
          <w:rFonts w:ascii="Arial" w:eastAsia="Arial" w:hAnsi="Arial" w:cs="Arial"/>
          <w:color w:val="161618"/>
          <w:spacing w:val="3"/>
        </w:rPr>
        <w:t xml:space="preserve"> </w:t>
      </w:r>
      <w:r w:rsidRPr="00D12322">
        <w:rPr>
          <w:rFonts w:ascii="Arial" w:eastAsia="Arial" w:hAnsi="Arial" w:cs="Arial"/>
          <w:color w:val="161618"/>
        </w:rPr>
        <w:t>anexo</w:t>
      </w:r>
      <w:r w:rsidRPr="00D12322">
        <w:rPr>
          <w:rFonts w:ascii="Arial" w:eastAsia="Arial" w:hAnsi="Arial" w:cs="Arial"/>
          <w:color w:val="161618"/>
          <w:spacing w:val="17"/>
        </w:rPr>
        <w:t xml:space="preserve"> </w:t>
      </w:r>
      <w:r w:rsidRPr="00D12322">
        <w:rPr>
          <w:rFonts w:ascii="Arial" w:eastAsia="Arial" w:hAnsi="Arial" w:cs="Arial"/>
          <w:color w:val="161618"/>
        </w:rPr>
        <w:t>téc</w:t>
      </w:r>
      <w:r w:rsidRPr="00D12322">
        <w:rPr>
          <w:rFonts w:ascii="Arial" w:eastAsia="Arial" w:hAnsi="Arial" w:cs="Arial"/>
          <w:color w:val="161618"/>
          <w:spacing w:val="-4"/>
        </w:rPr>
        <w:t>n</w:t>
      </w:r>
      <w:r w:rsidRPr="00D12322">
        <w:rPr>
          <w:rFonts w:ascii="Arial" w:eastAsia="Arial" w:hAnsi="Arial" w:cs="Arial"/>
          <w:color w:val="2F2F31"/>
          <w:spacing w:val="-10"/>
        </w:rPr>
        <w:t>i</w:t>
      </w:r>
      <w:r w:rsidRPr="00D12322">
        <w:rPr>
          <w:rFonts w:ascii="Arial" w:eastAsia="Arial" w:hAnsi="Arial" w:cs="Arial"/>
          <w:color w:val="161618"/>
        </w:rPr>
        <w:t>c</w:t>
      </w:r>
      <w:r w:rsidRPr="00D12322">
        <w:rPr>
          <w:rFonts w:ascii="Arial" w:eastAsia="Arial" w:hAnsi="Arial" w:cs="Arial"/>
          <w:color w:val="161618"/>
          <w:spacing w:val="-5"/>
        </w:rPr>
        <w:t>o</w:t>
      </w:r>
      <w:r w:rsidRPr="00D12322">
        <w:rPr>
          <w:rFonts w:ascii="Arial" w:eastAsia="Arial" w:hAnsi="Arial" w:cs="Arial"/>
          <w:color w:val="4F4F56"/>
        </w:rPr>
        <w:t xml:space="preserve">. </w:t>
      </w:r>
      <w:r w:rsidRPr="00D12322">
        <w:rPr>
          <w:rFonts w:ascii="Arial" w:eastAsia="Arial" w:hAnsi="Arial" w:cs="Arial"/>
          <w:color w:val="161618"/>
        </w:rPr>
        <w:t>En</w:t>
      </w:r>
      <w:r w:rsidRPr="00D12322">
        <w:rPr>
          <w:rFonts w:ascii="Arial" w:eastAsia="Arial" w:hAnsi="Arial" w:cs="Arial"/>
          <w:color w:val="161618"/>
          <w:spacing w:val="-3"/>
        </w:rPr>
        <w:t xml:space="preserve"> </w:t>
      </w:r>
      <w:r w:rsidRPr="00D12322">
        <w:rPr>
          <w:rFonts w:ascii="Arial" w:eastAsia="Arial" w:hAnsi="Arial" w:cs="Arial"/>
          <w:color w:val="161618"/>
        </w:rPr>
        <w:t>este</w:t>
      </w:r>
      <w:r w:rsidRPr="00D12322">
        <w:rPr>
          <w:rFonts w:ascii="Arial" w:eastAsia="Arial" w:hAnsi="Arial" w:cs="Arial"/>
          <w:color w:val="161618"/>
          <w:spacing w:val="-12"/>
        </w:rPr>
        <w:t xml:space="preserve"> </w:t>
      </w:r>
      <w:r w:rsidRPr="00D12322">
        <w:rPr>
          <w:rFonts w:ascii="Arial" w:eastAsia="Arial" w:hAnsi="Arial" w:cs="Arial"/>
          <w:color w:val="161618"/>
        </w:rPr>
        <w:t>sen</w:t>
      </w:r>
      <w:r w:rsidRPr="00D12322">
        <w:rPr>
          <w:rFonts w:ascii="Arial" w:eastAsia="Arial" w:hAnsi="Arial" w:cs="Arial"/>
          <w:color w:val="161618"/>
          <w:spacing w:val="-5"/>
        </w:rPr>
        <w:t>t</w:t>
      </w:r>
      <w:r w:rsidRPr="00D12322">
        <w:rPr>
          <w:rFonts w:ascii="Arial" w:eastAsia="Arial" w:hAnsi="Arial" w:cs="Arial"/>
          <w:color w:val="2F2F31"/>
          <w:spacing w:val="-8"/>
        </w:rPr>
        <w:t>i</w:t>
      </w:r>
      <w:r w:rsidRPr="00D12322">
        <w:rPr>
          <w:rFonts w:ascii="Arial" w:eastAsia="Arial" w:hAnsi="Arial" w:cs="Arial"/>
          <w:color w:val="161618"/>
        </w:rPr>
        <w:t>do</w:t>
      </w:r>
      <w:r w:rsidRPr="00D12322">
        <w:rPr>
          <w:rFonts w:ascii="Arial" w:eastAsia="Arial" w:hAnsi="Arial" w:cs="Arial"/>
          <w:color w:val="161618"/>
          <w:spacing w:val="-19"/>
        </w:rPr>
        <w:t xml:space="preserve"> </w:t>
      </w:r>
      <w:r w:rsidRPr="00D12322">
        <w:rPr>
          <w:rFonts w:ascii="Arial" w:eastAsia="Arial" w:hAnsi="Arial" w:cs="Arial"/>
          <w:color w:val="161618"/>
        </w:rPr>
        <w:t>el</w:t>
      </w:r>
      <w:r w:rsidRPr="00D12322">
        <w:rPr>
          <w:rFonts w:ascii="Arial" w:eastAsia="Arial" w:hAnsi="Arial" w:cs="Arial"/>
          <w:color w:val="161618"/>
          <w:spacing w:val="-26"/>
        </w:rPr>
        <w:t xml:space="preserve"> </w:t>
      </w:r>
      <w:r w:rsidRPr="00D12322">
        <w:rPr>
          <w:rFonts w:ascii="Arial" w:eastAsia="Arial" w:hAnsi="Arial" w:cs="Arial"/>
          <w:color w:val="161618"/>
        </w:rPr>
        <w:t>proveedor</w:t>
      </w:r>
      <w:r w:rsidRPr="00D12322">
        <w:rPr>
          <w:rFonts w:ascii="Arial" w:eastAsia="Arial" w:hAnsi="Arial" w:cs="Arial"/>
          <w:color w:val="161618"/>
          <w:spacing w:val="-2"/>
        </w:rPr>
        <w:t xml:space="preserve"> </w:t>
      </w:r>
      <w:r w:rsidRPr="00D12322">
        <w:rPr>
          <w:rFonts w:ascii="Arial" w:eastAsia="Arial" w:hAnsi="Arial" w:cs="Arial"/>
          <w:color w:val="161618"/>
        </w:rPr>
        <w:t>acatará</w:t>
      </w:r>
      <w:r w:rsidRPr="00D12322">
        <w:rPr>
          <w:rFonts w:ascii="Arial" w:eastAsia="Arial" w:hAnsi="Arial" w:cs="Arial"/>
          <w:color w:val="161618"/>
          <w:spacing w:val="-25"/>
        </w:rPr>
        <w:t xml:space="preserve"> </w:t>
      </w:r>
      <w:r w:rsidRPr="00D12322">
        <w:rPr>
          <w:rFonts w:ascii="Arial" w:eastAsia="Arial" w:hAnsi="Arial" w:cs="Arial"/>
          <w:color w:val="161618"/>
        </w:rPr>
        <w:t>cada</w:t>
      </w:r>
      <w:r w:rsidRPr="00D12322">
        <w:rPr>
          <w:rFonts w:ascii="Arial" w:eastAsia="Arial" w:hAnsi="Arial" w:cs="Arial"/>
          <w:color w:val="161618"/>
          <w:spacing w:val="2"/>
        </w:rPr>
        <w:t xml:space="preserve"> </w:t>
      </w:r>
      <w:r w:rsidRPr="00D12322">
        <w:rPr>
          <w:rFonts w:ascii="Arial" w:eastAsia="Arial" w:hAnsi="Arial" w:cs="Arial"/>
          <w:color w:val="161618"/>
        </w:rPr>
        <w:t>una</w:t>
      </w:r>
      <w:r w:rsidRPr="00D12322">
        <w:rPr>
          <w:rFonts w:ascii="Arial" w:eastAsia="Arial" w:hAnsi="Arial" w:cs="Arial"/>
          <w:color w:val="161618"/>
          <w:spacing w:val="-9"/>
        </w:rPr>
        <w:t xml:space="preserve"> </w:t>
      </w:r>
      <w:r w:rsidRPr="00D12322">
        <w:rPr>
          <w:rFonts w:ascii="Arial" w:eastAsia="Arial" w:hAnsi="Arial" w:cs="Arial"/>
          <w:color w:val="161618"/>
        </w:rPr>
        <w:t>de</w:t>
      </w:r>
      <w:r w:rsidRPr="00D12322">
        <w:rPr>
          <w:rFonts w:ascii="Arial" w:eastAsia="Arial" w:hAnsi="Arial" w:cs="Arial"/>
          <w:color w:val="161618"/>
          <w:spacing w:val="-26"/>
        </w:rPr>
        <w:t xml:space="preserve"> </w:t>
      </w:r>
      <w:r w:rsidRPr="00D12322">
        <w:rPr>
          <w:rFonts w:ascii="Arial" w:eastAsia="Arial" w:hAnsi="Arial" w:cs="Arial"/>
          <w:color w:val="161618"/>
        </w:rPr>
        <w:t>las</w:t>
      </w:r>
      <w:r w:rsidRPr="00D12322">
        <w:rPr>
          <w:rFonts w:ascii="Arial" w:eastAsia="Arial" w:hAnsi="Arial" w:cs="Arial"/>
          <w:color w:val="161618"/>
          <w:spacing w:val="-6"/>
        </w:rPr>
        <w:t xml:space="preserve"> </w:t>
      </w:r>
      <w:r w:rsidRPr="00D12322">
        <w:rPr>
          <w:rFonts w:ascii="Arial" w:eastAsia="Arial" w:hAnsi="Arial" w:cs="Arial"/>
          <w:color w:val="161618"/>
        </w:rPr>
        <w:t>observacione</w:t>
      </w:r>
      <w:r w:rsidRPr="00D12322">
        <w:rPr>
          <w:rFonts w:ascii="Arial" w:eastAsia="Arial" w:hAnsi="Arial" w:cs="Arial"/>
          <w:color w:val="161618"/>
          <w:spacing w:val="-2"/>
        </w:rPr>
        <w:t>s</w:t>
      </w:r>
      <w:r w:rsidRPr="00D12322">
        <w:rPr>
          <w:rFonts w:ascii="Arial" w:eastAsia="Arial" w:hAnsi="Arial" w:cs="Arial"/>
          <w:color w:val="4F4F56"/>
        </w:rPr>
        <w:t>,</w:t>
      </w:r>
      <w:r w:rsidRPr="00D12322">
        <w:rPr>
          <w:rFonts w:ascii="Arial" w:eastAsia="Arial" w:hAnsi="Arial" w:cs="Arial"/>
          <w:color w:val="4F4F56"/>
          <w:spacing w:val="-5"/>
        </w:rPr>
        <w:t xml:space="preserve"> </w:t>
      </w:r>
      <w:r w:rsidRPr="00D12322">
        <w:rPr>
          <w:rFonts w:ascii="Arial" w:eastAsia="Arial" w:hAnsi="Arial" w:cs="Arial"/>
          <w:color w:val="161618"/>
        </w:rPr>
        <w:t>recomendacione</w:t>
      </w:r>
      <w:r w:rsidRPr="00D12322">
        <w:rPr>
          <w:rFonts w:ascii="Arial" w:eastAsia="Arial" w:hAnsi="Arial" w:cs="Arial"/>
          <w:color w:val="161618"/>
          <w:spacing w:val="2"/>
        </w:rPr>
        <w:t>s</w:t>
      </w:r>
      <w:r w:rsidRPr="00D12322">
        <w:rPr>
          <w:rFonts w:ascii="Arial" w:eastAsia="Arial" w:hAnsi="Arial" w:cs="Arial"/>
          <w:color w:val="4F4F56"/>
        </w:rPr>
        <w:t>,</w:t>
      </w:r>
      <w:r w:rsidRPr="00D12322">
        <w:rPr>
          <w:rFonts w:ascii="Arial" w:eastAsia="Arial" w:hAnsi="Arial" w:cs="Arial"/>
          <w:color w:val="4F4F56"/>
          <w:spacing w:val="-4"/>
        </w:rPr>
        <w:t xml:space="preserve"> </w:t>
      </w:r>
      <w:r w:rsidRPr="00D12322">
        <w:rPr>
          <w:rFonts w:ascii="Arial" w:eastAsia="Arial" w:hAnsi="Arial" w:cs="Arial"/>
          <w:color w:val="161618"/>
        </w:rPr>
        <w:t>sugerencias</w:t>
      </w:r>
      <w:r w:rsidRPr="00D12322">
        <w:rPr>
          <w:rFonts w:ascii="Arial" w:eastAsia="Arial" w:hAnsi="Arial" w:cs="Arial"/>
          <w:color w:val="161618"/>
          <w:spacing w:val="-4"/>
        </w:rPr>
        <w:t xml:space="preserve"> </w:t>
      </w:r>
      <w:r w:rsidRPr="00D12322">
        <w:rPr>
          <w:rFonts w:ascii="Arial" w:eastAsia="Arial" w:hAnsi="Arial" w:cs="Arial"/>
          <w:color w:val="161618"/>
        </w:rPr>
        <w:t>provenie</w:t>
      </w:r>
      <w:r w:rsidRPr="00D12322">
        <w:rPr>
          <w:rFonts w:ascii="Arial" w:eastAsia="Arial" w:hAnsi="Arial" w:cs="Arial"/>
          <w:color w:val="161618"/>
          <w:spacing w:val="-3"/>
        </w:rPr>
        <w:t>n</w:t>
      </w:r>
      <w:r w:rsidRPr="00D12322">
        <w:rPr>
          <w:rFonts w:ascii="Arial" w:eastAsia="Arial" w:hAnsi="Arial" w:cs="Arial"/>
          <w:color w:val="2F2F31"/>
          <w:spacing w:val="1"/>
        </w:rPr>
        <w:t>t</w:t>
      </w:r>
      <w:r w:rsidRPr="00D12322">
        <w:rPr>
          <w:rFonts w:ascii="Arial" w:eastAsia="Arial" w:hAnsi="Arial" w:cs="Arial"/>
          <w:color w:val="161618"/>
        </w:rPr>
        <w:t>es de</w:t>
      </w:r>
      <w:r w:rsidRPr="00D12322">
        <w:rPr>
          <w:rFonts w:ascii="Arial" w:eastAsia="Arial" w:hAnsi="Arial" w:cs="Arial"/>
          <w:color w:val="161618"/>
          <w:spacing w:val="-1"/>
        </w:rPr>
        <w:t xml:space="preserve"> </w:t>
      </w:r>
      <w:r w:rsidRPr="00D12322">
        <w:rPr>
          <w:rFonts w:ascii="Arial" w:eastAsia="Arial" w:hAnsi="Arial" w:cs="Arial"/>
          <w:color w:val="161618"/>
        </w:rPr>
        <w:t>las</w:t>
      </w:r>
      <w:r w:rsidRPr="00D12322">
        <w:rPr>
          <w:rFonts w:ascii="Arial" w:eastAsia="Arial" w:hAnsi="Arial" w:cs="Arial"/>
          <w:color w:val="161618"/>
          <w:spacing w:val="1"/>
        </w:rPr>
        <w:t xml:space="preserve"> </w:t>
      </w:r>
      <w:r w:rsidRPr="00D12322">
        <w:rPr>
          <w:rFonts w:ascii="Arial" w:eastAsia="Arial" w:hAnsi="Arial" w:cs="Arial"/>
          <w:color w:val="161618"/>
        </w:rPr>
        <w:t>autoridades del</w:t>
      </w:r>
      <w:r w:rsidRPr="00D12322">
        <w:rPr>
          <w:rFonts w:ascii="Arial" w:eastAsia="Arial" w:hAnsi="Arial" w:cs="Arial"/>
          <w:color w:val="161618"/>
          <w:spacing w:val="4"/>
        </w:rPr>
        <w:t xml:space="preserve"> </w:t>
      </w:r>
      <w:r w:rsidRPr="00D12322">
        <w:rPr>
          <w:rFonts w:ascii="Arial" w:eastAsia="Arial" w:hAnsi="Arial" w:cs="Arial"/>
          <w:color w:val="161618"/>
        </w:rPr>
        <w:t>Instituto</w:t>
      </w:r>
      <w:r w:rsidRPr="00D12322">
        <w:rPr>
          <w:rFonts w:ascii="Arial" w:eastAsia="Arial" w:hAnsi="Arial" w:cs="Arial"/>
          <w:color w:val="161618"/>
          <w:spacing w:val="1"/>
        </w:rPr>
        <w:t xml:space="preserve"> </w:t>
      </w:r>
      <w:r w:rsidRPr="00D12322">
        <w:rPr>
          <w:rFonts w:ascii="Arial" w:eastAsia="Arial" w:hAnsi="Arial" w:cs="Arial"/>
          <w:color w:val="161618"/>
        </w:rPr>
        <w:t>Nacional</w:t>
      </w:r>
      <w:r w:rsidRPr="00D12322">
        <w:rPr>
          <w:rFonts w:ascii="Arial" w:eastAsia="Arial" w:hAnsi="Arial" w:cs="Arial"/>
          <w:color w:val="161618"/>
          <w:spacing w:val="-24"/>
        </w:rPr>
        <w:t xml:space="preserve"> </w:t>
      </w:r>
      <w:r w:rsidRPr="00D12322">
        <w:rPr>
          <w:rFonts w:ascii="Arial" w:eastAsia="Arial" w:hAnsi="Arial" w:cs="Arial"/>
          <w:color w:val="161618"/>
        </w:rPr>
        <w:t>Electoral</w:t>
      </w:r>
      <w:r w:rsidRPr="00D12322">
        <w:rPr>
          <w:rFonts w:ascii="Arial" w:eastAsia="Arial" w:hAnsi="Arial" w:cs="Arial"/>
          <w:color w:val="161618"/>
          <w:spacing w:val="1"/>
        </w:rPr>
        <w:t xml:space="preserve"> </w:t>
      </w:r>
      <w:r w:rsidRPr="00D12322">
        <w:rPr>
          <w:rFonts w:ascii="Arial" w:eastAsia="Arial" w:hAnsi="Arial" w:cs="Arial"/>
          <w:color w:val="161618"/>
        </w:rPr>
        <w:t>que</w:t>
      </w:r>
      <w:r w:rsidRPr="00D12322">
        <w:rPr>
          <w:rFonts w:ascii="Arial" w:eastAsia="Arial" w:hAnsi="Arial" w:cs="Arial"/>
          <w:color w:val="161618"/>
          <w:spacing w:val="10"/>
        </w:rPr>
        <w:t xml:space="preserve"> </w:t>
      </w:r>
      <w:r w:rsidRPr="00D12322">
        <w:rPr>
          <w:rFonts w:ascii="Arial" w:eastAsia="Arial" w:hAnsi="Arial" w:cs="Arial"/>
          <w:color w:val="161618"/>
        </w:rPr>
        <w:t>atañan</w:t>
      </w:r>
      <w:r w:rsidRPr="00D12322">
        <w:rPr>
          <w:rFonts w:ascii="Arial" w:eastAsia="Arial" w:hAnsi="Arial" w:cs="Arial"/>
          <w:color w:val="161618"/>
          <w:spacing w:val="5"/>
        </w:rPr>
        <w:t xml:space="preserve"> </w:t>
      </w:r>
      <w:r w:rsidRPr="00D12322">
        <w:rPr>
          <w:rFonts w:ascii="Arial" w:eastAsia="Arial" w:hAnsi="Arial" w:cs="Arial"/>
          <w:color w:val="161618"/>
        </w:rPr>
        <w:t>a</w:t>
      </w:r>
      <w:r w:rsidRPr="00D12322">
        <w:rPr>
          <w:rFonts w:ascii="Arial" w:eastAsia="Arial" w:hAnsi="Arial" w:cs="Arial"/>
          <w:color w:val="161618"/>
          <w:spacing w:val="-7"/>
        </w:rPr>
        <w:t xml:space="preserve"> </w:t>
      </w:r>
      <w:r w:rsidRPr="00D12322">
        <w:rPr>
          <w:rFonts w:ascii="Arial" w:eastAsia="Arial" w:hAnsi="Arial" w:cs="Arial"/>
          <w:color w:val="161618"/>
        </w:rPr>
        <w:t>las</w:t>
      </w:r>
      <w:r w:rsidRPr="00D12322">
        <w:rPr>
          <w:rFonts w:ascii="Arial" w:eastAsia="Arial" w:hAnsi="Arial" w:cs="Arial"/>
          <w:color w:val="161618"/>
          <w:spacing w:val="6"/>
        </w:rPr>
        <w:t xml:space="preserve"> </w:t>
      </w:r>
      <w:r w:rsidRPr="00D12322">
        <w:rPr>
          <w:rFonts w:ascii="Arial" w:eastAsia="Arial" w:hAnsi="Arial" w:cs="Arial"/>
          <w:color w:val="161618"/>
        </w:rPr>
        <w:t>actividades</w:t>
      </w:r>
      <w:r w:rsidRPr="00D12322">
        <w:rPr>
          <w:rFonts w:ascii="Arial" w:eastAsia="Arial" w:hAnsi="Arial" w:cs="Arial"/>
          <w:color w:val="161618"/>
          <w:spacing w:val="5"/>
        </w:rPr>
        <w:t xml:space="preserve"> </w:t>
      </w:r>
      <w:r w:rsidRPr="00D12322">
        <w:rPr>
          <w:rFonts w:ascii="Arial" w:eastAsia="Arial" w:hAnsi="Arial" w:cs="Arial"/>
          <w:color w:val="161618"/>
        </w:rPr>
        <w:t>a</w:t>
      </w:r>
      <w:r w:rsidRPr="00D12322">
        <w:rPr>
          <w:rFonts w:ascii="Arial" w:eastAsia="Arial" w:hAnsi="Arial" w:cs="Arial"/>
          <w:color w:val="161618"/>
          <w:spacing w:val="2"/>
        </w:rPr>
        <w:t xml:space="preserve"> </w:t>
      </w:r>
      <w:r w:rsidRPr="00D12322">
        <w:rPr>
          <w:rFonts w:ascii="Arial" w:eastAsia="Arial" w:hAnsi="Arial" w:cs="Arial"/>
          <w:color w:val="161618"/>
        </w:rPr>
        <w:t>realizar</w:t>
      </w:r>
      <w:r w:rsidRPr="00D12322">
        <w:rPr>
          <w:rFonts w:ascii="Arial" w:eastAsia="Arial" w:hAnsi="Arial" w:cs="Arial"/>
          <w:color w:val="161618"/>
          <w:spacing w:val="4"/>
        </w:rPr>
        <w:t xml:space="preserve"> </w:t>
      </w:r>
      <w:r w:rsidRPr="00D12322">
        <w:rPr>
          <w:rFonts w:ascii="Arial" w:eastAsia="Arial" w:hAnsi="Arial" w:cs="Arial"/>
          <w:color w:val="161618"/>
        </w:rPr>
        <w:t>por</w:t>
      </w:r>
      <w:r w:rsidRPr="00D12322">
        <w:rPr>
          <w:rFonts w:ascii="Arial" w:eastAsia="Arial" w:hAnsi="Arial" w:cs="Arial"/>
          <w:color w:val="161618"/>
          <w:spacing w:val="4"/>
        </w:rPr>
        <w:t xml:space="preserve"> </w:t>
      </w:r>
      <w:r w:rsidRPr="00D12322">
        <w:rPr>
          <w:rFonts w:ascii="Arial" w:eastAsia="Arial" w:hAnsi="Arial" w:cs="Arial"/>
          <w:color w:val="161618"/>
        </w:rPr>
        <w:t>cada</w:t>
      </w:r>
      <w:r w:rsidRPr="00D12322">
        <w:rPr>
          <w:rFonts w:ascii="Arial" w:eastAsia="Arial" w:hAnsi="Arial" w:cs="Arial"/>
          <w:color w:val="161618"/>
          <w:spacing w:val="11"/>
        </w:rPr>
        <w:t xml:space="preserve"> </w:t>
      </w:r>
      <w:r w:rsidRPr="00D12322">
        <w:rPr>
          <w:rFonts w:ascii="Arial" w:eastAsia="Arial" w:hAnsi="Arial" w:cs="Arial"/>
          <w:color w:val="161618"/>
        </w:rPr>
        <w:t>entregable.</w:t>
      </w:r>
    </w:p>
    <w:p w14:paraId="52BE9420" w14:textId="77777777" w:rsidR="00D12322" w:rsidRPr="00D12322" w:rsidRDefault="00D12322" w:rsidP="00D12322">
      <w:pPr>
        <w:tabs>
          <w:tab w:val="left" w:pos="8647"/>
        </w:tabs>
        <w:spacing w:before="18" w:line="220" w:lineRule="exact"/>
        <w:ind w:hanging="142"/>
        <w:jc w:val="both"/>
        <w:rPr>
          <w:rFonts w:ascii="Arial" w:hAnsi="Arial" w:cs="Arial"/>
        </w:rPr>
      </w:pPr>
    </w:p>
    <w:p w14:paraId="74456A49" w14:textId="77777777" w:rsidR="00D12322" w:rsidRPr="00D12322" w:rsidRDefault="00D12322" w:rsidP="00D12322">
      <w:pPr>
        <w:tabs>
          <w:tab w:val="left" w:pos="8647"/>
        </w:tabs>
        <w:jc w:val="both"/>
        <w:rPr>
          <w:rFonts w:ascii="Arial" w:eastAsia="Arial" w:hAnsi="Arial" w:cs="Arial"/>
          <w:b/>
          <w:color w:val="161618"/>
        </w:rPr>
      </w:pPr>
      <w:r w:rsidRPr="00D12322">
        <w:rPr>
          <w:rFonts w:ascii="Arial" w:eastAsia="Arial" w:hAnsi="Arial" w:cs="Arial"/>
          <w:b/>
          <w:color w:val="161618"/>
        </w:rPr>
        <w:t>a)   Entregables</w:t>
      </w:r>
    </w:p>
    <w:p w14:paraId="260B6A7B" w14:textId="77777777" w:rsidR="00D12322" w:rsidRPr="00D12322" w:rsidRDefault="00D12322" w:rsidP="00D12322">
      <w:pPr>
        <w:tabs>
          <w:tab w:val="left" w:pos="8647"/>
        </w:tabs>
        <w:spacing w:before="5" w:line="240" w:lineRule="exact"/>
        <w:ind w:hanging="142"/>
        <w:jc w:val="both"/>
        <w:rPr>
          <w:rFonts w:ascii="Arial" w:hAnsi="Arial" w:cs="Arial"/>
        </w:rPr>
      </w:pPr>
    </w:p>
    <w:p w14:paraId="1F00C32F" w14:textId="77777777" w:rsidR="00D12322" w:rsidRPr="00D12322" w:rsidRDefault="00D12322" w:rsidP="00D12322">
      <w:pPr>
        <w:tabs>
          <w:tab w:val="left" w:pos="8647"/>
        </w:tabs>
        <w:spacing w:line="234" w:lineRule="exact"/>
        <w:jc w:val="both"/>
        <w:rPr>
          <w:rFonts w:ascii="Arial" w:eastAsia="Arial" w:hAnsi="Arial" w:cs="Arial"/>
          <w:color w:val="161618"/>
        </w:rPr>
      </w:pPr>
      <w:r w:rsidRPr="00D12322">
        <w:rPr>
          <w:rFonts w:ascii="Arial" w:eastAsiaTheme="minorHAnsi" w:hAnsi="Arial" w:cs="Arial"/>
        </w:rPr>
        <w:t xml:space="preserve">El PROVEEDOR debe entregar al administrador del Contrato los siguientes documentos en </w:t>
      </w:r>
      <w:r w:rsidRPr="00D12322">
        <w:rPr>
          <w:rFonts w:ascii="Arial" w:eastAsia="Arial" w:hAnsi="Arial" w:cs="Arial"/>
          <w:color w:val="161618"/>
        </w:rPr>
        <w:t>formato impreso y digital, conforme lo siguiente:</w:t>
      </w:r>
    </w:p>
    <w:p w14:paraId="7B4C9506" w14:textId="77777777" w:rsidR="00D12322" w:rsidRPr="00D12322" w:rsidRDefault="00D12322" w:rsidP="00D12322">
      <w:pPr>
        <w:tabs>
          <w:tab w:val="left" w:pos="8647"/>
        </w:tabs>
        <w:spacing w:line="234" w:lineRule="exact"/>
        <w:jc w:val="both"/>
        <w:rPr>
          <w:rFonts w:ascii="Arial" w:eastAsia="Arial" w:hAnsi="Arial" w:cs="Arial"/>
          <w:bCs/>
          <w:color w:val="66646B"/>
        </w:rPr>
      </w:pPr>
    </w:p>
    <w:tbl>
      <w:tblPr>
        <w:tblW w:w="9360" w:type="dxa"/>
        <w:tblInd w:w="70" w:type="dxa"/>
        <w:tblCellMar>
          <w:left w:w="70" w:type="dxa"/>
          <w:right w:w="70" w:type="dxa"/>
        </w:tblCellMar>
        <w:tblLook w:val="04A0" w:firstRow="1" w:lastRow="0" w:firstColumn="1" w:lastColumn="0" w:noHBand="0" w:noVBand="1"/>
      </w:tblPr>
      <w:tblGrid>
        <w:gridCol w:w="1240"/>
        <w:gridCol w:w="4060"/>
        <w:gridCol w:w="4060"/>
      </w:tblGrid>
      <w:tr w:rsidR="00D12322" w:rsidRPr="00D12322" w14:paraId="0A06A820" w14:textId="77777777" w:rsidTr="00DA24FB">
        <w:trPr>
          <w:trHeight w:hRule="exact" w:val="288"/>
          <w:tblHeader/>
        </w:trPr>
        <w:tc>
          <w:tcPr>
            <w:tcW w:w="12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3FDF4CD" w14:textId="77777777" w:rsidR="00D12322" w:rsidRPr="00D12322" w:rsidRDefault="00D12322" w:rsidP="00DA24FB">
            <w:pPr>
              <w:jc w:val="center"/>
              <w:rPr>
                <w:rFonts w:ascii="Arial" w:eastAsia="Arial" w:hAnsi="Arial" w:cs="Arial"/>
                <w:color w:val="161618"/>
              </w:rPr>
            </w:pPr>
            <w:r w:rsidRPr="00D12322">
              <w:rPr>
                <w:rFonts w:ascii="Arial" w:eastAsia="Arial" w:hAnsi="Arial" w:cs="Arial"/>
                <w:color w:val="161618"/>
              </w:rPr>
              <w:lastRenderedPageBreak/>
              <w:t>Núm.</w:t>
            </w:r>
          </w:p>
        </w:tc>
        <w:tc>
          <w:tcPr>
            <w:tcW w:w="4060" w:type="dxa"/>
            <w:tcBorders>
              <w:top w:val="single" w:sz="4" w:space="0" w:color="auto"/>
              <w:left w:val="nil"/>
              <w:bottom w:val="single" w:sz="4" w:space="0" w:color="auto"/>
              <w:right w:val="single" w:sz="4" w:space="0" w:color="auto"/>
            </w:tcBorders>
            <w:shd w:val="clear" w:color="000000" w:fill="D9D9D9"/>
            <w:vAlign w:val="center"/>
            <w:hideMark/>
          </w:tcPr>
          <w:p w14:paraId="00A52C6D" w14:textId="77777777" w:rsidR="00D12322" w:rsidRPr="00D12322" w:rsidRDefault="00D12322" w:rsidP="00DA24FB">
            <w:pPr>
              <w:jc w:val="center"/>
              <w:rPr>
                <w:rFonts w:ascii="Arial" w:eastAsia="Arial" w:hAnsi="Arial" w:cs="Arial"/>
                <w:color w:val="161618"/>
              </w:rPr>
            </w:pPr>
            <w:r w:rsidRPr="00D12322">
              <w:rPr>
                <w:rFonts w:ascii="Arial" w:eastAsia="Arial" w:hAnsi="Arial" w:cs="Arial"/>
                <w:color w:val="161618"/>
              </w:rPr>
              <w:t>Fase de Inicio</w:t>
            </w:r>
          </w:p>
        </w:tc>
        <w:tc>
          <w:tcPr>
            <w:tcW w:w="4060" w:type="dxa"/>
            <w:tcBorders>
              <w:top w:val="single" w:sz="4" w:space="0" w:color="auto"/>
              <w:left w:val="nil"/>
              <w:bottom w:val="single" w:sz="4" w:space="0" w:color="auto"/>
              <w:right w:val="single" w:sz="4" w:space="0" w:color="auto"/>
            </w:tcBorders>
            <w:shd w:val="clear" w:color="000000" w:fill="D9D9D9"/>
            <w:vAlign w:val="center"/>
            <w:hideMark/>
          </w:tcPr>
          <w:p w14:paraId="5BA5FDCE" w14:textId="77777777" w:rsidR="00D12322" w:rsidRPr="00D12322" w:rsidRDefault="00D12322" w:rsidP="00DA24FB">
            <w:pPr>
              <w:jc w:val="center"/>
              <w:rPr>
                <w:rFonts w:ascii="Arial" w:eastAsia="Arial" w:hAnsi="Arial" w:cs="Arial"/>
                <w:color w:val="161618"/>
              </w:rPr>
            </w:pPr>
            <w:r w:rsidRPr="00D12322">
              <w:rPr>
                <w:rFonts w:ascii="Arial" w:eastAsia="Arial" w:hAnsi="Arial" w:cs="Arial"/>
                <w:color w:val="161618"/>
              </w:rPr>
              <w:t>Referencia</w:t>
            </w:r>
          </w:p>
        </w:tc>
      </w:tr>
      <w:tr w:rsidR="00D12322" w:rsidRPr="00D12322" w14:paraId="1D4BDF94" w14:textId="77777777" w:rsidTr="00DA24FB">
        <w:trPr>
          <w:trHeight w:val="1932"/>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6C7BDD" w14:textId="77777777" w:rsidR="00D12322" w:rsidRPr="00D12322" w:rsidRDefault="00D12322" w:rsidP="00DA24FB">
            <w:pPr>
              <w:jc w:val="center"/>
              <w:rPr>
                <w:rFonts w:ascii="Arial" w:hAnsi="Arial" w:cs="Arial"/>
                <w:color w:val="161618"/>
                <w:lang w:eastAsia="es-MX"/>
              </w:rPr>
            </w:pPr>
            <w:r w:rsidRPr="00D12322">
              <w:rPr>
                <w:rFonts w:ascii="Arial" w:hAnsi="Arial" w:cs="Arial"/>
                <w:color w:val="161618"/>
                <w:lang w:eastAsia="es-MX"/>
              </w:rPr>
              <w:t>1</w:t>
            </w:r>
          </w:p>
        </w:tc>
        <w:tc>
          <w:tcPr>
            <w:tcW w:w="4060" w:type="dxa"/>
            <w:tcBorders>
              <w:top w:val="single" w:sz="4" w:space="0" w:color="auto"/>
              <w:left w:val="nil"/>
              <w:bottom w:val="single" w:sz="4" w:space="0" w:color="auto"/>
              <w:right w:val="nil"/>
            </w:tcBorders>
            <w:shd w:val="clear" w:color="auto" w:fill="auto"/>
            <w:vAlign w:val="center"/>
            <w:hideMark/>
          </w:tcPr>
          <w:p w14:paraId="28D89585" w14:textId="77777777" w:rsidR="00D12322" w:rsidRPr="00D12322" w:rsidRDefault="00D12322" w:rsidP="00DA24FB">
            <w:pPr>
              <w:spacing w:before="120"/>
              <w:rPr>
                <w:rFonts w:ascii="Arial" w:eastAsia="Arial" w:hAnsi="Arial" w:cs="Arial"/>
                <w:color w:val="161618"/>
              </w:rPr>
            </w:pPr>
            <w:r w:rsidRPr="00D12322">
              <w:rPr>
                <w:rFonts w:ascii="Arial" w:eastAsia="Arial" w:hAnsi="Arial" w:cs="Arial"/>
                <w:color w:val="161618"/>
              </w:rPr>
              <w:t>•  Plan del proyecto detallado.</w:t>
            </w:r>
            <w:r w:rsidRPr="00D12322">
              <w:rPr>
                <w:rFonts w:ascii="Arial" w:eastAsia="Arial" w:hAnsi="Arial" w:cs="Arial"/>
                <w:color w:val="161618"/>
              </w:rPr>
              <w:br/>
              <w:t>•  Mecanismo de operación del soporte a usuarios.</w:t>
            </w:r>
            <w:r w:rsidRPr="00D12322">
              <w:rPr>
                <w:rFonts w:ascii="Arial" w:eastAsia="Arial" w:hAnsi="Arial" w:cs="Arial"/>
                <w:color w:val="161618"/>
              </w:rPr>
              <w:br/>
              <w:t>•  Mecanismo y programa general de pruebas y capacitación.</w:t>
            </w:r>
            <w:r w:rsidRPr="00D12322">
              <w:rPr>
                <w:rFonts w:ascii="Arial" w:eastAsia="Arial" w:hAnsi="Arial" w:cs="Arial"/>
                <w:color w:val="161618"/>
              </w:rPr>
              <w:br/>
              <w:t>•  Instalación de la solución y conexiones a los sistemas institucionales.</w:t>
            </w:r>
          </w:p>
          <w:p w14:paraId="17ECC6B1" w14:textId="77777777" w:rsidR="00D12322" w:rsidRPr="00D12322" w:rsidRDefault="00D12322" w:rsidP="00DA24FB">
            <w:pPr>
              <w:spacing w:after="120"/>
              <w:rPr>
                <w:rFonts w:ascii="Arial" w:eastAsia="Arial" w:hAnsi="Arial" w:cs="Arial"/>
                <w:color w:val="161618"/>
              </w:rPr>
            </w:pPr>
            <w:r w:rsidRPr="00D12322">
              <w:rPr>
                <w:rFonts w:ascii="Arial" w:eastAsia="Arial" w:hAnsi="Arial" w:cs="Arial"/>
                <w:color w:val="161618"/>
              </w:rPr>
              <w:t>•  Ejercicio de pruebas como administrador y como usuario final que tomará el curso.</w:t>
            </w:r>
          </w:p>
        </w:tc>
        <w:tc>
          <w:tcPr>
            <w:tcW w:w="4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8F30B1" w14:textId="77777777" w:rsidR="00D12322" w:rsidRPr="00D12322" w:rsidRDefault="00D12322" w:rsidP="00DA24FB">
            <w:pPr>
              <w:rPr>
                <w:rFonts w:ascii="Arial" w:eastAsia="Arial" w:hAnsi="Arial" w:cs="Arial"/>
                <w:color w:val="161618"/>
              </w:rPr>
            </w:pPr>
            <w:r w:rsidRPr="00D12322">
              <w:rPr>
                <w:rFonts w:ascii="Arial" w:eastAsia="Arial" w:hAnsi="Arial" w:cs="Arial"/>
                <w:color w:val="161618"/>
              </w:rPr>
              <w:t>Se entregarán todos los entregables de la fase de inicio a más tardar a los 10 (diez) días hábiles posteriores a la fecha de la notificación del fallo.</w:t>
            </w:r>
          </w:p>
        </w:tc>
      </w:tr>
      <w:tr w:rsidR="00D12322" w:rsidRPr="00D12322" w14:paraId="5B316D4C" w14:textId="77777777" w:rsidTr="00DA24FB">
        <w:trPr>
          <w:trHeight w:val="2461"/>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CCEC30" w14:textId="77777777" w:rsidR="00D12322" w:rsidRPr="00D12322" w:rsidRDefault="00D12322" w:rsidP="00DA24FB">
            <w:pPr>
              <w:jc w:val="center"/>
              <w:rPr>
                <w:rFonts w:ascii="Arial" w:hAnsi="Arial" w:cs="Arial"/>
                <w:color w:val="161618"/>
                <w:lang w:eastAsia="es-MX"/>
              </w:rPr>
            </w:pPr>
            <w:r w:rsidRPr="00D12322">
              <w:rPr>
                <w:rFonts w:ascii="Arial" w:eastAsia="Arial" w:hAnsi="Arial" w:cs="Arial"/>
                <w:color w:val="161618"/>
                <w:lang w:eastAsia="es-MX"/>
              </w:rPr>
              <w:t>2</w:t>
            </w:r>
          </w:p>
        </w:tc>
        <w:tc>
          <w:tcPr>
            <w:tcW w:w="4060" w:type="dxa"/>
            <w:tcBorders>
              <w:top w:val="single" w:sz="4" w:space="0" w:color="auto"/>
              <w:left w:val="nil"/>
              <w:bottom w:val="single" w:sz="4" w:space="0" w:color="auto"/>
              <w:right w:val="single" w:sz="4" w:space="0" w:color="auto"/>
            </w:tcBorders>
            <w:shd w:val="clear" w:color="auto" w:fill="auto"/>
            <w:vAlign w:val="center"/>
            <w:hideMark/>
          </w:tcPr>
          <w:p w14:paraId="0A8DA27E" w14:textId="77777777" w:rsidR="00D12322" w:rsidRPr="00D12322" w:rsidRDefault="00D12322" w:rsidP="00DA24FB">
            <w:pPr>
              <w:spacing w:before="120"/>
              <w:rPr>
                <w:rFonts w:ascii="Arial" w:eastAsia="Arial" w:hAnsi="Arial" w:cs="Arial"/>
                <w:color w:val="161618"/>
              </w:rPr>
            </w:pPr>
            <w:r w:rsidRPr="00D12322">
              <w:rPr>
                <w:rFonts w:ascii="Arial" w:eastAsia="Arial" w:hAnsi="Arial" w:cs="Arial"/>
                <w:color w:val="161618"/>
              </w:rPr>
              <w:t>• Reporte mensual de incidencias: tipo, resolución, frecuencia.</w:t>
            </w:r>
            <w:r w:rsidRPr="00D12322">
              <w:rPr>
                <w:rFonts w:ascii="Arial" w:eastAsia="Arial" w:hAnsi="Arial" w:cs="Arial"/>
                <w:color w:val="161618"/>
              </w:rPr>
              <w:br/>
              <w:t>• Reporte mensual de desempeño del sistema (tiempo de disponibilidad, cantidad de usuarios activos, etc.).</w:t>
            </w:r>
            <w:r w:rsidRPr="00D12322">
              <w:rPr>
                <w:rFonts w:ascii="Arial" w:eastAsia="Arial" w:hAnsi="Arial" w:cs="Arial"/>
                <w:color w:val="161618"/>
              </w:rPr>
              <w:br/>
              <w:t>•  Reporte de las pruebas realizadas en el ambiente en caso de realizarse únicamente</w:t>
            </w:r>
          </w:p>
        </w:tc>
        <w:tc>
          <w:tcPr>
            <w:tcW w:w="4060" w:type="dxa"/>
            <w:tcBorders>
              <w:top w:val="single" w:sz="4" w:space="0" w:color="auto"/>
              <w:left w:val="nil"/>
              <w:bottom w:val="single" w:sz="4" w:space="0" w:color="auto"/>
              <w:right w:val="single" w:sz="4" w:space="0" w:color="auto"/>
            </w:tcBorders>
            <w:shd w:val="clear" w:color="auto" w:fill="auto"/>
            <w:vAlign w:val="center"/>
            <w:hideMark/>
          </w:tcPr>
          <w:p w14:paraId="769F5FF7" w14:textId="77777777" w:rsidR="00D12322" w:rsidRPr="00D12322" w:rsidRDefault="00D12322" w:rsidP="00DA24FB">
            <w:pPr>
              <w:rPr>
                <w:rFonts w:ascii="Arial" w:eastAsia="Arial" w:hAnsi="Arial" w:cs="Arial"/>
                <w:color w:val="161618"/>
              </w:rPr>
            </w:pPr>
            <w:r w:rsidRPr="00D12322">
              <w:rPr>
                <w:rFonts w:ascii="Arial" w:eastAsia="Arial" w:hAnsi="Arial" w:cs="Arial"/>
                <w:color w:val="161618"/>
              </w:rPr>
              <w:t>Los reportes y documentos deben entregarse en los primeros 5 (cinco) días hábiles del siguiente mes / mensual</w:t>
            </w:r>
          </w:p>
        </w:tc>
      </w:tr>
      <w:tr w:rsidR="00D12322" w:rsidRPr="00D12322" w14:paraId="14C97FE8" w14:textId="77777777" w:rsidTr="00DA24FB">
        <w:trPr>
          <w:trHeight w:val="552"/>
        </w:trPr>
        <w:tc>
          <w:tcPr>
            <w:tcW w:w="1240" w:type="dxa"/>
            <w:tcBorders>
              <w:top w:val="single" w:sz="4" w:space="0" w:color="auto"/>
              <w:left w:val="single" w:sz="4" w:space="0" w:color="auto"/>
              <w:bottom w:val="single" w:sz="4" w:space="0" w:color="auto"/>
              <w:right w:val="nil"/>
            </w:tcBorders>
            <w:shd w:val="clear" w:color="auto" w:fill="auto"/>
            <w:vAlign w:val="center"/>
            <w:hideMark/>
          </w:tcPr>
          <w:p w14:paraId="123AE0CB" w14:textId="77777777" w:rsidR="00D12322" w:rsidRPr="00D12322" w:rsidRDefault="00D12322" w:rsidP="00DA24FB">
            <w:pPr>
              <w:jc w:val="center"/>
              <w:rPr>
                <w:rFonts w:ascii="Arial" w:hAnsi="Arial" w:cs="Arial"/>
                <w:color w:val="161618"/>
                <w:lang w:eastAsia="es-MX"/>
              </w:rPr>
            </w:pPr>
            <w:r w:rsidRPr="00D12322">
              <w:rPr>
                <w:rFonts w:ascii="Arial" w:hAnsi="Arial" w:cs="Arial"/>
                <w:color w:val="161618"/>
                <w:lang w:eastAsia="es-MX"/>
              </w:rPr>
              <w:t>3</w:t>
            </w:r>
          </w:p>
        </w:tc>
        <w:tc>
          <w:tcPr>
            <w:tcW w:w="4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CE7999" w14:textId="77777777" w:rsidR="00D12322" w:rsidRPr="00D12322" w:rsidRDefault="00D12322" w:rsidP="00DA24FB">
            <w:pPr>
              <w:spacing w:after="120"/>
              <w:rPr>
                <w:rFonts w:ascii="Arial" w:eastAsia="Arial" w:hAnsi="Arial" w:cs="Arial"/>
                <w:color w:val="161618"/>
              </w:rPr>
            </w:pPr>
            <w:r w:rsidRPr="00D12322">
              <w:rPr>
                <w:rFonts w:ascii="Arial" w:eastAsia="Arial" w:hAnsi="Arial" w:cs="Arial"/>
                <w:color w:val="161618"/>
              </w:rPr>
              <w:t>•  Informe de cierre de proyecto según el mecanismo de cierre de proyecto.</w:t>
            </w:r>
          </w:p>
        </w:tc>
        <w:tc>
          <w:tcPr>
            <w:tcW w:w="4060" w:type="dxa"/>
            <w:tcBorders>
              <w:top w:val="single" w:sz="4" w:space="0" w:color="auto"/>
              <w:left w:val="nil"/>
              <w:bottom w:val="single" w:sz="4" w:space="0" w:color="auto"/>
              <w:right w:val="single" w:sz="4" w:space="0" w:color="auto"/>
            </w:tcBorders>
            <w:shd w:val="clear" w:color="auto" w:fill="auto"/>
            <w:vAlign w:val="center"/>
            <w:hideMark/>
          </w:tcPr>
          <w:p w14:paraId="471BE914" w14:textId="77777777" w:rsidR="00D12322" w:rsidRPr="00D12322" w:rsidRDefault="00D12322" w:rsidP="00DA24FB">
            <w:pPr>
              <w:rPr>
                <w:rFonts w:ascii="Arial" w:eastAsia="Arial" w:hAnsi="Arial" w:cs="Arial"/>
                <w:color w:val="161618"/>
              </w:rPr>
            </w:pPr>
            <w:r w:rsidRPr="00D12322">
              <w:rPr>
                <w:rFonts w:ascii="Arial" w:eastAsia="Arial" w:hAnsi="Arial" w:cs="Arial"/>
                <w:color w:val="161618"/>
              </w:rPr>
              <w:t>A más tardar el antepenúltimo día del contrato</w:t>
            </w:r>
          </w:p>
        </w:tc>
      </w:tr>
      <w:tr w:rsidR="00D12322" w:rsidRPr="00D12322" w14:paraId="6F71CDC1" w14:textId="77777777" w:rsidTr="00DA24FB">
        <w:trPr>
          <w:trHeight w:val="82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113CA061" w14:textId="77777777" w:rsidR="00D12322" w:rsidRPr="00D12322" w:rsidRDefault="00D12322" w:rsidP="00DA24FB">
            <w:pPr>
              <w:jc w:val="center"/>
              <w:rPr>
                <w:rFonts w:ascii="Arial" w:hAnsi="Arial" w:cs="Arial"/>
                <w:color w:val="161618"/>
                <w:lang w:eastAsia="es-MX"/>
              </w:rPr>
            </w:pPr>
            <w:r w:rsidRPr="00D12322">
              <w:rPr>
                <w:rFonts w:ascii="Arial" w:hAnsi="Arial" w:cs="Arial"/>
                <w:color w:val="161618"/>
                <w:lang w:eastAsia="es-MX"/>
              </w:rPr>
              <w:t>4</w:t>
            </w:r>
          </w:p>
        </w:tc>
        <w:tc>
          <w:tcPr>
            <w:tcW w:w="4060" w:type="dxa"/>
            <w:tcBorders>
              <w:top w:val="nil"/>
              <w:left w:val="nil"/>
              <w:bottom w:val="nil"/>
              <w:right w:val="nil"/>
            </w:tcBorders>
            <w:shd w:val="clear" w:color="auto" w:fill="auto"/>
            <w:vAlign w:val="center"/>
            <w:hideMark/>
          </w:tcPr>
          <w:p w14:paraId="5DE16C73" w14:textId="77777777" w:rsidR="00D12322" w:rsidRPr="00D12322" w:rsidRDefault="00D12322" w:rsidP="00DA24FB">
            <w:pPr>
              <w:spacing w:before="120"/>
              <w:rPr>
                <w:rFonts w:ascii="Arial" w:eastAsia="Arial" w:hAnsi="Arial" w:cs="Arial"/>
                <w:color w:val="161618"/>
              </w:rPr>
            </w:pPr>
            <w:r w:rsidRPr="00D12322">
              <w:rPr>
                <w:rFonts w:ascii="Arial" w:eastAsia="Arial" w:hAnsi="Arial" w:cs="Arial"/>
                <w:color w:val="161618"/>
              </w:rPr>
              <w:t>•  Reporte de migración de la información</w:t>
            </w:r>
          </w:p>
          <w:p w14:paraId="2C0A4EFF" w14:textId="77777777" w:rsidR="00D12322" w:rsidRPr="00D12322" w:rsidRDefault="00D12322" w:rsidP="00DA24FB">
            <w:pPr>
              <w:spacing w:after="120"/>
              <w:rPr>
                <w:rFonts w:ascii="Arial" w:eastAsia="Arial" w:hAnsi="Arial" w:cs="Arial"/>
                <w:color w:val="161618"/>
              </w:rPr>
            </w:pPr>
            <w:r w:rsidRPr="00D12322">
              <w:rPr>
                <w:rFonts w:ascii="Arial" w:eastAsia="Arial" w:hAnsi="Arial" w:cs="Arial"/>
                <w:color w:val="161618"/>
              </w:rPr>
              <w:t>•  Respaldo en dispositivo USB, de la información contenida en el Centro Virtual INE</w:t>
            </w:r>
            <w:r w:rsidRPr="00D12322">
              <w:rPr>
                <w:rFonts w:ascii="Arial" w:eastAsia="Arial" w:hAnsi="Arial" w:cs="Arial"/>
                <w:color w:val="161618"/>
              </w:rPr>
              <w:br/>
              <w:t>•  Plan de continuidad</w:t>
            </w:r>
          </w:p>
        </w:tc>
        <w:tc>
          <w:tcPr>
            <w:tcW w:w="4060" w:type="dxa"/>
            <w:tcBorders>
              <w:top w:val="nil"/>
              <w:left w:val="single" w:sz="4" w:space="0" w:color="auto"/>
              <w:bottom w:val="nil"/>
              <w:right w:val="single" w:sz="4" w:space="0" w:color="auto"/>
            </w:tcBorders>
            <w:shd w:val="clear" w:color="auto" w:fill="auto"/>
            <w:vAlign w:val="center"/>
            <w:hideMark/>
          </w:tcPr>
          <w:p w14:paraId="22855099" w14:textId="77777777" w:rsidR="00D12322" w:rsidRPr="00D12322" w:rsidRDefault="00D12322" w:rsidP="00DA24FB">
            <w:pPr>
              <w:rPr>
                <w:rFonts w:ascii="Arial" w:eastAsia="Arial" w:hAnsi="Arial" w:cs="Arial"/>
                <w:color w:val="161618"/>
              </w:rPr>
            </w:pPr>
            <w:r w:rsidRPr="00D12322">
              <w:rPr>
                <w:rFonts w:ascii="Arial" w:eastAsia="Arial" w:hAnsi="Arial" w:cs="Arial"/>
                <w:color w:val="161618"/>
              </w:rPr>
              <w:t>Se entregarán a más tardar a los 10 (diez) días hábiles posteriores a la fecha de la notificación del fallo.</w:t>
            </w:r>
          </w:p>
        </w:tc>
      </w:tr>
      <w:tr w:rsidR="00D12322" w:rsidRPr="00D12322" w14:paraId="44AE6508" w14:textId="77777777" w:rsidTr="00DA24FB">
        <w:trPr>
          <w:trHeight w:val="840"/>
        </w:trPr>
        <w:tc>
          <w:tcPr>
            <w:tcW w:w="1240" w:type="dxa"/>
            <w:tcBorders>
              <w:top w:val="single" w:sz="4" w:space="0" w:color="auto"/>
              <w:left w:val="single" w:sz="4" w:space="0" w:color="auto"/>
              <w:bottom w:val="single" w:sz="8" w:space="0" w:color="545454"/>
              <w:right w:val="nil"/>
            </w:tcBorders>
            <w:shd w:val="clear" w:color="auto" w:fill="auto"/>
            <w:vAlign w:val="center"/>
            <w:hideMark/>
          </w:tcPr>
          <w:p w14:paraId="7BEF4C96" w14:textId="77777777" w:rsidR="00D12322" w:rsidRPr="00D12322" w:rsidRDefault="00D12322" w:rsidP="00DA24FB">
            <w:pPr>
              <w:jc w:val="center"/>
              <w:rPr>
                <w:rFonts w:ascii="Arial" w:hAnsi="Arial" w:cs="Arial"/>
                <w:color w:val="161618"/>
                <w:lang w:eastAsia="es-MX"/>
              </w:rPr>
            </w:pPr>
            <w:r w:rsidRPr="00D12322">
              <w:rPr>
                <w:rFonts w:ascii="Arial" w:hAnsi="Arial" w:cs="Arial"/>
                <w:color w:val="161618"/>
                <w:lang w:eastAsia="es-MX"/>
              </w:rPr>
              <w:t>5</w:t>
            </w:r>
          </w:p>
        </w:tc>
        <w:tc>
          <w:tcPr>
            <w:tcW w:w="4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5A10DA" w14:textId="77777777" w:rsidR="00D12322" w:rsidRPr="00D12322" w:rsidRDefault="00D12322" w:rsidP="00DA24FB">
            <w:pPr>
              <w:rPr>
                <w:rFonts w:ascii="Arial" w:eastAsia="Arial" w:hAnsi="Arial" w:cs="Arial"/>
                <w:color w:val="161618"/>
              </w:rPr>
            </w:pPr>
            <w:r w:rsidRPr="00D12322">
              <w:rPr>
                <w:rFonts w:ascii="Arial" w:eastAsia="Arial" w:hAnsi="Arial" w:cs="Arial"/>
                <w:color w:val="161618"/>
              </w:rPr>
              <w:t>•  Plan de pruebas y script</w:t>
            </w:r>
          </w:p>
        </w:tc>
        <w:tc>
          <w:tcPr>
            <w:tcW w:w="4060" w:type="dxa"/>
            <w:tcBorders>
              <w:top w:val="single" w:sz="4" w:space="0" w:color="auto"/>
              <w:left w:val="nil"/>
              <w:bottom w:val="single" w:sz="4" w:space="0" w:color="auto"/>
              <w:right w:val="single" w:sz="4" w:space="0" w:color="auto"/>
            </w:tcBorders>
            <w:shd w:val="clear" w:color="auto" w:fill="auto"/>
            <w:vAlign w:val="center"/>
            <w:hideMark/>
          </w:tcPr>
          <w:p w14:paraId="6845467F" w14:textId="77777777" w:rsidR="00D12322" w:rsidRPr="00D12322" w:rsidRDefault="00D12322" w:rsidP="00DA24FB">
            <w:pPr>
              <w:spacing w:before="120" w:after="120"/>
              <w:rPr>
                <w:rFonts w:ascii="Arial" w:eastAsia="Arial" w:hAnsi="Arial" w:cs="Arial"/>
                <w:color w:val="161618"/>
              </w:rPr>
            </w:pPr>
            <w:r w:rsidRPr="00D12322">
              <w:rPr>
                <w:rFonts w:ascii="Arial" w:eastAsia="Arial" w:hAnsi="Arial" w:cs="Arial"/>
                <w:color w:val="161618"/>
              </w:rPr>
              <w:t>Se entregarán a más tardar a los 5 (cinco) días hábiles posteriores a la fecha de la notificación del fallo.</w:t>
            </w:r>
          </w:p>
        </w:tc>
      </w:tr>
    </w:tbl>
    <w:p w14:paraId="7166B726" w14:textId="77777777" w:rsidR="00D12322" w:rsidRPr="00D12322" w:rsidRDefault="00D12322" w:rsidP="00D12322">
      <w:pPr>
        <w:tabs>
          <w:tab w:val="left" w:pos="8647"/>
        </w:tabs>
        <w:spacing w:line="234" w:lineRule="exact"/>
        <w:jc w:val="both"/>
        <w:rPr>
          <w:rFonts w:ascii="Arial" w:eastAsia="Arial" w:hAnsi="Arial" w:cs="Arial"/>
          <w:bCs/>
          <w:color w:val="66646B"/>
        </w:rPr>
      </w:pPr>
    </w:p>
    <w:p w14:paraId="2EB28B27" w14:textId="77777777" w:rsidR="002D35FC" w:rsidRDefault="002D35FC" w:rsidP="002D35FC">
      <w:pPr>
        <w:pStyle w:val="Texto0"/>
        <w:tabs>
          <w:tab w:val="left" w:pos="567"/>
        </w:tabs>
        <w:spacing w:before="120" w:after="120"/>
        <w:ind w:firstLine="0"/>
        <w:rPr>
          <w:rFonts w:cs="Arial"/>
          <w:sz w:val="20"/>
          <w:lang w:val="es-MX"/>
        </w:rPr>
      </w:pPr>
      <w:r w:rsidRPr="005054DC">
        <w:rPr>
          <w:rFonts w:cs="Arial"/>
          <w:sz w:val="20"/>
          <w:lang w:val="es-MX"/>
        </w:rPr>
        <w:t>Para la recepción de los entregables, el INSTITUTO</w:t>
      </w:r>
      <w:r>
        <w:rPr>
          <w:rFonts w:cs="Arial"/>
          <w:sz w:val="20"/>
          <w:lang w:val="es-MX"/>
        </w:rPr>
        <w:t xml:space="preserve"> y el PROVEEDOR</w:t>
      </w:r>
      <w:r w:rsidRPr="005054DC">
        <w:rPr>
          <w:rFonts w:cs="Arial"/>
          <w:sz w:val="20"/>
          <w:lang w:val="es-MX"/>
        </w:rPr>
        <w:t>, observará</w:t>
      </w:r>
      <w:r>
        <w:rPr>
          <w:rFonts w:cs="Arial"/>
          <w:sz w:val="20"/>
          <w:lang w:val="es-MX"/>
        </w:rPr>
        <w:t>n</w:t>
      </w:r>
      <w:r w:rsidRPr="005054DC">
        <w:rPr>
          <w:rFonts w:cs="Arial"/>
          <w:sz w:val="20"/>
          <w:lang w:val="es-MX"/>
        </w:rPr>
        <w:t xml:space="preserve"> el Protocolo para el Regreso a “La Nueva Normalidad” en el INSTITUTO. Derivado de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mts entre personas, lo anterior, a fin de salvaguardar la salud del personal del PROVEEDOR y del INSTITUTO.</w:t>
      </w:r>
    </w:p>
    <w:p w14:paraId="263F9FA2" w14:textId="71DBC844" w:rsidR="00456233" w:rsidRDefault="00456233" w:rsidP="00457856">
      <w:pPr>
        <w:spacing w:after="200" w:line="276" w:lineRule="auto"/>
        <w:rPr>
          <w:rFonts w:ascii="Arial" w:hAnsi="Arial" w:cs="Arial"/>
          <w:b/>
          <w:lang w:eastAsia="en-US"/>
        </w:rPr>
      </w:pPr>
    </w:p>
    <w:p w14:paraId="5FBB354F" w14:textId="77777777" w:rsidR="00457856" w:rsidRDefault="00457856">
      <w:pPr>
        <w:rPr>
          <w:rFonts w:ascii="Arial" w:hAnsi="Arial" w:cs="Arial"/>
        </w:rPr>
      </w:pPr>
    </w:p>
    <w:p w14:paraId="0DA7CB14" w14:textId="77777777" w:rsidR="00457856" w:rsidRDefault="00457856">
      <w:pPr>
        <w:rPr>
          <w:rFonts w:ascii="Arial" w:hAnsi="Arial" w:cs="Arial"/>
        </w:rPr>
      </w:pPr>
    </w:p>
    <w:p w14:paraId="3E5F1ECE" w14:textId="77777777" w:rsidR="00E952F1" w:rsidRPr="00EC2239" w:rsidRDefault="00E952F1" w:rsidP="000A2147">
      <w:pPr>
        <w:jc w:val="center"/>
        <w:rPr>
          <w:rFonts w:ascii="Arial" w:hAnsi="Arial" w:cs="Arial"/>
          <w:b/>
          <w:bCs/>
        </w:rPr>
      </w:pPr>
      <w:r>
        <w:rPr>
          <w:rFonts w:ascii="Arial" w:hAnsi="Arial" w:cs="Arial"/>
          <w:b/>
          <w:bCs/>
        </w:rPr>
        <w:t>________________________________________________</w:t>
      </w:r>
    </w:p>
    <w:p w14:paraId="25A45617" w14:textId="41FD9376" w:rsidR="00202C46" w:rsidRPr="000A2147" w:rsidRDefault="00E952F1" w:rsidP="000A2147">
      <w:pPr>
        <w:pStyle w:val="Textoindependiente"/>
        <w:jc w:val="center"/>
        <w:rPr>
          <w:rFonts w:cs="Arial"/>
          <w:i/>
          <w:sz w:val="20"/>
        </w:rPr>
      </w:pPr>
      <w:r w:rsidRPr="00861F64">
        <w:rPr>
          <w:rFonts w:cs="Arial"/>
          <w:i/>
          <w:sz w:val="20"/>
        </w:rPr>
        <w:t>Nombre y firma electrónica del Licitante y nombre del representante lega</w:t>
      </w:r>
      <w:r w:rsidR="000A2147">
        <w:rPr>
          <w:rFonts w:cs="Arial"/>
          <w:i/>
          <w:sz w:val="20"/>
        </w:rPr>
        <w:t>l</w:t>
      </w:r>
    </w:p>
    <w:p w14:paraId="7B2C25FB" w14:textId="792672F0" w:rsidR="00202C46" w:rsidRDefault="00202C46" w:rsidP="006379A6">
      <w:pPr>
        <w:jc w:val="center"/>
        <w:rPr>
          <w:rFonts w:ascii="Arial" w:hAnsi="Arial" w:cs="Arial"/>
        </w:rPr>
      </w:pPr>
    </w:p>
    <w:p w14:paraId="531455A0" w14:textId="4E25BF74" w:rsidR="00457856" w:rsidRDefault="00457856" w:rsidP="006379A6">
      <w:pPr>
        <w:jc w:val="center"/>
        <w:rPr>
          <w:rFonts w:ascii="Arial" w:hAnsi="Arial" w:cs="Arial"/>
        </w:rPr>
      </w:pPr>
    </w:p>
    <w:p w14:paraId="192EA74D" w14:textId="646D81A8" w:rsidR="00457856" w:rsidRDefault="00457856" w:rsidP="006379A6">
      <w:pPr>
        <w:jc w:val="center"/>
        <w:rPr>
          <w:rFonts w:ascii="Arial" w:hAnsi="Arial" w:cs="Arial"/>
        </w:rPr>
      </w:pPr>
    </w:p>
    <w:p w14:paraId="581405E3" w14:textId="1332B8F9" w:rsidR="00457856" w:rsidRDefault="00457856" w:rsidP="006379A6">
      <w:pPr>
        <w:jc w:val="center"/>
        <w:rPr>
          <w:rFonts w:ascii="Arial" w:hAnsi="Arial" w:cs="Arial"/>
        </w:rPr>
      </w:pPr>
    </w:p>
    <w:p w14:paraId="1BEEE454" w14:textId="36BA2303" w:rsidR="00457856" w:rsidRDefault="00457856" w:rsidP="006379A6">
      <w:pPr>
        <w:jc w:val="center"/>
        <w:rPr>
          <w:rFonts w:ascii="Arial" w:hAnsi="Arial" w:cs="Arial"/>
        </w:rPr>
      </w:pPr>
    </w:p>
    <w:p w14:paraId="1DDE0248" w14:textId="690A55FA" w:rsidR="00457856" w:rsidRDefault="00457856" w:rsidP="006379A6">
      <w:pPr>
        <w:jc w:val="center"/>
        <w:rPr>
          <w:rFonts w:ascii="Arial" w:hAnsi="Arial" w:cs="Arial"/>
        </w:rPr>
      </w:pPr>
    </w:p>
    <w:p w14:paraId="4C913F25" w14:textId="7B305AC9" w:rsidR="00457856" w:rsidRDefault="00457856" w:rsidP="006379A6">
      <w:pPr>
        <w:jc w:val="center"/>
        <w:rPr>
          <w:rFonts w:ascii="Arial" w:hAnsi="Arial" w:cs="Arial"/>
        </w:rPr>
      </w:pPr>
    </w:p>
    <w:p w14:paraId="0EA1B2CA" w14:textId="77777777" w:rsidR="00827564" w:rsidRPr="0027305A" w:rsidRDefault="00827564" w:rsidP="00836EEA">
      <w:pPr>
        <w:pStyle w:val="Ttulo1"/>
        <w:rPr>
          <w:rFonts w:cs="Arial"/>
          <w:color w:val="CC0066"/>
          <w:kern w:val="32"/>
          <w:sz w:val="28"/>
        </w:rPr>
      </w:pPr>
      <w:bookmarkStart w:id="1021" w:name="_Toc3539025"/>
      <w:r w:rsidRPr="0027305A">
        <w:rPr>
          <w:rFonts w:cs="Arial"/>
          <w:color w:val="CC0066"/>
          <w:kern w:val="32"/>
          <w:sz w:val="28"/>
        </w:rPr>
        <w:lastRenderedPageBreak/>
        <w:t>ANEXO 2</w:t>
      </w:r>
      <w:bookmarkEnd w:id="1021"/>
    </w:p>
    <w:p w14:paraId="6C54A70D"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06999C5B" w14:textId="77777777" w:rsidR="00827564" w:rsidRPr="0027305A" w:rsidRDefault="00827564" w:rsidP="00827564">
      <w:pPr>
        <w:jc w:val="both"/>
        <w:rPr>
          <w:rFonts w:ascii="Arial" w:hAnsi="Arial" w:cs="Arial"/>
        </w:rPr>
      </w:pPr>
    </w:p>
    <w:p w14:paraId="4E1001A2" w14:textId="77777777"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w:t>
      </w:r>
      <w:r w:rsidR="007A7FD7">
        <w:rPr>
          <w:rFonts w:ascii="Arial" w:hAnsi="Arial" w:cs="Arial"/>
        </w:rPr>
        <w:t xml:space="preserve"> </w:t>
      </w:r>
      <w:r w:rsidRPr="0027305A">
        <w:rPr>
          <w:rFonts w:ascii="Arial" w:hAnsi="Arial" w:cs="Arial"/>
        </w:rPr>
        <w:t>[ _______</w:t>
      </w:r>
      <w:r w:rsidR="006E14A3">
        <w:rPr>
          <w:rFonts w:ascii="Arial" w:hAnsi="Arial" w:cs="Arial"/>
        </w:rPr>
        <w:t xml:space="preserve"> </w:t>
      </w:r>
      <w:r w:rsidRPr="0027305A">
        <w:rPr>
          <w:rFonts w:ascii="Arial" w:hAnsi="Arial" w:cs="Arial"/>
        </w:rPr>
        <w:t>(</w:t>
      </w:r>
      <w:r w:rsidRPr="0027305A">
        <w:rPr>
          <w:rFonts w:ascii="Arial" w:hAnsi="Arial" w:cs="Arial"/>
          <w:szCs w:val="22"/>
        </w:rPr>
        <w:t xml:space="preserve">persona física o </w:t>
      </w:r>
      <w:r w:rsidR="006E14A3" w:rsidRPr="0027305A">
        <w:rPr>
          <w:rFonts w:ascii="Arial" w:hAnsi="Arial" w:cs="Arial"/>
          <w:szCs w:val="22"/>
        </w:rPr>
        <w:t>moral) _</w:t>
      </w:r>
      <w:r w:rsidRPr="0027305A">
        <w:rPr>
          <w:rFonts w:ascii="Arial" w:hAnsi="Arial" w:cs="Arial"/>
          <w:szCs w:val="22"/>
        </w:rPr>
        <w:t>_________].</w:t>
      </w:r>
    </w:p>
    <w:p w14:paraId="571B94FE" w14:textId="77777777" w:rsidR="00827564" w:rsidRPr="0027305A" w:rsidRDefault="00827564" w:rsidP="00827564">
      <w:pPr>
        <w:jc w:val="both"/>
        <w:rPr>
          <w:rFonts w:ascii="Arial" w:hAnsi="Arial" w:cs="Arial"/>
          <w:szCs w:val="22"/>
        </w:rPr>
      </w:pPr>
    </w:p>
    <w:p w14:paraId="582FB8C0" w14:textId="77777777"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334EAE">
        <w:rPr>
          <w:rFonts w:ascii="Arial" w:hAnsi="Arial" w:cs="Arial"/>
          <w:szCs w:val="22"/>
        </w:rPr>
        <w:t>Nacional</w:t>
      </w:r>
      <w:r w:rsidR="007173D4">
        <w:rPr>
          <w:rFonts w:ascii="Arial" w:hAnsi="Arial" w:cs="Arial"/>
          <w:szCs w:val="22"/>
        </w:rPr>
        <w:t xml:space="preserve"> </w:t>
      </w:r>
      <w:r w:rsidR="004C421C">
        <w:rPr>
          <w:rFonts w:ascii="Arial" w:hAnsi="Arial" w:cs="Arial"/>
          <w:szCs w:val="22"/>
        </w:rPr>
        <w:t>Electrónica</w:t>
      </w:r>
      <w:r w:rsidR="00827564" w:rsidRPr="0027305A">
        <w:rPr>
          <w:rFonts w:ascii="Arial" w:hAnsi="Arial" w:cs="Arial"/>
          <w:szCs w:val="22"/>
        </w:rPr>
        <w:t>, No.: _____________</w:t>
      </w:r>
    </w:p>
    <w:p w14:paraId="39CF8DD8" w14:textId="52628195"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r w:rsidR="00537CC7">
        <w:rPr>
          <w:rFonts w:ascii="Arial" w:hAnsi="Arial" w:cs="Arial"/>
          <w:szCs w:val="22"/>
        </w:rPr>
        <w:t xml:space="preserve">                                         Nacionalidad:</w:t>
      </w:r>
    </w:p>
    <w:p w14:paraId="6A81671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015DC6F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05A695C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62CC8E9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5C863A8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47F620C" w14:textId="29FAA71C" w:rsidR="00827564" w:rsidRPr="0027305A" w:rsidRDefault="00537CC7"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Colonia:                                                                      Demarcación Territorial</w:t>
      </w:r>
      <w:r w:rsidR="00827564" w:rsidRPr="0027305A">
        <w:rPr>
          <w:rFonts w:ascii="Arial" w:hAnsi="Arial" w:cs="Arial"/>
          <w:szCs w:val="22"/>
        </w:rPr>
        <w:t xml:space="preserve"> o Municipio:</w:t>
      </w:r>
    </w:p>
    <w:p w14:paraId="45E1318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B354F8B" w14:textId="44252152" w:rsidR="00827564" w:rsidRPr="0027305A" w:rsidRDefault="00537CC7"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Código Postal:                                                            </w:t>
      </w:r>
      <w:r w:rsidR="00827564" w:rsidRPr="0027305A">
        <w:rPr>
          <w:rFonts w:ascii="Arial" w:hAnsi="Arial" w:cs="Arial"/>
          <w:szCs w:val="22"/>
        </w:rPr>
        <w:t>Entidad federativa:</w:t>
      </w:r>
    </w:p>
    <w:p w14:paraId="7739895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556ECED" w14:textId="65E7F22A" w:rsidR="00827564" w:rsidRPr="0027305A" w:rsidRDefault="00537CC7"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Teléfonos:                                                                   </w:t>
      </w:r>
      <w:r w:rsidR="00827564" w:rsidRPr="0027305A">
        <w:rPr>
          <w:rFonts w:ascii="Arial" w:hAnsi="Arial" w:cs="Arial"/>
          <w:szCs w:val="22"/>
        </w:rPr>
        <w:t>Fax:</w:t>
      </w:r>
    </w:p>
    <w:p w14:paraId="22CC38F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0FB1E86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72D38E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5CED5B1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8CDA69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14:paraId="247D42D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479938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r w:rsidR="006E14A3" w:rsidRPr="0027305A">
        <w:rPr>
          <w:rFonts w:ascii="Arial" w:hAnsi="Arial" w:cs="Arial"/>
          <w:szCs w:val="22"/>
        </w:rPr>
        <w:t>accionistas</w:t>
      </w:r>
      <w:r w:rsidR="006E14A3">
        <w:rPr>
          <w:rFonts w:ascii="Arial" w:hAnsi="Arial" w:cs="Arial"/>
          <w:szCs w:val="22"/>
        </w:rPr>
        <w:t>.</w:t>
      </w:r>
      <w:r w:rsidR="006E14A3" w:rsidRPr="0027305A">
        <w:rPr>
          <w:rFonts w:ascii="Arial" w:hAnsi="Arial" w:cs="Arial"/>
          <w:szCs w:val="22"/>
        </w:rPr>
        <w:t xml:space="preserve"> -</w:t>
      </w:r>
    </w:p>
    <w:p w14:paraId="771DC469"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4C04E1A9"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251F16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7F0FEE5C" w14:textId="77777777" w:rsidR="007F1D76" w:rsidRPr="006E1F50" w:rsidRDefault="007F1D76" w:rsidP="007F1D76">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6"/>
          <w:szCs w:val="22"/>
        </w:rPr>
      </w:pPr>
      <w:r w:rsidRPr="0079095A">
        <w:rPr>
          <w:rFonts w:ascii="Arial" w:hAnsi="Arial" w:cs="Arial"/>
          <w:b/>
          <w:i/>
          <w:sz w:val="16"/>
          <w:szCs w:val="22"/>
        </w:rPr>
        <w:t>(En caso de ser persona física deberá describir su actividad empresarial.)</w:t>
      </w:r>
    </w:p>
    <w:p w14:paraId="5B3F77A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2CDD81F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8D044E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78EF95F9" w14:textId="77777777" w:rsidR="00827564" w:rsidRPr="0027305A" w:rsidRDefault="00827564" w:rsidP="00827564">
      <w:pPr>
        <w:tabs>
          <w:tab w:val="left" w:pos="5103"/>
          <w:tab w:val="left" w:pos="7655"/>
        </w:tabs>
        <w:rPr>
          <w:rFonts w:ascii="Arial" w:hAnsi="Arial" w:cs="Arial"/>
          <w:szCs w:val="22"/>
        </w:rPr>
      </w:pPr>
    </w:p>
    <w:p w14:paraId="1A5965AC" w14:textId="2822D11E" w:rsidR="00827564" w:rsidRPr="0027305A" w:rsidRDefault="00827564" w:rsidP="00B64202">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r w:rsidR="00F716B1">
        <w:rPr>
          <w:rFonts w:ascii="Arial" w:hAnsi="Arial" w:cs="Arial"/>
          <w:szCs w:val="22"/>
        </w:rPr>
        <w:t xml:space="preserve"> legal</w:t>
      </w:r>
      <w:r w:rsidRPr="0027305A">
        <w:rPr>
          <w:rFonts w:ascii="Arial" w:hAnsi="Arial" w:cs="Arial"/>
          <w:szCs w:val="22"/>
        </w:rPr>
        <w:t>:</w:t>
      </w:r>
    </w:p>
    <w:p w14:paraId="729E46D5" w14:textId="77777777" w:rsidR="00827564" w:rsidRPr="0027305A" w:rsidRDefault="00827564" w:rsidP="00B64202">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p>
    <w:p w14:paraId="3D1040E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3397C58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60808D9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3EC42495"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5BC3C5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6ACFFA2A" w14:textId="77777777" w:rsidR="00B64202" w:rsidRDefault="00B64202" w:rsidP="00827564">
      <w:pPr>
        <w:tabs>
          <w:tab w:val="left" w:pos="5103"/>
          <w:tab w:val="left" w:pos="7655"/>
        </w:tabs>
        <w:jc w:val="center"/>
        <w:rPr>
          <w:rFonts w:ascii="Arial" w:hAnsi="Arial" w:cs="Arial"/>
          <w:sz w:val="22"/>
          <w:szCs w:val="22"/>
        </w:rPr>
      </w:pPr>
    </w:p>
    <w:p w14:paraId="14BF6ACC" w14:textId="77777777"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0E70C63D" w14:textId="77777777"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14:paraId="1771D97F" w14:textId="77777777"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14:paraId="01FFA822"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47E1E223"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0E8C026A" w14:textId="77777777" w:rsidR="00F716B1" w:rsidRPr="00E952F1" w:rsidRDefault="00F716B1" w:rsidP="00827564">
      <w:pPr>
        <w:pStyle w:val="Textoindependiente"/>
        <w:jc w:val="center"/>
        <w:rPr>
          <w:rFonts w:cs="Arial"/>
          <w:b/>
          <w:bCs/>
          <w:sz w:val="20"/>
          <w:lang w:val="es-ES"/>
        </w:rPr>
      </w:pPr>
    </w:p>
    <w:p w14:paraId="0792ADE2" w14:textId="083DB310" w:rsidR="00C33823"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00C33823">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sidR="00C33823">
        <w:rPr>
          <w:rFonts w:ascii="Arial" w:hAnsi="Arial" w:cs="Arial"/>
          <w:sz w:val="18"/>
          <w:szCs w:val="22"/>
        </w:rPr>
        <w:t xml:space="preserve">Adjuntar copia de la </w:t>
      </w:r>
      <w:r w:rsidR="00C33823" w:rsidRPr="008F4DF7">
        <w:rPr>
          <w:rFonts w:ascii="Arial" w:hAnsi="Arial" w:cs="Arial"/>
          <w:b/>
          <w:sz w:val="18"/>
          <w:szCs w:val="22"/>
        </w:rPr>
        <w:t>identificación oficial</w:t>
      </w:r>
      <w:r w:rsidR="00C33823">
        <w:rPr>
          <w:rFonts w:ascii="Arial" w:hAnsi="Arial" w:cs="Arial"/>
          <w:sz w:val="18"/>
          <w:szCs w:val="22"/>
        </w:rPr>
        <w:t xml:space="preserve"> </w:t>
      </w:r>
      <w:r w:rsidR="00425BC0" w:rsidRPr="00425BC0">
        <w:rPr>
          <w:rFonts w:ascii="Arial" w:hAnsi="Arial" w:cs="Arial"/>
          <w:b/>
          <w:sz w:val="18"/>
          <w:szCs w:val="22"/>
        </w:rPr>
        <w:t>VIGENTE</w:t>
      </w:r>
      <w:r w:rsidR="00425BC0">
        <w:rPr>
          <w:rFonts w:ascii="Arial" w:hAnsi="Arial" w:cs="Arial"/>
          <w:sz w:val="18"/>
          <w:szCs w:val="22"/>
        </w:rPr>
        <w:t xml:space="preserve"> </w:t>
      </w:r>
      <w:r w:rsidR="004671F6" w:rsidRPr="004671F6">
        <w:rPr>
          <w:rFonts w:ascii="Arial" w:hAnsi="Arial" w:cs="Arial"/>
          <w:b/>
          <w:bCs/>
          <w:sz w:val="18"/>
          <w:szCs w:val="22"/>
        </w:rPr>
        <w:t>y legible</w:t>
      </w:r>
      <w:r w:rsidR="004671F6">
        <w:rPr>
          <w:rFonts w:ascii="Arial" w:hAnsi="Arial" w:cs="Arial"/>
          <w:sz w:val="18"/>
          <w:szCs w:val="22"/>
        </w:rPr>
        <w:t xml:space="preserve"> </w:t>
      </w:r>
      <w:r w:rsidR="00C33823">
        <w:rPr>
          <w:rFonts w:ascii="Arial" w:hAnsi="Arial" w:cs="Arial"/>
          <w:sz w:val="18"/>
          <w:szCs w:val="22"/>
        </w:rPr>
        <w:t>del representante legal que suscribe la propuesta.</w:t>
      </w:r>
    </w:p>
    <w:p w14:paraId="351A2E8F" w14:textId="2D5CE377" w:rsidR="00164BC2" w:rsidRDefault="00C33823" w:rsidP="000A2147">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r>
      <w:r w:rsidR="00827564" w:rsidRPr="0027305A">
        <w:rPr>
          <w:rFonts w:ascii="Arial" w:hAnsi="Arial" w:cs="Arial"/>
          <w:sz w:val="18"/>
          <w:szCs w:val="22"/>
        </w:rPr>
        <w:t>El presente formato podrá ser reproducido por cada participante en el modo que estime conveniente, debiendo respetar su contenido, preferentemente, en el orden indicado.</w:t>
      </w:r>
    </w:p>
    <w:bookmarkEnd w:id="1017"/>
    <w:bookmarkEnd w:id="1018"/>
    <w:bookmarkEnd w:id="1019"/>
    <w:bookmarkEnd w:id="1020"/>
    <w:p w14:paraId="4878E31D" w14:textId="77777777" w:rsidR="006E4618" w:rsidRDefault="006E4618" w:rsidP="006E4618">
      <w:pPr>
        <w:pStyle w:val="Ttulo1"/>
        <w:rPr>
          <w:rFonts w:cs="Arial"/>
          <w:color w:val="CC0066"/>
          <w:kern w:val="32"/>
          <w:sz w:val="32"/>
          <w:szCs w:val="32"/>
        </w:rPr>
      </w:pPr>
    </w:p>
    <w:p w14:paraId="60ADAE18" w14:textId="77777777" w:rsidR="006E4618" w:rsidRPr="00330948" w:rsidRDefault="006E4618" w:rsidP="006E4618">
      <w:pPr>
        <w:pStyle w:val="Ttulo1"/>
        <w:rPr>
          <w:rFonts w:cs="Arial"/>
          <w:color w:val="CC0066"/>
          <w:kern w:val="32"/>
          <w:sz w:val="32"/>
          <w:szCs w:val="32"/>
        </w:rPr>
      </w:pPr>
      <w:bookmarkStart w:id="1022" w:name="_Toc3539026"/>
      <w:r w:rsidRPr="00330948">
        <w:rPr>
          <w:rFonts w:cs="Arial"/>
          <w:color w:val="CC0066"/>
          <w:kern w:val="32"/>
          <w:sz w:val="32"/>
          <w:szCs w:val="32"/>
        </w:rPr>
        <w:t>ANEXO 3</w:t>
      </w:r>
      <w:r>
        <w:rPr>
          <w:rFonts w:cs="Arial"/>
          <w:color w:val="CC0066"/>
          <w:kern w:val="32"/>
          <w:sz w:val="32"/>
          <w:szCs w:val="32"/>
        </w:rPr>
        <w:t xml:space="preserve"> “A”</w:t>
      </w:r>
      <w:bookmarkEnd w:id="1022"/>
    </w:p>
    <w:p w14:paraId="01FCB167" w14:textId="77777777" w:rsidR="006E4618" w:rsidRDefault="006E4618" w:rsidP="006E4618">
      <w:pPr>
        <w:rPr>
          <w:rFonts w:ascii="Arial" w:hAnsi="Arial" w:cs="Arial"/>
          <w:b/>
          <w:sz w:val="22"/>
          <w:szCs w:val="22"/>
        </w:rPr>
      </w:pPr>
    </w:p>
    <w:p w14:paraId="562E785C" w14:textId="4DFD502F" w:rsidR="00FC42D5" w:rsidRPr="00AA0198"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5E3D55">
        <w:rPr>
          <w:rFonts w:ascii="Arial" w:hAnsi="Arial" w:cs="Arial"/>
          <w:b/>
          <w:sz w:val="28"/>
        </w:rPr>
        <w:t xml:space="preserve">lecidos en los artículos 59 </w:t>
      </w:r>
      <w:r w:rsidR="005E3D55" w:rsidRPr="00AA0198">
        <w:rPr>
          <w:rFonts w:ascii="Arial" w:hAnsi="Arial" w:cs="Arial"/>
          <w:b/>
          <w:sz w:val="28"/>
        </w:rPr>
        <w:t>y 78</w:t>
      </w:r>
      <w:r w:rsidRPr="00AA0198">
        <w:rPr>
          <w:rFonts w:ascii="Arial" w:hAnsi="Arial" w:cs="Arial"/>
          <w:b/>
          <w:sz w:val="28"/>
        </w:rPr>
        <w:t xml:space="preserve"> del REGLAMENTO</w:t>
      </w:r>
    </w:p>
    <w:p w14:paraId="4FCC4740" w14:textId="77777777" w:rsidR="00FC42D5" w:rsidRPr="00FC42D5" w:rsidRDefault="00FC42D5" w:rsidP="00FC42D5">
      <w:pPr>
        <w:pStyle w:val="Textosinformato"/>
        <w:ind w:right="281"/>
        <w:jc w:val="both"/>
        <w:rPr>
          <w:rFonts w:ascii="Arial" w:hAnsi="Arial" w:cs="Arial"/>
          <w:b/>
          <w:bCs/>
          <w:sz w:val="22"/>
          <w:szCs w:val="22"/>
        </w:rPr>
      </w:pPr>
    </w:p>
    <w:p w14:paraId="3A613248" w14:textId="3DAA8294"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934C72">
        <w:rPr>
          <w:rFonts w:ascii="Arial" w:hAnsi="Arial" w:cs="Arial"/>
          <w:sz w:val="22"/>
          <w:szCs w:val="22"/>
        </w:rPr>
        <w:t>2021</w:t>
      </w:r>
      <w:r w:rsidRPr="00FC42D5">
        <w:rPr>
          <w:rFonts w:ascii="Arial" w:hAnsi="Arial" w:cs="Arial"/>
          <w:sz w:val="22"/>
          <w:szCs w:val="22"/>
        </w:rPr>
        <w:t>.</w:t>
      </w:r>
    </w:p>
    <w:p w14:paraId="3DD2D8C9" w14:textId="77777777" w:rsidR="00FC42D5" w:rsidRPr="00FC42D5" w:rsidRDefault="00FC42D5" w:rsidP="00FC42D5">
      <w:pPr>
        <w:pStyle w:val="Textosinformato"/>
        <w:ind w:right="281"/>
        <w:jc w:val="both"/>
        <w:rPr>
          <w:rFonts w:ascii="Arial" w:hAnsi="Arial" w:cs="Arial"/>
          <w:b/>
          <w:bCs/>
          <w:sz w:val="22"/>
          <w:szCs w:val="22"/>
        </w:rPr>
      </w:pPr>
    </w:p>
    <w:p w14:paraId="5CD36EAF" w14:textId="77777777" w:rsidR="00FC42D5" w:rsidRPr="00FC42D5" w:rsidRDefault="00FC42D5" w:rsidP="00FC42D5">
      <w:pPr>
        <w:pStyle w:val="Textosinformato"/>
        <w:ind w:right="281"/>
        <w:jc w:val="both"/>
        <w:rPr>
          <w:rFonts w:ascii="Arial" w:hAnsi="Arial" w:cs="Arial"/>
          <w:b/>
          <w:bCs/>
          <w:sz w:val="22"/>
          <w:szCs w:val="22"/>
        </w:rPr>
      </w:pPr>
    </w:p>
    <w:p w14:paraId="364A1D58"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45496C7"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4C293A04"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4A3909B" w14:textId="77777777" w:rsidR="00FC42D5" w:rsidRPr="00FC42D5" w:rsidRDefault="00FC42D5" w:rsidP="00FC42D5">
      <w:pPr>
        <w:pStyle w:val="Textosinformato"/>
        <w:ind w:right="281"/>
        <w:jc w:val="both"/>
        <w:rPr>
          <w:rFonts w:ascii="Arial" w:hAnsi="Arial" w:cs="Arial"/>
          <w:bCs/>
          <w:sz w:val="22"/>
          <w:szCs w:val="22"/>
        </w:rPr>
      </w:pPr>
    </w:p>
    <w:p w14:paraId="71EF6C63" w14:textId="753C7A72"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nombre del LICITANTE </w:t>
      </w:r>
      <w:r w:rsidR="00F716B1">
        <w:rPr>
          <w:rFonts w:ascii="Arial" w:hAnsi="Arial" w:cs="Arial"/>
          <w:bCs/>
          <w:u w:val="single"/>
        </w:rPr>
        <w:t>(</w:t>
      </w:r>
      <w:r w:rsidRPr="00FC42D5">
        <w:rPr>
          <w:rFonts w:ascii="Arial" w:hAnsi="Arial" w:cs="Arial"/>
          <w:bCs/>
          <w:u w:val="single"/>
        </w:rPr>
        <w:t>nombre de la empresa</w:t>
      </w:r>
      <w:r w:rsidR="00F716B1">
        <w:rPr>
          <w:rFonts w:ascii="Arial" w:hAnsi="Arial" w:cs="Arial"/>
          <w:bCs/>
          <w:u w:val="single"/>
        </w:rPr>
        <w:t>)</w:t>
      </w:r>
      <w:r w:rsidRPr="00FC42D5">
        <w:rPr>
          <w:rFonts w:ascii="Arial" w:hAnsi="Arial" w:cs="Arial"/>
          <w:bCs/>
          <w:u w:val="single"/>
        </w:rPr>
        <w:t xml:space="preserve">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4C421C">
        <w:rPr>
          <w:rFonts w:ascii="Arial" w:hAnsi="Arial" w:cs="Arial"/>
          <w:szCs w:val="22"/>
        </w:rPr>
        <w:t>Electrónica</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sidR="00954814">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sidR="00A35249">
        <w:rPr>
          <w:rFonts w:ascii="Arial" w:hAnsi="Arial" w:cs="Arial"/>
          <w:bCs/>
        </w:rPr>
        <w:t xml:space="preserve"> </w:t>
      </w:r>
      <w:r w:rsidRPr="00FC42D5">
        <w:rPr>
          <w:rFonts w:ascii="Arial" w:hAnsi="Arial" w:cs="Arial"/>
          <w:bCs/>
        </w:rPr>
        <w:t>personas físicas o morales que se encuentren en alguno de los supuestos est</w:t>
      </w:r>
      <w:r w:rsidR="00E952F1">
        <w:rPr>
          <w:rFonts w:ascii="Arial" w:hAnsi="Arial" w:cs="Arial"/>
          <w:bCs/>
        </w:rPr>
        <w:t xml:space="preserve">ablecidos en el artículo </w:t>
      </w:r>
      <w:r w:rsidR="00E952F1" w:rsidRPr="00AA0198">
        <w:rPr>
          <w:rFonts w:ascii="Arial" w:hAnsi="Arial" w:cs="Arial"/>
          <w:bCs/>
        </w:rPr>
        <w:t>59 y 78</w:t>
      </w:r>
      <w:r w:rsidRPr="00AA0198">
        <w:rPr>
          <w:rFonts w:ascii="Arial" w:hAnsi="Arial" w:cs="Arial"/>
          <w:bCs/>
        </w:rPr>
        <w:t xml:space="preserve"> del Reglamento </w:t>
      </w:r>
      <w:r w:rsidRPr="00FC42D5">
        <w:rPr>
          <w:rFonts w:ascii="Arial" w:hAnsi="Arial" w:cs="Arial"/>
          <w:bCs/>
        </w:rPr>
        <w:t xml:space="preserve">del Instituto </w:t>
      </w:r>
      <w:r w:rsidR="00C63F3B">
        <w:rPr>
          <w:rFonts w:ascii="Arial" w:hAnsi="Arial" w:cs="Arial"/>
          <w:bCs/>
        </w:rPr>
        <w:t>Nacional Electoral</w:t>
      </w:r>
      <w:r w:rsidRPr="00FC42D5">
        <w:rPr>
          <w:rFonts w:ascii="Arial" w:hAnsi="Arial" w:cs="Arial"/>
          <w:bCs/>
        </w:rPr>
        <w:t xml:space="preserve"> en Materia de Adquisiciones, Arrendamientos de Bienes Muebles y Servicios.</w:t>
      </w:r>
    </w:p>
    <w:p w14:paraId="091E0941" w14:textId="77777777" w:rsidR="00FC42D5" w:rsidRPr="00FC42D5" w:rsidRDefault="00FC42D5" w:rsidP="00FC42D5">
      <w:pPr>
        <w:pStyle w:val="Textosinformato"/>
        <w:spacing w:line="360" w:lineRule="auto"/>
        <w:ind w:right="284"/>
        <w:jc w:val="both"/>
        <w:rPr>
          <w:rFonts w:ascii="Arial" w:hAnsi="Arial" w:cs="Arial"/>
          <w:bCs/>
        </w:rPr>
      </w:pPr>
    </w:p>
    <w:p w14:paraId="6055BCAE" w14:textId="77777777" w:rsidR="00FC42D5" w:rsidRPr="00FC42D5" w:rsidRDefault="00FC42D5" w:rsidP="00FC42D5">
      <w:pPr>
        <w:pStyle w:val="Textosinformato"/>
        <w:spacing w:line="360" w:lineRule="auto"/>
        <w:ind w:right="284"/>
        <w:jc w:val="both"/>
        <w:rPr>
          <w:rFonts w:ascii="Arial" w:hAnsi="Arial" w:cs="Arial"/>
          <w:szCs w:val="22"/>
        </w:rPr>
      </w:pPr>
    </w:p>
    <w:p w14:paraId="543456A5" w14:textId="77777777" w:rsidR="00FC42D5" w:rsidRPr="00FC42D5" w:rsidRDefault="00FC42D5" w:rsidP="00FC42D5">
      <w:pPr>
        <w:tabs>
          <w:tab w:val="left" w:pos="5103"/>
          <w:tab w:val="left" w:pos="7655"/>
        </w:tabs>
        <w:jc w:val="center"/>
        <w:rPr>
          <w:rFonts w:ascii="Arial" w:hAnsi="Arial" w:cs="Arial"/>
          <w:sz w:val="22"/>
          <w:szCs w:val="22"/>
        </w:rPr>
      </w:pPr>
    </w:p>
    <w:p w14:paraId="76ECE64F" w14:textId="77777777" w:rsidR="00FC42D5" w:rsidRPr="00FC42D5" w:rsidRDefault="00FC42D5" w:rsidP="00FC42D5">
      <w:pPr>
        <w:tabs>
          <w:tab w:val="left" w:pos="5103"/>
          <w:tab w:val="left" w:pos="7655"/>
        </w:tabs>
        <w:jc w:val="center"/>
        <w:rPr>
          <w:rFonts w:ascii="Arial" w:hAnsi="Arial" w:cs="Arial"/>
          <w:sz w:val="22"/>
          <w:szCs w:val="22"/>
        </w:rPr>
      </w:pPr>
    </w:p>
    <w:p w14:paraId="794C53E4"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003B40F3"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20DE36D7"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07EA9965"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7C376C23" w14:textId="27C1DACB" w:rsidR="00FC42D5" w:rsidRPr="00FC42D5" w:rsidRDefault="00FC42D5" w:rsidP="00FC42D5">
      <w:pPr>
        <w:pStyle w:val="Textoindependiente"/>
        <w:jc w:val="center"/>
        <w:rPr>
          <w:b/>
          <w:bCs/>
          <w:sz w:val="20"/>
        </w:rPr>
      </w:pPr>
    </w:p>
    <w:p w14:paraId="753C6DF4" w14:textId="77777777" w:rsidR="00FC42D5" w:rsidRPr="00FC42D5" w:rsidRDefault="00FC42D5" w:rsidP="00FC42D5">
      <w:pPr>
        <w:pStyle w:val="Textosinformato"/>
        <w:ind w:right="281"/>
        <w:jc w:val="both"/>
        <w:rPr>
          <w:rFonts w:ascii="Arial" w:hAnsi="Arial" w:cs="Arial"/>
          <w:b/>
          <w:bCs/>
          <w:sz w:val="22"/>
          <w:szCs w:val="22"/>
        </w:rPr>
      </w:pPr>
    </w:p>
    <w:p w14:paraId="2A531FCE" w14:textId="77777777" w:rsidR="00FC42D5" w:rsidRPr="00226BF3" w:rsidRDefault="00FC42D5" w:rsidP="006E4618">
      <w:pPr>
        <w:rPr>
          <w:rFonts w:ascii="Arial" w:hAnsi="Arial" w:cs="Arial"/>
          <w:b/>
          <w:sz w:val="22"/>
          <w:szCs w:val="22"/>
        </w:rPr>
      </w:pPr>
    </w:p>
    <w:p w14:paraId="51F7E68B" w14:textId="77777777" w:rsidR="008A70CC" w:rsidRDefault="008A70CC" w:rsidP="006E4618">
      <w:pPr>
        <w:jc w:val="center"/>
        <w:rPr>
          <w:rFonts w:ascii="Arial" w:hAnsi="Arial" w:cs="Arial"/>
          <w:sz w:val="22"/>
          <w:szCs w:val="22"/>
        </w:rPr>
      </w:pPr>
    </w:p>
    <w:p w14:paraId="2E5451FE" w14:textId="77777777" w:rsidR="008A70CC" w:rsidRPr="008A70CC" w:rsidRDefault="008A70CC" w:rsidP="008A70CC">
      <w:pPr>
        <w:rPr>
          <w:rFonts w:ascii="Arial" w:hAnsi="Arial" w:cs="Arial"/>
          <w:sz w:val="22"/>
          <w:szCs w:val="22"/>
        </w:rPr>
      </w:pPr>
    </w:p>
    <w:p w14:paraId="73DA3B89" w14:textId="77777777" w:rsidR="008A70CC" w:rsidRPr="008A70CC" w:rsidRDefault="008A70CC" w:rsidP="008A70CC">
      <w:pPr>
        <w:rPr>
          <w:rFonts w:ascii="Arial" w:hAnsi="Arial" w:cs="Arial"/>
          <w:sz w:val="22"/>
          <w:szCs w:val="22"/>
        </w:rPr>
      </w:pPr>
    </w:p>
    <w:p w14:paraId="162AF4CD" w14:textId="77777777" w:rsidR="008A70CC" w:rsidRPr="008A70CC" w:rsidRDefault="008A70CC" w:rsidP="008A70CC">
      <w:pPr>
        <w:rPr>
          <w:rFonts w:ascii="Arial" w:hAnsi="Arial" w:cs="Arial"/>
          <w:sz w:val="22"/>
          <w:szCs w:val="22"/>
        </w:rPr>
      </w:pPr>
    </w:p>
    <w:p w14:paraId="08FE2408" w14:textId="77777777" w:rsidR="008A70CC" w:rsidRPr="008A70CC" w:rsidRDefault="008A70CC" w:rsidP="008A70CC">
      <w:pPr>
        <w:rPr>
          <w:rFonts w:ascii="Arial" w:hAnsi="Arial" w:cs="Arial"/>
          <w:sz w:val="22"/>
          <w:szCs w:val="22"/>
        </w:rPr>
      </w:pPr>
    </w:p>
    <w:p w14:paraId="18B90C4B" w14:textId="77777777" w:rsidR="008A70CC" w:rsidRPr="008A70CC" w:rsidRDefault="008A70CC" w:rsidP="008A70CC">
      <w:pPr>
        <w:rPr>
          <w:rFonts w:ascii="Arial" w:hAnsi="Arial" w:cs="Arial"/>
          <w:sz w:val="22"/>
          <w:szCs w:val="22"/>
        </w:rPr>
      </w:pPr>
    </w:p>
    <w:p w14:paraId="0E19545E" w14:textId="77777777" w:rsidR="008A70CC" w:rsidRPr="008A70CC" w:rsidRDefault="008A70CC" w:rsidP="008A70CC">
      <w:pPr>
        <w:rPr>
          <w:rFonts w:ascii="Arial" w:hAnsi="Arial" w:cs="Arial"/>
          <w:sz w:val="22"/>
          <w:szCs w:val="22"/>
        </w:rPr>
      </w:pPr>
    </w:p>
    <w:p w14:paraId="7CC659AF" w14:textId="77777777" w:rsidR="008A70CC" w:rsidRPr="008A70CC" w:rsidRDefault="008A70CC" w:rsidP="008A70CC">
      <w:pPr>
        <w:rPr>
          <w:rFonts w:ascii="Arial" w:hAnsi="Arial" w:cs="Arial"/>
          <w:sz w:val="22"/>
          <w:szCs w:val="22"/>
        </w:rPr>
      </w:pPr>
    </w:p>
    <w:p w14:paraId="606B8FF9" w14:textId="77777777" w:rsidR="008A70CC" w:rsidRPr="008A70CC" w:rsidRDefault="008A70CC" w:rsidP="008A70CC">
      <w:pPr>
        <w:rPr>
          <w:rFonts w:ascii="Arial" w:hAnsi="Arial" w:cs="Arial"/>
          <w:sz w:val="22"/>
          <w:szCs w:val="22"/>
        </w:rPr>
      </w:pPr>
    </w:p>
    <w:p w14:paraId="197F37F9" w14:textId="77777777" w:rsidR="008A70CC" w:rsidRDefault="008A70CC" w:rsidP="008A70CC">
      <w:pPr>
        <w:rPr>
          <w:rFonts w:ascii="Arial" w:hAnsi="Arial" w:cs="Arial"/>
          <w:sz w:val="22"/>
          <w:szCs w:val="22"/>
        </w:rPr>
      </w:pPr>
    </w:p>
    <w:p w14:paraId="4093103E" w14:textId="77777777" w:rsidR="002F58EA" w:rsidRDefault="002F58EA" w:rsidP="008A70CC">
      <w:pPr>
        <w:rPr>
          <w:rFonts w:ascii="Arial" w:hAnsi="Arial" w:cs="Arial"/>
          <w:sz w:val="22"/>
          <w:szCs w:val="22"/>
        </w:rPr>
      </w:pPr>
    </w:p>
    <w:p w14:paraId="64E2EA9F" w14:textId="77777777" w:rsidR="00F02B79" w:rsidRDefault="00F02B79" w:rsidP="008A70CC">
      <w:pPr>
        <w:rPr>
          <w:rFonts w:ascii="Arial" w:hAnsi="Arial" w:cs="Arial"/>
          <w:sz w:val="22"/>
          <w:szCs w:val="22"/>
        </w:rPr>
      </w:pPr>
    </w:p>
    <w:p w14:paraId="704FB644" w14:textId="77777777" w:rsidR="00F02B79" w:rsidRDefault="00F02B79" w:rsidP="008A70CC">
      <w:pPr>
        <w:rPr>
          <w:rFonts w:ascii="Arial" w:hAnsi="Arial" w:cs="Arial"/>
          <w:sz w:val="22"/>
          <w:szCs w:val="22"/>
        </w:rPr>
      </w:pPr>
    </w:p>
    <w:p w14:paraId="3D104D1C" w14:textId="77777777" w:rsidR="00F02B79" w:rsidRDefault="00F02B79" w:rsidP="008A70CC">
      <w:pPr>
        <w:rPr>
          <w:rFonts w:ascii="Arial" w:hAnsi="Arial" w:cs="Arial"/>
          <w:sz w:val="22"/>
          <w:szCs w:val="22"/>
        </w:rPr>
      </w:pPr>
    </w:p>
    <w:p w14:paraId="356AEF22" w14:textId="77777777" w:rsidR="00F02B79" w:rsidRDefault="00F02B79" w:rsidP="008A70CC">
      <w:pPr>
        <w:rPr>
          <w:rFonts w:ascii="Arial" w:hAnsi="Arial" w:cs="Arial"/>
          <w:sz w:val="22"/>
          <w:szCs w:val="22"/>
        </w:rPr>
      </w:pPr>
    </w:p>
    <w:p w14:paraId="6264BB86" w14:textId="77777777" w:rsidR="00F02B79" w:rsidRDefault="00F02B79" w:rsidP="008A70CC">
      <w:pPr>
        <w:rPr>
          <w:rFonts w:ascii="Arial" w:hAnsi="Arial" w:cs="Arial"/>
          <w:sz w:val="22"/>
          <w:szCs w:val="22"/>
        </w:rPr>
      </w:pPr>
    </w:p>
    <w:p w14:paraId="4D7AEB28" w14:textId="77777777" w:rsidR="00F02B79" w:rsidRDefault="00F02B79" w:rsidP="008A70CC">
      <w:pPr>
        <w:rPr>
          <w:rFonts w:ascii="Arial" w:hAnsi="Arial" w:cs="Arial"/>
          <w:sz w:val="22"/>
          <w:szCs w:val="22"/>
        </w:rPr>
      </w:pPr>
    </w:p>
    <w:p w14:paraId="7F837C2C" w14:textId="77777777" w:rsidR="00E75A0B" w:rsidRDefault="00E75A0B" w:rsidP="006E4618">
      <w:pPr>
        <w:pStyle w:val="Ttulo1"/>
        <w:rPr>
          <w:rFonts w:cs="Arial"/>
          <w:color w:val="CC0066"/>
          <w:kern w:val="32"/>
          <w:sz w:val="32"/>
          <w:szCs w:val="32"/>
        </w:rPr>
      </w:pPr>
      <w:bookmarkStart w:id="1023" w:name="_Toc3539027"/>
    </w:p>
    <w:p w14:paraId="723FA84E" w14:textId="77777777" w:rsidR="006E4618" w:rsidRDefault="006E4618" w:rsidP="006E4618">
      <w:pPr>
        <w:pStyle w:val="Ttulo1"/>
        <w:rPr>
          <w:rFonts w:cs="Arial"/>
          <w:color w:val="CC0066"/>
          <w:kern w:val="32"/>
          <w:sz w:val="32"/>
          <w:szCs w:val="32"/>
        </w:rPr>
      </w:pPr>
      <w:r w:rsidRPr="00330948">
        <w:rPr>
          <w:rFonts w:cs="Arial"/>
          <w:color w:val="CC0066"/>
          <w:kern w:val="32"/>
          <w:sz w:val="32"/>
          <w:szCs w:val="32"/>
        </w:rPr>
        <w:t>ANEXO 3</w:t>
      </w:r>
      <w:r>
        <w:rPr>
          <w:rFonts w:cs="Arial"/>
          <w:color w:val="CC0066"/>
          <w:kern w:val="32"/>
          <w:sz w:val="32"/>
          <w:szCs w:val="32"/>
        </w:rPr>
        <w:t xml:space="preserve"> “B”</w:t>
      </w:r>
      <w:bookmarkEnd w:id="1023"/>
    </w:p>
    <w:p w14:paraId="0F28B026" w14:textId="77777777" w:rsidR="00E75A0B" w:rsidRPr="00E75A0B" w:rsidRDefault="00E75A0B" w:rsidP="00E75A0B">
      <w:pPr>
        <w:rPr>
          <w:lang w:val="es-ES"/>
        </w:rPr>
      </w:pPr>
    </w:p>
    <w:p w14:paraId="26FA665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6F35DF57" w14:textId="77777777" w:rsidR="006E4618" w:rsidRDefault="006E4618" w:rsidP="006E4618">
      <w:pPr>
        <w:pStyle w:val="Textosinformato"/>
        <w:ind w:right="281"/>
        <w:jc w:val="both"/>
        <w:rPr>
          <w:rFonts w:ascii="Arial" w:hAnsi="Arial" w:cs="Arial"/>
          <w:b/>
          <w:bCs/>
          <w:sz w:val="22"/>
          <w:szCs w:val="22"/>
        </w:rPr>
      </w:pPr>
    </w:p>
    <w:p w14:paraId="00C5F97B" w14:textId="77777777" w:rsidR="006E4618" w:rsidRPr="00C40B7B" w:rsidRDefault="006E4618" w:rsidP="006E4618">
      <w:pPr>
        <w:pStyle w:val="Textosinformato"/>
        <w:ind w:right="281"/>
        <w:jc w:val="both"/>
        <w:rPr>
          <w:rFonts w:ascii="Arial" w:hAnsi="Arial" w:cs="Arial"/>
          <w:b/>
          <w:bCs/>
          <w:sz w:val="22"/>
          <w:szCs w:val="22"/>
        </w:rPr>
      </w:pPr>
    </w:p>
    <w:p w14:paraId="46009450" w14:textId="73ADB565"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934C72">
        <w:rPr>
          <w:rFonts w:ascii="Arial" w:hAnsi="Arial" w:cs="Arial"/>
          <w:sz w:val="22"/>
          <w:szCs w:val="22"/>
        </w:rPr>
        <w:t>2021</w:t>
      </w:r>
      <w:r w:rsidRPr="00C40B7B">
        <w:rPr>
          <w:rFonts w:ascii="Arial" w:hAnsi="Arial" w:cs="Arial"/>
          <w:sz w:val="22"/>
          <w:szCs w:val="22"/>
        </w:rPr>
        <w:t>.</w:t>
      </w:r>
    </w:p>
    <w:p w14:paraId="1F46967C" w14:textId="77777777" w:rsidR="006E4618" w:rsidRDefault="006E4618" w:rsidP="006E4618">
      <w:pPr>
        <w:pStyle w:val="Textosinformato"/>
        <w:ind w:right="281"/>
        <w:jc w:val="both"/>
        <w:rPr>
          <w:rFonts w:ascii="Arial" w:hAnsi="Arial" w:cs="Arial"/>
          <w:b/>
          <w:bCs/>
          <w:sz w:val="22"/>
          <w:szCs w:val="22"/>
        </w:rPr>
      </w:pPr>
    </w:p>
    <w:p w14:paraId="7207D4AE" w14:textId="77777777" w:rsidR="006E4618" w:rsidRPr="00C40B7B" w:rsidRDefault="006E4618" w:rsidP="006E4618">
      <w:pPr>
        <w:pStyle w:val="Textosinformato"/>
        <w:ind w:right="281"/>
        <w:jc w:val="both"/>
        <w:rPr>
          <w:rFonts w:ascii="Arial" w:hAnsi="Arial" w:cs="Arial"/>
          <w:b/>
          <w:bCs/>
          <w:sz w:val="22"/>
          <w:szCs w:val="22"/>
        </w:rPr>
      </w:pPr>
    </w:p>
    <w:p w14:paraId="31771BE9"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4176877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B38E268"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5052B6BA" w14:textId="77777777" w:rsidR="006E4618" w:rsidRPr="00C40B7B" w:rsidRDefault="006E4618" w:rsidP="006E4618">
      <w:pPr>
        <w:pStyle w:val="Textosinformato"/>
        <w:ind w:right="281"/>
        <w:jc w:val="both"/>
        <w:rPr>
          <w:rFonts w:ascii="Arial" w:hAnsi="Arial" w:cs="Arial"/>
          <w:bCs/>
          <w:sz w:val="22"/>
          <w:szCs w:val="22"/>
        </w:rPr>
      </w:pPr>
    </w:p>
    <w:p w14:paraId="1038DCA8" w14:textId="66BAFDE1" w:rsidR="006E4618" w:rsidRPr="00AA0198" w:rsidRDefault="003E63D5" w:rsidP="006E4618">
      <w:pPr>
        <w:pStyle w:val="Textosinformato"/>
        <w:spacing w:line="360" w:lineRule="auto"/>
        <w:ind w:right="284"/>
        <w:jc w:val="both"/>
        <w:rPr>
          <w:rFonts w:ascii="Arial" w:hAnsi="Arial" w:cs="Arial"/>
          <w:bCs/>
        </w:rPr>
      </w:pPr>
      <w:r w:rsidRPr="00C40B7B">
        <w:rPr>
          <w:rFonts w:ascii="Arial" w:hAnsi="Arial" w:cs="Arial"/>
          <w:bCs/>
          <w:u w:val="single"/>
        </w:rPr>
        <w:t>[nombre</w:t>
      </w:r>
      <w:r w:rsidR="006E4618" w:rsidRPr="00C40B7B">
        <w:rPr>
          <w:rFonts w:ascii="Arial" w:hAnsi="Arial" w:cs="Arial"/>
          <w:bCs/>
          <w:u w:val="single"/>
        </w:rPr>
        <w:t xml:space="preserve"> del LICITANTE o en nombre de la </w:t>
      </w:r>
      <w:r w:rsidRPr="00C40B7B">
        <w:rPr>
          <w:rFonts w:ascii="Arial" w:hAnsi="Arial" w:cs="Arial"/>
          <w:bCs/>
          <w:u w:val="single"/>
        </w:rPr>
        <w:t>empresa]</w:t>
      </w:r>
      <w:r w:rsidR="006E4618" w:rsidRPr="00C40B7B">
        <w:rPr>
          <w:rFonts w:ascii="Arial" w:hAnsi="Arial" w:cs="Arial"/>
          <w:bCs/>
        </w:rPr>
        <w:t xml:space="preserve">, 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E4618" w:rsidRPr="002B0D41">
        <w:rPr>
          <w:rFonts w:ascii="Arial" w:hAnsi="Arial" w:cs="Arial"/>
          <w:bCs/>
          <w:u w:val="single"/>
        </w:rPr>
        <w:t xml:space="preserve">[nombre del LICITANTE </w:t>
      </w:r>
      <w:r w:rsidR="00F716B1">
        <w:rPr>
          <w:rFonts w:ascii="Arial" w:hAnsi="Arial" w:cs="Arial"/>
          <w:bCs/>
          <w:u w:val="single"/>
        </w:rPr>
        <w:t>(</w:t>
      </w:r>
      <w:r w:rsidR="006E4618" w:rsidRPr="002B0D41">
        <w:rPr>
          <w:rFonts w:ascii="Arial" w:hAnsi="Arial" w:cs="Arial"/>
          <w:bCs/>
          <w:u w:val="single"/>
        </w:rPr>
        <w:t>nombre de la empresa</w:t>
      </w:r>
      <w:r w:rsidR="00F716B1">
        <w:rPr>
          <w:rFonts w:ascii="Arial" w:hAnsi="Arial" w:cs="Arial"/>
          <w:bCs/>
          <w:u w:val="single"/>
        </w:rPr>
        <w:t>)</w:t>
      </w:r>
      <w:r w:rsidR="006E4618" w:rsidRPr="002B0D41">
        <w:rPr>
          <w:rFonts w:ascii="Arial" w:hAnsi="Arial" w:cs="Arial"/>
          <w:bCs/>
          <w:u w:val="single"/>
        </w:rPr>
        <w:t>]</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w:t>
      </w:r>
      <w:r w:rsidR="006E4618" w:rsidRPr="00AA0198">
        <w:rPr>
          <w:rFonts w:ascii="Arial" w:hAnsi="Arial" w:cs="Arial"/>
          <w:bCs/>
        </w:rPr>
        <w:t xml:space="preserve">social, en términos </w:t>
      </w:r>
      <w:r w:rsidR="00E952F1" w:rsidRPr="00AA0198">
        <w:rPr>
          <w:rFonts w:ascii="Arial" w:hAnsi="Arial" w:cs="Arial"/>
          <w:bCs/>
        </w:rPr>
        <w:t>que la normatividad fiscal vigente establece</w:t>
      </w:r>
      <w:r w:rsidR="006E4618" w:rsidRPr="00AA0198">
        <w:rPr>
          <w:rFonts w:ascii="Arial" w:hAnsi="Arial" w:cs="Arial"/>
          <w:bCs/>
        </w:rPr>
        <w:t xml:space="preserve">. </w:t>
      </w:r>
    </w:p>
    <w:p w14:paraId="7075DFC3" w14:textId="77777777" w:rsidR="006E4618" w:rsidRPr="002B0D41" w:rsidRDefault="006E4618" w:rsidP="006E4618">
      <w:pPr>
        <w:pStyle w:val="Textosinformato"/>
        <w:spacing w:line="360" w:lineRule="auto"/>
        <w:ind w:right="284"/>
        <w:jc w:val="both"/>
        <w:rPr>
          <w:rFonts w:ascii="Arial" w:hAnsi="Arial" w:cs="Arial"/>
          <w:bCs/>
        </w:rPr>
      </w:pPr>
    </w:p>
    <w:p w14:paraId="751627A9" w14:textId="77777777" w:rsidR="006E4618" w:rsidRDefault="006E4618" w:rsidP="006E4618">
      <w:pPr>
        <w:tabs>
          <w:tab w:val="left" w:pos="5103"/>
          <w:tab w:val="left" w:pos="7655"/>
        </w:tabs>
        <w:jc w:val="center"/>
        <w:rPr>
          <w:rFonts w:ascii="Arial" w:hAnsi="Arial" w:cs="Arial"/>
          <w:sz w:val="22"/>
          <w:szCs w:val="22"/>
        </w:rPr>
      </w:pPr>
    </w:p>
    <w:p w14:paraId="6DFC66EB" w14:textId="77777777" w:rsidR="006B28AF" w:rsidRDefault="006B28AF" w:rsidP="006E4618">
      <w:pPr>
        <w:tabs>
          <w:tab w:val="left" w:pos="5103"/>
          <w:tab w:val="left" w:pos="7655"/>
        </w:tabs>
        <w:jc w:val="center"/>
        <w:rPr>
          <w:rFonts w:ascii="Arial" w:hAnsi="Arial" w:cs="Arial"/>
          <w:sz w:val="22"/>
          <w:szCs w:val="22"/>
        </w:rPr>
      </w:pPr>
    </w:p>
    <w:p w14:paraId="07052E33" w14:textId="77777777" w:rsidR="006E4618" w:rsidRPr="00226BF3" w:rsidRDefault="006E4618" w:rsidP="006E4618">
      <w:pPr>
        <w:tabs>
          <w:tab w:val="left" w:pos="5103"/>
          <w:tab w:val="left" w:pos="7655"/>
        </w:tabs>
        <w:jc w:val="center"/>
        <w:rPr>
          <w:rFonts w:ascii="Arial" w:hAnsi="Arial" w:cs="Arial"/>
          <w:sz w:val="22"/>
          <w:szCs w:val="22"/>
        </w:rPr>
      </w:pPr>
    </w:p>
    <w:p w14:paraId="6CCA127F" w14:textId="77777777"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1F348647"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52F36E4B"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5FDB1733"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2DCBD587" w14:textId="77777777" w:rsidR="006E4618" w:rsidRPr="00226BF3" w:rsidRDefault="006E4618" w:rsidP="006E4618">
      <w:pPr>
        <w:pStyle w:val="Textosinformato"/>
        <w:ind w:right="281"/>
        <w:jc w:val="both"/>
        <w:rPr>
          <w:rFonts w:ascii="Arial" w:hAnsi="Arial" w:cs="Arial"/>
          <w:b/>
          <w:bCs/>
          <w:sz w:val="22"/>
          <w:szCs w:val="22"/>
        </w:rPr>
      </w:pPr>
    </w:p>
    <w:p w14:paraId="7FCB726F" w14:textId="77777777" w:rsidR="00FC42D5" w:rsidRDefault="00FC42D5">
      <w:pPr>
        <w:rPr>
          <w:rFonts w:ascii="Arial" w:hAnsi="Arial" w:cs="Arial"/>
          <w:b/>
          <w:sz w:val="22"/>
          <w:szCs w:val="22"/>
        </w:rPr>
      </w:pPr>
    </w:p>
    <w:p w14:paraId="3AF1F6B9" w14:textId="77777777" w:rsidR="00FC42D5" w:rsidRDefault="00FC42D5">
      <w:pPr>
        <w:rPr>
          <w:rFonts w:ascii="Arial" w:hAnsi="Arial" w:cs="Arial"/>
          <w:b/>
          <w:sz w:val="22"/>
          <w:szCs w:val="22"/>
        </w:rPr>
      </w:pPr>
    </w:p>
    <w:p w14:paraId="6F92EE59" w14:textId="77777777" w:rsidR="00FC42D5" w:rsidRDefault="00FC42D5">
      <w:pPr>
        <w:rPr>
          <w:rFonts w:ascii="Arial" w:hAnsi="Arial" w:cs="Arial"/>
          <w:b/>
          <w:sz w:val="22"/>
          <w:szCs w:val="22"/>
        </w:rPr>
      </w:pPr>
    </w:p>
    <w:p w14:paraId="72CEAFAF" w14:textId="77777777" w:rsidR="00FC42D5" w:rsidRDefault="00FC42D5">
      <w:pPr>
        <w:rPr>
          <w:rFonts w:ascii="Arial" w:hAnsi="Arial" w:cs="Arial"/>
          <w:b/>
          <w:sz w:val="22"/>
          <w:szCs w:val="22"/>
        </w:rPr>
      </w:pPr>
    </w:p>
    <w:p w14:paraId="7E36C761" w14:textId="77777777" w:rsidR="00FC42D5" w:rsidRDefault="00FC42D5">
      <w:pPr>
        <w:rPr>
          <w:rFonts w:ascii="Arial" w:hAnsi="Arial" w:cs="Arial"/>
          <w:b/>
          <w:sz w:val="22"/>
          <w:szCs w:val="22"/>
        </w:rPr>
      </w:pPr>
    </w:p>
    <w:p w14:paraId="168BC95B" w14:textId="77777777" w:rsidR="00FC42D5" w:rsidRDefault="00FC42D5">
      <w:pPr>
        <w:rPr>
          <w:rFonts w:ascii="Arial" w:hAnsi="Arial" w:cs="Arial"/>
          <w:b/>
          <w:sz w:val="22"/>
          <w:szCs w:val="22"/>
        </w:rPr>
      </w:pPr>
    </w:p>
    <w:p w14:paraId="0BB857F1" w14:textId="77777777" w:rsidR="00FC42D5" w:rsidRDefault="00FC42D5">
      <w:pPr>
        <w:rPr>
          <w:rFonts w:ascii="Arial" w:hAnsi="Arial" w:cs="Arial"/>
          <w:b/>
          <w:sz w:val="22"/>
          <w:szCs w:val="22"/>
        </w:rPr>
      </w:pPr>
    </w:p>
    <w:p w14:paraId="3A126EA6" w14:textId="77777777" w:rsidR="00FC42D5" w:rsidRDefault="00FC42D5">
      <w:pPr>
        <w:rPr>
          <w:rFonts w:ascii="Arial" w:hAnsi="Arial" w:cs="Arial"/>
          <w:b/>
          <w:sz w:val="22"/>
          <w:szCs w:val="22"/>
        </w:rPr>
      </w:pPr>
    </w:p>
    <w:p w14:paraId="702BB5B0" w14:textId="77777777" w:rsidR="00FC42D5" w:rsidRDefault="00FC42D5">
      <w:pPr>
        <w:rPr>
          <w:rFonts w:ascii="Arial" w:hAnsi="Arial" w:cs="Arial"/>
          <w:b/>
          <w:sz w:val="22"/>
          <w:szCs w:val="22"/>
        </w:rPr>
      </w:pPr>
    </w:p>
    <w:p w14:paraId="57E6038B" w14:textId="77777777" w:rsidR="00FC42D5" w:rsidRDefault="00FC42D5">
      <w:pPr>
        <w:rPr>
          <w:rFonts w:ascii="Arial" w:hAnsi="Arial" w:cs="Arial"/>
          <w:b/>
          <w:sz w:val="22"/>
          <w:szCs w:val="22"/>
        </w:rPr>
      </w:pPr>
    </w:p>
    <w:p w14:paraId="2E22C6D6" w14:textId="77777777" w:rsidR="006E4618" w:rsidRDefault="006E4618">
      <w:pPr>
        <w:rPr>
          <w:rFonts w:ascii="Arial" w:hAnsi="Arial" w:cs="Arial"/>
          <w:b/>
          <w:sz w:val="22"/>
          <w:szCs w:val="22"/>
        </w:rPr>
      </w:pPr>
      <w:r>
        <w:rPr>
          <w:rFonts w:ascii="Arial" w:hAnsi="Arial" w:cs="Arial"/>
          <w:b/>
          <w:sz w:val="22"/>
          <w:szCs w:val="22"/>
        </w:rPr>
        <w:br w:type="page"/>
      </w:r>
    </w:p>
    <w:p w14:paraId="0732C355" w14:textId="77777777" w:rsidR="00FC42D5" w:rsidRDefault="00FC42D5" w:rsidP="00F70FCA">
      <w:pPr>
        <w:rPr>
          <w:rFonts w:ascii="Arial" w:hAnsi="Arial" w:cs="Arial"/>
          <w:b/>
          <w:sz w:val="22"/>
          <w:szCs w:val="22"/>
        </w:rPr>
      </w:pPr>
    </w:p>
    <w:p w14:paraId="417C4136" w14:textId="77777777" w:rsidR="00FC42D5" w:rsidRDefault="00FC42D5" w:rsidP="00F70FCA">
      <w:pPr>
        <w:rPr>
          <w:rFonts w:ascii="Arial" w:hAnsi="Arial" w:cs="Arial"/>
          <w:b/>
          <w:sz w:val="22"/>
          <w:szCs w:val="22"/>
        </w:rPr>
      </w:pPr>
    </w:p>
    <w:p w14:paraId="56DE8A56" w14:textId="77777777" w:rsidR="00FC42D5" w:rsidRPr="00330948" w:rsidRDefault="00FC42D5" w:rsidP="00FC42D5">
      <w:pPr>
        <w:pStyle w:val="Ttulo1"/>
        <w:rPr>
          <w:rFonts w:cs="Arial"/>
          <w:color w:val="CC0066"/>
          <w:kern w:val="32"/>
          <w:sz w:val="32"/>
          <w:szCs w:val="32"/>
        </w:rPr>
      </w:pPr>
      <w:bookmarkStart w:id="1024" w:name="_Toc3539028"/>
      <w:r w:rsidRPr="00330948">
        <w:rPr>
          <w:rFonts w:cs="Arial"/>
          <w:color w:val="CC0066"/>
          <w:kern w:val="32"/>
          <w:sz w:val="32"/>
          <w:szCs w:val="32"/>
        </w:rPr>
        <w:t>ANEXO 3</w:t>
      </w:r>
      <w:r>
        <w:rPr>
          <w:rFonts w:cs="Arial"/>
          <w:color w:val="CC0066"/>
          <w:kern w:val="32"/>
          <w:sz w:val="32"/>
          <w:szCs w:val="32"/>
        </w:rPr>
        <w:t xml:space="preserve"> “C”</w:t>
      </w:r>
      <w:bookmarkEnd w:id="1024"/>
    </w:p>
    <w:p w14:paraId="326DD74A" w14:textId="77777777" w:rsidR="00FC42D5" w:rsidRPr="0027305A" w:rsidRDefault="00FC42D5" w:rsidP="00F70FCA">
      <w:pPr>
        <w:rPr>
          <w:rFonts w:ascii="Arial" w:hAnsi="Arial" w:cs="Arial"/>
          <w:b/>
          <w:sz w:val="22"/>
          <w:szCs w:val="22"/>
        </w:rPr>
      </w:pPr>
    </w:p>
    <w:p w14:paraId="3AE907C0" w14:textId="77777777" w:rsidR="00FC42D5" w:rsidRPr="00FC42D5" w:rsidRDefault="00FC42D5" w:rsidP="00FC42D5">
      <w:pPr>
        <w:shd w:val="clear" w:color="auto" w:fill="D9D9D9" w:themeFill="background1" w:themeFillShade="D9"/>
        <w:jc w:val="center"/>
        <w:rPr>
          <w:rFonts w:ascii="Arial" w:hAnsi="Arial" w:cs="Arial"/>
          <w:b/>
          <w:sz w:val="28"/>
        </w:rPr>
      </w:pPr>
      <w:bookmarkStart w:id="1025" w:name="_Toc309618102"/>
      <w:bookmarkStart w:id="1026" w:name="_Toc314085351"/>
      <w:bookmarkStart w:id="1027" w:name="_Toc314094172"/>
      <w:bookmarkStart w:id="1028" w:name="_Toc289064608"/>
      <w:bookmarkStart w:id="1029"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18DB30BC" w14:textId="77777777" w:rsidR="00FC42D5" w:rsidRPr="00FC42D5" w:rsidRDefault="00FC42D5" w:rsidP="00FC42D5">
      <w:pPr>
        <w:pStyle w:val="Textosinformato"/>
        <w:ind w:right="281"/>
        <w:jc w:val="both"/>
        <w:rPr>
          <w:rFonts w:ascii="Arial" w:hAnsi="Arial" w:cs="Arial"/>
          <w:b/>
          <w:bCs/>
          <w:sz w:val="22"/>
          <w:szCs w:val="22"/>
        </w:rPr>
      </w:pPr>
    </w:p>
    <w:p w14:paraId="2BE969ED" w14:textId="77777777" w:rsidR="00FC42D5" w:rsidRPr="00FC42D5" w:rsidRDefault="00FC42D5" w:rsidP="00FC42D5">
      <w:pPr>
        <w:pStyle w:val="Textosinformato"/>
        <w:ind w:right="281"/>
        <w:jc w:val="both"/>
        <w:rPr>
          <w:rFonts w:ascii="Arial" w:hAnsi="Arial" w:cs="Arial"/>
          <w:b/>
          <w:bCs/>
          <w:sz w:val="22"/>
          <w:szCs w:val="22"/>
        </w:rPr>
      </w:pPr>
    </w:p>
    <w:p w14:paraId="34916378" w14:textId="3A72883D"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934C72">
        <w:rPr>
          <w:rFonts w:ascii="Arial" w:hAnsi="Arial" w:cs="Arial"/>
          <w:sz w:val="22"/>
          <w:szCs w:val="22"/>
        </w:rPr>
        <w:t>2021</w:t>
      </w:r>
      <w:r w:rsidRPr="00FC42D5">
        <w:rPr>
          <w:rFonts w:ascii="Arial" w:hAnsi="Arial" w:cs="Arial"/>
          <w:sz w:val="22"/>
          <w:szCs w:val="22"/>
        </w:rPr>
        <w:t>.</w:t>
      </w:r>
    </w:p>
    <w:p w14:paraId="48A1B92D" w14:textId="77777777" w:rsidR="00FC42D5" w:rsidRPr="00FC42D5" w:rsidRDefault="00FC42D5" w:rsidP="00FC42D5">
      <w:pPr>
        <w:pStyle w:val="Textosinformato"/>
        <w:ind w:right="281"/>
        <w:jc w:val="both"/>
        <w:rPr>
          <w:rFonts w:ascii="Arial" w:hAnsi="Arial" w:cs="Arial"/>
          <w:b/>
          <w:bCs/>
          <w:sz w:val="22"/>
          <w:szCs w:val="22"/>
        </w:rPr>
      </w:pPr>
    </w:p>
    <w:p w14:paraId="7F49D13B" w14:textId="77777777" w:rsidR="00FC42D5" w:rsidRPr="00FC42D5" w:rsidRDefault="00FC42D5" w:rsidP="00FC42D5">
      <w:pPr>
        <w:pStyle w:val="Textosinformato"/>
        <w:ind w:right="281"/>
        <w:jc w:val="both"/>
        <w:rPr>
          <w:rFonts w:ascii="Arial" w:hAnsi="Arial" w:cs="Arial"/>
          <w:b/>
          <w:bCs/>
          <w:sz w:val="22"/>
          <w:szCs w:val="22"/>
        </w:rPr>
      </w:pPr>
    </w:p>
    <w:p w14:paraId="4DECB520"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0CED6DA9"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0B94A87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11090CF" w14:textId="77777777" w:rsidR="00FC42D5" w:rsidRPr="00FC42D5" w:rsidRDefault="00FC42D5" w:rsidP="00FC42D5">
      <w:pPr>
        <w:pStyle w:val="Textosinformato"/>
        <w:ind w:right="281"/>
        <w:jc w:val="both"/>
        <w:rPr>
          <w:rFonts w:ascii="Arial" w:hAnsi="Arial" w:cs="Arial"/>
          <w:bCs/>
          <w:sz w:val="22"/>
          <w:szCs w:val="22"/>
        </w:rPr>
      </w:pPr>
    </w:p>
    <w:p w14:paraId="53904764" w14:textId="4AB9B659"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nombre del LICITANTE </w:t>
      </w:r>
      <w:r w:rsidR="00F716B1">
        <w:rPr>
          <w:rFonts w:ascii="Arial" w:hAnsi="Arial" w:cs="Arial"/>
          <w:bCs/>
          <w:u w:val="single"/>
        </w:rPr>
        <w:t>(</w:t>
      </w:r>
      <w:r w:rsidRPr="00FC42D5">
        <w:rPr>
          <w:rFonts w:ascii="Arial" w:hAnsi="Arial" w:cs="Arial"/>
          <w:bCs/>
          <w:u w:val="single"/>
        </w:rPr>
        <w:t>nombre de la empresa</w:t>
      </w:r>
      <w:r w:rsidR="00F716B1">
        <w:rPr>
          <w:rFonts w:ascii="Arial" w:hAnsi="Arial" w:cs="Arial"/>
          <w:bCs/>
          <w:u w:val="single"/>
        </w:rPr>
        <w:t>)</w:t>
      </w:r>
      <w:r w:rsidRPr="00FC42D5">
        <w:rPr>
          <w:rFonts w:ascii="Arial" w:hAnsi="Arial" w:cs="Arial"/>
          <w:bCs/>
          <w:u w:val="single"/>
        </w:rPr>
        <w:t xml:space="preserve">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004C421C">
        <w:rPr>
          <w:rFonts w:ascii="Arial" w:hAnsi="Arial" w:cs="Arial"/>
        </w:rPr>
        <w:t>Electrónica</w:t>
      </w:r>
      <w:r w:rsidR="007173D4">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sidR="00954814">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sidR="00E75A0B">
        <w:rPr>
          <w:rFonts w:ascii="Arial" w:hAnsi="Arial" w:cs="Arial"/>
          <w:bCs/>
        </w:rPr>
        <w:t xml:space="preserve"> </w:t>
      </w:r>
      <w:r w:rsidR="00DF47F1">
        <w:rPr>
          <w:rFonts w:ascii="Arial" w:hAnsi="Arial" w:cs="Arial"/>
          <w:bCs/>
        </w:rPr>
        <w:t xml:space="preserve"> </w:t>
      </w:r>
      <w:r w:rsidRPr="00FC42D5">
        <w:rPr>
          <w:rFonts w:ascii="Arial" w:hAnsi="Arial" w:cs="Arial"/>
          <w:bCs/>
        </w:rPr>
        <w:t xml:space="preserve">personas físicas o morales </w:t>
      </w:r>
      <w:r w:rsidRPr="00FC42D5">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610F9A46" w14:textId="77777777" w:rsidR="00FC42D5" w:rsidRPr="003D71A0" w:rsidRDefault="00FC42D5" w:rsidP="00FC42D5">
      <w:pPr>
        <w:pStyle w:val="Textosinformato"/>
        <w:spacing w:line="360" w:lineRule="auto"/>
        <w:ind w:right="284"/>
        <w:jc w:val="both"/>
        <w:rPr>
          <w:rFonts w:ascii="Arial" w:hAnsi="Arial" w:cs="Arial"/>
          <w:b/>
          <w:szCs w:val="22"/>
        </w:rPr>
      </w:pPr>
    </w:p>
    <w:p w14:paraId="2E9E4C31" w14:textId="77777777" w:rsidR="00FC42D5" w:rsidRPr="00FC42D5" w:rsidRDefault="00FC42D5" w:rsidP="00FC42D5">
      <w:pPr>
        <w:tabs>
          <w:tab w:val="left" w:pos="5103"/>
          <w:tab w:val="left" w:pos="7655"/>
        </w:tabs>
        <w:jc w:val="center"/>
        <w:rPr>
          <w:rFonts w:ascii="Arial" w:hAnsi="Arial" w:cs="Arial"/>
          <w:sz w:val="22"/>
          <w:szCs w:val="22"/>
        </w:rPr>
      </w:pPr>
    </w:p>
    <w:p w14:paraId="09DDC8B3" w14:textId="77777777" w:rsidR="00FC42D5" w:rsidRPr="00FC42D5" w:rsidRDefault="00FC42D5" w:rsidP="00FC42D5">
      <w:pPr>
        <w:tabs>
          <w:tab w:val="left" w:pos="5103"/>
          <w:tab w:val="left" w:pos="7655"/>
        </w:tabs>
        <w:jc w:val="center"/>
        <w:rPr>
          <w:rFonts w:ascii="Arial" w:hAnsi="Arial" w:cs="Arial"/>
          <w:sz w:val="22"/>
          <w:szCs w:val="22"/>
        </w:rPr>
      </w:pPr>
    </w:p>
    <w:p w14:paraId="1C6926CA"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0901C9DC"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660DF867"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40FF6A79"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1D2EA73D" w14:textId="77777777" w:rsidR="00FC42D5" w:rsidRDefault="00FC42D5" w:rsidP="00EE5879">
      <w:pPr>
        <w:pStyle w:val="Ttulo1"/>
        <w:spacing w:before="240" w:after="60"/>
        <w:rPr>
          <w:rFonts w:cs="Arial"/>
          <w:color w:val="CC0066"/>
          <w:kern w:val="32"/>
          <w:sz w:val="32"/>
          <w:szCs w:val="32"/>
        </w:rPr>
      </w:pPr>
    </w:p>
    <w:p w14:paraId="21D28603" w14:textId="77777777" w:rsidR="00164BC2" w:rsidRDefault="00164BC2">
      <w:pPr>
        <w:rPr>
          <w:lang w:val="es-ES"/>
        </w:rPr>
      </w:pPr>
      <w:r>
        <w:rPr>
          <w:lang w:val="es-ES"/>
        </w:rPr>
        <w:br w:type="page"/>
      </w:r>
    </w:p>
    <w:p w14:paraId="246BD312" w14:textId="77777777" w:rsidR="006B28AF" w:rsidRDefault="006B28AF" w:rsidP="00FC42D5">
      <w:pPr>
        <w:pStyle w:val="Ttulo1"/>
        <w:spacing w:before="240" w:after="60"/>
        <w:rPr>
          <w:rFonts w:cs="Arial"/>
          <w:color w:val="CC0066"/>
          <w:kern w:val="32"/>
          <w:sz w:val="32"/>
          <w:szCs w:val="32"/>
        </w:rPr>
      </w:pPr>
    </w:p>
    <w:p w14:paraId="578D12EF" w14:textId="77777777" w:rsidR="00F70FCA" w:rsidRPr="00FC42D5" w:rsidRDefault="00F70FCA" w:rsidP="00FC42D5">
      <w:pPr>
        <w:pStyle w:val="Ttulo1"/>
        <w:spacing w:before="240" w:after="60"/>
        <w:rPr>
          <w:rFonts w:cs="Arial"/>
          <w:color w:val="CC0066"/>
          <w:kern w:val="32"/>
          <w:sz w:val="32"/>
          <w:szCs w:val="32"/>
        </w:rPr>
      </w:pPr>
      <w:bookmarkStart w:id="1030" w:name="_Toc3539029"/>
      <w:r w:rsidRPr="0027305A">
        <w:rPr>
          <w:rFonts w:cs="Arial"/>
          <w:color w:val="CC0066"/>
          <w:kern w:val="32"/>
          <w:sz w:val="32"/>
          <w:szCs w:val="32"/>
        </w:rPr>
        <w:t>ANEXO 4</w:t>
      </w:r>
      <w:bookmarkEnd w:id="1025"/>
      <w:bookmarkEnd w:id="1026"/>
      <w:bookmarkEnd w:id="1027"/>
      <w:bookmarkEnd w:id="1030"/>
    </w:p>
    <w:p w14:paraId="5A1C39E8" w14:textId="77777777" w:rsidR="00F70FCA" w:rsidRPr="0027305A" w:rsidRDefault="00F70FCA" w:rsidP="00EE5879">
      <w:pPr>
        <w:pStyle w:val="Ttulo1"/>
        <w:shd w:val="clear" w:color="auto" w:fill="D9D9D9" w:themeFill="background1" w:themeFillShade="D9"/>
        <w:rPr>
          <w:rFonts w:cs="Arial"/>
          <w:sz w:val="32"/>
        </w:rPr>
      </w:pPr>
      <w:bookmarkStart w:id="1031" w:name="_Toc452121420"/>
      <w:bookmarkStart w:id="1032" w:name="_Toc464498342"/>
      <w:bookmarkStart w:id="1033" w:name="_Toc464498747"/>
      <w:bookmarkStart w:id="1034" w:name="_Toc487209361"/>
      <w:bookmarkStart w:id="1035" w:name="_Toc488428675"/>
      <w:bookmarkStart w:id="1036" w:name="_Toc491181001"/>
      <w:bookmarkStart w:id="1037" w:name="_Toc492377963"/>
      <w:bookmarkStart w:id="1038" w:name="_Toc493501665"/>
      <w:bookmarkStart w:id="1039" w:name="_Toc494211623"/>
      <w:bookmarkStart w:id="1040" w:name="_Toc496883359"/>
      <w:bookmarkStart w:id="1041" w:name="_Toc498523242"/>
      <w:bookmarkStart w:id="1042" w:name="_Toc505704926"/>
      <w:bookmarkStart w:id="1043" w:name="_Toc510612363"/>
      <w:bookmarkStart w:id="1044" w:name="_Toc3539030"/>
      <w:r w:rsidRPr="0027305A">
        <w:rPr>
          <w:rFonts w:cs="Arial"/>
          <w:kern w:val="32"/>
          <w:sz w:val="28"/>
          <w:szCs w:val="32"/>
        </w:rPr>
        <w:t>Declaración de integridad</w:t>
      </w:r>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p>
    <w:bookmarkEnd w:id="1028"/>
    <w:bookmarkEnd w:id="1029"/>
    <w:p w14:paraId="07E66661" w14:textId="77777777" w:rsidR="00F70FCA" w:rsidRPr="0027305A" w:rsidRDefault="00F70FCA" w:rsidP="00F70FCA">
      <w:pPr>
        <w:pStyle w:val="Textosinformato"/>
        <w:ind w:right="281"/>
        <w:jc w:val="both"/>
        <w:rPr>
          <w:rFonts w:ascii="Arial" w:hAnsi="Arial" w:cs="Arial"/>
          <w:b/>
          <w:bCs/>
          <w:sz w:val="22"/>
          <w:szCs w:val="22"/>
        </w:rPr>
      </w:pPr>
    </w:p>
    <w:p w14:paraId="2CF25CB3" w14:textId="77777777" w:rsidR="00F70FCA" w:rsidRPr="0027305A" w:rsidRDefault="00F70FCA" w:rsidP="00F70FCA">
      <w:pPr>
        <w:pStyle w:val="Textodebloque"/>
        <w:tabs>
          <w:tab w:val="left" w:pos="0"/>
        </w:tabs>
        <w:ind w:left="0" w:right="0"/>
        <w:jc w:val="center"/>
        <w:rPr>
          <w:rFonts w:cs="Arial"/>
          <w:b/>
          <w:bCs/>
          <w:sz w:val="22"/>
          <w:szCs w:val="22"/>
        </w:rPr>
      </w:pPr>
    </w:p>
    <w:p w14:paraId="68DB011D" w14:textId="1DEDD860"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934C72">
        <w:rPr>
          <w:rFonts w:ascii="Arial" w:hAnsi="Arial" w:cs="Arial"/>
          <w:sz w:val="22"/>
          <w:szCs w:val="22"/>
        </w:rPr>
        <w:t>2021</w:t>
      </w:r>
      <w:r w:rsidR="00F70FCA" w:rsidRPr="0027305A">
        <w:rPr>
          <w:rFonts w:ascii="Arial" w:hAnsi="Arial" w:cs="Arial"/>
          <w:sz w:val="22"/>
          <w:szCs w:val="22"/>
        </w:rPr>
        <w:t>.</w:t>
      </w:r>
    </w:p>
    <w:p w14:paraId="34C69751" w14:textId="77777777" w:rsidR="00F70FCA" w:rsidRPr="0027305A" w:rsidRDefault="00F70FCA" w:rsidP="00F70FCA">
      <w:pPr>
        <w:pStyle w:val="Textosinformato"/>
        <w:ind w:right="281"/>
        <w:jc w:val="both"/>
        <w:rPr>
          <w:rFonts w:ascii="Arial" w:hAnsi="Arial" w:cs="Arial"/>
          <w:b/>
          <w:bCs/>
          <w:sz w:val="22"/>
          <w:szCs w:val="22"/>
        </w:rPr>
      </w:pPr>
    </w:p>
    <w:p w14:paraId="41A7D9D7" w14:textId="77777777" w:rsidR="00F70FCA" w:rsidRPr="0027305A" w:rsidRDefault="00F70FCA" w:rsidP="00F70FCA">
      <w:pPr>
        <w:pStyle w:val="Textosinformato"/>
        <w:ind w:right="281"/>
        <w:jc w:val="both"/>
        <w:rPr>
          <w:rFonts w:ascii="Arial" w:hAnsi="Arial" w:cs="Arial"/>
          <w:b/>
          <w:bCs/>
          <w:sz w:val="22"/>
          <w:szCs w:val="22"/>
        </w:rPr>
      </w:pPr>
    </w:p>
    <w:p w14:paraId="5F5CD7A8" w14:textId="77777777" w:rsidR="00F70FCA" w:rsidRPr="0027305A" w:rsidRDefault="00F70FCA" w:rsidP="00F70FCA">
      <w:pPr>
        <w:pStyle w:val="Textosinformato"/>
        <w:ind w:right="281"/>
        <w:jc w:val="both"/>
        <w:rPr>
          <w:rFonts w:ascii="Arial" w:hAnsi="Arial" w:cs="Arial"/>
          <w:b/>
          <w:bCs/>
          <w:sz w:val="22"/>
          <w:szCs w:val="22"/>
        </w:rPr>
      </w:pPr>
    </w:p>
    <w:p w14:paraId="07CA3DF9"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4B8292F"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5810E4F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1B2C98FF" w14:textId="77777777" w:rsidR="00F70FCA" w:rsidRPr="0027305A" w:rsidRDefault="00F70FCA" w:rsidP="00F70FCA">
      <w:pPr>
        <w:pStyle w:val="Textosinformato"/>
        <w:ind w:right="281"/>
        <w:jc w:val="both"/>
        <w:rPr>
          <w:rFonts w:ascii="Arial" w:hAnsi="Arial" w:cs="Arial"/>
          <w:bCs/>
          <w:sz w:val="22"/>
          <w:szCs w:val="22"/>
        </w:rPr>
      </w:pPr>
    </w:p>
    <w:p w14:paraId="18F62A22" w14:textId="690FE66E"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C63F3B">
        <w:rPr>
          <w:rFonts w:ascii="Arial" w:hAnsi="Arial" w:cs="Arial"/>
          <w:bCs/>
        </w:rPr>
        <w:t>Nacional Electoral</w:t>
      </w:r>
      <w:r w:rsidRPr="0027305A">
        <w:rPr>
          <w:rFonts w:ascii="Arial" w:hAnsi="Arial" w:cs="Arial"/>
          <w:bCs/>
        </w:rPr>
        <w:t xml:space="preserve">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 xml:space="preserve">nombre del LICITANTE </w:t>
      </w:r>
      <w:r w:rsidR="00F716B1">
        <w:rPr>
          <w:rFonts w:ascii="Arial" w:hAnsi="Arial" w:cs="Arial"/>
          <w:bCs/>
          <w:u w:val="single"/>
        </w:rPr>
        <w:t>(</w:t>
      </w:r>
      <w:r w:rsidRPr="0027305A">
        <w:rPr>
          <w:rFonts w:ascii="Arial" w:hAnsi="Arial" w:cs="Arial"/>
          <w:bCs/>
          <w:u w:val="single"/>
        </w:rPr>
        <w:t>nombre de la empresa</w:t>
      </w:r>
      <w:r w:rsidR="00F716B1">
        <w:rPr>
          <w:rFonts w:ascii="Arial" w:hAnsi="Arial" w:cs="Arial"/>
          <w:bCs/>
          <w:u w:val="single"/>
        </w:rPr>
        <w:t>)</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4C421C">
        <w:rPr>
          <w:rFonts w:ascii="Arial" w:hAnsi="Arial" w:cs="Arial"/>
        </w:rPr>
        <w:t>Electrónica</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6BB165F" w14:textId="77777777" w:rsidR="00F70FCA" w:rsidRPr="0027305A" w:rsidRDefault="00F70FCA" w:rsidP="00F70FCA">
      <w:pPr>
        <w:tabs>
          <w:tab w:val="left" w:pos="6175"/>
        </w:tabs>
        <w:spacing w:line="360" w:lineRule="auto"/>
        <w:jc w:val="center"/>
        <w:rPr>
          <w:rFonts w:ascii="Arial" w:hAnsi="Arial" w:cs="Arial"/>
        </w:rPr>
      </w:pPr>
    </w:p>
    <w:p w14:paraId="425600F2" w14:textId="77777777" w:rsidR="00355AD1" w:rsidRPr="0027305A" w:rsidRDefault="00355AD1" w:rsidP="00F70FCA">
      <w:pPr>
        <w:tabs>
          <w:tab w:val="left" w:pos="6175"/>
        </w:tabs>
        <w:spacing w:line="360" w:lineRule="auto"/>
        <w:jc w:val="center"/>
        <w:rPr>
          <w:rFonts w:ascii="Arial" w:hAnsi="Arial" w:cs="Arial"/>
        </w:rPr>
      </w:pPr>
    </w:p>
    <w:p w14:paraId="786F13DC" w14:textId="77777777" w:rsidR="00355AD1" w:rsidRPr="0027305A" w:rsidRDefault="00355AD1" w:rsidP="00F70FCA">
      <w:pPr>
        <w:tabs>
          <w:tab w:val="left" w:pos="6175"/>
        </w:tabs>
        <w:spacing w:line="360" w:lineRule="auto"/>
        <w:jc w:val="center"/>
        <w:rPr>
          <w:rFonts w:ascii="Arial" w:hAnsi="Arial" w:cs="Arial"/>
        </w:rPr>
      </w:pPr>
    </w:p>
    <w:p w14:paraId="5859D7DB" w14:textId="77777777" w:rsidR="00355AD1" w:rsidRPr="0027305A" w:rsidRDefault="00355AD1" w:rsidP="00F70FCA">
      <w:pPr>
        <w:tabs>
          <w:tab w:val="left" w:pos="6175"/>
        </w:tabs>
        <w:spacing w:line="360" w:lineRule="auto"/>
        <w:jc w:val="center"/>
        <w:rPr>
          <w:rFonts w:ascii="Arial" w:hAnsi="Arial" w:cs="Arial"/>
        </w:rPr>
      </w:pPr>
    </w:p>
    <w:p w14:paraId="09BACCFF" w14:textId="77777777" w:rsidR="00F70FCA" w:rsidRPr="0027305A" w:rsidRDefault="00F70FCA" w:rsidP="00F70FCA">
      <w:pPr>
        <w:tabs>
          <w:tab w:val="left" w:pos="6175"/>
        </w:tabs>
        <w:spacing w:line="360" w:lineRule="auto"/>
        <w:jc w:val="center"/>
        <w:rPr>
          <w:rFonts w:ascii="Arial" w:hAnsi="Arial" w:cs="Arial"/>
        </w:rPr>
      </w:pPr>
    </w:p>
    <w:p w14:paraId="5E56FD58"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4A420756" w14:textId="77777777"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14:paraId="21A482BE"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3F38843F"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0EAD5A72" w14:textId="77777777" w:rsidR="00666964" w:rsidRPr="00E952F1" w:rsidRDefault="00666964" w:rsidP="00F70FCA">
      <w:pPr>
        <w:pStyle w:val="Textoindependiente"/>
        <w:spacing w:line="360" w:lineRule="auto"/>
        <w:jc w:val="center"/>
        <w:rPr>
          <w:rFonts w:cs="Arial"/>
          <w:sz w:val="20"/>
          <w:lang w:val="es-ES"/>
        </w:rPr>
      </w:pPr>
    </w:p>
    <w:p w14:paraId="2B738934" w14:textId="77777777" w:rsidR="00164BC2" w:rsidRDefault="00164BC2">
      <w:pPr>
        <w:rPr>
          <w:rFonts w:cs="Arial"/>
          <w:b/>
        </w:rPr>
      </w:pPr>
      <w:bookmarkStart w:id="1045" w:name="_Toc434004150"/>
      <w:bookmarkStart w:id="1046" w:name="_Toc490562488"/>
      <w:r>
        <w:rPr>
          <w:rFonts w:cs="Arial"/>
          <w:b/>
        </w:rPr>
        <w:br w:type="page"/>
      </w:r>
    </w:p>
    <w:p w14:paraId="0A6355CD" w14:textId="77777777" w:rsidR="00E73AB1" w:rsidRDefault="00E73AB1">
      <w:pPr>
        <w:rPr>
          <w:rFonts w:ascii="Arial" w:hAnsi="Arial" w:cs="Arial"/>
        </w:rPr>
      </w:pPr>
    </w:p>
    <w:p w14:paraId="1FDF5F02" w14:textId="77777777" w:rsidR="00DC10F7" w:rsidRPr="00330948" w:rsidRDefault="00DC10F7" w:rsidP="00DC10F7">
      <w:pPr>
        <w:pStyle w:val="Ttulo1"/>
        <w:spacing w:before="240" w:after="60"/>
        <w:rPr>
          <w:rFonts w:cs="Arial"/>
          <w:color w:val="CC0066"/>
          <w:kern w:val="32"/>
          <w:sz w:val="32"/>
          <w:szCs w:val="32"/>
        </w:rPr>
      </w:pPr>
      <w:bookmarkStart w:id="1047" w:name="_Toc3539031"/>
      <w:r w:rsidRPr="00330948">
        <w:rPr>
          <w:rFonts w:cs="Arial"/>
          <w:color w:val="CC0066"/>
          <w:kern w:val="32"/>
          <w:sz w:val="32"/>
          <w:szCs w:val="32"/>
        </w:rPr>
        <w:t>ANEXO 5</w:t>
      </w:r>
      <w:bookmarkEnd w:id="1045"/>
      <w:bookmarkEnd w:id="1046"/>
      <w:bookmarkEnd w:id="1047"/>
    </w:p>
    <w:p w14:paraId="574C98C8"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308E0E51" w14:textId="77777777" w:rsidR="00DC10F7" w:rsidRPr="005A72D4" w:rsidRDefault="00DC10F7" w:rsidP="00DC10F7">
      <w:pPr>
        <w:jc w:val="both"/>
        <w:rPr>
          <w:rFonts w:ascii="Arial" w:hAnsi="Arial" w:cs="Arial"/>
          <w:b/>
          <w:sz w:val="22"/>
          <w:szCs w:val="22"/>
        </w:rPr>
      </w:pPr>
    </w:p>
    <w:p w14:paraId="54C81536" w14:textId="77777777" w:rsidR="00DC10F7" w:rsidRDefault="00DC10F7" w:rsidP="00DC10F7">
      <w:pPr>
        <w:jc w:val="both"/>
        <w:rPr>
          <w:rFonts w:ascii="Arial" w:hAnsi="Arial" w:cs="Arial"/>
          <w:b/>
          <w:sz w:val="22"/>
          <w:szCs w:val="22"/>
        </w:rPr>
      </w:pPr>
    </w:p>
    <w:p w14:paraId="1AE2A604" w14:textId="3C5462DF"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934C72">
        <w:rPr>
          <w:rFonts w:ascii="Arial" w:hAnsi="Arial" w:cs="Arial"/>
          <w:sz w:val="22"/>
          <w:szCs w:val="22"/>
        </w:rPr>
        <w:t>2021</w:t>
      </w:r>
      <w:r w:rsidRPr="00236796">
        <w:rPr>
          <w:rFonts w:ascii="Arial" w:hAnsi="Arial" w:cs="Arial"/>
          <w:sz w:val="22"/>
          <w:szCs w:val="22"/>
        </w:rPr>
        <w:t>.</w:t>
      </w:r>
    </w:p>
    <w:p w14:paraId="0407A26D" w14:textId="77777777" w:rsidR="00DC10F7" w:rsidRDefault="00DC10F7" w:rsidP="00DC10F7">
      <w:pPr>
        <w:jc w:val="both"/>
        <w:rPr>
          <w:rFonts w:ascii="Arial" w:hAnsi="Arial" w:cs="Arial"/>
          <w:b/>
          <w:sz w:val="22"/>
          <w:szCs w:val="22"/>
        </w:rPr>
      </w:pPr>
    </w:p>
    <w:p w14:paraId="33EEE134" w14:textId="77777777" w:rsidR="00DC10F7" w:rsidRDefault="00DC10F7" w:rsidP="00DC10F7">
      <w:pPr>
        <w:jc w:val="both"/>
        <w:rPr>
          <w:rFonts w:ascii="Arial" w:hAnsi="Arial" w:cs="Arial"/>
          <w:b/>
          <w:sz w:val="22"/>
          <w:szCs w:val="22"/>
        </w:rPr>
      </w:pPr>
    </w:p>
    <w:p w14:paraId="6E4244CE" w14:textId="77777777" w:rsidR="00DC10F7" w:rsidRDefault="00DC10F7" w:rsidP="00DC10F7">
      <w:pPr>
        <w:jc w:val="both"/>
        <w:rPr>
          <w:rFonts w:ascii="Arial" w:hAnsi="Arial" w:cs="Arial"/>
          <w:b/>
          <w:sz w:val="22"/>
          <w:szCs w:val="22"/>
        </w:rPr>
      </w:pPr>
    </w:p>
    <w:p w14:paraId="7F568686"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573ADE7"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31E34E10"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783678CD" w14:textId="77777777" w:rsidR="00DC10F7" w:rsidRDefault="00DC10F7" w:rsidP="00DC10F7">
      <w:pPr>
        <w:pStyle w:val="Textoindependiente31"/>
        <w:rPr>
          <w:rFonts w:cs="Arial"/>
          <w:b/>
          <w:szCs w:val="22"/>
          <w:lang w:val="es-MX"/>
        </w:rPr>
      </w:pPr>
    </w:p>
    <w:p w14:paraId="5CC54B21" w14:textId="77777777" w:rsidR="00DC10F7" w:rsidRDefault="00DC10F7" w:rsidP="00DC10F7">
      <w:pPr>
        <w:pStyle w:val="Textoindependiente31"/>
        <w:rPr>
          <w:rFonts w:cs="Arial"/>
          <w:b/>
          <w:szCs w:val="22"/>
          <w:lang w:val="es-MX"/>
        </w:rPr>
      </w:pPr>
    </w:p>
    <w:p w14:paraId="17E0182B" w14:textId="77777777" w:rsidR="00DC10F7" w:rsidRDefault="00DC10F7" w:rsidP="00DC10F7">
      <w:pPr>
        <w:pStyle w:val="Textoindependiente31"/>
        <w:rPr>
          <w:rFonts w:cs="Arial"/>
          <w:b/>
          <w:szCs w:val="22"/>
          <w:lang w:val="es-MX"/>
        </w:rPr>
      </w:pPr>
    </w:p>
    <w:p w14:paraId="0B0BE1AC" w14:textId="77777777" w:rsidR="00DC10F7" w:rsidRDefault="00DC10F7" w:rsidP="00DC10F7">
      <w:pPr>
        <w:pStyle w:val="Textoindependiente31"/>
        <w:rPr>
          <w:rFonts w:cs="Arial"/>
          <w:b/>
          <w:szCs w:val="22"/>
          <w:lang w:val="es-MX"/>
        </w:rPr>
      </w:pPr>
    </w:p>
    <w:p w14:paraId="61DD31DD" w14:textId="77777777" w:rsidR="00DC10F7" w:rsidRPr="00355AD1" w:rsidRDefault="00DC10F7" w:rsidP="00DC10F7">
      <w:pPr>
        <w:pStyle w:val="Textoindependiente31"/>
        <w:rPr>
          <w:rFonts w:cs="Arial"/>
          <w:b/>
          <w:szCs w:val="22"/>
          <w:lang w:val="es-MX"/>
        </w:rPr>
      </w:pPr>
    </w:p>
    <w:p w14:paraId="7DCED5D4" w14:textId="1066AB56" w:rsidR="00DC10F7" w:rsidRPr="005A72D4" w:rsidRDefault="00DC10F7" w:rsidP="00DC10F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F716B1">
        <w:rPr>
          <w:rFonts w:ascii="Arial" w:hAnsi="Arial" w:cs="Arial"/>
          <w:sz w:val="22"/>
          <w:szCs w:val="22"/>
          <w:u w:val="single"/>
        </w:rPr>
        <w:t>[nombre del LICITANTE (</w:t>
      </w:r>
      <w:r w:rsidRPr="005A72D4">
        <w:rPr>
          <w:rFonts w:ascii="Arial" w:hAnsi="Arial" w:cs="Arial"/>
          <w:sz w:val="22"/>
          <w:szCs w:val="22"/>
          <w:u w:val="single"/>
        </w:rPr>
        <w:t>nombre de la empresa</w:t>
      </w:r>
      <w:r w:rsidR="00F716B1">
        <w:rPr>
          <w:rFonts w:ascii="Arial" w:hAnsi="Arial" w:cs="Arial"/>
          <w:sz w:val="22"/>
          <w:szCs w:val="22"/>
          <w:u w:val="single"/>
        </w:rPr>
        <w:t>)</w:t>
      </w:r>
      <w:r w:rsidRPr="005A72D4">
        <w:rPr>
          <w:rFonts w:ascii="Arial" w:hAnsi="Arial" w:cs="Arial"/>
          <w:sz w:val="22"/>
          <w:szCs w:val="22"/>
          <w:u w:val="single"/>
        </w:rPr>
        <w:t>]</w:t>
      </w:r>
      <w:r w:rsidRPr="005A72D4">
        <w:rPr>
          <w:rFonts w:ascii="Arial" w:hAnsi="Arial" w:cs="Arial"/>
          <w:sz w:val="22"/>
          <w:szCs w:val="22"/>
        </w:rPr>
        <w:t>, es de nacionalidad mexicana.</w:t>
      </w:r>
    </w:p>
    <w:p w14:paraId="02EE3176" w14:textId="77777777" w:rsidR="00DC10F7" w:rsidRPr="005A72D4" w:rsidRDefault="00DC10F7" w:rsidP="00DC10F7">
      <w:pPr>
        <w:jc w:val="both"/>
        <w:rPr>
          <w:rFonts w:ascii="Arial" w:hAnsi="Arial" w:cs="Arial"/>
          <w:b/>
          <w:sz w:val="22"/>
          <w:szCs w:val="22"/>
        </w:rPr>
      </w:pPr>
    </w:p>
    <w:p w14:paraId="06EC30B2" w14:textId="77777777" w:rsidR="00DC10F7" w:rsidRPr="005A72D4" w:rsidRDefault="00DC10F7" w:rsidP="00DC10F7">
      <w:pPr>
        <w:jc w:val="both"/>
        <w:rPr>
          <w:rFonts w:ascii="Arial" w:hAnsi="Arial" w:cs="Arial"/>
          <w:b/>
          <w:sz w:val="22"/>
          <w:szCs w:val="22"/>
        </w:rPr>
      </w:pPr>
    </w:p>
    <w:p w14:paraId="2E14D251" w14:textId="77777777" w:rsidR="00DC10F7" w:rsidRDefault="00DC10F7" w:rsidP="00DC10F7"/>
    <w:p w14:paraId="6FD539FE" w14:textId="77777777" w:rsidR="00DC10F7" w:rsidRDefault="00DC10F7" w:rsidP="00DC10F7"/>
    <w:p w14:paraId="621EA84A" w14:textId="77777777" w:rsidR="00DC10F7" w:rsidRDefault="00DC10F7" w:rsidP="00DC10F7"/>
    <w:p w14:paraId="4D2B0D67" w14:textId="77777777" w:rsidR="00DC10F7" w:rsidRDefault="00DC10F7" w:rsidP="00DC10F7"/>
    <w:p w14:paraId="07ADFF30" w14:textId="77777777" w:rsidR="00DC10F7" w:rsidRDefault="00DC10F7" w:rsidP="00DC10F7"/>
    <w:p w14:paraId="392394F4" w14:textId="77777777" w:rsidR="00DC10F7" w:rsidRDefault="00DC10F7" w:rsidP="00DC10F7"/>
    <w:p w14:paraId="2516172E" w14:textId="77777777" w:rsidR="00DC10F7" w:rsidRDefault="00DC10F7" w:rsidP="00DC10F7"/>
    <w:p w14:paraId="5B83FE93" w14:textId="77777777" w:rsidR="00DC10F7" w:rsidRDefault="00DC10F7" w:rsidP="00DC10F7"/>
    <w:p w14:paraId="71CA3673" w14:textId="77777777" w:rsidR="00DC10F7" w:rsidRDefault="00DC10F7" w:rsidP="00DC10F7"/>
    <w:p w14:paraId="7597CCF0" w14:textId="77777777" w:rsidR="00DC10F7" w:rsidRDefault="00DC10F7" w:rsidP="00DC10F7"/>
    <w:p w14:paraId="5B9E1A6F" w14:textId="77777777" w:rsidR="00DC10F7" w:rsidRDefault="00DC10F7" w:rsidP="00DC10F7"/>
    <w:p w14:paraId="5B68E8EB" w14:textId="77777777" w:rsidR="00DC10F7" w:rsidRPr="00226BF3" w:rsidRDefault="00DC10F7" w:rsidP="00DC10F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62BC5BFB"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197BBDF8"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3B339CC0"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6F219980" w14:textId="76363AD4" w:rsidR="00DC10F7" w:rsidRPr="00E952F1" w:rsidRDefault="00DC10F7" w:rsidP="00DC10F7">
      <w:pPr>
        <w:pStyle w:val="Textoindependiente"/>
        <w:jc w:val="center"/>
        <w:rPr>
          <w:rFonts w:cs="Arial"/>
          <w:b/>
          <w:bCs/>
          <w:sz w:val="20"/>
          <w:lang w:val="es-ES"/>
        </w:rPr>
      </w:pPr>
    </w:p>
    <w:p w14:paraId="770AC439" w14:textId="77777777" w:rsidR="00DC10F7" w:rsidRPr="00226BF3" w:rsidRDefault="00DC10F7" w:rsidP="00DC10F7">
      <w:pPr>
        <w:pStyle w:val="Textosinformato"/>
        <w:ind w:right="281"/>
        <w:jc w:val="both"/>
        <w:rPr>
          <w:rFonts w:ascii="Arial" w:hAnsi="Arial" w:cs="Arial"/>
          <w:b/>
          <w:bCs/>
          <w:sz w:val="22"/>
          <w:szCs w:val="22"/>
        </w:rPr>
      </w:pPr>
    </w:p>
    <w:p w14:paraId="7316C14E" w14:textId="77777777" w:rsidR="00DC10F7" w:rsidRDefault="00DC10F7" w:rsidP="00DC10F7"/>
    <w:p w14:paraId="4B02BE41" w14:textId="77777777" w:rsidR="00164BC2" w:rsidRDefault="00164BC2">
      <w:pPr>
        <w:rPr>
          <w:rFonts w:cs="Arial"/>
          <w:b/>
        </w:rPr>
      </w:pPr>
      <w:bookmarkStart w:id="1048" w:name="_Toc434004151"/>
      <w:r>
        <w:rPr>
          <w:rFonts w:cs="Arial"/>
          <w:b/>
        </w:rPr>
        <w:br w:type="page"/>
      </w:r>
    </w:p>
    <w:p w14:paraId="43499343" w14:textId="77777777" w:rsidR="00E73AB1" w:rsidRDefault="00E73AB1">
      <w:pPr>
        <w:rPr>
          <w:rFonts w:ascii="Arial" w:hAnsi="Arial" w:cs="Arial"/>
        </w:rPr>
      </w:pPr>
    </w:p>
    <w:p w14:paraId="78A34E66" w14:textId="77777777" w:rsidR="008522B7" w:rsidRDefault="009B7EEB" w:rsidP="00EE5879">
      <w:pPr>
        <w:pStyle w:val="Ttulo1"/>
        <w:spacing w:before="240" w:after="60"/>
        <w:rPr>
          <w:rFonts w:cs="Arial"/>
          <w:color w:val="CC0066"/>
          <w:kern w:val="32"/>
          <w:sz w:val="32"/>
          <w:szCs w:val="32"/>
        </w:rPr>
      </w:pPr>
      <w:bookmarkStart w:id="1049" w:name="_Toc3539032"/>
      <w:r>
        <w:rPr>
          <w:rFonts w:cs="Arial"/>
          <w:color w:val="CC0066"/>
          <w:kern w:val="32"/>
          <w:sz w:val="32"/>
          <w:szCs w:val="32"/>
        </w:rPr>
        <w:t>A</w:t>
      </w:r>
      <w:r w:rsidR="008522B7" w:rsidRPr="0027305A">
        <w:rPr>
          <w:rFonts w:cs="Arial"/>
          <w:color w:val="CC0066"/>
          <w:kern w:val="32"/>
          <w:sz w:val="32"/>
          <w:szCs w:val="32"/>
        </w:rPr>
        <w:t xml:space="preserve">NEXO </w:t>
      </w:r>
      <w:bookmarkEnd w:id="1048"/>
      <w:r w:rsidR="00A152D4">
        <w:rPr>
          <w:rFonts w:cs="Arial"/>
          <w:color w:val="CC0066"/>
          <w:kern w:val="32"/>
          <w:sz w:val="32"/>
          <w:szCs w:val="32"/>
        </w:rPr>
        <w:t>6</w:t>
      </w:r>
      <w:bookmarkEnd w:id="1049"/>
    </w:p>
    <w:p w14:paraId="2C038FD3" w14:textId="77777777" w:rsidR="008522B7" w:rsidRPr="0027305A" w:rsidRDefault="008522B7" w:rsidP="008522B7">
      <w:pPr>
        <w:shd w:val="clear" w:color="auto" w:fill="D9D9D9" w:themeFill="background1" w:themeFillShade="D9"/>
        <w:jc w:val="center"/>
        <w:rPr>
          <w:rFonts w:ascii="Arial" w:hAnsi="Arial" w:cs="Arial"/>
          <w:b/>
          <w:sz w:val="28"/>
        </w:rPr>
      </w:pPr>
      <w:bookmarkStart w:id="1050" w:name="_Toc289064610"/>
      <w:r w:rsidRPr="0027305A">
        <w:rPr>
          <w:rFonts w:ascii="Arial" w:hAnsi="Arial" w:cs="Arial"/>
          <w:b/>
          <w:sz w:val="28"/>
        </w:rPr>
        <w:t>Estratificación de micro, pequeñas y medianas empresas</w:t>
      </w:r>
    </w:p>
    <w:p w14:paraId="1FB1535E" w14:textId="77777777" w:rsidR="008522B7" w:rsidRPr="0027305A" w:rsidRDefault="008522B7" w:rsidP="008522B7">
      <w:pPr>
        <w:pStyle w:val="Textosinformato"/>
        <w:ind w:right="281"/>
        <w:jc w:val="both"/>
        <w:rPr>
          <w:rFonts w:ascii="Arial" w:hAnsi="Arial" w:cs="Arial"/>
          <w:b/>
          <w:bCs/>
          <w:sz w:val="22"/>
          <w:szCs w:val="22"/>
        </w:rPr>
      </w:pPr>
    </w:p>
    <w:p w14:paraId="70D7FC16" w14:textId="77777777" w:rsidR="008522B7" w:rsidRPr="0027305A" w:rsidRDefault="008522B7" w:rsidP="008522B7">
      <w:pPr>
        <w:pStyle w:val="Textodebloque"/>
        <w:tabs>
          <w:tab w:val="left" w:pos="0"/>
        </w:tabs>
        <w:ind w:left="0" w:right="0"/>
        <w:jc w:val="center"/>
        <w:rPr>
          <w:rFonts w:cs="Arial"/>
          <w:b/>
          <w:bCs/>
          <w:sz w:val="22"/>
          <w:szCs w:val="22"/>
        </w:rPr>
      </w:pPr>
    </w:p>
    <w:p w14:paraId="28EEC803" w14:textId="22A377E0"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934C72">
        <w:rPr>
          <w:rFonts w:ascii="Arial" w:hAnsi="Arial" w:cs="Arial"/>
          <w:sz w:val="22"/>
          <w:szCs w:val="22"/>
        </w:rPr>
        <w:t>2021</w:t>
      </w:r>
      <w:r w:rsidRPr="0027305A">
        <w:rPr>
          <w:rFonts w:ascii="Arial" w:hAnsi="Arial" w:cs="Arial"/>
          <w:sz w:val="22"/>
          <w:szCs w:val="22"/>
        </w:rPr>
        <w:t>.</w:t>
      </w:r>
    </w:p>
    <w:p w14:paraId="6B7BE3D8" w14:textId="77777777" w:rsidR="008522B7" w:rsidRPr="0027305A" w:rsidRDefault="008522B7" w:rsidP="008522B7">
      <w:pPr>
        <w:pStyle w:val="Textosinformato"/>
        <w:ind w:right="281"/>
        <w:jc w:val="both"/>
        <w:rPr>
          <w:rFonts w:ascii="Arial" w:hAnsi="Arial" w:cs="Arial"/>
          <w:b/>
          <w:bCs/>
          <w:sz w:val="22"/>
          <w:szCs w:val="22"/>
        </w:rPr>
      </w:pPr>
    </w:p>
    <w:p w14:paraId="0AE0BD9F" w14:textId="77777777" w:rsidR="008522B7" w:rsidRPr="0027305A" w:rsidRDefault="008522B7" w:rsidP="008522B7">
      <w:pPr>
        <w:pStyle w:val="Textosinformato"/>
        <w:ind w:right="281"/>
        <w:jc w:val="both"/>
        <w:rPr>
          <w:rFonts w:ascii="Arial" w:hAnsi="Arial" w:cs="Arial"/>
          <w:b/>
          <w:bCs/>
          <w:sz w:val="22"/>
          <w:szCs w:val="22"/>
        </w:rPr>
      </w:pPr>
    </w:p>
    <w:p w14:paraId="6AD742D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5F2B45C2"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1A200ACE"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5A4B46D1" w14:textId="77777777" w:rsidR="008522B7" w:rsidRPr="0027305A" w:rsidRDefault="008522B7" w:rsidP="008522B7">
      <w:pPr>
        <w:pStyle w:val="Texto0"/>
        <w:spacing w:line="360" w:lineRule="auto"/>
        <w:ind w:firstLine="0"/>
        <w:rPr>
          <w:rFonts w:cs="Arial"/>
          <w:sz w:val="20"/>
          <w:szCs w:val="22"/>
        </w:rPr>
      </w:pPr>
    </w:p>
    <w:p w14:paraId="14E8B2CB" w14:textId="6D39CC84"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 xml:space="preserve">nombre del LICITANTE </w:t>
      </w:r>
      <w:r w:rsidR="00E77004">
        <w:rPr>
          <w:rFonts w:cs="Arial"/>
          <w:bCs/>
          <w:sz w:val="20"/>
          <w:szCs w:val="22"/>
          <w:u w:val="single"/>
        </w:rPr>
        <w:t>(</w:t>
      </w:r>
      <w:r w:rsidRPr="0027305A">
        <w:rPr>
          <w:rFonts w:cs="Arial"/>
          <w:bCs/>
          <w:sz w:val="20"/>
          <w:szCs w:val="22"/>
          <w:u w:val="single"/>
        </w:rPr>
        <w:t>nombre de la empresa</w:t>
      </w:r>
      <w:r w:rsidR="00E77004">
        <w:rPr>
          <w:rFonts w:cs="Arial"/>
          <w:bCs/>
          <w:sz w:val="20"/>
          <w:szCs w:val="22"/>
          <w:u w:val="single"/>
        </w:rPr>
        <w:t>)</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6870B0F5"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E1FDAAE"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6715233E" w14:textId="77777777" w:rsidR="008522B7" w:rsidRPr="0027305A" w:rsidRDefault="008522B7" w:rsidP="008F679E">
            <w:pPr>
              <w:jc w:val="center"/>
              <w:rPr>
                <w:rFonts w:ascii="Arial" w:hAnsi="Arial" w:cs="Arial"/>
                <w:szCs w:val="22"/>
              </w:rPr>
            </w:pPr>
            <w:r w:rsidRPr="0027305A">
              <w:rPr>
                <w:rFonts w:ascii="Arial" w:hAnsi="Arial" w:cs="Arial"/>
                <w:szCs w:val="22"/>
              </w:rPr>
              <w:t xml:space="preserve">Favor de indicar </w:t>
            </w:r>
            <w:r w:rsidRPr="003D7EBC">
              <w:rPr>
                <w:rFonts w:ascii="Arial" w:hAnsi="Arial" w:cs="Arial"/>
                <w:b/>
                <w:szCs w:val="22"/>
                <w:u w:val="single"/>
              </w:rPr>
              <w:t>con una “X”</w:t>
            </w:r>
            <w:r w:rsidRPr="0027305A">
              <w:rPr>
                <w:rFonts w:ascii="Arial" w:hAnsi="Arial" w:cs="Arial"/>
                <w:szCs w:val="22"/>
              </w:rPr>
              <w:t xml:space="preserve"> en qué situación se encuentra su empresa.</w:t>
            </w:r>
          </w:p>
          <w:p w14:paraId="30F60027"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475D8847"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46418A3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B5FFFF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0CEBE2CE"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068A92A"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5A2E902A"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69D4EF3A"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6A41F0A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7EB9D68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3A6740F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2635559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6720A13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2A905B68"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28EA6BC6"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4354D64"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BE6D396"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1500EA9"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74F5C3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2F26F34"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7F0F609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BF8BF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0CF7CA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2ED2B4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2FA1B66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9E074E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7038DE48" w14:textId="77777777" w:rsidTr="008F679E">
        <w:trPr>
          <w:cantSplit/>
          <w:jc w:val="center"/>
        </w:trPr>
        <w:tc>
          <w:tcPr>
            <w:tcW w:w="1298" w:type="dxa"/>
            <w:vMerge/>
            <w:tcBorders>
              <w:left w:val="single" w:sz="6" w:space="0" w:color="000000"/>
              <w:right w:val="single" w:sz="6" w:space="0" w:color="000000"/>
            </w:tcBorders>
          </w:tcPr>
          <w:p w14:paraId="09A10632"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17759A6"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5AB6F298"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785A163"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C8D350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4690C2B9" w14:textId="77777777" w:rsidTr="008F679E">
        <w:trPr>
          <w:cantSplit/>
          <w:jc w:val="center"/>
        </w:trPr>
        <w:tc>
          <w:tcPr>
            <w:tcW w:w="1298" w:type="dxa"/>
            <w:vMerge/>
            <w:tcBorders>
              <w:left w:val="single" w:sz="6" w:space="0" w:color="000000"/>
              <w:right w:val="single" w:sz="6" w:space="0" w:color="000000"/>
            </w:tcBorders>
            <w:vAlign w:val="center"/>
          </w:tcPr>
          <w:p w14:paraId="50B4509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3084820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667C2F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30E1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7F40A98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EB5913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1E917794"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A8B01A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1CB6AB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73C8C7E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8AA3E03"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361A007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0CB0AE1C"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4DA53D2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7272F6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553158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2F6EC1D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470EA2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17755E5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73CD387F" w14:textId="77777777" w:rsidTr="008F679E">
        <w:trPr>
          <w:cantSplit/>
          <w:trHeight w:val="158"/>
          <w:jc w:val="center"/>
        </w:trPr>
        <w:tc>
          <w:tcPr>
            <w:tcW w:w="1298" w:type="dxa"/>
            <w:vMerge/>
            <w:tcBorders>
              <w:left w:val="single" w:sz="6" w:space="0" w:color="000000"/>
              <w:right w:val="single" w:sz="6" w:space="0" w:color="000000"/>
            </w:tcBorders>
          </w:tcPr>
          <w:p w14:paraId="711429BB"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D91E8AA"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519793CE"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3F0E1BB4"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1B49A86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07F1243" w14:textId="77777777" w:rsidTr="008F679E">
        <w:trPr>
          <w:cantSplit/>
          <w:trHeight w:val="158"/>
          <w:jc w:val="center"/>
        </w:trPr>
        <w:tc>
          <w:tcPr>
            <w:tcW w:w="1298" w:type="dxa"/>
            <w:vMerge/>
            <w:tcBorders>
              <w:left w:val="single" w:sz="6" w:space="0" w:color="000000"/>
              <w:right w:val="single" w:sz="4" w:space="0" w:color="auto"/>
            </w:tcBorders>
          </w:tcPr>
          <w:p w14:paraId="22FD673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E6E2F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141F59F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1CC51F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66726C9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EBDC01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71AEA5B6" w14:textId="77777777" w:rsidTr="008F679E">
        <w:trPr>
          <w:cantSplit/>
          <w:trHeight w:val="157"/>
          <w:jc w:val="center"/>
        </w:trPr>
        <w:tc>
          <w:tcPr>
            <w:tcW w:w="1298" w:type="dxa"/>
            <w:vMerge/>
            <w:tcBorders>
              <w:left w:val="single" w:sz="6" w:space="0" w:color="000000"/>
              <w:right w:val="single" w:sz="4" w:space="0" w:color="auto"/>
            </w:tcBorders>
          </w:tcPr>
          <w:p w14:paraId="05EC815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5D2B8B46"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A8AE900"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6E19866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44622B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08F1CA6A" w14:textId="77777777" w:rsidTr="008F679E">
        <w:trPr>
          <w:cantSplit/>
          <w:jc w:val="center"/>
        </w:trPr>
        <w:tc>
          <w:tcPr>
            <w:tcW w:w="1298" w:type="dxa"/>
            <w:vMerge/>
            <w:tcBorders>
              <w:left w:val="single" w:sz="6" w:space="0" w:color="000000"/>
              <w:right w:val="single" w:sz="6" w:space="0" w:color="000000"/>
            </w:tcBorders>
            <w:vAlign w:val="center"/>
          </w:tcPr>
          <w:p w14:paraId="54183226"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F48BF8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64E8BB8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F6F95F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06DA0A9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75D50A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6B29E0C7"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3EEEE9E6"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E8FE88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1D88A4A"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B3E0D7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6697DDE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40A13305" w14:textId="77777777" w:rsidR="008522B7" w:rsidRPr="0027305A" w:rsidRDefault="008522B7" w:rsidP="008522B7">
      <w:pPr>
        <w:pStyle w:val="Texto0"/>
        <w:spacing w:after="0" w:line="240" w:lineRule="auto"/>
        <w:rPr>
          <w:rFonts w:cs="Arial"/>
          <w:b/>
          <w:sz w:val="20"/>
          <w:szCs w:val="22"/>
        </w:rPr>
      </w:pPr>
    </w:p>
    <w:p w14:paraId="032F230F"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42609A91"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0F167549" w14:textId="77777777" w:rsidR="008522B7" w:rsidRPr="0027305A" w:rsidRDefault="008522B7" w:rsidP="008522B7">
      <w:pPr>
        <w:jc w:val="both"/>
        <w:rPr>
          <w:rFonts w:ascii="Arial" w:hAnsi="Arial" w:cs="Arial"/>
          <w:szCs w:val="22"/>
        </w:rPr>
      </w:pPr>
    </w:p>
    <w:p w14:paraId="6B9E3C5F" w14:textId="77777777" w:rsidR="008522B7" w:rsidRPr="0027305A" w:rsidRDefault="008522B7" w:rsidP="008522B7">
      <w:pPr>
        <w:jc w:val="both"/>
        <w:rPr>
          <w:rFonts w:ascii="Arial" w:hAnsi="Arial" w:cs="Arial"/>
          <w:szCs w:val="22"/>
        </w:rPr>
      </w:pPr>
    </w:p>
    <w:p w14:paraId="307EF3F6" w14:textId="77777777"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1161EA21"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46113A6E"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1DFB6F25"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15466ACB" w14:textId="77777777" w:rsidR="008522B7" w:rsidRPr="0027305A" w:rsidRDefault="008522B7" w:rsidP="008522B7">
      <w:pPr>
        <w:pStyle w:val="Textosinformato"/>
        <w:ind w:right="281"/>
        <w:jc w:val="both"/>
        <w:rPr>
          <w:rFonts w:ascii="Arial" w:hAnsi="Arial" w:cs="Arial"/>
          <w:b/>
          <w:bCs/>
          <w:sz w:val="22"/>
          <w:szCs w:val="22"/>
        </w:rPr>
      </w:pPr>
    </w:p>
    <w:p w14:paraId="497BA45E" w14:textId="77777777" w:rsidR="00C2456F" w:rsidRDefault="00C2456F">
      <w:pPr>
        <w:rPr>
          <w:rFonts w:ascii="Arial" w:hAnsi="Arial" w:cs="Arial"/>
          <w:b/>
          <w:szCs w:val="22"/>
        </w:rPr>
      </w:pPr>
    </w:p>
    <w:p w14:paraId="275D93F3" w14:textId="77777777" w:rsidR="001E2E25" w:rsidRDefault="001E2E25">
      <w:pPr>
        <w:rPr>
          <w:rFonts w:ascii="Arial" w:hAnsi="Arial" w:cs="Arial"/>
          <w:b/>
          <w:szCs w:val="22"/>
        </w:rPr>
        <w:sectPr w:rsidR="001E2E25" w:rsidSect="00151001">
          <w:headerReference w:type="default" r:id="rId24"/>
          <w:footerReference w:type="default" r:id="rId25"/>
          <w:pgSz w:w="12242" w:h="15842" w:code="1"/>
          <w:pgMar w:top="1701" w:right="1304" w:bottom="709" w:left="1701" w:header="709" w:footer="0" w:gutter="0"/>
          <w:cols w:space="708"/>
          <w:docGrid w:linePitch="360"/>
        </w:sectPr>
      </w:pPr>
    </w:p>
    <w:p w14:paraId="4C019709" w14:textId="77777777" w:rsidR="008522B7" w:rsidRPr="0027305A" w:rsidRDefault="008522B7" w:rsidP="00E760AA">
      <w:pPr>
        <w:pStyle w:val="Ttulo1"/>
        <w:spacing w:before="240" w:after="60"/>
        <w:rPr>
          <w:rFonts w:cs="Arial"/>
          <w:color w:val="CC0066"/>
          <w:kern w:val="32"/>
          <w:sz w:val="32"/>
          <w:szCs w:val="32"/>
        </w:rPr>
      </w:pPr>
      <w:bookmarkStart w:id="1051" w:name="_Toc434004152"/>
      <w:bookmarkStart w:id="1052" w:name="_Toc3539033"/>
      <w:r w:rsidRPr="0027305A">
        <w:rPr>
          <w:rFonts w:cs="Arial"/>
          <w:color w:val="CC0066"/>
          <w:kern w:val="32"/>
          <w:sz w:val="32"/>
          <w:szCs w:val="32"/>
        </w:rPr>
        <w:lastRenderedPageBreak/>
        <w:t xml:space="preserve">ANEXO </w:t>
      </w:r>
      <w:bookmarkEnd w:id="1051"/>
      <w:r w:rsidR="00A152D4">
        <w:rPr>
          <w:rFonts w:cs="Arial"/>
          <w:color w:val="CC0066"/>
          <w:kern w:val="32"/>
          <w:sz w:val="32"/>
          <w:szCs w:val="32"/>
        </w:rPr>
        <w:t>7</w:t>
      </w:r>
      <w:bookmarkEnd w:id="1052"/>
    </w:p>
    <w:p w14:paraId="740C123A" w14:textId="77777777" w:rsidR="008522B7" w:rsidRPr="0027305A"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0E2432BC" w14:textId="77777777" w:rsidR="008522B7" w:rsidRPr="0027305A" w:rsidRDefault="008522B7" w:rsidP="008522B7">
      <w:pPr>
        <w:pStyle w:val="Textosinformato"/>
        <w:ind w:left="567"/>
        <w:jc w:val="both"/>
        <w:rPr>
          <w:rFonts w:ascii="Arial" w:hAnsi="Arial" w:cs="Arial"/>
          <w:b/>
          <w:bCs/>
          <w:sz w:val="8"/>
          <w:szCs w:val="8"/>
        </w:rPr>
      </w:pPr>
    </w:p>
    <w:p w14:paraId="4F570E42" w14:textId="77777777" w:rsidR="00FD60A7" w:rsidRDefault="00FD60A7" w:rsidP="007E24E3">
      <w:pPr>
        <w:pStyle w:val="Textoindependiente"/>
        <w:rPr>
          <w:rFonts w:cs="Arial"/>
          <w:sz w:val="20"/>
        </w:rPr>
      </w:pPr>
      <w:bookmarkStart w:id="1053" w:name="_Toc434004153"/>
      <w:bookmarkEnd w:id="1050"/>
    </w:p>
    <w:p w14:paraId="30D13D3C" w14:textId="08358719" w:rsidR="007E24E3" w:rsidRPr="007E24E3" w:rsidRDefault="00B864A9" w:rsidP="007E24E3">
      <w:pPr>
        <w:pStyle w:val="Textoindependiente"/>
        <w:jc w:val="right"/>
        <w:rPr>
          <w:rFonts w:cs="Arial"/>
          <w:sz w:val="20"/>
        </w:rPr>
      </w:pPr>
      <w:r>
        <w:rPr>
          <w:rFonts w:cs="Arial"/>
          <w:sz w:val="20"/>
        </w:rPr>
        <w:t>Ciudad de Méxic</w:t>
      </w:r>
      <w:r w:rsidR="00141DAE">
        <w:rPr>
          <w:rFonts w:cs="Arial"/>
          <w:sz w:val="20"/>
        </w:rPr>
        <w:t xml:space="preserve">o, a _____ de __________ de </w:t>
      </w:r>
      <w:r w:rsidR="00934C72">
        <w:rPr>
          <w:rFonts w:cs="Arial"/>
          <w:sz w:val="20"/>
        </w:rPr>
        <w:t>2021</w:t>
      </w:r>
      <w:r>
        <w:rPr>
          <w:rFonts w:cs="Arial"/>
          <w:sz w:val="20"/>
        </w:rPr>
        <w:t>.</w:t>
      </w:r>
    </w:p>
    <w:p w14:paraId="7F8CF330" w14:textId="5D5A7305" w:rsidR="007E24E3" w:rsidRDefault="007E24E3" w:rsidP="007E24E3">
      <w:pPr>
        <w:pStyle w:val="SIGETIC-TtuloN1"/>
        <w:ind w:right="193"/>
        <w:outlineLvl w:val="0"/>
      </w:pPr>
    </w:p>
    <w:p w14:paraId="15019CA8" w14:textId="77777777" w:rsidR="00D12322" w:rsidRDefault="00D12322" w:rsidP="00D12322">
      <w:pPr>
        <w:jc w:val="both"/>
      </w:pPr>
    </w:p>
    <w:tbl>
      <w:tblPr>
        <w:tblStyle w:val="Tablaconcuadrcula"/>
        <w:tblW w:w="0" w:type="auto"/>
        <w:tblInd w:w="-147" w:type="dxa"/>
        <w:tblLook w:val="04A0" w:firstRow="1" w:lastRow="0" w:firstColumn="1" w:lastColumn="0" w:noHBand="0" w:noVBand="1"/>
      </w:tblPr>
      <w:tblGrid>
        <w:gridCol w:w="4139"/>
        <w:gridCol w:w="1026"/>
        <w:gridCol w:w="1059"/>
        <w:gridCol w:w="1331"/>
        <w:gridCol w:w="1330"/>
      </w:tblGrid>
      <w:tr w:rsidR="002D35FC" w:rsidRPr="00D12322" w14:paraId="4F8BC0E5" w14:textId="77777777" w:rsidTr="002D35FC">
        <w:trPr>
          <w:trHeight w:val="885"/>
        </w:trPr>
        <w:tc>
          <w:tcPr>
            <w:tcW w:w="4139" w:type="dxa"/>
            <w:shd w:val="clear" w:color="auto" w:fill="DDD9C3" w:themeFill="background2" w:themeFillShade="E6"/>
            <w:vAlign w:val="center"/>
          </w:tcPr>
          <w:p w14:paraId="79E3A0CF" w14:textId="77777777" w:rsidR="002D35FC" w:rsidRPr="00D12322" w:rsidRDefault="002D35FC" w:rsidP="00DA24FB">
            <w:pPr>
              <w:jc w:val="center"/>
              <w:rPr>
                <w:rFonts w:ascii="Arial" w:hAnsi="Arial" w:cs="Arial"/>
                <w:b/>
                <w:bCs/>
              </w:rPr>
            </w:pPr>
            <w:r w:rsidRPr="00D12322">
              <w:rPr>
                <w:rFonts w:ascii="Arial" w:hAnsi="Arial" w:cs="Arial"/>
                <w:b/>
                <w:bCs/>
              </w:rPr>
              <w:t>Descripción del servicio o producto</w:t>
            </w:r>
          </w:p>
        </w:tc>
        <w:tc>
          <w:tcPr>
            <w:tcW w:w="1026" w:type="dxa"/>
            <w:tcBorders>
              <w:bottom w:val="single" w:sz="4" w:space="0" w:color="auto"/>
            </w:tcBorders>
            <w:shd w:val="clear" w:color="auto" w:fill="DDD9C3" w:themeFill="background2" w:themeFillShade="E6"/>
          </w:tcPr>
          <w:p w14:paraId="2C9D25DA" w14:textId="77777777" w:rsidR="002D35FC" w:rsidRPr="00D12322" w:rsidRDefault="002D35FC" w:rsidP="00DA24FB">
            <w:pPr>
              <w:jc w:val="center"/>
              <w:rPr>
                <w:rFonts w:ascii="Arial" w:hAnsi="Arial" w:cs="Arial"/>
                <w:b/>
                <w:bCs/>
              </w:rPr>
            </w:pPr>
            <w:r w:rsidRPr="00D12322">
              <w:rPr>
                <w:rFonts w:ascii="Arial" w:hAnsi="Arial" w:cs="Arial"/>
                <w:b/>
                <w:bCs/>
              </w:rPr>
              <w:t>Marca</w:t>
            </w:r>
          </w:p>
          <w:p w14:paraId="23C1F164" w14:textId="77777777" w:rsidR="002D35FC" w:rsidRPr="00D12322" w:rsidRDefault="002D35FC" w:rsidP="00DA24FB">
            <w:pPr>
              <w:jc w:val="center"/>
              <w:rPr>
                <w:rFonts w:ascii="Arial" w:hAnsi="Arial" w:cs="Arial"/>
                <w:b/>
                <w:bCs/>
              </w:rPr>
            </w:pPr>
          </w:p>
        </w:tc>
        <w:tc>
          <w:tcPr>
            <w:tcW w:w="1059" w:type="dxa"/>
            <w:tcBorders>
              <w:bottom w:val="single" w:sz="4" w:space="0" w:color="auto"/>
            </w:tcBorders>
            <w:shd w:val="clear" w:color="auto" w:fill="DDD9C3" w:themeFill="background2" w:themeFillShade="E6"/>
          </w:tcPr>
          <w:p w14:paraId="625650F5" w14:textId="77777777" w:rsidR="002D35FC" w:rsidRPr="00D12322" w:rsidRDefault="002D35FC" w:rsidP="00DA24FB">
            <w:pPr>
              <w:jc w:val="center"/>
              <w:rPr>
                <w:rFonts w:ascii="Arial" w:hAnsi="Arial" w:cs="Arial"/>
                <w:b/>
                <w:bCs/>
              </w:rPr>
            </w:pPr>
            <w:r w:rsidRPr="00D12322">
              <w:rPr>
                <w:rFonts w:ascii="Arial" w:hAnsi="Arial" w:cs="Arial"/>
                <w:b/>
                <w:bCs/>
              </w:rPr>
              <w:t>Versión</w:t>
            </w:r>
          </w:p>
        </w:tc>
        <w:tc>
          <w:tcPr>
            <w:tcW w:w="1331" w:type="dxa"/>
            <w:tcBorders>
              <w:bottom w:val="single" w:sz="4" w:space="0" w:color="auto"/>
            </w:tcBorders>
            <w:shd w:val="clear" w:color="auto" w:fill="DDD9C3" w:themeFill="background2" w:themeFillShade="E6"/>
          </w:tcPr>
          <w:p w14:paraId="246CB9B9" w14:textId="77777777" w:rsidR="002D35FC" w:rsidRPr="00D12322" w:rsidRDefault="002D35FC" w:rsidP="00DA24FB">
            <w:pPr>
              <w:jc w:val="center"/>
              <w:rPr>
                <w:rFonts w:ascii="Arial" w:hAnsi="Arial" w:cs="Arial"/>
                <w:b/>
                <w:bCs/>
              </w:rPr>
            </w:pPr>
            <w:r w:rsidRPr="00D12322">
              <w:rPr>
                <w:rFonts w:ascii="Arial" w:hAnsi="Arial" w:cs="Arial"/>
                <w:b/>
                <w:bCs/>
              </w:rPr>
              <w:t>Año de cotización</w:t>
            </w:r>
          </w:p>
        </w:tc>
        <w:tc>
          <w:tcPr>
            <w:tcW w:w="1330" w:type="dxa"/>
            <w:shd w:val="clear" w:color="auto" w:fill="DDD9C3" w:themeFill="background2" w:themeFillShade="E6"/>
            <w:vAlign w:val="center"/>
          </w:tcPr>
          <w:p w14:paraId="7A1DA534" w14:textId="2FCBAC44" w:rsidR="002D35FC" w:rsidRPr="00D12322" w:rsidRDefault="002D35FC" w:rsidP="00DA24FB">
            <w:pPr>
              <w:jc w:val="center"/>
              <w:rPr>
                <w:rFonts w:ascii="Arial" w:hAnsi="Arial" w:cs="Arial"/>
                <w:b/>
                <w:bCs/>
              </w:rPr>
            </w:pPr>
            <w:r w:rsidRPr="00D12322">
              <w:rPr>
                <w:rFonts w:ascii="Arial" w:hAnsi="Arial" w:cs="Arial"/>
                <w:b/>
                <w:bCs/>
              </w:rPr>
              <w:t xml:space="preserve">Precio Unitario </w:t>
            </w:r>
            <w:r w:rsidR="00C34CE8">
              <w:rPr>
                <w:rFonts w:ascii="Arial" w:hAnsi="Arial" w:cs="Arial"/>
                <w:b/>
                <w:bCs/>
              </w:rPr>
              <w:t xml:space="preserve">antes de IVA </w:t>
            </w:r>
            <w:r w:rsidRPr="00D12322">
              <w:rPr>
                <w:rFonts w:ascii="Arial" w:hAnsi="Arial" w:cs="Arial"/>
                <w:b/>
                <w:bCs/>
              </w:rPr>
              <w:t>(MXN)</w:t>
            </w:r>
          </w:p>
          <w:p w14:paraId="5E57A22B" w14:textId="77777777" w:rsidR="002D35FC" w:rsidRPr="00D12322" w:rsidRDefault="002D35FC" w:rsidP="00DA24FB">
            <w:pPr>
              <w:jc w:val="center"/>
              <w:rPr>
                <w:rFonts w:ascii="Arial" w:hAnsi="Arial" w:cs="Arial"/>
                <w:b/>
                <w:bCs/>
              </w:rPr>
            </w:pPr>
          </w:p>
        </w:tc>
      </w:tr>
      <w:tr w:rsidR="002D35FC" w:rsidRPr="00D12322" w14:paraId="6640675B" w14:textId="77777777" w:rsidTr="002D35FC">
        <w:trPr>
          <w:trHeight w:hRule="exact" w:val="1484"/>
        </w:trPr>
        <w:tc>
          <w:tcPr>
            <w:tcW w:w="4139" w:type="dxa"/>
            <w:vMerge w:val="restart"/>
            <w:vAlign w:val="center"/>
          </w:tcPr>
          <w:p w14:paraId="3F7400D6" w14:textId="77777777" w:rsidR="002D35FC" w:rsidRPr="00D12322" w:rsidRDefault="002D35FC" w:rsidP="00DA24FB">
            <w:pPr>
              <w:jc w:val="both"/>
              <w:rPr>
                <w:rFonts w:ascii="Arial" w:hAnsi="Arial" w:cs="Arial"/>
              </w:rPr>
            </w:pPr>
          </w:p>
          <w:p w14:paraId="6050DDF1" w14:textId="77777777" w:rsidR="002D35FC" w:rsidRPr="00D12322" w:rsidRDefault="002D35FC" w:rsidP="00DA24FB">
            <w:pPr>
              <w:jc w:val="both"/>
              <w:rPr>
                <w:rFonts w:ascii="Arial" w:hAnsi="Arial" w:cs="Arial"/>
              </w:rPr>
            </w:pPr>
            <w:r w:rsidRPr="00D12322">
              <w:rPr>
                <w:rFonts w:ascii="Arial" w:hAnsi="Arial" w:cs="Arial"/>
              </w:rPr>
              <w:t>Servicio de la plataforma tecnológica, Blackboard, versión Ultra, para el funcionamiento del Centro Virtual INE:</w:t>
            </w:r>
          </w:p>
          <w:p w14:paraId="195F5C57" w14:textId="77777777" w:rsidR="002D35FC" w:rsidRPr="00D12322" w:rsidRDefault="002D35FC" w:rsidP="00DA24FB">
            <w:pPr>
              <w:jc w:val="both"/>
              <w:rPr>
                <w:rFonts w:ascii="Arial" w:hAnsi="Arial" w:cs="Arial"/>
              </w:rPr>
            </w:pPr>
          </w:p>
          <w:p w14:paraId="7A663DC2" w14:textId="77777777" w:rsidR="002D35FC" w:rsidRPr="00D12322" w:rsidRDefault="002D35FC" w:rsidP="00506031">
            <w:pPr>
              <w:pStyle w:val="Prrafodelista"/>
              <w:widowControl/>
              <w:numPr>
                <w:ilvl w:val="0"/>
                <w:numId w:val="120"/>
              </w:numPr>
              <w:ind w:left="172" w:hanging="142"/>
              <w:jc w:val="both"/>
              <w:rPr>
                <w:rFonts w:ascii="Arial" w:hAnsi="Arial" w:cs="Arial"/>
              </w:rPr>
            </w:pPr>
            <w:r w:rsidRPr="00D12322">
              <w:rPr>
                <w:rFonts w:ascii="Arial" w:hAnsi="Arial" w:cs="Arial"/>
              </w:rPr>
              <w:t>Licenciamiento de Blackboard Learn Ultra dimensionado para 15,000 usuarios.</w:t>
            </w:r>
          </w:p>
          <w:p w14:paraId="3F5C389B" w14:textId="77777777" w:rsidR="002D35FC" w:rsidRPr="00D12322" w:rsidRDefault="002D35FC" w:rsidP="00506031">
            <w:pPr>
              <w:pStyle w:val="Prrafodelista"/>
              <w:widowControl/>
              <w:numPr>
                <w:ilvl w:val="0"/>
                <w:numId w:val="120"/>
              </w:numPr>
              <w:ind w:left="172" w:hanging="142"/>
              <w:jc w:val="both"/>
              <w:rPr>
                <w:rFonts w:ascii="Arial" w:hAnsi="Arial" w:cs="Arial"/>
              </w:rPr>
            </w:pPr>
            <w:r w:rsidRPr="00D12322">
              <w:rPr>
                <w:rFonts w:ascii="Arial" w:hAnsi="Arial" w:cs="Arial"/>
              </w:rPr>
              <w:t>Licenciamiento por 36 meses.</w:t>
            </w:r>
          </w:p>
          <w:p w14:paraId="4FF47956" w14:textId="77777777" w:rsidR="002D35FC" w:rsidRPr="00D12322" w:rsidRDefault="002D35FC" w:rsidP="00506031">
            <w:pPr>
              <w:pStyle w:val="Prrafodelista"/>
              <w:widowControl/>
              <w:numPr>
                <w:ilvl w:val="0"/>
                <w:numId w:val="120"/>
              </w:numPr>
              <w:ind w:left="172" w:hanging="142"/>
              <w:jc w:val="both"/>
              <w:rPr>
                <w:rFonts w:ascii="Arial" w:hAnsi="Arial" w:cs="Arial"/>
              </w:rPr>
            </w:pPr>
            <w:r w:rsidRPr="00D12322">
              <w:rPr>
                <w:rFonts w:ascii="Arial" w:hAnsi="Arial" w:cs="Arial"/>
              </w:rPr>
              <w:t>Solución 100% en la nube SaaS.</w:t>
            </w:r>
          </w:p>
          <w:p w14:paraId="70DFA8B6" w14:textId="77777777" w:rsidR="002D35FC" w:rsidRPr="00D12322" w:rsidRDefault="002D35FC" w:rsidP="00506031">
            <w:pPr>
              <w:pStyle w:val="Prrafodelista"/>
              <w:widowControl/>
              <w:numPr>
                <w:ilvl w:val="0"/>
                <w:numId w:val="120"/>
              </w:numPr>
              <w:ind w:left="172" w:hanging="142"/>
              <w:jc w:val="both"/>
              <w:rPr>
                <w:rFonts w:ascii="Arial" w:hAnsi="Arial" w:cs="Arial"/>
              </w:rPr>
            </w:pPr>
            <w:r w:rsidRPr="00D12322">
              <w:rPr>
                <w:rFonts w:ascii="Arial" w:hAnsi="Arial" w:cs="Arial"/>
              </w:rPr>
              <w:t>Disponibilidad del 99.5% del tiempo aire.</w:t>
            </w:r>
          </w:p>
          <w:p w14:paraId="4F585177" w14:textId="77777777" w:rsidR="002D35FC" w:rsidRPr="00D12322" w:rsidRDefault="002D35FC" w:rsidP="00506031">
            <w:pPr>
              <w:pStyle w:val="Prrafodelista"/>
              <w:widowControl/>
              <w:numPr>
                <w:ilvl w:val="0"/>
                <w:numId w:val="120"/>
              </w:numPr>
              <w:ind w:left="172" w:hanging="142"/>
              <w:jc w:val="both"/>
              <w:rPr>
                <w:rFonts w:ascii="Arial" w:hAnsi="Arial" w:cs="Arial"/>
              </w:rPr>
            </w:pPr>
            <w:r w:rsidRPr="00D12322">
              <w:rPr>
                <w:rFonts w:ascii="Arial" w:hAnsi="Arial" w:cs="Arial"/>
              </w:rPr>
              <w:t>Incluye acceso a través de dispositivos móviles.</w:t>
            </w:r>
          </w:p>
          <w:p w14:paraId="0A3A2C1C" w14:textId="77777777" w:rsidR="002D35FC" w:rsidRPr="00D12322" w:rsidRDefault="002D35FC" w:rsidP="00506031">
            <w:pPr>
              <w:pStyle w:val="Prrafodelista"/>
              <w:widowControl/>
              <w:numPr>
                <w:ilvl w:val="0"/>
                <w:numId w:val="120"/>
              </w:numPr>
              <w:ind w:left="172" w:hanging="142"/>
              <w:jc w:val="both"/>
              <w:rPr>
                <w:rFonts w:ascii="Arial" w:hAnsi="Arial" w:cs="Arial"/>
              </w:rPr>
            </w:pPr>
            <w:r w:rsidRPr="00D12322">
              <w:rPr>
                <w:rFonts w:ascii="Arial" w:hAnsi="Arial" w:cs="Arial"/>
              </w:rPr>
              <w:t>Soporte técnico en español por el tiempo de licenciamiento a 2 administradores del INE.</w:t>
            </w:r>
          </w:p>
          <w:p w14:paraId="74BAD488" w14:textId="77777777" w:rsidR="002D35FC" w:rsidRPr="00D12322" w:rsidRDefault="002D35FC" w:rsidP="00506031">
            <w:pPr>
              <w:pStyle w:val="Prrafodelista"/>
              <w:widowControl/>
              <w:numPr>
                <w:ilvl w:val="0"/>
                <w:numId w:val="120"/>
              </w:numPr>
              <w:ind w:left="172" w:hanging="142"/>
              <w:jc w:val="both"/>
              <w:rPr>
                <w:rFonts w:ascii="Arial" w:hAnsi="Arial" w:cs="Arial"/>
              </w:rPr>
            </w:pPr>
            <w:r w:rsidRPr="00D12322">
              <w:rPr>
                <w:rFonts w:ascii="Arial" w:hAnsi="Arial" w:cs="Arial"/>
              </w:rPr>
              <w:t>Actualizaciones de la plataforma por el tiempo de licenciamiento.</w:t>
            </w:r>
          </w:p>
          <w:p w14:paraId="3E78659C" w14:textId="77777777" w:rsidR="002D35FC" w:rsidRPr="00D12322" w:rsidRDefault="002D35FC" w:rsidP="00506031">
            <w:pPr>
              <w:pStyle w:val="Prrafodelista"/>
              <w:widowControl/>
              <w:numPr>
                <w:ilvl w:val="0"/>
                <w:numId w:val="120"/>
              </w:numPr>
              <w:ind w:left="172" w:hanging="142"/>
              <w:jc w:val="both"/>
              <w:rPr>
                <w:rFonts w:ascii="Arial" w:hAnsi="Arial" w:cs="Arial"/>
              </w:rPr>
            </w:pPr>
            <w:r w:rsidRPr="00D12322">
              <w:rPr>
                <w:rFonts w:ascii="Arial" w:hAnsi="Arial" w:cs="Arial"/>
              </w:rPr>
              <w:t>Capacidad de almacenamiento de 1TB.</w:t>
            </w:r>
          </w:p>
          <w:p w14:paraId="2BDEE36C" w14:textId="77777777" w:rsidR="002D35FC" w:rsidRPr="00D12322" w:rsidRDefault="002D35FC" w:rsidP="00DA24FB">
            <w:pPr>
              <w:jc w:val="both"/>
              <w:rPr>
                <w:rFonts w:ascii="Arial" w:hAnsi="Arial" w:cs="Arial"/>
              </w:rPr>
            </w:pPr>
          </w:p>
        </w:tc>
        <w:tc>
          <w:tcPr>
            <w:tcW w:w="1026" w:type="dxa"/>
            <w:vMerge w:val="restart"/>
          </w:tcPr>
          <w:p w14:paraId="20C7603B" w14:textId="77777777" w:rsidR="002D35FC" w:rsidRPr="00D12322" w:rsidRDefault="002D35FC" w:rsidP="00DA24FB">
            <w:pPr>
              <w:jc w:val="center"/>
              <w:rPr>
                <w:rFonts w:ascii="Arial" w:hAnsi="Arial" w:cs="Arial"/>
              </w:rPr>
            </w:pPr>
          </w:p>
        </w:tc>
        <w:tc>
          <w:tcPr>
            <w:tcW w:w="1059" w:type="dxa"/>
            <w:vMerge w:val="restart"/>
          </w:tcPr>
          <w:p w14:paraId="1BC3818A" w14:textId="77777777" w:rsidR="002D35FC" w:rsidRPr="00D12322" w:rsidRDefault="002D35FC" w:rsidP="00DA24FB">
            <w:pPr>
              <w:jc w:val="center"/>
              <w:rPr>
                <w:rFonts w:ascii="Arial" w:hAnsi="Arial" w:cs="Arial"/>
              </w:rPr>
            </w:pPr>
          </w:p>
        </w:tc>
        <w:tc>
          <w:tcPr>
            <w:tcW w:w="1331" w:type="dxa"/>
            <w:tcBorders>
              <w:bottom w:val="single" w:sz="4" w:space="0" w:color="auto"/>
            </w:tcBorders>
            <w:vAlign w:val="center"/>
          </w:tcPr>
          <w:p w14:paraId="364D5743" w14:textId="77777777" w:rsidR="002D35FC" w:rsidRPr="00D12322" w:rsidRDefault="002D35FC" w:rsidP="00DA24FB">
            <w:pPr>
              <w:jc w:val="center"/>
              <w:rPr>
                <w:rFonts w:ascii="Arial" w:hAnsi="Arial" w:cs="Arial"/>
              </w:rPr>
            </w:pPr>
            <w:r w:rsidRPr="00D12322">
              <w:rPr>
                <w:rFonts w:ascii="Arial" w:hAnsi="Arial" w:cs="Arial"/>
              </w:rPr>
              <w:t>1er. Año</w:t>
            </w:r>
          </w:p>
        </w:tc>
        <w:tc>
          <w:tcPr>
            <w:tcW w:w="1330" w:type="dxa"/>
            <w:tcBorders>
              <w:bottom w:val="single" w:sz="4" w:space="0" w:color="auto"/>
            </w:tcBorders>
            <w:vAlign w:val="center"/>
          </w:tcPr>
          <w:p w14:paraId="50196DCB" w14:textId="77777777" w:rsidR="002D35FC" w:rsidRPr="00D12322" w:rsidRDefault="002D35FC" w:rsidP="00DA24FB">
            <w:pPr>
              <w:jc w:val="center"/>
              <w:rPr>
                <w:rFonts w:ascii="Arial" w:hAnsi="Arial" w:cs="Arial"/>
              </w:rPr>
            </w:pPr>
          </w:p>
        </w:tc>
      </w:tr>
      <w:tr w:rsidR="002D35FC" w:rsidRPr="00D12322" w14:paraId="01723000" w14:textId="77777777" w:rsidTr="002D35FC">
        <w:trPr>
          <w:trHeight w:hRule="exact" w:val="1498"/>
        </w:trPr>
        <w:tc>
          <w:tcPr>
            <w:tcW w:w="4139" w:type="dxa"/>
            <w:vMerge/>
            <w:vAlign w:val="center"/>
          </w:tcPr>
          <w:p w14:paraId="4FC9F888" w14:textId="77777777" w:rsidR="002D35FC" w:rsidRPr="00D12322" w:rsidRDefault="002D35FC" w:rsidP="00DA24FB">
            <w:pPr>
              <w:jc w:val="both"/>
              <w:rPr>
                <w:rFonts w:ascii="Arial" w:hAnsi="Arial" w:cs="Arial"/>
              </w:rPr>
            </w:pPr>
          </w:p>
        </w:tc>
        <w:tc>
          <w:tcPr>
            <w:tcW w:w="1026" w:type="dxa"/>
            <w:vMerge/>
          </w:tcPr>
          <w:p w14:paraId="12505785" w14:textId="77777777" w:rsidR="002D35FC" w:rsidRPr="00D12322" w:rsidRDefault="002D35FC" w:rsidP="00DA24FB">
            <w:pPr>
              <w:jc w:val="center"/>
              <w:rPr>
                <w:rFonts w:ascii="Arial" w:hAnsi="Arial" w:cs="Arial"/>
              </w:rPr>
            </w:pPr>
          </w:p>
        </w:tc>
        <w:tc>
          <w:tcPr>
            <w:tcW w:w="1059" w:type="dxa"/>
            <w:vMerge/>
          </w:tcPr>
          <w:p w14:paraId="2F3A4230" w14:textId="77777777" w:rsidR="002D35FC" w:rsidRPr="00D12322" w:rsidRDefault="002D35FC" w:rsidP="00DA24FB">
            <w:pPr>
              <w:jc w:val="center"/>
              <w:rPr>
                <w:rFonts w:ascii="Arial" w:hAnsi="Arial" w:cs="Arial"/>
              </w:rPr>
            </w:pPr>
          </w:p>
        </w:tc>
        <w:tc>
          <w:tcPr>
            <w:tcW w:w="1331" w:type="dxa"/>
            <w:tcBorders>
              <w:bottom w:val="single" w:sz="4" w:space="0" w:color="auto"/>
            </w:tcBorders>
            <w:vAlign w:val="center"/>
          </w:tcPr>
          <w:p w14:paraId="690A001B" w14:textId="77777777" w:rsidR="002D35FC" w:rsidRPr="00D12322" w:rsidRDefault="002D35FC" w:rsidP="00DA24FB">
            <w:pPr>
              <w:jc w:val="center"/>
              <w:rPr>
                <w:rFonts w:ascii="Arial" w:hAnsi="Arial" w:cs="Arial"/>
              </w:rPr>
            </w:pPr>
            <w:r w:rsidRPr="00D12322">
              <w:rPr>
                <w:rFonts w:ascii="Arial" w:hAnsi="Arial" w:cs="Arial"/>
              </w:rPr>
              <w:t>2° Año</w:t>
            </w:r>
          </w:p>
        </w:tc>
        <w:tc>
          <w:tcPr>
            <w:tcW w:w="1330" w:type="dxa"/>
            <w:tcBorders>
              <w:bottom w:val="single" w:sz="4" w:space="0" w:color="auto"/>
            </w:tcBorders>
            <w:vAlign w:val="center"/>
          </w:tcPr>
          <w:p w14:paraId="3FB2EF63" w14:textId="77777777" w:rsidR="002D35FC" w:rsidRPr="00D12322" w:rsidRDefault="002D35FC" w:rsidP="00DA24FB">
            <w:pPr>
              <w:jc w:val="center"/>
              <w:rPr>
                <w:rFonts w:ascii="Arial" w:hAnsi="Arial" w:cs="Arial"/>
              </w:rPr>
            </w:pPr>
          </w:p>
        </w:tc>
      </w:tr>
      <w:tr w:rsidR="002D35FC" w:rsidRPr="00D12322" w14:paraId="77A734B1" w14:textId="77777777" w:rsidTr="002D35FC">
        <w:trPr>
          <w:trHeight w:hRule="exact" w:val="2039"/>
        </w:trPr>
        <w:tc>
          <w:tcPr>
            <w:tcW w:w="4139" w:type="dxa"/>
            <w:vMerge/>
            <w:tcBorders>
              <w:bottom w:val="single" w:sz="4" w:space="0" w:color="auto"/>
            </w:tcBorders>
            <w:vAlign w:val="center"/>
          </w:tcPr>
          <w:p w14:paraId="14A82234" w14:textId="77777777" w:rsidR="002D35FC" w:rsidRPr="00D12322" w:rsidRDefault="002D35FC" w:rsidP="00DA24FB">
            <w:pPr>
              <w:jc w:val="both"/>
              <w:rPr>
                <w:rFonts w:ascii="Arial" w:hAnsi="Arial" w:cs="Arial"/>
              </w:rPr>
            </w:pPr>
          </w:p>
        </w:tc>
        <w:tc>
          <w:tcPr>
            <w:tcW w:w="1026" w:type="dxa"/>
            <w:vMerge/>
            <w:tcBorders>
              <w:bottom w:val="single" w:sz="4" w:space="0" w:color="auto"/>
            </w:tcBorders>
          </w:tcPr>
          <w:p w14:paraId="1134F332" w14:textId="77777777" w:rsidR="002D35FC" w:rsidRPr="00D12322" w:rsidRDefault="002D35FC" w:rsidP="00DA24FB">
            <w:pPr>
              <w:jc w:val="center"/>
              <w:rPr>
                <w:rFonts w:ascii="Arial" w:hAnsi="Arial" w:cs="Arial"/>
              </w:rPr>
            </w:pPr>
          </w:p>
        </w:tc>
        <w:tc>
          <w:tcPr>
            <w:tcW w:w="1059" w:type="dxa"/>
            <w:vMerge/>
            <w:tcBorders>
              <w:bottom w:val="single" w:sz="4" w:space="0" w:color="auto"/>
            </w:tcBorders>
          </w:tcPr>
          <w:p w14:paraId="37627D06" w14:textId="77777777" w:rsidR="002D35FC" w:rsidRPr="00D12322" w:rsidRDefault="002D35FC" w:rsidP="00DA24FB">
            <w:pPr>
              <w:jc w:val="center"/>
              <w:rPr>
                <w:rFonts w:ascii="Arial" w:hAnsi="Arial" w:cs="Arial"/>
              </w:rPr>
            </w:pPr>
          </w:p>
        </w:tc>
        <w:tc>
          <w:tcPr>
            <w:tcW w:w="1331" w:type="dxa"/>
            <w:tcBorders>
              <w:bottom w:val="single" w:sz="4" w:space="0" w:color="auto"/>
            </w:tcBorders>
            <w:vAlign w:val="center"/>
          </w:tcPr>
          <w:p w14:paraId="586325AF" w14:textId="77777777" w:rsidR="002D35FC" w:rsidRPr="00D12322" w:rsidRDefault="002D35FC" w:rsidP="00DA24FB">
            <w:pPr>
              <w:jc w:val="center"/>
              <w:rPr>
                <w:rFonts w:ascii="Arial" w:hAnsi="Arial" w:cs="Arial"/>
              </w:rPr>
            </w:pPr>
            <w:r w:rsidRPr="00D12322">
              <w:rPr>
                <w:rFonts w:ascii="Arial" w:hAnsi="Arial" w:cs="Arial"/>
              </w:rPr>
              <w:t>3er. Año</w:t>
            </w:r>
          </w:p>
        </w:tc>
        <w:tc>
          <w:tcPr>
            <w:tcW w:w="1330" w:type="dxa"/>
            <w:tcBorders>
              <w:bottom w:val="single" w:sz="4" w:space="0" w:color="auto"/>
            </w:tcBorders>
            <w:vAlign w:val="center"/>
          </w:tcPr>
          <w:p w14:paraId="6EA98C47" w14:textId="77777777" w:rsidR="002D35FC" w:rsidRPr="00D12322" w:rsidRDefault="002D35FC" w:rsidP="00DA24FB">
            <w:pPr>
              <w:jc w:val="center"/>
              <w:rPr>
                <w:rFonts w:ascii="Arial" w:hAnsi="Arial" w:cs="Arial"/>
              </w:rPr>
            </w:pPr>
          </w:p>
        </w:tc>
      </w:tr>
      <w:tr w:rsidR="002D35FC" w:rsidRPr="00D12322" w14:paraId="79446CA1" w14:textId="77777777" w:rsidTr="002D35FC">
        <w:trPr>
          <w:trHeight w:hRule="exact" w:val="285"/>
        </w:trPr>
        <w:tc>
          <w:tcPr>
            <w:tcW w:w="4139" w:type="dxa"/>
            <w:tcBorders>
              <w:top w:val="single" w:sz="4" w:space="0" w:color="auto"/>
              <w:left w:val="nil"/>
              <w:bottom w:val="nil"/>
              <w:right w:val="nil"/>
            </w:tcBorders>
            <w:vAlign w:val="center"/>
          </w:tcPr>
          <w:p w14:paraId="4A2AEE42" w14:textId="77777777" w:rsidR="002D35FC" w:rsidRPr="00D12322" w:rsidRDefault="002D35FC" w:rsidP="00DA24FB">
            <w:pPr>
              <w:jc w:val="both"/>
              <w:rPr>
                <w:rFonts w:ascii="Arial" w:hAnsi="Arial" w:cs="Arial"/>
              </w:rPr>
            </w:pPr>
          </w:p>
        </w:tc>
        <w:tc>
          <w:tcPr>
            <w:tcW w:w="1026" w:type="dxa"/>
            <w:tcBorders>
              <w:top w:val="single" w:sz="4" w:space="0" w:color="auto"/>
              <w:left w:val="nil"/>
              <w:bottom w:val="nil"/>
              <w:right w:val="nil"/>
            </w:tcBorders>
          </w:tcPr>
          <w:p w14:paraId="6C03316A" w14:textId="77777777" w:rsidR="002D35FC" w:rsidRPr="00D12322" w:rsidRDefault="002D35FC" w:rsidP="00DA24FB">
            <w:pPr>
              <w:jc w:val="center"/>
              <w:rPr>
                <w:rFonts w:ascii="Arial" w:hAnsi="Arial" w:cs="Arial"/>
              </w:rPr>
            </w:pPr>
          </w:p>
        </w:tc>
        <w:tc>
          <w:tcPr>
            <w:tcW w:w="1059" w:type="dxa"/>
            <w:tcBorders>
              <w:top w:val="single" w:sz="4" w:space="0" w:color="auto"/>
              <w:left w:val="nil"/>
              <w:bottom w:val="nil"/>
              <w:right w:val="nil"/>
            </w:tcBorders>
          </w:tcPr>
          <w:p w14:paraId="518BAEBC" w14:textId="77777777" w:rsidR="002D35FC" w:rsidRPr="00D12322" w:rsidRDefault="002D35FC" w:rsidP="00DA24FB">
            <w:pPr>
              <w:jc w:val="center"/>
              <w:rPr>
                <w:rFonts w:ascii="Arial" w:hAnsi="Arial" w:cs="Arial"/>
              </w:rPr>
            </w:pPr>
          </w:p>
        </w:tc>
        <w:tc>
          <w:tcPr>
            <w:tcW w:w="1331" w:type="dxa"/>
            <w:tcBorders>
              <w:top w:val="single" w:sz="4" w:space="0" w:color="auto"/>
              <w:left w:val="nil"/>
              <w:bottom w:val="nil"/>
              <w:right w:val="single" w:sz="4" w:space="0" w:color="auto"/>
            </w:tcBorders>
            <w:vAlign w:val="center"/>
          </w:tcPr>
          <w:p w14:paraId="76BB4C9E" w14:textId="2DCA2851" w:rsidR="002D35FC" w:rsidRPr="00D12322" w:rsidRDefault="002D35FC" w:rsidP="00D12322">
            <w:pPr>
              <w:jc w:val="right"/>
              <w:rPr>
                <w:rFonts w:ascii="Arial" w:hAnsi="Arial" w:cs="Arial"/>
                <w:b/>
                <w:bCs/>
              </w:rPr>
            </w:pPr>
            <w:r w:rsidRPr="00AE100C">
              <w:rPr>
                <w:rFonts w:ascii="Arial" w:hAnsi="Arial" w:cs="Arial"/>
                <w:b/>
                <w:bCs/>
              </w:rPr>
              <w:t>Subtotal</w:t>
            </w:r>
          </w:p>
        </w:tc>
        <w:tc>
          <w:tcPr>
            <w:tcW w:w="1330" w:type="dxa"/>
            <w:tcBorders>
              <w:left w:val="single" w:sz="4" w:space="0" w:color="auto"/>
              <w:bottom w:val="single" w:sz="4" w:space="0" w:color="auto"/>
            </w:tcBorders>
            <w:vAlign w:val="center"/>
          </w:tcPr>
          <w:p w14:paraId="0A773FF0" w14:textId="77777777" w:rsidR="002D35FC" w:rsidRPr="00D12322" w:rsidRDefault="002D35FC" w:rsidP="00DA24FB">
            <w:pPr>
              <w:jc w:val="center"/>
              <w:rPr>
                <w:rFonts w:ascii="Arial" w:hAnsi="Arial" w:cs="Arial"/>
              </w:rPr>
            </w:pPr>
          </w:p>
        </w:tc>
      </w:tr>
      <w:tr w:rsidR="002D35FC" w:rsidRPr="00D12322" w14:paraId="3B427A56" w14:textId="77777777" w:rsidTr="002D35FC">
        <w:trPr>
          <w:trHeight w:val="217"/>
        </w:trPr>
        <w:tc>
          <w:tcPr>
            <w:tcW w:w="4139" w:type="dxa"/>
            <w:tcBorders>
              <w:top w:val="nil"/>
              <w:left w:val="nil"/>
              <w:bottom w:val="nil"/>
              <w:right w:val="nil"/>
            </w:tcBorders>
          </w:tcPr>
          <w:p w14:paraId="649D66E8" w14:textId="77777777" w:rsidR="002D35FC" w:rsidRPr="00D12322" w:rsidRDefault="002D35FC" w:rsidP="00D12322">
            <w:pPr>
              <w:jc w:val="right"/>
              <w:rPr>
                <w:rFonts w:ascii="Arial" w:hAnsi="Arial" w:cs="Arial"/>
              </w:rPr>
            </w:pPr>
          </w:p>
        </w:tc>
        <w:tc>
          <w:tcPr>
            <w:tcW w:w="1026" w:type="dxa"/>
            <w:tcBorders>
              <w:top w:val="nil"/>
              <w:left w:val="nil"/>
              <w:bottom w:val="nil"/>
              <w:right w:val="nil"/>
            </w:tcBorders>
            <w:shd w:val="clear" w:color="auto" w:fill="auto"/>
          </w:tcPr>
          <w:p w14:paraId="0581AED2" w14:textId="77777777" w:rsidR="002D35FC" w:rsidRPr="00D12322" w:rsidRDefault="002D35FC" w:rsidP="00D12322">
            <w:pPr>
              <w:jc w:val="right"/>
              <w:rPr>
                <w:rFonts w:ascii="Arial" w:hAnsi="Arial" w:cs="Arial"/>
                <w:b/>
                <w:bCs/>
              </w:rPr>
            </w:pPr>
          </w:p>
        </w:tc>
        <w:tc>
          <w:tcPr>
            <w:tcW w:w="1059" w:type="dxa"/>
            <w:tcBorders>
              <w:top w:val="nil"/>
              <w:left w:val="nil"/>
              <w:bottom w:val="nil"/>
              <w:right w:val="nil"/>
            </w:tcBorders>
            <w:shd w:val="clear" w:color="auto" w:fill="auto"/>
          </w:tcPr>
          <w:p w14:paraId="5B1C6E47" w14:textId="77777777" w:rsidR="002D35FC" w:rsidRPr="00D12322" w:rsidRDefault="002D35FC" w:rsidP="00D12322">
            <w:pPr>
              <w:jc w:val="right"/>
              <w:rPr>
                <w:rFonts w:ascii="Arial" w:hAnsi="Arial" w:cs="Arial"/>
                <w:b/>
                <w:bCs/>
              </w:rPr>
            </w:pPr>
          </w:p>
        </w:tc>
        <w:tc>
          <w:tcPr>
            <w:tcW w:w="1331" w:type="dxa"/>
            <w:tcBorders>
              <w:top w:val="nil"/>
              <w:left w:val="nil"/>
              <w:bottom w:val="nil"/>
              <w:right w:val="single" w:sz="4" w:space="0" w:color="auto"/>
            </w:tcBorders>
            <w:shd w:val="clear" w:color="auto" w:fill="auto"/>
          </w:tcPr>
          <w:p w14:paraId="6CBF7846" w14:textId="15A2C9EE" w:rsidR="002D35FC" w:rsidRPr="00D12322" w:rsidRDefault="002D35FC" w:rsidP="00D12322">
            <w:pPr>
              <w:jc w:val="right"/>
              <w:rPr>
                <w:rFonts w:ascii="Arial" w:hAnsi="Arial" w:cs="Arial"/>
                <w:b/>
                <w:bCs/>
              </w:rPr>
            </w:pPr>
            <w:r w:rsidRPr="00D12322">
              <w:rPr>
                <w:rFonts w:ascii="Arial" w:hAnsi="Arial" w:cs="Arial"/>
                <w:b/>
                <w:bCs/>
              </w:rPr>
              <w:t>16 % IVA:</w:t>
            </w:r>
          </w:p>
        </w:tc>
        <w:tc>
          <w:tcPr>
            <w:tcW w:w="1330" w:type="dxa"/>
            <w:tcBorders>
              <w:top w:val="single" w:sz="4" w:space="0" w:color="auto"/>
              <w:left w:val="single" w:sz="4" w:space="0" w:color="auto"/>
              <w:bottom w:val="single" w:sz="4" w:space="0" w:color="auto"/>
              <w:right w:val="single" w:sz="4" w:space="0" w:color="auto"/>
            </w:tcBorders>
            <w:shd w:val="clear" w:color="auto" w:fill="auto"/>
          </w:tcPr>
          <w:p w14:paraId="08761782" w14:textId="4C523C86" w:rsidR="002D35FC" w:rsidRPr="00D12322" w:rsidRDefault="002D35FC" w:rsidP="00D12322">
            <w:pPr>
              <w:jc w:val="right"/>
              <w:rPr>
                <w:rFonts w:ascii="Arial" w:hAnsi="Arial" w:cs="Arial"/>
                <w:b/>
                <w:bCs/>
                <w:strike/>
                <w:color w:val="FF0000"/>
              </w:rPr>
            </w:pPr>
          </w:p>
        </w:tc>
      </w:tr>
      <w:tr w:rsidR="002D35FC" w:rsidRPr="00D12322" w14:paraId="1FC83399" w14:textId="77777777" w:rsidTr="002D35FC">
        <w:trPr>
          <w:trHeight w:val="203"/>
        </w:trPr>
        <w:tc>
          <w:tcPr>
            <w:tcW w:w="4139" w:type="dxa"/>
            <w:tcBorders>
              <w:top w:val="nil"/>
              <w:left w:val="nil"/>
              <w:bottom w:val="nil"/>
              <w:right w:val="nil"/>
            </w:tcBorders>
          </w:tcPr>
          <w:p w14:paraId="005C0CD6" w14:textId="77777777" w:rsidR="002D35FC" w:rsidRPr="00D12322" w:rsidRDefault="002D35FC" w:rsidP="00D12322">
            <w:pPr>
              <w:jc w:val="right"/>
              <w:rPr>
                <w:rFonts w:ascii="Arial" w:hAnsi="Arial" w:cs="Arial"/>
              </w:rPr>
            </w:pPr>
          </w:p>
        </w:tc>
        <w:tc>
          <w:tcPr>
            <w:tcW w:w="1026" w:type="dxa"/>
            <w:tcBorders>
              <w:top w:val="nil"/>
              <w:left w:val="nil"/>
              <w:bottom w:val="nil"/>
              <w:right w:val="nil"/>
            </w:tcBorders>
            <w:shd w:val="clear" w:color="auto" w:fill="auto"/>
          </w:tcPr>
          <w:p w14:paraId="66652E2E" w14:textId="77777777" w:rsidR="002D35FC" w:rsidRPr="00D12322" w:rsidRDefault="002D35FC" w:rsidP="00D12322">
            <w:pPr>
              <w:jc w:val="right"/>
              <w:rPr>
                <w:rFonts w:ascii="Arial" w:hAnsi="Arial" w:cs="Arial"/>
                <w:b/>
                <w:bCs/>
              </w:rPr>
            </w:pPr>
          </w:p>
        </w:tc>
        <w:tc>
          <w:tcPr>
            <w:tcW w:w="1059" w:type="dxa"/>
            <w:tcBorders>
              <w:top w:val="nil"/>
              <w:left w:val="nil"/>
              <w:bottom w:val="nil"/>
              <w:right w:val="nil"/>
            </w:tcBorders>
            <w:shd w:val="clear" w:color="auto" w:fill="auto"/>
          </w:tcPr>
          <w:p w14:paraId="52A97CA5" w14:textId="77777777" w:rsidR="002D35FC" w:rsidRPr="00D12322" w:rsidRDefault="002D35FC" w:rsidP="00D12322">
            <w:pPr>
              <w:jc w:val="right"/>
              <w:rPr>
                <w:rFonts w:ascii="Arial" w:hAnsi="Arial" w:cs="Arial"/>
                <w:b/>
                <w:bCs/>
              </w:rPr>
            </w:pPr>
          </w:p>
        </w:tc>
        <w:tc>
          <w:tcPr>
            <w:tcW w:w="1331" w:type="dxa"/>
            <w:tcBorders>
              <w:top w:val="nil"/>
              <w:left w:val="nil"/>
              <w:bottom w:val="nil"/>
              <w:right w:val="single" w:sz="4" w:space="0" w:color="auto"/>
            </w:tcBorders>
            <w:shd w:val="clear" w:color="auto" w:fill="auto"/>
          </w:tcPr>
          <w:p w14:paraId="4B1F9750" w14:textId="2129669C" w:rsidR="002D35FC" w:rsidRPr="00D12322" w:rsidRDefault="002D35FC" w:rsidP="00D12322">
            <w:pPr>
              <w:jc w:val="right"/>
              <w:rPr>
                <w:rFonts w:ascii="Arial" w:hAnsi="Arial" w:cs="Arial"/>
                <w:b/>
                <w:bCs/>
              </w:rPr>
            </w:pPr>
            <w:r w:rsidRPr="00D12322">
              <w:rPr>
                <w:rFonts w:ascii="Arial" w:hAnsi="Arial" w:cs="Arial"/>
                <w:b/>
                <w:bCs/>
              </w:rPr>
              <w:t>Total:</w:t>
            </w:r>
          </w:p>
        </w:tc>
        <w:tc>
          <w:tcPr>
            <w:tcW w:w="1330" w:type="dxa"/>
            <w:tcBorders>
              <w:top w:val="single" w:sz="4" w:space="0" w:color="auto"/>
              <w:left w:val="single" w:sz="4" w:space="0" w:color="auto"/>
              <w:bottom w:val="single" w:sz="4" w:space="0" w:color="auto"/>
              <w:right w:val="single" w:sz="4" w:space="0" w:color="auto"/>
            </w:tcBorders>
            <w:shd w:val="clear" w:color="auto" w:fill="auto"/>
          </w:tcPr>
          <w:p w14:paraId="15FCBBF2" w14:textId="09E8AFF5" w:rsidR="002D35FC" w:rsidRPr="00D12322" w:rsidRDefault="002D35FC" w:rsidP="00D12322">
            <w:pPr>
              <w:jc w:val="right"/>
              <w:rPr>
                <w:rFonts w:ascii="Arial" w:hAnsi="Arial" w:cs="Arial"/>
                <w:b/>
                <w:bCs/>
                <w:strike/>
                <w:color w:val="FF0000"/>
              </w:rPr>
            </w:pPr>
          </w:p>
        </w:tc>
      </w:tr>
    </w:tbl>
    <w:p w14:paraId="5E702848" w14:textId="77777777" w:rsidR="00D12322" w:rsidRDefault="00D12322" w:rsidP="00D12322">
      <w:pPr>
        <w:jc w:val="right"/>
      </w:pPr>
    </w:p>
    <w:p w14:paraId="5374BDB3" w14:textId="77777777" w:rsidR="00B202C3" w:rsidRDefault="00B202C3" w:rsidP="00B864A9"/>
    <w:p w14:paraId="34B11E03" w14:textId="447F77E6" w:rsidR="00B864A9" w:rsidRPr="0010336D" w:rsidRDefault="00970E98" w:rsidP="00B864A9">
      <w:pPr>
        <w:suppressAutoHyphens/>
        <w:jc w:val="both"/>
        <w:rPr>
          <w:rFonts w:ascii="Arial" w:hAnsi="Arial" w:cs="Arial"/>
          <w:b/>
        </w:rPr>
      </w:pPr>
      <w:r>
        <w:rPr>
          <w:rFonts w:ascii="Arial" w:hAnsi="Arial" w:cs="Arial"/>
          <w:b/>
        </w:rPr>
        <w:t>Monto total</w:t>
      </w:r>
      <w:r w:rsidR="00C22659" w:rsidRPr="0010336D">
        <w:rPr>
          <w:rFonts w:ascii="Arial" w:hAnsi="Arial" w:cs="Arial"/>
          <w:b/>
        </w:rPr>
        <w:t xml:space="preserve"> antes de IVA</w:t>
      </w:r>
      <w:r>
        <w:rPr>
          <w:rFonts w:ascii="Arial" w:hAnsi="Arial" w:cs="Arial"/>
          <w:b/>
        </w:rPr>
        <w:t xml:space="preserve"> (Subtotal)</w:t>
      </w:r>
      <w:r w:rsidR="00C41ED8" w:rsidRPr="0010336D">
        <w:rPr>
          <w:rFonts w:ascii="Arial" w:hAnsi="Arial" w:cs="Arial"/>
          <w:b/>
        </w:rPr>
        <w:t>,</w:t>
      </w:r>
      <w:r w:rsidR="00B864A9" w:rsidRPr="0010336D">
        <w:rPr>
          <w:rFonts w:ascii="Arial" w:hAnsi="Arial" w:cs="Arial"/>
          <w:b/>
        </w:rPr>
        <w:t xml:space="preserve"> con letra: ____</w:t>
      </w:r>
      <w:r w:rsidR="004A2F53">
        <w:rPr>
          <w:rFonts w:ascii="Arial" w:hAnsi="Arial" w:cs="Arial"/>
          <w:b/>
        </w:rPr>
        <w:t>_________</w:t>
      </w:r>
      <w:r w:rsidR="00B864A9" w:rsidRPr="0010336D">
        <w:rPr>
          <w:rFonts w:ascii="Arial" w:hAnsi="Arial" w:cs="Arial"/>
          <w:b/>
        </w:rPr>
        <w:t>__</w:t>
      </w:r>
      <w:r w:rsidR="00C41ED8" w:rsidRPr="0010336D">
        <w:rPr>
          <w:rFonts w:ascii="Arial" w:hAnsi="Arial" w:cs="Arial"/>
          <w:b/>
        </w:rPr>
        <w:t>_______________</w:t>
      </w:r>
      <w:r w:rsidR="00CD490B" w:rsidRPr="0010336D">
        <w:rPr>
          <w:rFonts w:ascii="Arial" w:hAnsi="Arial" w:cs="Arial"/>
          <w:b/>
        </w:rPr>
        <w:t>______</w:t>
      </w:r>
      <w:r w:rsidR="00C41ED8" w:rsidRPr="0010336D">
        <w:rPr>
          <w:rFonts w:ascii="Arial" w:hAnsi="Arial" w:cs="Arial"/>
          <w:b/>
        </w:rPr>
        <w:t>_</w:t>
      </w:r>
      <w:r w:rsidR="004A2F53">
        <w:rPr>
          <w:rFonts w:ascii="Arial" w:hAnsi="Arial" w:cs="Arial"/>
          <w:b/>
        </w:rPr>
        <w:softHyphen/>
        <w:t>______</w:t>
      </w:r>
    </w:p>
    <w:p w14:paraId="09D9205A" w14:textId="36379B43" w:rsidR="00B864A9" w:rsidRPr="0010336D" w:rsidRDefault="004355D0" w:rsidP="00B864A9">
      <w:pPr>
        <w:pStyle w:val="Textoindependiente"/>
        <w:jc w:val="center"/>
        <w:rPr>
          <w:rFonts w:cs="Arial"/>
          <w:i/>
          <w:sz w:val="20"/>
        </w:rPr>
      </w:pPr>
      <w:r w:rsidRPr="0010336D">
        <w:rPr>
          <w:rFonts w:cs="Arial"/>
          <w:i/>
          <w:sz w:val="20"/>
        </w:rPr>
        <w:t xml:space="preserve">                                           </w:t>
      </w:r>
      <w:r w:rsidR="0010336D" w:rsidRPr="0010336D">
        <w:rPr>
          <w:rFonts w:cs="Arial"/>
          <w:i/>
          <w:sz w:val="20"/>
        </w:rPr>
        <w:t xml:space="preserve">    </w:t>
      </w:r>
      <w:r w:rsidR="00970E98">
        <w:rPr>
          <w:rFonts w:cs="Arial"/>
          <w:i/>
          <w:sz w:val="20"/>
        </w:rPr>
        <w:t xml:space="preserve">                  </w:t>
      </w:r>
      <w:r w:rsidR="0010336D" w:rsidRPr="0010336D">
        <w:rPr>
          <w:rFonts w:cs="Arial"/>
          <w:i/>
          <w:sz w:val="20"/>
        </w:rPr>
        <w:t xml:space="preserve">          </w:t>
      </w:r>
      <w:r w:rsidRPr="0010336D">
        <w:rPr>
          <w:rFonts w:cs="Arial"/>
          <w:i/>
          <w:sz w:val="20"/>
        </w:rPr>
        <w:t>(</w:t>
      </w:r>
      <w:r w:rsidR="000A2147" w:rsidRPr="00C42179">
        <w:rPr>
          <w:rFonts w:asciiTheme="minorHAnsi" w:hAnsiTheme="minorHAnsi" w:cstheme="minorHAnsi"/>
          <w:bCs/>
          <w:i/>
        </w:rPr>
        <w:t xml:space="preserve">En </w:t>
      </w:r>
      <w:r w:rsidR="00D12322">
        <w:rPr>
          <w:rFonts w:asciiTheme="minorHAnsi" w:hAnsiTheme="minorHAnsi" w:cstheme="minorHAnsi"/>
          <w:bCs/>
          <w:i/>
        </w:rPr>
        <w:t>pesos mexicanos</w:t>
      </w:r>
      <w:r w:rsidR="000A2147" w:rsidRPr="00C42179">
        <w:rPr>
          <w:rFonts w:asciiTheme="minorHAnsi" w:hAnsiTheme="minorHAnsi" w:cstheme="minorHAnsi"/>
          <w:bCs/>
          <w:i/>
        </w:rPr>
        <w:t xml:space="preserve"> con </w:t>
      </w:r>
      <w:r w:rsidR="00D12322">
        <w:rPr>
          <w:rFonts w:asciiTheme="minorHAnsi" w:hAnsiTheme="minorHAnsi" w:cstheme="minorHAnsi"/>
          <w:bCs/>
          <w:i/>
        </w:rPr>
        <w:t>dos</w:t>
      </w:r>
      <w:r w:rsidR="000A2147" w:rsidRPr="00C42179">
        <w:rPr>
          <w:rFonts w:asciiTheme="minorHAnsi" w:hAnsiTheme="minorHAnsi" w:cstheme="minorHAnsi"/>
          <w:bCs/>
          <w:i/>
        </w:rPr>
        <w:t xml:space="preserve"> decimales</w:t>
      </w:r>
      <w:r w:rsidRPr="0010336D">
        <w:rPr>
          <w:rFonts w:cs="Arial"/>
          <w:i/>
          <w:sz w:val="20"/>
        </w:rPr>
        <w:t>)</w:t>
      </w:r>
    </w:p>
    <w:p w14:paraId="69BAC634" w14:textId="6AE88259" w:rsidR="004355D0" w:rsidRDefault="004355D0" w:rsidP="00B864A9">
      <w:pPr>
        <w:pStyle w:val="Textoindependiente"/>
        <w:jc w:val="center"/>
        <w:rPr>
          <w:rFonts w:cs="Arial"/>
          <w:sz w:val="20"/>
        </w:rPr>
      </w:pPr>
    </w:p>
    <w:p w14:paraId="74DD88E4" w14:textId="095035B3" w:rsidR="00FD60A7" w:rsidRDefault="00FD60A7" w:rsidP="00B864A9">
      <w:pPr>
        <w:pStyle w:val="Textoindependiente"/>
        <w:jc w:val="center"/>
        <w:rPr>
          <w:rFonts w:cs="Arial"/>
          <w:sz w:val="20"/>
        </w:rPr>
      </w:pPr>
    </w:p>
    <w:p w14:paraId="55FB153F" w14:textId="0F75A0CB" w:rsidR="004A2F53" w:rsidRDefault="004A2F53" w:rsidP="00B864A9">
      <w:pPr>
        <w:pStyle w:val="Textoindependiente"/>
        <w:jc w:val="center"/>
        <w:rPr>
          <w:rFonts w:cs="Arial"/>
          <w:sz w:val="20"/>
        </w:rPr>
      </w:pPr>
    </w:p>
    <w:p w14:paraId="5A5153AB" w14:textId="77777777" w:rsidR="00B64202" w:rsidRPr="00EC2239" w:rsidRDefault="00B64202" w:rsidP="00B64202">
      <w:pPr>
        <w:jc w:val="center"/>
        <w:rPr>
          <w:rFonts w:ascii="Arial" w:hAnsi="Arial" w:cs="Arial"/>
          <w:b/>
          <w:bCs/>
        </w:rPr>
      </w:pPr>
      <w:r>
        <w:rPr>
          <w:rFonts w:ascii="Arial" w:hAnsi="Arial" w:cs="Arial"/>
          <w:b/>
          <w:bCs/>
        </w:rPr>
        <w:t>________________________________________________</w:t>
      </w:r>
    </w:p>
    <w:p w14:paraId="7D03BB8E" w14:textId="77777777" w:rsidR="00B64202" w:rsidRPr="00861F64" w:rsidRDefault="00B64202" w:rsidP="00B64202">
      <w:pPr>
        <w:pStyle w:val="Textoindependiente"/>
        <w:jc w:val="center"/>
        <w:rPr>
          <w:rFonts w:cs="Arial"/>
          <w:i/>
          <w:sz w:val="20"/>
        </w:rPr>
      </w:pPr>
      <w:r w:rsidRPr="00861F64">
        <w:rPr>
          <w:rFonts w:cs="Arial"/>
          <w:i/>
          <w:sz w:val="20"/>
        </w:rPr>
        <w:t>Nombre y firma electrónica del Licitante y nombre del representante legal</w:t>
      </w:r>
    </w:p>
    <w:p w14:paraId="4714017E" w14:textId="77777777" w:rsidR="0010336D" w:rsidRPr="007F1D76" w:rsidRDefault="0010336D" w:rsidP="00B864A9">
      <w:pPr>
        <w:jc w:val="both"/>
        <w:outlineLvl w:val="0"/>
        <w:rPr>
          <w:rFonts w:ascii="Arial" w:hAnsi="Arial" w:cs="Arial"/>
          <w:b/>
          <w:u w:val="single"/>
        </w:rPr>
      </w:pPr>
    </w:p>
    <w:p w14:paraId="1805B828" w14:textId="77777777" w:rsidR="00B202C3" w:rsidRDefault="00B202C3" w:rsidP="00C22659">
      <w:pPr>
        <w:ind w:left="709" w:hanging="709"/>
        <w:rPr>
          <w:rFonts w:ascii="Arial" w:hAnsi="Arial" w:cs="Arial"/>
          <w:b/>
          <w:u w:val="single"/>
        </w:rPr>
      </w:pPr>
    </w:p>
    <w:p w14:paraId="658A128B" w14:textId="116C4524" w:rsidR="0018633E" w:rsidRDefault="00B864A9" w:rsidP="00C22659">
      <w:pPr>
        <w:ind w:left="709" w:hanging="709"/>
        <w:rPr>
          <w:rFonts w:ascii="Arial" w:hAnsi="Arial" w:cs="Arial"/>
        </w:rPr>
      </w:pPr>
      <w:r w:rsidRPr="007F1D76">
        <w:rPr>
          <w:rFonts w:ascii="Arial" w:hAnsi="Arial" w:cs="Arial"/>
          <w:b/>
          <w:u w:val="single"/>
        </w:rPr>
        <w:t>Notas:</w:t>
      </w:r>
      <w:r w:rsidRPr="007F1D76">
        <w:rPr>
          <w:rFonts w:ascii="Arial" w:hAnsi="Arial" w:cs="Arial"/>
        </w:rPr>
        <w:tab/>
        <w:t xml:space="preserve">Para efectos de evaluación económica se tomará en cuenta el </w:t>
      </w:r>
      <w:r w:rsidR="00970E98">
        <w:rPr>
          <w:rFonts w:ascii="Arial" w:hAnsi="Arial" w:cs="Arial"/>
        </w:rPr>
        <w:t>Monto total</w:t>
      </w:r>
      <w:r w:rsidR="00C22659" w:rsidRPr="007F1D76">
        <w:rPr>
          <w:rFonts w:ascii="Arial" w:hAnsi="Arial" w:cs="Arial"/>
        </w:rPr>
        <w:t xml:space="preserve"> </w:t>
      </w:r>
      <w:r w:rsidRPr="007F1D76">
        <w:rPr>
          <w:rFonts w:ascii="Arial" w:hAnsi="Arial" w:cs="Arial"/>
        </w:rPr>
        <w:t>antes de IVA</w:t>
      </w:r>
      <w:r w:rsidR="00970E98">
        <w:rPr>
          <w:rFonts w:ascii="Arial" w:hAnsi="Arial" w:cs="Arial"/>
        </w:rPr>
        <w:t xml:space="preserve"> (Subtotal)</w:t>
      </w:r>
      <w:r w:rsidR="00C22659" w:rsidRPr="007F1D76">
        <w:rPr>
          <w:rFonts w:ascii="Arial" w:hAnsi="Arial" w:cs="Arial"/>
        </w:rPr>
        <w:t>.</w:t>
      </w:r>
    </w:p>
    <w:p w14:paraId="32AE2670" w14:textId="77777777" w:rsidR="00FD60A7" w:rsidRPr="007F1D76" w:rsidRDefault="00FD60A7" w:rsidP="00C22659">
      <w:pPr>
        <w:ind w:left="709" w:hanging="709"/>
        <w:rPr>
          <w:rFonts w:ascii="Arial" w:hAnsi="Arial" w:cs="Arial"/>
        </w:rPr>
      </w:pPr>
    </w:p>
    <w:p w14:paraId="7CF63B2E" w14:textId="2E768DD4" w:rsidR="00B864A9" w:rsidRDefault="00B864A9" w:rsidP="0018633E">
      <w:pPr>
        <w:ind w:left="709"/>
        <w:rPr>
          <w:rFonts w:ascii="Arial" w:hAnsi="Arial" w:cs="Arial"/>
        </w:rPr>
      </w:pPr>
      <w:r w:rsidRPr="002066F2">
        <w:rPr>
          <w:rFonts w:ascii="Arial" w:hAnsi="Arial" w:cs="Arial"/>
        </w:rPr>
        <w:t xml:space="preserve">Se verificará que </w:t>
      </w:r>
      <w:r w:rsidR="00970E98">
        <w:rPr>
          <w:rFonts w:ascii="Arial" w:hAnsi="Arial" w:cs="Arial"/>
        </w:rPr>
        <w:t>los</w:t>
      </w:r>
      <w:r w:rsidRPr="002066F2">
        <w:rPr>
          <w:rFonts w:ascii="Arial" w:hAnsi="Arial" w:cs="Arial"/>
        </w:rPr>
        <w:t xml:space="preserve"> precio</w:t>
      </w:r>
      <w:r w:rsidR="00970E98">
        <w:rPr>
          <w:rFonts w:ascii="Arial" w:hAnsi="Arial" w:cs="Arial"/>
        </w:rPr>
        <w:t>s</w:t>
      </w:r>
      <w:r w:rsidR="0021431B">
        <w:rPr>
          <w:rFonts w:ascii="Arial" w:hAnsi="Arial" w:cs="Arial"/>
        </w:rPr>
        <w:t xml:space="preserve"> </w:t>
      </w:r>
      <w:r w:rsidRPr="002066F2">
        <w:rPr>
          <w:rFonts w:ascii="Arial" w:hAnsi="Arial" w:cs="Arial"/>
        </w:rPr>
        <w:t>ofertado</w:t>
      </w:r>
      <w:r w:rsidR="00970E98">
        <w:rPr>
          <w:rFonts w:ascii="Arial" w:hAnsi="Arial" w:cs="Arial"/>
        </w:rPr>
        <w:t>s</w:t>
      </w:r>
      <w:r w:rsidRPr="002066F2">
        <w:rPr>
          <w:rFonts w:ascii="Arial" w:hAnsi="Arial" w:cs="Arial"/>
        </w:rPr>
        <w:t xml:space="preserve"> sea</w:t>
      </w:r>
      <w:r w:rsidR="00970E98">
        <w:rPr>
          <w:rFonts w:ascii="Arial" w:hAnsi="Arial" w:cs="Arial"/>
        </w:rPr>
        <w:t>n</w:t>
      </w:r>
      <w:r w:rsidRPr="002066F2">
        <w:rPr>
          <w:rFonts w:ascii="Arial" w:hAnsi="Arial" w:cs="Arial"/>
        </w:rPr>
        <w:t xml:space="preserve"> precio</w:t>
      </w:r>
      <w:r w:rsidR="00970E98">
        <w:rPr>
          <w:rFonts w:ascii="Arial" w:hAnsi="Arial" w:cs="Arial"/>
        </w:rPr>
        <w:t>s</w:t>
      </w:r>
      <w:r w:rsidRPr="002066F2">
        <w:rPr>
          <w:rFonts w:ascii="Arial" w:hAnsi="Arial" w:cs="Arial"/>
        </w:rPr>
        <w:t xml:space="preserve"> aceptable</w:t>
      </w:r>
      <w:r w:rsidR="00970E98">
        <w:rPr>
          <w:rFonts w:ascii="Arial" w:hAnsi="Arial" w:cs="Arial"/>
        </w:rPr>
        <w:t>s</w:t>
      </w:r>
      <w:r w:rsidR="00E952F1">
        <w:rPr>
          <w:rFonts w:ascii="Arial" w:hAnsi="Arial" w:cs="Arial"/>
        </w:rPr>
        <w:t xml:space="preserve"> y conveniente</w:t>
      </w:r>
      <w:r w:rsidR="00970E98">
        <w:rPr>
          <w:rFonts w:ascii="Arial" w:hAnsi="Arial" w:cs="Arial"/>
        </w:rPr>
        <w:t>s</w:t>
      </w:r>
      <w:r w:rsidRPr="002066F2">
        <w:rPr>
          <w:rFonts w:ascii="Arial" w:hAnsi="Arial" w:cs="Arial"/>
        </w:rPr>
        <w:t>.</w:t>
      </w:r>
    </w:p>
    <w:p w14:paraId="0F806771" w14:textId="117C42D6" w:rsidR="008C0F06" w:rsidRDefault="008C0F06" w:rsidP="008C0F06">
      <w:pPr>
        <w:rPr>
          <w:lang w:val="es-ES"/>
        </w:rPr>
      </w:pPr>
      <w:bookmarkStart w:id="1054" w:name="_Toc3539034"/>
    </w:p>
    <w:p w14:paraId="671CC79C" w14:textId="12615488" w:rsidR="008C0F06" w:rsidRDefault="008C0F06" w:rsidP="008C0F06">
      <w:pPr>
        <w:rPr>
          <w:lang w:val="es-ES"/>
        </w:rPr>
      </w:pPr>
    </w:p>
    <w:p w14:paraId="26AFAD02" w14:textId="21F693B0" w:rsidR="008F679E" w:rsidRPr="0027305A" w:rsidRDefault="008F679E" w:rsidP="00EE5879">
      <w:pPr>
        <w:pStyle w:val="Ttulo1"/>
        <w:spacing w:before="240" w:after="60"/>
        <w:rPr>
          <w:rFonts w:cs="Arial"/>
          <w:color w:val="CC0066"/>
          <w:kern w:val="32"/>
          <w:sz w:val="32"/>
          <w:szCs w:val="32"/>
        </w:rPr>
      </w:pPr>
      <w:r w:rsidRPr="0027305A">
        <w:rPr>
          <w:rFonts w:cs="Arial"/>
          <w:color w:val="CC0066"/>
          <w:kern w:val="32"/>
          <w:sz w:val="32"/>
          <w:szCs w:val="32"/>
        </w:rPr>
        <w:lastRenderedPageBreak/>
        <w:t xml:space="preserve">ANEXO </w:t>
      </w:r>
      <w:bookmarkEnd w:id="1053"/>
      <w:r w:rsidR="00A152D4">
        <w:rPr>
          <w:rFonts w:cs="Arial"/>
          <w:color w:val="CC0066"/>
          <w:kern w:val="32"/>
          <w:sz w:val="32"/>
          <w:szCs w:val="32"/>
        </w:rPr>
        <w:t>8</w:t>
      </w:r>
      <w:bookmarkEnd w:id="1054"/>
    </w:p>
    <w:p w14:paraId="3C8CEA49"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0504D415" w14:textId="77777777" w:rsidR="008F679E" w:rsidRPr="0027305A" w:rsidRDefault="008F679E" w:rsidP="008F679E">
      <w:pPr>
        <w:jc w:val="center"/>
        <w:rPr>
          <w:rFonts w:ascii="Arial" w:hAnsi="Arial" w:cs="Arial"/>
          <w:sz w:val="22"/>
          <w:szCs w:val="22"/>
        </w:rPr>
      </w:pPr>
    </w:p>
    <w:p w14:paraId="2548C9C6" w14:textId="0FC273BF"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934C72">
        <w:rPr>
          <w:rFonts w:ascii="Arial" w:hAnsi="Arial" w:cs="Arial"/>
        </w:rPr>
        <w:t>2021</w:t>
      </w:r>
      <w:r w:rsidRPr="0027305A">
        <w:rPr>
          <w:rFonts w:ascii="Arial" w:hAnsi="Arial" w:cs="Arial"/>
        </w:rPr>
        <w:t>, de fecha de firma [____________________] por un monto</w:t>
      </w:r>
      <w:r w:rsidR="008F3E26">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D12322">
        <w:rPr>
          <w:rFonts w:ascii="Arial" w:hAnsi="Arial" w:cs="Arial"/>
        </w:rPr>
        <w:t>M.N</w:t>
      </w:r>
      <w:r w:rsidR="005B76F7">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4C421C">
        <w:rPr>
          <w:rFonts w:ascii="Arial" w:hAnsi="Arial" w:cs="Arial"/>
        </w:rPr>
        <w:t>Electrónica</w:t>
      </w:r>
      <w:r w:rsidR="00D654BA">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747187D8" w14:textId="77777777" w:rsidR="008F679E" w:rsidRPr="0027305A" w:rsidRDefault="008F679E" w:rsidP="008F679E">
      <w:pPr>
        <w:spacing w:line="360" w:lineRule="auto"/>
        <w:jc w:val="both"/>
        <w:rPr>
          <w:rFonts w:ascii="Arial" w:hAnsi="Arial" w:cs="Arial"/>
        </w:rPr>
      </w:pPr>
    </w:p>
    <w:p w14:paraId="42755E48"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BAED0E4" w14:textId="77777777" w:rsidR="008F679E" w:rsidRPr="0027305A" w:rsidRDefault="008F679E" w:rsidP="008F679E">
      <w:pPr>
        <w:spacing w:line="360" w:lineRule="auto"/>
        <w:jc w:val="both"/>
        <w:rPr>
          <w:rFonts w:ascii="Arial" w:hAnsi="Arial" w:cs="Arial"/>
          <w:b/>
          <w:bCs/>
        </w:rPr>
      </w:pPr>
    </w:p>
    <w:p w14:paraId="6C908168" w14:textId="77777777" w:rsidR="00164BC2" w:rsidRDefault="00164BC2">
      <w:pPr>
        <w:rPr>
          <w:rFonts w:cs="Arial"/>
          <w:bCs/>
        </w:rPr>
      </w:pPr>
      <w:r>
        <w:rPr>
          <w:rFonts w:cs="Arial"/>
          <w:bCs/>
        </w:rPr>
        <w:br w:type="page"/>
      </w:r>
    </w:p>
    <w:p w14:paraId="5F00384F" w14:textId="77777777" w:rsidR="008F679E" w:rsidRPr="0027305A" w:rsidRDefault="008F679E" w:rsidP="00EE5879">
      <w:pPr>
        <w:pStyle w:val="Ttulo1"/>
        <w:spacing w:before="240" w:after="60"/>
        <w:rPr>
          <w:rFonts w:cs="Arial"/>
          <w:color w:val="CC0066"/>
          <w:kern w:val="32"/>
          <w:sz w:val="32"/>
          <w:szCs w:val="32"/>
        </w:rPr>
      </w:pPr>
      <w:bookmarkStart w:id="1055" w:name="_Toc3539035"/>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055"/>
    </w:p>
    <w:p w14:paraId="267D16C7" w14:textId="77777777" w:rsidR="00F70FCA" w:rsidRPr="005537A8" w:rsidRDefault="00F70FCA" w:rsidP="0071788A">
      <w:pPr>
        <w:pStyle w:val="Ttulo1"/>
        <w:shd w:val="clear" w:color="auto" w:fill="D9D9D9" w:themeFill="background1" w:themeFillShade="D9"/>
        <w:rPr>
          <w:rFonts w:cs="Arial"/>
          <w:kern w:val="32"/>
          <w:sz w:val="28"/>
          <w:szCs w:val="32"/>
        </w:rPr>
      </w:pPr>
      <w:bookmarkStart w:id="1056" w:name="_Toc452121428"/>
      <w:bookmarkStart w:id="1057" w:name="_Toc464498347"/>
      <w:bookmarkStart w:id="1058" w:name="_Toc464498753"/>
      <w:bookmarkStart w:id="1059" w:name="_Toc487209366"/>
      <w:bookmarkStart w:id="1060" w:name="_Toc488428680"/>
      <w:bookmarkStart w:id="1061" w:name="_Toc491181006"/>
      <w:bookmarkStart w:id="1062" w:name="_Toc492377968"/>
      <w:bookmarkStart w:id="1063" w:name="_Toc493501671"/>
      <w:bookmarkStart w:id="1064" w:name="_Toc494211629"/>
      <w:bookmarkStart w:id="1065" w:name="_Toc496883365"/>
      <w:bookmarkStart w:id="1066" w:name="_Toc498523248"/>
      <w:bookmarkStart w:id="1067" w:name="_Toc505704932"/>
      <w:bookmarkStart w:id="1068" w:name="_Toc510612369"/>
      <w:bookmarkStart w:id="1069" w:name="_Toc3539036"/>
      <w:r w:rsidRPr="005537A8">
        <w:rPr>
          <w:rFonts w:cs="Arial"/>
          <w:kern w:val="32"/>
          <w:sz w:val="28"/>
          <w:szCs w:val="32"/>
        </w:rPr>
        <w:t>Tipo y modelo de contrato</w:t>
      </w:r>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r w:rsidR="00AB4214" w:rsidRPr="005537A8">
        <w:rPr>
          <w:rFonts w:cs="Arial"/>
          <w:kern w:val="32"/>
          <w:sz w:val="28"/>
          <w:szCs w:val="32"/>
        </w:rPr>
        <w:t xml:space="preserve"> </w:t>
      </w:r>
    </w:p>
    <w:p w14:paraId="27DF8F3C" w14:textId="77777777" w:rsidR="008522B7" w:rsidRPr="005537A8" w:rsidRDefault="008522B7" w:rsidP="008522B7">
      <w:pPr>
        <w:jc w:val="both"/>
        <w:rPr>
          <w:rFonts w:ascii="Arial" w:hAnsi="Arial" w:cs="Arial"/>
          <w:kern w:val="32"/>
          <w:sz w:val="18"/>
          <w:szCs w:val="18"/>
        </w:rPr>
      </w:pPr>
      <w:bookmarkStart w:id="1070" w:name="_Toc289064613"/>
      <w:bookmarkStart w:id="1071" w:name="_Toc311547470"/>
    </w:p>
    <w:p w14:paraId="70BD1490"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Contrato </w:t>
      </w:r>
      <w:r w:rsidRPr="000079DE">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Pr="00473B60">
        <w:rPr>
          <w:rFonts w:ascii="Arial" w:hAnsi="Arial" w:cs="Arial"/>
          <w:sz w:val="17"/>
          <w:szCs w:val="17"/>
          <w:u w:val="dotted"/>
        </w:rPr>
        <w:t>el Licenciado Bogart Cristóbal Montiel Reyna, Director Ejecutivo de Administración</w:t>
      </w:r>
      <w:r w:rsidRPr="00473B60">
        <w:rPr>
          <w:rFonts w:ascii="Arial" w:hAnsi="Arial" w:cs="Arial"/>
          <w:sz w:val="17"/>
          <w:szCs w:val="17"/>
        </w:rPr>
        <w:t xml:space="preserve">, asistido por el Licenciado José Carlos Ayluardo Yeo, Director de Recursos Materiales y Servicios; por el </w:t>
      </w:r>
      <w:r w:rsidRPr="000079DE">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0079DE">
        <w:rPr>
          <w:rFonts w:ascii="Arial" w:hAnsi="Arial" w:cs="Arial"/>
          <w:sz w:val="17"/>
          <w:szCs w:val="17"/>
          <w:highlight w:val="lightGray"/>
        </w:rPr>
        <w:t>____</w:t>
      </w:r>
      <w:r w:rsidRPr="000079DE">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0079DE">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20CADDE9" w14:textId="77777777" w:rsidR="004E0F6D" w:rsidRPr="00473B60" w:rsidRDefault="004E0F6D" w:rsidP="004E0F6D">
      <w:pPr>
        <w:ind w:right="-94"/>
        <w:jc w:val="both"/>
        <w:rPr>
          <w:rFonts w:ascii="Arial" w:hAnsi="Arial" w:cs="Arial"/>
          <w:sz w:val="17"/>
          <w:szCs w:val="17"/>
        </w:rPr>
      </w:pPr>
    </w:p>
    <w:p w14:paraId="21B00864" w14:textId="77777777" w:rsidR="004E0F6D" w:rsidRPr="00473B60" w:rsidRDefault="004E0F6D" w:rsidP="004E0F6D">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3EA882" w14:textId="77777777" w:rsidR="004E0F6D" w:rsidRPr="00473B60" w:rsidRDefault="004E0F6D" w:rsidP="004E0F6D">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73D38EAA" w14:textId="77777777" w:rsidR="004E0F6D" w:rsidRPr="00473B60" w:rsidRDefault="004E0F6D" w:rsidP="004E0F6D">
      <w:pPr>
        <w:ind w:right="-94"/>
        <w:jc w:val="both"/>
        <w:rPr>
          <w:rFonts w:ascii="Arial" w:hAnsi="Arial" w:cs="Arial"/>
          <w:bCs/>
          <w:sz w:val="17"/>
          <w:szCs w:val="17"/>
        </w:rPr>
      </w:pPr>
    </w:p>
    <w:p w14:paraId="16151150" w14:textId="77777777" w:rsidR="004E0F6D" w:rsidRPr="00473B60" w:rsidRDefault="004E0F6D" w:rsidP="004E0F6D">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4145DFC9" w14:textId="77777777" w:rsidR="004E0F6D" w:rsidRPr="00473B60" w:rsidRDefault="004E0F6D" w:rsidP="004E0F6D">
      <w:pPr>
        <w:ind w:right="-94"/>
        <w:jc w:val="both"/>
        <w:rPr>
          <w:rFonts w:ascii="Arial" w:hAnsi="Arial" w:cs="Arial"/>
          <w:bCs/>
          <w:sz w:val="17"/>
          <w:szCs w:val="17"/>
        </w:rPr>
      </w:pPr>
    </w:p>
    <w:p w14:paraId="30A704ED" w14:textId="77777777" w:rsidR="004E0F6D" w:rsidRPr="00473B60" w:rsidRDefault="004E0F6D" w:rsidP="004E0F6D">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0079DE">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0079DE">
        <w:rPr>
          <w:rFonts w:ascii="Arial" w:hAnsi="Arial" w:cs="Arial"/>
          <w:sz w:val="17"/>
          <w:szCs w:val="17"/>
          <w:highlight w:val="lightGray"/>
        </w:rPr>
        <w:t>__</w:t>
      </w:r>
      <w:r w:rsidRPr="00473B60">
        <w:rPr>
          <w:rFonts w:ascii="Arial" w:hAnsi="Arial" w:cs="Arial"/>
          <w:sz w:val="17"/>
          <w:szCs w:val="17"/>
        </w:rPr>
        <w:t xml:space="preserve">, </w:t>
      </w:r>
      <w:r w:rsidRPr="000079DE">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materia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0079DE">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0079DE">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0079DE">
        <w:rPr>
          <w:rFonts w:ascii="Arial" w:hAnsi="Arial" w:cs="Arial"/>
          <w:sz w:val="17"/>
          <w:szCs w:val="17"/>
          <w:highlight w:val="lightGray"/>
        </w:rPr>
        <w:t>___________</w:t>
      </w:r>
      <w:r w:rsidRPr="00473B60">
        <w:rPr>
          <w:rFonts w:ascii="Arial" w:hAnsi="Arial" w:cs="Arial"/>
          <w:sz w:val="17"/>
          <w:szCs w:val="17"/>
        </w:rPr>
        <w:t>.</w:t>
      </w:r>
    </w:p>
    <w:p w14:paraId="1274C8F3" w14:textId="77777777" w:rsidR="004E0F6D" w:rsidRPr="00473B60" w:rsidRDefault="004E0F6D" w:rsidP="004E0F6D">
      <w:pPr>
        <w:ind w:right="-94"/>
        <w:jc w:val="both"/>
        <w:rPr>
          <w:rFonts w:ascii="Arial" w:hAnsi="Arial" w:cs="Arial"/>
          <w:bCs/>
          <w:sz w:val="17"/>
          <w:szCs w:val="17"/>
        </w:rPr>
      </w:pPr>
    </w:p>
    <w:p w14:paraId="254DC561" w14:textId="77777777" w:rsidR="004E0F6D" w:rsidRPr="00473B60" w:rsidRDefault="004E0F6D" w:rsidP="004E0F6D">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3399EF6F" w14:textId="77777777" w:rsidR="004E0F6D" w:rsidRPr="00473B60" w:rsidRDefault="004E0F6D" w:rsidP="004E0F6D">
      <w:pPr>
        <w:ind w:right="-94"/>
        <w:jc w:val="both"/>
        <w:rPr>
          <w:rFonts w:ascii="Arial" w:hAnsi="Arial" w:cs="Arial"/>
          <w:bCs/>
          <w:sz w:val="17"/>
          <w:szCs w:val="17"/>
        </w:rPr>
      </w:pPr>
    </w:p>
    <w:p w14:paraId="33833CF5" w14:textId="77777777" w:rsidR="004E0F6D" w:rsidRPr="00473B60" w:rsidRDefault="004E0F6D" w:rsidP="004E0F6D">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4CC64F5B" w14:textId="77777777" w:rsidR="004E0F6D" w:rsidRPr="00473B60" w:rsidRDefault="004E0F6D" w:rsidP="004E0F6D">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6EDF336B" w14:textId="77777777" w:rsidR="004E0F6D" w:rsidRPr="00473B60" w:rsidRDefault="004E0F6D" w:rsidP="004E0F6D">
      <w:pPr>
        <w:ind w:right="-94"/>
        <w:jc w:val="both"/>
        <w:rPr>
          <w:rFonts w:ascii="Arial" w:hAnsi="Arial" w:cs="Arial"/>
          <w:bCs/>
          <w:sz w:val="17"/>
          <w:szCs w:val="17"/>
        </w:rPr>
      </w:pPr>
    </w:p>
    <w:p w14:paraId="03C47627" w14:textId="77777777" w:rsidR="004E0F6D" w:rsidRPr="00473B60" w:rsidRDefault="004E0F6D" w:rsidP="004E0F6D">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0079DE">
        <w:rPr>
          <w:rFonts w:ascii="Arial" w:hAnsi="Arial" w:cs="Arial"/>
          <w:sz w:val="17"/>
          <w:szCs w:val="17"/>
          <w:highlight w:val="lightGray"/>
        </w:rPr>
        <w:t>(</w:t>
      </w:r>
      <w:r w:rsidRPr="000079DE">
        <w:rPr>
          <w:rFonts w:ascii="Arial" w:hAnsi="Arial" w:cs="Arial"/>
          <w:sz w:val="17"/>
          <w:szCs w:val="17"/>
          <w:highlight w:val="lightGray"/>
          <w:u w:val="single"/>
        </w:rPr>
        <w:t>nombre del Área Requirente</w:t>
      </w:r>
      <w:r w:rsidRPr="000079DE">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22F56766" w14:textId="77777777" w:rsidR="004E0F6D" w:rsidRPr="00473B60" w:rsidRDefault="004E0F6D" w:rsidP="004E0F6D">
      <w:pPr>
        <w:ind w:right="-94"/>
        <w:jc w:val="both"/>
        <w:rPr>
          <w:rFonts w:ascii="Arial" w:hAnsi="Arial" w:cs="Arial"/>
          <w:bCs/>
          <w:sz w:val="17"/>
          <w:szCs w:val="17"/>
        </w:rPr>
      </w:pPr>
    </w:p>
    <w:p w14:paraId="3B8C747E" w14:textId="77777777" w:rsidR="004E0F6D" w:rsidRPr="00473B60" w:rsidRDefault="004E0F6D" w:rsidP="004E0F6D">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65DE7B5" w14:textId="77777777" w:rsidR="004E0F6D" w:rsidRPr="00473B60" w:rsidRDefault="004E0F6D" w:rsidP="004E0F6D">
      <w:pPr>
        <w:ind w:right="-94"/>
        <w:jc w:val="both"/>
        <w:rPr>
          <w:rFonts w:ascii="Arial" w:hAnsi="Arial" w:cs="Arial"/>
          <w:bCs/>
          <w:sz w:val="17"/>
          <w:szCs w:val="17"/>
        </w:rPr>
      </w:pPr>
    </w:p>
    <w:p w14:paraId="2B8ECDBE" w14:textId="77777777" w:rsidR="004E0F6D" w:rsidRPr="00473B60" w:rsidRDefault="004E0F6D" w:rsidP="004E0F6D">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0079DE">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0079DE">
        <w:rPr>
          <w:rFonts w:ascii="Arial" w:hAnsi="Arial" w:cs="Arial"/>
          <w:sz w:val="17"/>
          <w:szCs w:val="17"/>
          <w:highlight w:val="lightGray"/>
        </w:rPr>
        <w:t>____</w:t>
      </w:r>
      <w:r w:rsidRPr="000079DE">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2077B456" w14:textId="77777777" w:rsidR="004E0F6D" w:rsidRPr="00473B60" w:rsidRDefault="004E0F6D" w:rsidP="004E0F6D">
      <w:pPr>
        <w:ind w:right="-94"/>
        <w:jc w:val="both"/>
        <w:rPr>
          <w:rFonts w:ascii="Arial" w:hAnsi="Arial" w:cs="Arial"/>
          <w:sz w:val="17"/>
          <w:szCs w:val="17"/>
        </w:rPr>
      </w:pPr>
    </w:p>
    <w:p w14:paraId="2B4E1791" w14:textId="77777777" w:rsidR="004E0F6D" w:rsidRPr="00473B60" w:rsidRDefault="004E0F6D" w:rsidP="004E0F6D">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6DEAE4B9" w14:textId="77777777" w:rsidR="004E0F6D" w:rsidRPr="00473B60" w:rsidRDefault="004E0F6D" w:rsidP="004E0F6D">
      <w:pPr>
        <w:ind w:right="-94"/>
        <w:jc w:val="both"/>
        <w:rPr>
          <w:rFonts w:ascii="Arial" w:hAnsi="Arial" w:cs="Arial"/>
          <w:sz w:val="17"/>
          <w:szCs w:val="17"/>
          <w:u w:val="dotted"/>
        </w:rPr>
      </w:pPr>
    </w:p>
    <w:p w14:paraId="67557F3F" w14:textId="77777777" w:rsidR="004E0F6D" w:rsidRPr="00473B60" w:rsidRDefault="004E0F6D" w:rsidP="004E0F6D">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0079DE">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55FF7F68" w14:textId="77777777" w:rsidR="004E0F6D" w:rsidRPr="00473B60" w:rsidRDefault="004E0F6D" w:rsidP="004E0F6D">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45C7ABB9" w14:textId="77777777" w:rsidR="004E0F6D" w:rsidRPr="00473B60" w:rsidRDefault="004E0F6D" w:rsidP="004E0F6D">
      <w:pPr>
        <w:pStyle w:val="Textoindependiente"/>
        <w:rPr>
          <w:rFonts w:cs="Arial"/>
          <w:sz w:val="17"/>
          <w:szCs w:val="17"/>
          <w:u w:val="thick"/>
        </w:rPr>
      </w:pPr>
      <w:r w:rsidRPr="00473B60">
        <w:rPr>
          <w:rFonts w:cs="Arial"/>
          <w:color w:val="000000"/>
          <w:sz w:val="17"/>
          <w:szCs w:val="17"/>
          <w:u w:val="dotted"/>
        </w:rPr>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0079DE">
        <w:rPr>
          <w:rFonts w:cs="Arial"/>
          <w:sz w:val="17"/>
          <w:szCs w:val="17"/>
          <w:highlight w:val="lightGray"/>
          <w:u w:val="single"/>
        </w:rPr>
        <w:t>__________________</w:t>
      </w:r>
      <w:r w:rsidRPr="00473B60">
        <w:rPr>
          <w:rFonts w:cs="Arial"/>
          <w:sz w:val="17"/>
          <w:szCs w:val="17"/>
        </w:rPr>
        <w:t>.</w:t>
      </w:r>
    </w:p>
    <w:p w14:paraId="1813A41D" w14:textId="77777777" w:rsidR="004E0F6D" w:rsidRPr="00CF4948" w:rsidRDefault="004E0F6D" w:rsidP="004E0F6D">
      <w:pPr>
        <w:pStyle w:val="Textoindependiente"/>
        <w:rPr>
          <w:rFonts w:cs="Arial"/>
          <w:sz w:val="14"/>
          <w:szCs w:val="14"/>
        </w:rPr>
      </w:pPr>
    </w:p>
    <w:p w14:paraId="448BA016" w14:textId="77777777" w:rsidR="004E0F6D" w:rsidRPr="00473B60" w:rsidRDefault="004E0F6D" w:rsidP="004E0F6D">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0079DE">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3B8944A2" w14:textId="77777777" w:rsidR="004E0F6D" w:rsidRPr="00CF4948" w:rsidRDefault="004E0F6D" w:rsidP="004E0F6D">
      <w:pPr>
        <w:ind w:right="-94"/>
        <w:jc w:val="both"/>
        <w:rPr>
          <w:rFonts w:ascii="Arial" w:hAnsi="Arial" w:cs="Arial"/>
          <w:color w:val="000000"/>
          <w:sz w:val="14"/>
          <w:szCs w:val="14"/>
          <w:u w:val="dotted"/>
        </w:rPr>
      </w:pPr>
    </w:p>
    <w:p w14:paraId="1C1AD01F" w14:textId="77777777" w:rsidR="004E0F6D" w:rsidRPr="00473B60" w:rsidRDefault="004E0F6D" w:rsidP="004E0F6D">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0079DE">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0079DE">
        <w:rPr>
          <w:rFonts w:ascii="Arial" w:hAnsi="Arial" w:cs="Arial"/>
          <w:sz w:val="17"/>
          <w:szCs w:val="17"/>
          <w:highlight w:val="lightGray"/>
          <w:u w:val="dotted"/>
        </w:rPr>
        <w:t>__________________</w:t>
      </w:r>
      <w:r w:rsidRPr="00473B60">
        <w:rPr>
          <w:rFonts w:ascii="Arial" w:hAnsi="Arial" w:cs="Arial"/>
          <w:sz w:val="17"/>
          <w:szCs w:val="17"/>
          <w:u w:val="dotted"/>
        </w:rPr>
        <w:t>.</w:t>
      </w:r>
    </w:p>
    <w:p w14:paraId="4BAF03DC" w14:textId="77777777" w:rsidR="004E0F6D" w:rsidRPr="00CF4948" w:rsidRDefault="004E0F6D" w:rsidP="004E0F6D">
      <w:pPr>
        <w:ind w:right="-94"/>
        <w:jc w:val="both"/>
        <w:rPr>
          <w:rFonts w:ascii="Arial" w:hAnsi="Arial" w:cs="Arial"/>
          <w:color w:val="000000"/>
          <w:sz w:val="14"/>
          <w:szCs w:val="14"/>
          <w:u w:val="dotted"/>
        </w:rPr>
      </w:pPr>
    </w:p>
    <w:p w14:paraId="1433FD85" w14:textId="77777777" w:rsidR="004E0F6D" w:rsidRPr="00473B60" w:rsidRDefault="004E0F6D" w:rsidP="004E0F6D">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0079DE">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0079DE">
        <w:rPr>
          <w:rFonts w:ascii="Arial" w:hAnsi="Arial" w:cs="Arial"/>
          <w:sz w:val="17"/>
          <w:szCs w:val="17"/>
          <w:highlight w:val="lightGray"/>
          <w:u w:val="dotted"/>
        </w:rPr>
        <w:t>______________.</w:t>
      </w:r>
    </w:p>
    <w:p w14:paraId="29918EB1" w14:textId="77777777" w:rsidR="004E0F6D" w:rsidRPr="00CF4948" w:rsidRDefault="004E0F6D" w:rsidP="004E0F6D">
      <w:pPr>
        <w:ind w:right="-94"/>
        <w:jc w:val="both"/>
        <w:rPr>
          <w:rFonts w:ascii="Arial" w:hAnsi="Arial" w:cs="Arial"/>
          <w:color w:val="000000"/>
          <w:sz w:val="14"/>
          <w:szCs w:val="14"/>
          <w:u w:val="single"/>
        </w:rPr>
      </w:pPr>
    </w:p>
    <w:p w14:paraId="501BD8B1" w14:textId="77777777" w:rsidR="004E0F6D" w:rsidRPr="00473B60" w:rsidRDefault="004E0F6D" w:rsidP="004E0F6D">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0079DE">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0079DE">
        <w:rPr>
          <w:rFonts w:ascii="Arial" w:hAnsi="Arial" w:cs="Arial"/>
          <w:color w:val="000000"/>
          <w:sz w:val="17"/>
          <w:szCs w:val="17"/>
          <w:highlight w:val="lightGray"/>
          <w:u w:val="dotted"/>
        </w:rPr>
        <w:t>__________</w:t>
      </w:r>
      <w:r w:rsidRPr="000079DE">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5754E793" w14:textId="77777777" w:rsidR="004E0F6D" w:rsidRPr="00CF4948" w:rsidRDefault="004E0F6D" w:rsidP="004E0F6D">
      <w:pPr>
        <w:ind w:right="-94"/>
        <w:jc w:val="both"/>
        <w:rPr>
          <w:rFonts w:ascii="Arial" w:hAnsi="Arial" w:cs="Arial"/>
          <w:color w:val="000000"/>
          <w:sz w:val="14"/>
          <w:szCs w:val="14"/>
          <w:u w:val="single"/>
        </w:rPr>
      </w:pPr>
    </w:p>
    <w:p w14:paraId="6F44D41B" w14:textId="77777777" w:rsidR="004E0F6D" w:rsidRPr="00473B60" w:rsidRDefault="004E0F6D" w:rsidP="004E0F6D">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Alcaldía Tlalpan, código postal 14610, Ciudad de México.</w:t>
      </w:r>
    </w:p>
    <w:p w14:paraId="3E8A0A9E" w14:textId="77777777" w:rsidR="004E0F6D" w:rsidRPr="00CF4948" w:rsidRDefault="004E0F6D" w:rsidP="004E0F6D">
      <w:pPr>
        <w:ind w:left="708" w:right="-94" w:hanging="708"/>
        <w:jc w:val="both"/>
        <w:rPr>
          <w:rFonts w:ascii="Arial" w:hAnsi="Arial" w:cs="Arial"/>
          <w:sz w:val="14"/>
          <w:szCs w:val="14"/>
        </w:rPr>
      </w:pPr>
    </w:p>
    <w:p w14:paraId="50C61E26" w14:textId="77777777" w:rsidR="004E0F6D" w:rsidRPr="00473B60" w:rsidRDefault="004E0F6D" w:rsidP="004E0F6D">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5B7F6DF9" w14:textId="77777777" w:rsidR="004E0F6D" w:rsidRPr="00CF4948" w:rsidRDefault="004E0F6D" w:rsidP="004E0F6D">
      <w:pPr>
        <w:ind w:right="-94"/>
        <w:rPr>
          <w:rFonts w:ascii="Arial" w:hAnsi="Arial" w:cs="Arial"/>
          <w:sz w:val="14"/>
          <w:szCs w:val="14"/>
        </w:rPr>
      </w:pPr>
    </w:p>
    <w:p w14:paraId="42AABEF3" w14:textId="77777777" w:rsidR="004E0F6D" w:rsidRPr="00473B60" w:rsidRDefault="004E0F6D" w:rsidP="004E0F6D">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2B6C53C9" w14:textId="77777777" w:rsidR="004E0F6D" w:rsidRPr="00CF4948" w:rsidRDefault="004E0F6D" w:rsidP="004E0F6D">
      <w:pPr>
        <w:ind w:right="-94"/>
        <w:rPr>
          <w:rFonts w:ascii="Arial" w:hAnsi="Arial" w:cs="Arial"/>
          <w:b/>
          <w:i/>
          <w:sz w:val="14"/>
          <w:szCs w:val="14"/>
        </w:rPr>
      </w:pPr>
    </w:p>
    <w:p w14:paraId="75D701E2" w14:textId="77777777" w:rsidR="004E0F6D" w:rsidRPr="00473B60" w:rsidRDefault="004E0F6D" w:rsidP="004E0F6D">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0079DE">
        <w:rPr>
          <w:rFonts w:ascii="Arial" w:hAnsi="Arial" w:cs="Arial"/>
          <w:sz w:val="17"/>
          <w:szCs w:val="17"/>
          <w:highlight w:val="lightGray"/>
        </w:rPr>
        <w:t>________</w:t>
      </w:r>
      <w:r w:rsidRPr="00473B60">
        <w:rPr>
          <w:rFonts w:ascii="Arial" w:hAnsi="Arial" w:cs="Arial"/>
          <w:sz w:val="17"/>
          <w:szCs w:val="17"/>
        </w:rPr>
        <w:t xml:space="preserve"> de fecha </w:t>
      </w:r>
      <w:r w:rsidRPr="000079DE">
        <w:rPr>
          <w:rFonts w:ascii="Arial" w:hAnsi="Arial" w:cs="Arial"/>
          <w:sz w:val="17"/>
          <w:szCs w:val="17"/>
          <w:highlight w:val="lightGray"/>
        </w:rPr>
        <w:t>___________</w:t>
      </w:r>
      <w:r w:rsidRPr="00473B60">
        <w:rPr>
          <w:rFonts w:ascii="Arial" w:hAnsi="Arial" w:cs="Arial"/>
          <w:sz w:val="17"/>
          <w:szCs w:val="17"/>
        </w:rPr>
        <w:t xml:space="preserve">, otorgada ante la fe del </w:t>
      </w:r>
      <w:r w:rsidRPr="000079DE">
        <w:rPr>
          <w:rFonts w:ascii="Arial" w:hAnsi="Arial" w:cs="Arial"/>
          <w:sz w:val="17"/>
          <w:szCs w:val="17"/>
          <w:highlight w:val="lightGray"/>
        </w:rPr>
        <w:t>(l</w:t>
      </w:r>
      <w:r w:rsidRPr="000079DE">
        <w:rPr>
          <w:rFonts w:ascii="Arial" w:hAnsi="Arial" w:cs="Arial"/>
          <w:sz w:val="17"/>
          <w:szCs w:val="17"/>
          <w:highlight w:val="lightGray"/>
          <w:u w:val="single"/>
        </w:rPr>
        <w:t>a</w:t>
      </w:r>
      <w:r w:rsidRPr="000079DE">
        <w:rPr>
          <w:rFonts w:ascii="Arial" w:hAnsi="Arial" w:cs="Arial"/>
          <w:sz w:val="17"/>
          <w:szCs w:val="17"/>
          <w:highlight w:val="lightGray"/>
        </w:rPr>
        <w:t>)</w:t>
      </w:r>
      <w:r w:rsidRPr="00473B60">
        <w:rPr>
          <w:rFonts w:ascii="Arial" w:hAnsi="Arial" w:cs="Arial"/>
          <w:sz w:val="17"/>
          <w:szCs w:val="17"/>
        </w:rPr>
        <w:t xml:space="preserve"> Licenciado </w:t>
      </w:r>
      <w:r w:rsidRPr="000079DE">
        <w:rPr>
          <w:rFonts w:ascii="Arial" w:hAnsi="Arial" w:cs="Arial"/>
          <w:sz w:val="17"/>
          <w:szCs w:val="17"/>
          <w:highlight w:val="lightGray"/>
        </w:rPr>
        <w:t>(a) ______________</w:t>
      </w:r>
      <w:r w:rsidRPr="00473B60">
        <w:rPr>
          <w:rFonts w:ascii="Arial" w:hAnsi="Arial" w:cs="Arial"/>
          <w:sz w:val="17"/>
          <w:szCs w:val="17"/>
        </w:rPr>
        <w:t>, (</w:t>
      </w:r>
      <w:r w:rsidRPr="000079DE">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 xml:space="preserve"> 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0079DE">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0079DE">
        <w:rPr>
          <w:rFonts w:ascii="Arial" w:hAnsi="Arial" w:cs="Arial"/>
          <w:sz w:val="17"/>
          <w:szCs w:val="17"/>
          <w:highlight w:val="lightGray"/>
        </w:rPr>
        <w:t>_____</w:t>
      </w:r>
      <w:r w:rsidRPr="00473B60">
        <w:rPr>
          <w:rFonts w:ascii="Arial" w:hAnsi="Arial" w:cs="Arial"/>
          <w:sz w:val="17"/>
          <w:szCs w:val="17"/>
        </w:rPr>
        <w:t xml:space="preserve">, el </w:t>
      </w:r>
      <w:r w:rsidRPr="000079DE">
        <w:rPr>
          <w:rFonts w:ascii="Arial" w:hAnsi="Arial" w:cs="Arial"/>
          <w:sz w:val="17"/>
          <w:szCs w:val="17"/>
          <w:highlight w:val="lightGray"/>
        </w:rPr>
        <w:t>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w:t>
      </w:r>
    </w:p>
    <w:p w14:paraId="54704053" w14:textId="77777777" w:rsidR="004E0F6D" w:rsidRPr="00CF4948" w:rsidRDefault="004E0F6D" w:rsidP="004E0F6D">
      <w:pPr>
        <w:ind w:right="-94"/>
        <w:jc w:val="both"/>
        <w:rPr>
          <w:rFonts w:ascii="Arial" w:hAnsi="Arial" w:cs="Arial"/>
          <w:sz w:val="14"/>
          <w:szCs w:val="14"/>
        </w:rPr>
      </w:pPr>
    </w:p>
    <w:p w14:paraId="7160887D" w14:textId="77777777" w:rsidR="004E0F6D" w:rsidRPr="00473B60" w:rsidRDefault="004E0F6D" w:rsidP="004E0F6D">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0079DE">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1F612989" w14:textId="77777777" w:rsidR="004E0F6D" w:rsidRPr="00CF4948" w:rsidRDefault="004E0F6D" w:rsidP="004E0F6D">
      <w:pPr>
        <w:ind w:right="-94"/>
        <w:jc w:val="both"/>
        <w:rPr>
          <w:rFonts w:ascii="Arial" w:hAnsi="Arial" w:cs="Arial"/>
          <w:sz w:val="14"/>
          <w:szCs w:val="14"/>
        </w:rPr>
      </w:pPr>
    </w:p>
    <w:p w14:paraId="6D8325A3" w14:textId="77777777" w:rsidR="004E0F6D" w:rsidRPr="00473B60" w:rsidRDefault="004E0F6D" w:rsidP="004E0F6D">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0079DE">
        <w:rPr>
          <w:rFonts w:ascii="Arial" w:hAnsi="Arial" w:cs="Arial"/>
          <w:sz w:val="17"/>
          <w:szCs w:val="17"/>
          <w:highlight w:val="lightGray"/>
        </w:rPr>
        <w:t>_________________</w:t>
      </w:r>
      <w:r w:rsidRPr="00473B60">
        <w:rPr>
          <w:rFonts w:ascii="Arial" w:hAnsi="Arial" w:cs="Arial"/>
          <w:sz w:val="17"/>
          <w:szCs w:val="17"/>
        </w:rPr>
        <w:t xml:space="preserve">, se identifica con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0079DE">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0079DE">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0079DE">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0079DE">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0079DE">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0079DE">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5B47D93F" w14:textId="77777777" w:rsidR="004E0F6D" w:rsidRPr="00CF4948" w:rsidRDefault="004E0F6D" w:rsidP="004E0F6D">
      <w:pPr>
        <w:ind w:right="-94"/>
        <w:jc w:val="both"/>
        <w:rPr>
          <w:rFonts w:ascii="Arial" w:hAnsi="Arial" w:cs="Arial"/>
          <w:sz w:val="14"/>
          <w:szCs w:val="14"/>
          <w:shd w:val="clear" w:color="auto" w:fill="FFFFFF"/>
        </w:rPr>
      </w:pPr>
    </w:p>
    <w:p w14:paraId="6E66299D" w14:textId="77777777" w:rsidR="004E0F6D" w:rsidRPr="00473B60" w:rsidRDefault="004E0F6D" w:rsidP="004E0F6D">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_____________</w:t>
      </w:r>
      <w:r w:rsidRPr="00473B60">
        <w:rPr>
          <w:rFonts w:ascii="Arial" w:hAnsi="Arial" w:cs="Arial"/>
          <w:sz w:val="17"/>
          <w:szCs w:val="17"/>
        </w:rPr>
        <w:t>.</w:t>
      </w:r>
    </w:p>
    <w:p w14:paraId="6057632B" w14:textId="77777777" w:rsidR="004E0F6D" w:rsidRPr="00CF4948" w:rsidRDefault="004E0F6D" w:rsidP="004E0F6D">
      <w:pPr>
        <w:ind w:right="-94"/>
        <w:jc w:val="both"/>
        <w:rPr>
          <w:rFonts w:ascii="Arial" w:hAnsi="Arial" w:cs="Arial"/>
          <w:sz w:val="14"/>
          <w:szCs w:val="14"/>
        </w:rPr>
      </w:pPr>
    </w:p>
    <w:p w14:paraId="138461A2" w14:textId="77777777" w:rsidR="004E0F6D" w:rsidRPr="00473B60" w:rsidRDefault="004E0F6D" w:rsidP="004E0F6D">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58A244BD" w14:textId="77777777" w:rsidR="004E0F6D" w:rsidRPr="00CF4948" w:rsidRDefault="004E0F6D" w:rsidP="004E0F6D">
      <w:pPr>
        <w:pStyle w:val="Prrafodelista"/>
        <w:ind w:left="0" w:right="-93"/>
        <w:jc w:val="both"/>
        <w:rPr>
          <w:rFonts w:ascii="Arial" w:hAnsi="Arial" w:cs="Arial"/>
          <w:sz w:val="14"/>
          <w:szCs w:val="14"/>
        </w:rPr>
      </w:pPr>
    </w:p>
    <w:p w14:paraId="6433EC09" w14:textId="77777777" w:rsidR="004E0F6D" w:rsidRPr="00473B60" w:rsidRDefault="004E0F6D" w:rsidP="004E0F6D">
      <w:pPr>
        <w:pStyle w:val="Prrafodelista"/>
        <w:ind w:left="0" w:right="-93"/>
        <w:jc w:val="both"/>
        <w:rPr>
          <w:rFonts w:ascii="Arial" w:hAnsi="Arial" w:cs="Arial"/>
          <w:sz w:val="17"/>
          <w:szCs w:val="17"/>
        </w:rPr>
      </w:pPr>
      <w:r w:rsidRPr="00473B60">
        <w:rPr>
          <w:rFonts w:ascii="Arial" w:hAnsi="Arial" w:cs="Arial"/>
          <w:sz w:val="17"/>
          <w:szCs w:val="17"/>
        </w:rPr>
        <w:t xml:space="preserve">Asimismo,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socios y directivos, se encuentran en el supuesto establecido en el artículo 49, fracción IX de la Ley General de Responsabilidades Administrativas.</w:t>
      </w:r>
    </w:p>
    <w:p w14:paraId="36F30C42" w14:textId="77777777" w:rsidR="004E0F6D" w:rsidRPr="00CF4948" w:rsidRDefault="004E0F6D" w:rsidP="004E0F6D">
      <w:pPr>
        <w:ind w:right="-94"/>
        <w:jc w:val="both"/>
        <w:rPr>
          <w:rFonts w:ascii="Arial" w:hAnsi="Arial" w:cs="Arial"/>
          <w:sz w:val="14"/>
          <w:szCs w:val="14"/>
        </w:rPr>
      </w:pPr>
    </w:p>
    <w:p w14:paraId="252A048A" w14:textId="77777777" w:rsidR="004E0F6D" w:rsidRPr="00473B60" w:rsidRDefault="004E0F6D" w:rsidP="004E0F6D">
      <w:pPr>
        <w:shd w:val="clear" w:color="auto" w:fill="FFFFFF"/>
        <w:ind w:right="-94"/>
        <w:jc w:val="both"/>
        <w:rPr>
          <w:rFonts w:ascii="Arial" w:hAnsi="Arial" w:cs="Arial"/>
          <w:sz w:val="17"/>
          <w:szCs w:val="17"/>
        </w:rPr>
      </w:pPr>
      <w:r w:rsidRPr="000079DE">
        <w:rPr>
          <w:rFonts w:ascii="Arial" w:hAnsi="Arial" w:cs="Arial"/>
          <w:b/>
          <w:sz w:val="17"/>
          <w:szCs w:val="17"/>
          <w:highlight w:val="lightGray"/>
        </w:rPr>
        <w:t>II.</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r w:rsidRPr="000079DE">
        <w:rPr>
          <w:rFonts w:ascii="Arial" w:hAnsi="Arial" w:cs="Arial"/>
          <w:sz w:val="17"/>
          <w:szCs w:val="17"/>
          <w:highlight w:val="lightGray"/>
        </w:rPr>
        <w:t>.</w:t>
      </w:r>
    </w:p>
    <w:p w14:paraId="57FCDD53" w14:textId="77777777" w:rsidR="004E0F6D" w:rsidRPr="00CF4948" w:rsidRDefault="004E0F6D" w:rsidP="004E0F6D">
      <w:pPr>
        <w:shd w:val="clear" w:color="auto" w:fill="FFFFFF"/>
        <w:tabs>
          <w:tab w:val="left" w:pos="3619"/>
        </w:tabs>
        <w:ind w:right="-94"/>
        <w:jc w:val="both"/>
        <w:rPr>
          <w:rFonts w:ascii="Arial" w:hAnsi="Arial" w:cs="Arial"/>
          <w:sz w:val="14"/>
          <w:szCs w:val="14"/>
        </w:rPr>
      </w:pPr>
    </w:p>
    <w:p w14:paraId="1AC3A607" w14:textId="77777777" w:rsidR="004E0F6D" w:rsidRPr="00473B60" w:rsidRDefault="004E0F6D" w:rsidP="004E0F6D">
      <w:pPr>
        <w:shd w:val="clear" w:color="auto" w:fill="FFFFFF"/>
        <w:ind w:right="-94"/>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5EC50B18" w14:textId="77777777" w:rsidR="004E0F6D" w:rsidRPr="00CF4948" w:rsidRDefault="004E0F6D" w:rsidP="004E0F6D">
      <w:pPr>
        <w:ind w:right="-94"/>
        <w:rPr>
          <w:rFonts w:ascii="Arial" w:hAnsi="Arial" w:cs="Arial"/>
          <w:sz w:val="14"/>
          <w:szCs w:val="14"/>
        </w:rPr>
      </w:pPr>
    </w:p>
    <w:p w14:paraId="48478C88" w14:textId="77777777" w:rsidR="004E0F6D" w:rsidRPr="00473B60" w:rsidRDefault="004E0F6D" w:rsidP="004E0F6D">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7BE71E0F" w14:textId="77777777" w:rsidR="004E0F6D" w:rsidRPr="00CF4948" w:rsidRDefault="004E0F6D" w:rsidP="004E0F6D">
      <w:pPr>
        <w:ind w:right="-94"/>
        <w:rPr>
          <w:rFonts w:ascii="Arial" w:hAnsi="Arial" w:cs="Arial"/>
          <w:b/>
          <w:i/>
          <w:sz w:val="14"/>
          <w:szCs w:val="14"/>
          <w:u w:val="single"/>
        </w:rPr>
      </w:pPr>
    </w:p>
    <w:p w14:paraId="6C7931CA" w14:textId="77777777" w:rsidR="004E0F6D" w:rsidRPr="00473B60" w:rsidRDefault="004E0F6D" w:rsidP="004E0F6D">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0079DE">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077F478" w14:textId="77777777" w:rsidR="004E0F6D" w:rsidRPr="00CF4948" w:rsidRDefault="004E0F6D" w:rsidP="004E0F6D">
      <w:pPr>
        <w:jc w:val="both"/>
        <w:rPr>
          <w:rFonts w:ascii="Arial" w:hAnsi="Arial" w:cs="Arial"/>
          <w:sz w:val="14"/>
          <w:szCs w:val="14"/>
        </w:rPr>
      </w:pPr>
    </w:p>
    <w:p w14:paraId="14EA4A3B" w14:textId="77777777" w:rsidR="004E0F6D" w:rsidRPr="00473B60" w:rsidRDefault="004E0F6D" w:rsidP="004E0F6D">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0079DE">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7B2E7A78" w14:textId="77777777" w:rsidR="004E0F6D" w:rsidRPr="00CF4948" w:rsidRDefault="004E0F6D" w:rsidP="004E0F6D">
      <w:pPr>
        <w:jc w:val="both"/>
        <w:rPr>
          <w:rFonts w:ascii="Arial" w:hAnsi="Arial" w:cs="Arial"/>
          <w:sz w:val="14"/>
          <w:szCs w:val="14"/>
        </w:rPr>
      </w:pPr>
    </w:p>
    <w:p w14:paraId="411D4C69" w14:textId="77777777" w:rsidR="004E0F6D" w:rsidRPr="00473B60" w:rsidRDefault="004E0F6D" w:rsidP="004E0F6D">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0079DE">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w:t>
      </w:r>
    </w:p>
    <w:p w14:paraId="1C092F4A" w14:textId="77777777" w:rsidR="004E0F6D" w:rsidRPr="00CF4948" w:rsidRDefault="004E0F6D" w:rsidP="004E0F6D">
      <w:pPr>
        <w:jc w:val="both"/>
        <w:rPr>
          <w:rFonts w:ascii="Arial" w:hAnsi="Arial" w:cs="Arial"/>
          <w:sz w:val="14"/>
          <w:szCs w:val="14"/>
        </w:rPr>
      </w:pPr>
    </w:p>
    <w:p w14:paraId="2767E6E0" w14:textId="77777777" w:rsidR="004E0F6D" w:rsidRPr="00473B60" w:rsidRDefault="004E0F6D" w:rsidP="004E0F6D">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w:t>
      </w:r>
      <w:r w:rsidRPr="00473B60">
        <w:rPr>
          <w:rFonts w:ascii="Arial" w:hAnsi="Arial" w:cs="Arial"/>
          <w:sz w:val="17"/>
          <w:szCs w:val="17"/>
        </w:rPr>
        <w:t>.</w:t>
      </w:r>
    </w:p>
    <w:p w14:paraId="5810F3AB" w14:textId="77777777" w:rsidR="004E0F6D" w:rsidRPr="00473B60" w:rsidRDefault="004E0F6D" w:rsidP="004E0F6D">
      <w:pPr>
        <w:ind w:right="-94"/>
        <w:rPr>
          <w:rFonts w:ascii="Arial" w:hAnsi="Arial" w:cs="Arial"/>
          <w:b/>
          <w:sz w:val="17"/>
          <w:szCs w:val="17"/>
        </w:rPr>
      </w:pPr>
    </w:p>
    <w:p w14:paraId="1D60CE3A" w14:textId="77777777" w:rsidR="004E0F6D" w:rsidRPr="00473B60" w:rsidRDefault="004E0F6D" w:rsidP="004E0F6D">
      <w:pPr>
        <w:ind w:right="-94"/>
        <w:jc w:val="both"/>
        <w:rPr>
          <w:rFonts w:ascii="Arial" w:hAnsi="Arial" w:cs="Arial"/>
          <w:b/>
          <w:sz w:val="17"/>
          <w:szCs w:val="17"/>
        </w:rPr>
      </w:pPr>
      <w:r w:rsidRPr="000079DE">
        <w:rPr>
          <w:rFonts w:ascii="Arial" w:hAnsi="Arial" w:cs="Arial"/>
          <w:b/>
          <w:sz w:val="17"/>
          <w:szCs w:val="17"/>
          <w:highlight w:val="lightGray"/>
        </w:rPr>
        <w:t>II.5</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p>
    <w:p w14:paraId="25D43826" w14:textId="77777777" w:rsidR="004E0F6D" w:rsidRPr="00CF4948" w:rsidRDefault="004E0F6D" w:rsidP="004E0F6D">
      <w:pPr>
        <w:ind w:right="-94"/>
        <w:rPr>
          <w:rFonts w:ascii="Arial" w:hAnsi="Arial" w:cs="Arial"/>
          <w:b/>
          <w:sz w:val="14"/>
          <w:szCs w:val="14"/>
        </w:rPr>
      </w:pPr>
    </w:p>
    <w:p w14:paraId="597AE2AB" w14:textId="77777777" w:rsidR="004E0F6D" w:rsidRPr="00473B60" w:rsidRDefault="004E0F6D" w:rsidP="004E0F6D">
      <w:pPr>
        <w:shd w:val="clear" w:color="auto" w:fill="FFFFFF"/>
        <w:ind w:right="-94"/>
        <w:jc w:val="both"/>
        <w:rPr>
          <w:rFonts w:ascii="Arial" w:hAnsi="Arial" w:cs="Arial"/>
          <w:sz w:val="17"/>
          <w:szCs w:val="17"/>
        </w:rPr>
      </w:pPr>
      <w:r w:rsidRPr="00473B60">
        <w:rPr>
          <w:rFonts w:ascii="Arial" w:hAnsi="Arial" w:cs="Arial"/>
          <w:b/>
          <w:sz w:val="17"/>
          <w:szCs w:val="17"/>
        </w:rPr>
        <w:t>II.6</w:t>
      </w:r>
      <w:r w:rsidRPr="00473B60">
        <w:rPr>
          <w:rFonts w:ascii="Arial" w:hAnsi="Arial" w:cs="Arial"/>
          <w:sz w:val="17"/>
          <w:szCs w:val="17"/>
        </w:rPr>
        <w:t xml:space="preserve"> Que para efectos del presente contrato, señala como su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5A56A44B" w14:textId="77777777" w:rsidR="004E0F6D" w:rsidRPr="00CF4948" w:rsidRDefault="004E0F6D" w:rsidP="004E0F6D">
      <w:pPr>
        <w:shd w:val="clear" w:color="auto" w:fill="FFFFFF"/>
        <w:ind w:right="-94"/>
        <w:jc w:val="both"/>
        <w:rPr>
          <w:rFonts w:ascii="Arial" w:hAnsi="Arial" w:cs="Arial"/>
          <w:sz w:val="14"/>
          <w:szCs w:val="14"/>
        </w:rPr>
      </w:pPr>
    </w:p>
    <w:p w14:paraId="48E9B9D9" w14:textId="77777777" w:rsidR="004E0F6D" w:rsidRPr="00473B60" w:rsidRDefault="004E0F6D" w:rsidP="004E0F6D">
      <w:pPr>
        <w:ind w:right="-94"/>
        <w:jc w:val="center"/>
        <w:outlineLvl w:val="0"/>
        <w:rPr>
          <w:rFonts w:ascii="Arial" w:hAnsi="Arial" w:cs="Arial"/>
          <w:b/>
          <w:sz w:val="17"/>
          <w:szCs w:val="17"/>
        </w:rPr>
      </w:pPr>
      <w:r w:rsidRPr="00473B60">
        <w:rPr>
          <w:rFonts w:ascii="Arial" w:hAnsi="Arial" w:cs="Arial"/>
          <w:b/>
          <w:sz w:val="17"/>
          <w:szCs w:val="17"/>
        </w:rPr>
        <w:t>Cláusulas</w:t>
      </w:r>
    </w:p>
    <w:p w14:paraId="498B8330" w14:textId="77777777" w:rsidR="004E0F6D" w:rsidRPr="00473B60" w:rsidRDefault="004E0F6D" w:rsidP="004E0F6D">
      <w:pPr>
        <w:ind w:right="-94"/>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08349B9D" w14:textId="77777777" w:rsidR="004E0F6D" w:rsidRPr="00473B60" w:rsidRDefault="004E0F6D" w:rsidP="004E0F6D">
      <w:pPr>
        <w:suppressAutoHyphens/>
        <w:ind w:right="-94"/>
        <w:jc w:val="both"/>
        <w:rPr>
          <w:rFonts w:ascii="Arial" w:hAnsi="Arial" w:cs="Arial"/>
          <w:sz w:val="17"/>
          <w:szCs w:val="17"/>
        </w:rPr>
      </w:pPr>
      <w:r w:rsidRPr="00473B60">
        <w:rPr>
          <w:rFonts w:ascii="Arial" w:hAnsi="Arial" w:cs="Arial"/>
          <w:sz w:val="17"/>
          <w:szCs w:val="17"/>
        </w:rPr>
        <w:lastRenderedPageBreak/>
        <w:t xml:space="preserve">El objeto consiste en la adquisición y/o prestación del servicio (según corresponda) de </w:t>
      </w:r>
      <w:r w:rsidRPr="000079DE">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0079DE">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65427AF9" w14:textId="77777777" w:rsidR="004E0F6D" w:rsidRPr="00CF4948" w:rsidRDefault="004E0F6D" w:rsidP="004E0F6D">
      <w:pPr>
        <w:suppressAutoHyphens/>
        <w:ind w:right="-94"/>
        <w:jc w:val="both"/>
        <w:rPr>
          <w:rFonts w:ascii="Arial" w:hAnsi="Arial" w:cs="Arial"/>
          <w:sz w:val="14"/>
          <w:szCs w:val="14"/>
        </w:rPr>
      </w:pPr>
    </w:p>
    <w:p w14:paraId="4274915A" w14:textId="77777777" w:rsidR="004E0F6D" w:rsidRPr="00473B60" w:rsidRDefault="004E0F6D" w:rsidP="004E0F6D">
      <w:pPr>
        <w:ind w:right="-94"/>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0CF8FCF2" w14:textId="77777777" w:rsidR="004E0F6D" w:rsidRPr="00CF4948" w:rsidRDefault="004E0F6D" w:rsidP="004E0F6D">
      <w:pPr>
        <w:ind w:right="-94"/>
        <w:jc w:val="both"/>
        <w:rPr>
          <w:rFonts w:ascii="Arial" w:hAnsi="Arial" w:cs="Arial"/>
          <w:b/>
          <w:sz w:val="14"/>
          <w:szCs w:val="14"/>
          <w:u w:val="single"/>
        </w:rPr>
      </w:pPr>
    </w:p>
    <w:p w14:paraId="470C7BD2" w14:textId="77777777" w:rsidR="004E0F6D" w:rsidRPr="00473B60" w:rsidRDefault="004E0F6D" w:rsidP="004E0F6D">
      <w:pPr>
        <w:ind w:right="-94"/>
        <w:jc w:val="both"/>
        <w:rPr>
          <w:rFonts w:ascii="Arial" w:hAnsi="Arial" w:cs="Arial"/>
          <w:sz w:val="17"/>
          <w:szCs w:val="17"/>
          <w:lang w:val="es-ES_tradnl"/>
        </w:rPr>
      </w:pPr>
      <w:r w:rsidRPr="000079DE">
        <w:rPr>
          <w:rFonts w:ascii="Arial" w:hAnsi="Arial" w:cs="Arial"/>
          <w:b/>
          <w:i/>
          <w:sz w:val="17"/>
          <w:szCs w:val="17"/>
          <w:highlight w:val="lightGray"/>
          <w:u w:val="single"/>
          <w:shd w:val="clear" w:color="auto" w:fill="FFFFFF"/>
          <w:lang w:val="es-ES_tradnl"/>
        </w:rPr>
        <w:t>Si el contrato es cerrado</w:t>
      </w:r>
      <w:r w:rsidRPr="000079DE">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0079DE">
        <w:rPr>
          <w:rFonts w:ascii="Arial" w:hAnsi="Arial" w:cs="Arial"/>
          <w:b/>
          <w:sz w:val="17"/>
          <w:szCs w:val="17"/>
          <w:highlight w:val="lightGray"/>
          <w:lang w:val="es-ES_tradnl"/>
        </w:rPr>
        <w:t>$_________ (_____________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4F71210" w14:textId="77777777" w:rsidR="004E0F6D" w:rsidRPr="00CF4948" w:rsidRDefault="004E0F6D" w:rsidP="004E0F6D">
      <w:pPr>
        <w:ind w:right="-94"/>
        <w:jc w:val="both"/>
        <w:rPr>
          <w:rFonts w:ascii="Arial" w:hAnsi="Arial" w:cs="Arial"/>
          <w:sz w:val="14"/>
          <w:szCs w:val="14"/>
          <w:lang w:val="es-ES_tradnl"/>
        </w:rPr>
      </w:pPr>
    </w:p>
    <w:p w14:paraId="557CC36E" w14:textId="77777777" w:rsidR="004E0F6D" w:rsidRPr="00473B60" w:rsidRDefault="004E0F6D" w:rsidP="004E0F6D">
      <w:pPr>
        <w:ind w:right="-94"/>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2E624813" w14:textId="77777777" w:rsidR="004E0F6D" w:rsidRPr="00CF4948" w:rsidRDefault="004E0F6D" w:rsidP="004E0F6D">
      <w:pPr>
        <w:ind w:right="-94"/>
        <w:jc w:val="both"/>
        <w:rPr>
          <w:rFonts w:ascii="Arial" w:hAnsi="Arial" w:cs="Arial"/>
          <w:sz w:val="14"/>
          <w:szCs w:val="14"/>
          <w:lang w:val="es-ES_tradnl"/>
        </w:rPr>
      </w:pPr>
    </w:p>
    <w:p w14:paraId="0B73D713" w14:textId="77777777" w:rsidR="004E0F6D" w:rsidRPr="00473B60" w:rsidRDefault="004E0F6D" w:rsidP="004E0F6D">
      <w:pPr>
        <w:ind w:right="-94"/>
        <w:jc w:val="both"/>
        <w:rPr>
          <w:rFonts w:ascii="Arial" w:hAnsi="Arial" w:cs="Arial"/>
          <w:sz w:val="17"/>
          <w:szCs w:val="17"/>
          <w:lang w:val="es-ES_tradnl"/>
        </w:rPr>
      </w:pPr>
      <w:r w:rsidRPr="000079DE">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0079DE">
        <w:rPr>
          <w:rFonts w:ascii="Arial" w:hAnsi="Arial" w:cs="Arial"/>
          <w:b/>
          <w:sz w:val="17"/>
          <w:szCs w:val="17"/>
          <w:highlight w:val="lightGray"/>
          <w:lang w:val="es-ES_tradnl"/>
        </w:rPr>
        <w:t>$________ (_________/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0079DE">
        <w:rPr>
          <w:rFonts w:ascii="Arial" w:hAnsi="Arial" w:cs="Arial"/>
          <w:b/>
          <w:sz w:val="17"/>
          <w:szCs w:val="17"/>
          <w:highlight w:val="lightGray"/>
          <w:lang w:val="es-ES_tradnl"/>
        </w:rPr>
        <w:t>$</w:t>
      </w:r>
      <w:r w:rsidRPr="000079DE">
        <w:rPr>
          <w:rFonts w:ascii="Arial" w:hAnsi="Arial" w:cs="Arial"/>
          <w:b/>
          <w:sz w:val="17"/>
          <w:szCs w:val="17"/>
          <w:highlight w:val="lightGray"/>
          <w:u w:val="single"/>
          <w:shd w:val="clear" w:color="auto" w:fill="FFFFFF"/>
          <w:lang w:val="es-ES_tradnl"/>
        </w:rPr>
        <w:t>____________</w:t>
      </w:r>
      <w:r w:rsidRPr="000079DE">
        <w:rPr>
          <w:rFonts w:ascii="Arial" w:hAnsi="Arial" w:cs="Arial"/>
          <w:b/>
          <w:sz w:val="17"/>
          <w:szCs w:val="17"/>
          <w:highlight w:val="lightGray"/>
          <w:shd w:val="clear" w:color="auto" w:fill="FFFFFF"/>
          <w:lang w:val="es-ES_tradnl"/>
        </w:rPr>
        <w:t xml:space="preserve"> </w:t>
      </w:r>
      <w:r w:rsidRPr="000079DE">
        <w:rPr>
          <w:rFonts w:ascii="Arial" w:hAnsi="Arial" w:cs="Arial"/>
          <w:b/>
          <w:sz w:val="17"/>
          <w:szCs w:val="17"/>
          <w:highlight w:val="lightGray"/>
          <w:u w:val="single"/>
          <w:shd w:val="clear" w:color="auto" w:fill="FFFFFF"/>
          <w:lang w:val="es-ES_tradnl"/>
        </w:rPr>
        <w:t>(____________/100 moneda nacional</w:t>
      </w:r>
      <w:r w:rsidRPr="000079DE">
        <w:rPr>
          <w:rFonts w:ascii="Arial" w:hAnsi="Arial" w:cs="Arial"/>
          <w:b/>
          <w:sz w:val="17"/>
          <w:szCs w:val="17"/>
          <w:highlight w:val="lightGray"/>
          <w:u w:val="single"/>
          <w:lang w:val="es-ES_tradnl"/>
        </w:rPr>
        <w:t xml:space="preserve"> </w:t>
      </w:r>
      <w:r w:rsidRPr="000079DE">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760EA307" w14:textId="77777777" w:rsidR="004E0F6D" w:rsidRPr="00473B60" w:rsidRDefault="004E0F6D" w:rsidP="004E0F6D">
      <w:pPr>
        <w:ind w:right="-94"/>
        <w:jc w:val="both"/>
        <w:rPr>
          <w:rFonts w:ascii="Arial" w:hAnsi="Arial" w:cs="Arial"/>
          <w:sz w:val="17"/>
          <w:szCs w:val="17"/>
          <w:lang w:val="es-ES_tradnl"/>
        </w:rPr>
      </w:pPr>
    </w:p>
    <w:p w14:paraId="2A914D6A" w14:textId="77777777" w:rsidR="004E0F6D" w:rsidRPr="00473B60" w:rsidRDefault="004E0F6D" w:rsidP="004E0F6D">
      <w:pPr>
        <w:ind w:right="-94"/>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23539761" w14:textId="77777777" w:rsidR="004E0F6D" w:rsidRPr="00473B60" w:rsidRDefault="004E0F6D" w:rsidP="004E0F6D">
      <w:pPr>
        <w:ind w:right="-94"/>
        <w:jc w:val="center"/>
        <w:rPr>
          <w:rFonts w:ascii="Arial" w:hAnsi="Arial" w:cs="Arial"/>
          <w:sz w:val="17"/>
          <w:szCs w:val="17"/>
          <w:lang w:val="es-ES_tradnl"/>
        </w:rPr>
      </w:pPr>
    </w:p>
    <w:p w14:paraId="58E31CBC" w14:textId="77777777" w:rsidR="004E0F6D" w:rsidRPr="00473B60" w:rsidRDefault="004E0F6D" w:rsidP="004E0F6D">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1BD2307D" w14:textId="77777777" w:rsidR="004E0F6D" w:rsidRPr="00473B60" w:rsidRDefault="004E0F6D" w:rsidP="004E0F6D">
      <w:pPr>
        <w:ind w:right="-94"/>
        <w:jc w:val="center"/>
        <w:rPr>
          <w:rFonts w:ascii="Arial" w:hAnsi="Arial" w:cs="Arial"/>
          <w:sz w:val="17"/>
          <w:szCs w:val="17"/>
          <w:lang w:val="es-ES_tradnl"/>
        </w:rPr>
      </w:pPr>
    </w:p>
    <w:p w14:paraId="699AFD3B" w14:textId="77777777" w:rsidR="004E0F6D" w:rsidRPr="00473B60" w:rsidRDefault="004E0F6D" w:rsidP="004E0F6D">
      <w:pPr>
        <w:ind w:right="-94"/>
        <w:jc w:val="both"/>
        <w:rPr>
          <w:rFonts w:ascii="Arial" w:hAnsi="Arial" w:cs="Arial"/>
          <w:sz w:val="17"/>
          <w:szCs w:val="17"/>
          <w:u w:val="single"/>
          <w:shd w:val="clear" w:color="auto" w:fill="FFFFFF"/>
        </w:rPr>
      </w:pPr>
      <w:r w:rsidRPr="000079DE">
        <w:rPr>
          <w:rFonts w:ascii="Arial" w:hAnsi="Arial" w:cs="Arial"/>
          <w:b/>
          <w:i/>
          <w:sz w:val="17"/>
          <w:szCs w:val="17"/>
          <w:highlight w:val="lightGray"/>
          <w:shd w:val="clear" w:color="auto" w:fill="FFFFFF"/>
          <w:lang w:val="es-ES_tradnl"/>
        </w:rPr>
        <w:t>Si el contrato es plurianual:</w:t>
      </w:r>
      <w:r w:rsidRPr="000079DE">
        <w:rPr>
          <w:rFonts w:ascii="Arial" w:hAnsi="Arial" w:cs="Arial"/>
          <w:sz w:val="17"/>
          <w:szCs w:val="17"/>
          <w:highlight w:val="lightGray"/>
          <w:shd w:val="clear" w:color="auto" w:fill="FFFFFF"/>
        </w:rPr>
        <w:t xml:space="preserve"> </w:t>
      </w:r>
      <w:r w:rsidRPr="000079DE">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79F1A7C2" w14:textId="77777777" w:rsidR="004E0F6D" w:rsidRPr="001D1A05" w:rsidRDefault="004E0F6D" w:rsidP="004E0F6D">
      <w:pPr>
        <w:ind w:right="-94"/>
        <w:jc w:val="both"/>
        <w:rPr>
          <w:rFonts w:ascii="Arial" w:hAnsi="Arial" w:cs="Arial"/>
          <w:sz w:val="14"/>
          <w:szCs w:val="14"/>
          <w:lang w:val="es-ES_tradnl"/>
        </w:rPr>
      </w:pPr>
    </w:p>
    <w:p w14:paraId="46BDA9D3" w14:textId="77777777" w:rsidR="004E0F6D" w:rsidRPr="00473B60" w:rsidRDefault="004E0F6D" w:rsidP="004E0F6D">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7528D04D" w14:textId="77777777" w:rsidR="004E0F6D" w:rsidRPr="001D1A05" w:rsidRDefault="004E0F6D" w:rsidP="004E0F6D">
      <w:pPr>
        <w:pStyle w:val="Textoindependiente"/>
        <w:shd w:val="clear" w:color="auto" w:fill="FFFFFF"/>
        <w:ind w:right="-94"/>
        <w:rPr>
          <w:rFonts w:cs="Arial"/>
          <w:sz w:val="14"/>
          <w:szCs w:val="14"/>
        </w:rPr>
      </w:pPr>
    </w:p>
    <w:p w14:paraId="39CC1335" w14:textId="77777777" w:rsidR="004E0F6D" w:rsidRPr="00473B60" w:rsidRDefault="004E0F6D" w:rsidP="004E0F6D">
      <w:pPr>
        <w:pStyle w:val="Textoindependiente"/>
        <w:shd w:val="clear" w:color="auto" w:fill="FFFFFF"/>
        <w:ind w:right="-94"/>
        <w:rPr>
          <w:rFonts w:cs="Arial"/>
          <w:sz w:val="17"/>
          <w:szCs w:val="17"/>
          <w:u w:val="single"/>
        </w:rPr>
      </w:pPr>
      <w:r w:rsidRPr="000079DE">
        <w:rPr>
          <w:rFonts w:cs="Arial"/>
          <w:sz w:val="17"/>
          <w:szCs w:val="17"/>
          <w:highlight w:val="lightGray"/>
          <w:u w:val="single"/>
        </w:rPr>
        <w:t>(O bien, describir si existen anticipos y/o el mecanismo de ajuste de precio que se aplicará).</w:t>
      </w:r>
    </w:p>
    <w:p w14:paraId="6509AE32" w14:textId="77777777" w:rsidR="004E0F6D" w:rsidRPr="001D1A05" w:rsidRDefault="004E0F6D" w:rsidP="004E0F6D">
      <w:pPr>
        <w:pStyle w:val="Textoindependiente"/>
        <w:ind w:right="-94"/>
        <w:rPr>
          <w:rFonts w:cs="Arial"/>
          <w:b/>
          <w:sz w:val="14"/>
          <w:szCs w:val="14"/>
          <w:u w:val="single"/>
        </w:rPr>
      </w:pPr>
    </w:p>
    <w:p w14:paraId="3F6C9B1E" w14:textId="77777777" w:rsidR="004E0F6D" w:rsidRPr="00473B60" w:rsidRDefault="004E0F6D" w:rsidP="004E0F6D">
      <w:pPr>
        <w:pStyle w:val="Textoindependiente"/>
        <w:ind w:right="-94"/>
        <w:outlineLvl w:val="0"/>
        <w:rPr>
          <w:rFonts w:cs="Arial"/>
          <w:b/>
          <w:sz w:val="17"/>
          <w:szCs w:val="17"/>
          <w:u w:val="single"/>
        </w:rPr>
      </w:pPr>
      <w:r w:rsidRPr="00473B60">
        <w:rPr>
          <w:rFonts w:cs="Arial"/>
          <w:b/>
          <w:sz w:val="17"/>
          <w:szCs w:val="17"/>
          <w:u w:val="single"/>
        </w:rPr>
        <w:t>Tercera.- Condiciones de pago.</w:t>
      </w:r>
    </w:p>
    <w:p w14:paraId="44879767" w14:textId="77777777" w:rsidR="004E0F6D" w:rsidRPr="00473B60" w:rsidRDefault="004E0F6D" w:rsidP="004E0F6D">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C82B87" w14:textId="77777777" w:rsidR="004E0F6D" w:rsidRPr="001D1A05" w:rsidRDefault="004E0F6D" w:rsidP="004E0F6D">
      <w:pPr>
        <w:pStyle w:val="Textoindependiente"/>
        <w:ind w:right="-94"/>
        <w:rPr>
          <w:rFonts w:cs="Arial"/>
          <w:sz w:val="14"/>
          <w:szCs w:val="14"/>
        </w:rPr>
      </w:pPr>
    </w:p>
    <w:p w14:paraId="3A3A9D1B" w14:textId="77777777" w:rsidR="004E0F6D" w:rsidRPr="00473B60" w:rsidRDefault="004E0F6D" w:rsidP="004E0F6D">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 xml:space="preserve">cumplir con los requisitos fiscales que señalan los artículos 29 y 29 A del Código Fiscal de la Federación, las reglas 2.7.1.35 o 2.7.1.43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75A9DE16" w14:textId="77777777" w:rsidR="004E0F6D" w:rsidRPr="001D1A05" w:rsidRDefault="004E0F6D" w:rsidP="004E0F6D">
      <w:pPr>
        <w:pStyle w:val="Textoindependiente"/>
        <w:ind w:right="-94"/>
        <w:rPr>
          <w:rFonts w:cs="Arial"/>
          <w:sz w:val="14"/>
          <w:szCs w:val="14"/>
          <w:lang w:val="es-ES_tradnl" w:eastAsia="es-MX"/>
        </w:rPr>
      </w:pPr>
    </w:p>
    <w:p w14:paraId="10B9E490" w14:textId="77777777" w:rsidR="004E0F6D" w:rsidRPr="00473B60" w:rsidRDefault="004E0F6D" w:rsidP="004E0F6D">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35</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26"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27"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46821173" w14:textId="77777777" w:rsidR="004E0F6D" w:rsidRPr="001D1A05" w:rsidRDefault="004E0F6D" w:rsidP="004E0F6D">
      <w:pPr>
        <w:pStyle w:val="Textoindependiente"/>
        <w:ind w:right="-94"/>
        <w:rPr>
          <w:rFonts w:cs="Arial"/>
          <w:sz w:val="14"/>
          <w:szCs w:val="14"/>
          <w:lang w:val="es-ES_tradnl" w:eastAsia="es-MX"/>
        </w:rPr>
      </w:pPr>
    </w:p>
    <w:p w14:paraId="06E437E8" w14:textId="77777777" w:rsidR="004E0F6D" w:rsidRPr="00473B60" w:rsidRDefault="004E0F6D" w:rsidP="004E0F6D">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ubicada en Periférico Sur, número 4124, piso 1, Colonia Jardines del Pedregal, Alcaldía Álvaro Obregón, código postal 01900, Ciudad de México.</w:t>
      </w:r>
    </w:p>
    <w:p w14:paraId="7C416B8F" w14:textId="77777777" w:rsidR="004E0F6D" w:rsidRPr="001D1A05" w:rsidRDefault="004E0F6D" w:rsidP="004E0F6D">
      <w:pPr>
        <w:pStyle w:val="Textoindependiente"/>
        <w:ind w:right="-94"/>
        <w:rPr>
          <w:rFonts w:cs="Arial"/>
          <w:sz w:val="14"/>
          <w:szCs w:val="14"/>
          <w:lang w:val="es-ES_tradnl" w:eastAsia="es-MX"/>
        </w:rPr>
      </w:pPr>
    </w:p>
    <w:p w14:paraId="74C85A90" w14:textId="77777777" w:rsidR="004E0F6D" w:rsidRPr="00473B60" w:rsidRDefault="004E0F6D" w:rsidP="004E0F6D">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45472BD7" w14:textId="77777777" w:rsidR="004E0F6D" w:rsidRPr="001D1A05" w:rsidRDefault="004E0F6D" w:rsidP="004E0F6D">
      <w:pPr>
        <w:pStyle w:val="Textoindependiente"/>
        <w:ind w:right="-94"/>
        <w:rPr>
          <w:rFonts w:cs="Arial"/>
          <w:sz w:val="14"/>
          <w:szCs w:val="14"/>
          <w:lang w:val="es-ES_tradnl" w:eastAsia="es-MX"/>
        </w:rPr>
      </w:pPr>
    </w:p>
    <w:p w14:paraId="5669B5BD" w14:textId="77777777" w:rsidR="004E0F6D" w:rsidRPr="00473B60" w:rsidRDefault="004E0F6D" w:rsidP="004E0F6D">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2.7.1.43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306DFD4F" w14:textId="77777777" w:rsidR="004E0F6D" w:rsidRPr="00473B60" w:rsidRDefault="004E0F6D" w:rsidP="004E0F6D">
      <w:pPr>
        <w:pStyle w:val="Textoindependiente"/>
        <w:ind w:right="-94"/>
        <w:rPr>
          <w:rFonts w:cs="Arial"/>
          <w:sz w:val="17"/>
          <w:szCs w:val="17"/>
          <w:lang w:val="es-ES_tradnl" w:eastAsia="es-MX"/>
        </w:rPr>
      </w:pPr>
    </w:p>
    <w:p w14:paraId="069B9DE3" w14:textId="77777777" w:rsidR="004E0F6D" w:rsidRPr="00473B60" w:rsidRDefault="004E0F6D" w:rsidP="004E0F6D">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1B04CD4E" w14:textId="77777777" w:rsidR="004E0F6D" w:rsidRPr="001D1A05" w:rsidRDefault="004E0F6D" w:rsidP="004E0F6D">
      <w:pPr>
        <w:pStyle w:val="Textoindependiente"/>
        <w:ind w:right="-94"/>
        <w:rPr>
          <w:rFonts w:cs="Arial"/>
          <w:sz w:val="14"/>
          <w:szCs w:val="14"/>
        </w:rPr>
      </w:pPr>
    </w:p>
    <w:p w14:paraId="2244F9E3" w14:textId="77777777" w:rsidR="004E0F6D" w:rsidRPr="00473B60" w:rsidRDefault="004E0F6D" w:rsidP="004E0F6D">
      <w:pPr>
        <w:pStyle w:val="Textoindependiente"/>
        <w:ind w:right="-94"/>
        <w:outlineLvl w:val="0"/>
        <w:rPr>
          <w:rFonts w:cs="Arial"/>
          <w:b/>
          <w:sz w:val="17"/>
          <w:szCs w:val="17"/>
          <w:u w:val="single"/>
        </w:rPr>
      </w:pPr>
      <w:r w:rsidRPr="00473B60">
        <w:rPr>
          <w:rFonts w:cs="Arial"/>
          <w:b/>
          <w:sz w:val="17"/>
          <w:szCs w:val="17"/>
          <w:u w:val="single"/>
        </w:rPr>
        <w:t>Cuarta.- Vigencia.</w:t>
      </w:r>
    </w:p>
    <w:p w14:paraId="4B33370E" w14:textId="77777777" w:rsidR="004E0F6D" w:rsidRPr="00473B60" w:rsidRDefault="004E0F6D" w:rsidP="004E0F6D">
      <w:pPr>
        <w:pStyle w:val="Texto0"/>
        <w:tabs>
          <w:tab w:val="left" w:pos="-709"/>
        </w:tabs>
        <w:spacing w:after="0" w:line="240" w:lineRule="auto"/>
        <w:ind w:right="-94" w:firstLine="0"/>
        <w:outlineLvl w:val="0"/>
        <w:rPr>
          <w:rFonts w:cs="Arial"/>
          <w:sz w:val="17"/>
          <w:szCs w:val="17"/>
        </w:rPr>
      </w:pPr>
      <w:r w:rsidRPr="00473B60">
        <w:rPr>
          <w:rFonts w:cs="Arial"/>
          <w:sz w:val="17"/>
          <w:szCs w:val="17"/>
        </w:rPr>
        <w:t xml:space="preserve">La vigencia del presente contrato es del </w:t>
      </w:r>
      <w:r w:rsidRPr="000079DE">
        <w:rPr>
          <w:rFonts w:cs="Arial"/>
          <w:sz w:val="17"/>
          <w:szCs w:val="17"/>
          <w:highlight w:val="lightGray"/>
        </w:rPr>
        <w:t>___ de ___ de ___ al ___</w:t>
      </w:r>
      <w:r w:rsidRPr="000079DE">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06D3F9C4" w14:textId="77777777" w:rsidR="004E0F6D" w:rsidRPr="001D1A05" w:rsidRDefault="004E0F6D" w:rsidP="004E0F6D">
      <w:pPr>
        <w:pStyle w:val="Texto0"/>
        <w:tabs>
          <w:tab w:val="left" w:pos="-709"/>
        </w:tabs>
        <w:spacing w:after="0" w:line="240" w:lineRule="auto"/>
        <w:ind w:left="708" w:right="-94" w:hanging="708"/>
        <w:rPr>
          <w:rFonts w:cs="Arial"/>
          <w:sz w:val="14"/>
          <w:szCs w:val="14"/>
        </w:rPr>
      </w:pPr>
    </w:p>
    <w:p w14:paraId="0D219A57" w14:textId="77777777" w:rsidR="004E0F6D" w:rsidRPr="00473B60" w:rsidRDefault="004E0F6D" w:rsidP="004E0F6D">
      <w:pPr>
        <w:pStyle w:val="Textoindependiente"/>
        <w:ind w:right="-94"/>
        <w:outlineLvl w:val="0"/>
        <w:rPr>
          <w:rFonts w:cs="Arial"/>
          <w:b/>
          <w:sz w:val="17"/>
          <w:szCs w:val="17"/>
          <w:u w:val="single"/>
        </w:rPr>
      </w:pPr>
      <w:r w:rsidRPr="00473B60">
        <w:rPr>
          <w:rFonts w:cs="Arial"/>
          <w:b/>
          <w:sz w:val="17"/>
          <w:szCs w:val="17"/>
          <w:u w:val="single"/>
        </w:rPr>
        <w:t xml:space="preserve">Quinta.- Plazo, lugar y condiciones para la </w:t>
      </w:r>
      <w:r w:rsidRPr="000079DE">
        <w:rPr>
          <w:rFonts w:cs="Arial"/>
          <w:b/>
          <w:sz w:val="17"/>
          <w:szCs w:val="17"/>
          <w:highlight w:val="lightGray"/>
          <w:u w:val="single"/>
        </w:rPr>
        <w:t>entrega de los bienes o prestación del servicio</w:t>
      </w:r>
      <w:r w:rsidRPr="00473B60">
        <w:rPr>
          <w:rFonts w:cs="Arial"/>
          <w:b/>
          <w:sz w:val="17"/>
          <w:szCs w:val="17"/>
          <w:u w:val="single"/>
        </w:rPr>
        <w:t>.</w:t>
      </w:r>
    </w:p>
    <w:p w14:paraId="5D2AAFAE" w14:textId="77777777" w:rsidR="004E0F6D" w:rsidRPr="00473B60" w:rsidRDefault="004E0F6D" w:rsidP="004E0F6D">
      <w:pPr>
        <w:pStyle w:val="Textoindependiente"/>
        <w:ind w:right="-94"/>
        <w:rPr>
          <w:rFonts w:cs="Arial"/>
          <w:sz w:val="17"/>
          <w:szCs w:val="17"/>
        </w:rPr>
      </w:pPr>
      <w:r w:rsidRPr="00473B60">
        <w:rPr>
          <w:rFonts w:cs="Arial"/>
          <w:sz w:val="17"/>
          <w:szCs w:val="17"/>
        </w:rPr>
        <w:t>El</w:t>
      </w:r>
      <w:r w:rsidRPr="00473B60">
        <w:rPr>
          <w:rFonts w:cs="Arial"/>
          <w:b/>
          <w:sz w:val="17"/>
          <w:szCs w:val="17"/>
        </w:rPr>
        <w:t xml:space="preserve"> “Proveedor” </w:t>
      </w:r>
      <w:r w:rsidRPr="00473B60">
        <w:rPr>
          <w:rFonts w:cs="Arial"/>
          <w:sz w:val="17"/>
          <w:szCs w:val="17"/>
        </w:rPr>
        <w:t xml:space="preserve">deberá </w:t>
      </w:r>
      <w:r w:rsidRPr="000079DE">
        <w:rPr>
          <w:rFonts w:cs="Arial"/>
          <w:sz w:val="17"/>
          <w:szCs w:val="17"/>
          <w:highlight w:val="lightGray"/>
          <w:shd w:val="clear" w:color="auto" w:fill="FFFFFF"/>
        </w:rPr>
        <w:t>entregar los bienes o prestar el servicio</w:t>
      </w:r>
      <w:r w:rsidRPr="00473B60">
        <w:rPr>
          <w:rFonts w:cs="Arial"/>
          <w:sz w:val="17"/>
          <w:szCs w:val="17"/>
          <w:shd w:val="clear" w:color="auto" w:fill="FFFFFF"/>
        </w:rPr>
        <w:t xml:space="preserve"> en </w:t>
      </w:r>
      <w:r w:rsidRPr="000079DE">
        <w:rPr>
          <w:rFonts w:cs="Arial"/>
          <w:sz w:val="17"/>
          <w:szCs w:val="17"/>
          <w:highlight w:val="lightGray"/>
          <w:u w:val="single"/>
          <w:shd w:val="clear" w:color="auto" w:fill="FFFFFF"/>
        </w:rPr>
        <w:t>(señalar lugar)</w:t>
      </w:r>
      <w:r w:rsidRPr="00473B60">
        <w:rPr>
          <w:rFonts w:cs="Arial"/>
          <w:sz w:val="17"/>
          <w:szCs w:val="17"/>
          <w:shd w:val="clear" w:color="auto" w:fill="FFFFFF"/>
        </w:rPr>
        <w:t xml:space="preserve">, conforme a los plazos y condiciones siguientes: </w:t>
      </w:r>
      <w:r w:rsidRPr="000079DE">
        <w:rPr>
          <w:rFonts w:cs="Arial"/>
          <w:sz w:val="17"/>
          <w:szCs w:val="17"/>
          <w:highlight w:val="lightGray"/>
          <w:u w:val="single"/>
          <w:shd w:val="clear" w:color="auto" w:fill="FFFFFF"/>
        </w:rPr>
        <w:t xml:space="preserve">(señalar o bien referenciar al </w:t>
      </w:r>
      <w:r w:rsidRPr="000079DE">
        <w:rPr>
          <w:rFonts w:cs="Arial"/>
          <w:b/>
          <w:sz w:val="17"/>
          <w:szCs w:val="17"/>
          <w:highlight w:val="lightGray"/>
          <w:u w:val="single"/>
          <w:shd w:val="clear" w:color="auto" w:fill="FFFFFF"/>
        </w:rPr>
        <w:t>“Anexo Único”</w:t>
      </w:r>
      <w:r w:rsidRPr="000079DE">
        <w:rPr>
          <w:rFonts w:cs="Arial"/>
          <w:sz w:val="17"/>
          <w:szCs w:val="17"/>
          <w:highlight w:val="lightGray"/>
          <w:u w:val="single"/>
          <w:shd w:val="clear" w:color="auto" w:fill="FFFFFF"/>
        </w:rPr>
        <w:t>).</w:t>
      </w:r>
    </w:p>
    <w:p w14:paraId="49A28944" w14:textId="77777777" w:rsidR="004E0F6D" w:rsidRPr="001D1A05" w:rsidRDefault="004E0F6D" w:rsidP="004E0F6D">
      <w:pPr>
        <w:pStyle w:val="Textoindependiente"/>
        <w:ind w:right="-94"/>
        <w:rPr>
          <w:rFonts w:cs="Arial"/>
          <w:sz w:val="14"/>
          <w:szCs w:val="14"/>
        </w:rPr>
      </w:pPr>
    </w:p>
    <w:p w14:paraId="7B78D47C" w14:textId="77777777" w:rsidR="004E0F6D" w:rsidRPr="00473B60" w:rsidRDefault="004E0F6D" w:rsidP="004E0F6D">
      <w:pPr>
        <w:pStyle w:val="Textoindependiente3"/>
        <w:ind w:right="-94"/>
        <w:outlineLvl w:val="0"/>
        <w:rPr>
          <w:rFonts w:cs="Arial"/>
          <w:sz w:val="17"/>
          <w:szCs w:val="17"/>
          <w:u w:val="single"/>
        </w:rPr>
      </w:pPr>
      <w:r w:rsidRPr="00473B60">
        <w:rPr>
          <w:rFonts w:cs="Arial"/>
          <w:sz w:val="17"/>
          <w:szCs w:val="17"/>
          <w:u w:val="single"/>
        </w:rPr>
        <w:lastRenderedPageBreak/>
        <w:t xml:space="preserve">Sexta.- Administración </w:t>
      </w:r>
      <w:r w:rsidRPr="000079DE">
        <w:rPr>
          <w:rFonts w:cs="Arial"/>
          <w:sz w:val="17"/>
          <w:szCs w:val="17"/>
          <w:highlight w:val="lightGray"/>
          <w:u w:val="single"/>
        </w:rPr>
        <w:t>(si aplica- y Supervisión)</w:t>
      </w:r>
      <w:r w:rsidRPr="00473B60">
        <w:rPr>
          <w:rFonts w:cs="Arial"/>
          <w:sz w:val="17"/>
          <w:szCs w:val="17"/>
          <w:u w:val="single"/>
        </w:rPr>
        <w:t xml:space="preserve"> del contrato.</w:t>
      </w:r>
    </w:p>
    <w:p w14:paraId="657C90A1"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0079DE">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0079DE">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76C56CCB" w14:textId="77777777" w:rsidR="004E0F6D" w:rsidRPr="001D1A05" w:rsidRDefault="004E0F6D" w:rsidP="004E0F6D">
      <w:pPr>
        <w:ind w:right="-94"/>
        <w:jc w:val="both"/>
        <w:rPr>
          <w:rFonts w:ascii="Arial" w:hAnsi="Arial" w:cs="Arial"/>
          <w:sz w:val="14"/>
          <w:szCs w:val="14"/>
        </w:rPr>
      </w:pPr>
    </w:p>
    <w:p w14:paraId="0EEB8EB3"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7DCE32AE" w14:textId="77777777" w:rsidR="004E0F6D" w:rsidRPr="00473B60" w:rsidRDefault="004E0F6D" w:rsidP="004E0F6D">
      <w:pPr>
        <w:ind w:right="-94"/>
        <w:jc w:val="both"/>
        <w:rPr>
          <w:rFonts w:ascii="Arial" w:hAnsi="Arial" w:cs="Arial"/>
          <w:sz w:val="17"/>
          <w:szCs w:val="17"/>
        </w:rPr>
      </w:pPr>
    </w:p>
    <w:p w14:paraId="6A7B2C41" w14:textId="77777777" w:rsidR="004E0F6D" w:rsidRPr="00473B60" w:rsidRDefault="004E0F6D" w:rsidP="004E0F6D">
      <w:pPr>
        <w:numPr>
          <w:ilvl w:val="0"/>
          <w:numId w:val="76"/>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0079DE">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125D9AF3" w14:textId="77777777" w:rsidR="004E0F6D" w:rsidRPr="00473B60" w:rsidRDefault="004E0F6D" w:rsidP="004E0F6D">
      <w:pPr>
        <w:numPr>
          <w:ilvl w:val="0"/>
          <w:numId w:val="76"/>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C0E0DE2" w14:textId="77777777" w:rsidR="004E0F6D" w:rsidRPr="00473B60" w:rsidRDefault="004E0F6D" w:rsidP="004E0F6D">
      <w:pPr>
        <w:numPr>
          <w:ilvl w:val="0"/>
          <w:numId w:val="76"/>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32375405" w14:textId="77777777" w:rsidR="004E0F6D" w:rsidRPr="00473B60" w:rsidRDefault="004E0F6D" w:rsidP="004E0F6D">
      <w:pPr>
        <w:ind w:right="-94"/>
        <w:contextualSpacing/>
        <w:jc w:val="both"/>
        <w:rPr>
          <w:rFonts w:ascii="Arial" w:hAnsi="Arial" w:cs="Arial"/>
          <w:snapToGrid w:val="0"/>
          <w:sz w:val="17"/>
          <w:szCs w:val="17"/>
          <w:lang w:val="es-ES_tradnl"/>
        </w:rPr>
      </w:pPr>
    </w:p>
    <w:p w14:paraId="0F9F1125" w14:textId="77777777" w:rsidR="004E0F6D" w:rsidRPr="00473B60" w:rsidRDefault="004E0F6D" w:rsidP="004E0F6D">
      <w:pPr>
        <w:ind w:right="-94"/>
        <w:contextualSpacing/>
        <w:jc w:val="both"/>
        <w:rPr>
          <w:rFonts w:ascii="Arial" w:hAnsi="Arial" w:cs="Arial"/>
          <w:snapToGrid w:val="0"/>
          <w:sz w:val="17"/>
          <w:szCs w:val="17"/>
          <w:lang w:val="es-ES_tradnl"/>
        </w:rPr>
      </w:pPr>
      <w:r w:rsidRPr="000079DE">
        <w:rPr>
          <w:rFonts w:ascii="Arial" w:hAnsi="Arial" w:cs="Arial"/>
          <w:snapToGrid w:val="0"/>
          <w:sz w:val="17"/>
          <w:szCs w:val="17"/>
          <w:highlight w:val="lightGray"/>
          <w:lang w:val="es-ES_tradnl"/>
        </w:rPr>
        <w:t xml:space="preserve">(Si aplica) </w:t>
      </w:r>
      <w:r w:rsidRPr="000079DE">
        <w:rPr>
          <w:rFonts w:ascii="Arial" w:hAnsi="Arial" w:cs="Arial"/>
          <w:snapToGrid w:val="0"/>
          <w:sz w:val="17"/>
          <w:szCs w:val="17"/>
          <w:highlight w:val="lightGray"/>
        </w:rPr>
        <w:t xml:space="preserve">Con fundamento en los artículos 68 del </w:t>
      </w:r>
      <w:r w:rsidRPr="000079DE">
        <w:rPr>
          <w:rFonts w:ascii="Arial" w:hAnsi="Arial" w:cs="Arial"/>
          <w:b/>
          <w:snapToGrid w:val="0"/>
          <w:sz w:val="17"/>
          <w:szCs w:val="17"/>
          <w:highlight w:val="lightGray"/>
        </w:rPr>
        <w:t>“Reglamento”</w:t>
      </w:r>
      <w:r w:rsidRPr="000079DE">
        <w:rPr>
          <w:rFonts w:ascii="Arial" w:hAnsi="Arial" w:cs="Arial"/>
          <w:snapToGrid w:val="0"/>
          <w:sz w:val="17"/>
          <w:szCs w:val="17"/>
          <w:highlight w:val="lightGray"/>
        </w:rPr>
        <w:t xml:space="preserve">, 143, último párrafo y 144 de las </w:t>
      </w:r>
      <w:r w:rsidRPr="000079DE">
        <w:rPr>
          <w:rFonts w:ascii="Arial" w:hAnsi="Arial" w:cs="Arial"/>
          <w:b/>
          <w:bCs/>
          <w:snapToGrid w:val="0"/>
          <w:sz w:val="17"/>
          <w:szCs w:val="17"/>
          <w:highlight w:val="lightGray"/>
        </w:rPr>
        <w:t>“POBALINES”</w:t>
      </w:r>
      <w:r w:rsidRPr="000079DE">
        <w:rPr>
          <w:rFonts w:ascii="Arial" w:hAnsi="Arial" w:cs="Arial"/>
          <w:snapToGrid w:val="0"/>
          <w:sz w:val="17"/>
          <w:szCs w:val="17"/>
          <w:highlight w:val="lightGray"/>
        </w:rPr>
        <w:t>,</w:t>
      </w:r>
      <w:r w:rsidRPr="000079DE">
        <w:rPr>
          <w:rFonts w:ascii="Arial" w:hAnsi="Arial" w:cs="Arial"/>
          <w:b/>
          <w:bCs/>
          <w:snapToGrid w:val="0"/>
          <w:sz w:val="17"/>
          <w:szCs w:val="17"/>
          <w:highlight w:val="lightGray"/>
        </w:rPr>
        <w:t xml:space="preserve"> </w:t>
      </w:r>
      <w:r w:rsidRPr="000079DE">
        <w:rPr>
          <w:rFonts w:ascii="Arial" w:hAnsi="Arial" w:cs="Arial"/>
          <w:snapToGrid w:val="0"/>
          <w:sz w:val="17"/>
          <w:szCs w:val="17"/>
          <w:highlight w:val="lightGray"/>
        </w:rPr>
        <w:t>el responsable de supervisar el presente contrato es el (Señalar cargo y adscripción).</w:t>
      </w:r>
    </w:p>
    <w:p w14:paraId="64617D4C" w14:textId="77777777" w:rsidR="004E0F6D" w:rsidRPr="00473B60" w:rsidRDefault="004E0F6D" w:rsidP="004E0F6D">
      <w:pPr>
        <w:ind w:right="-94"/>
        <w:contextualSpacing/>
        <w:jc w:val="both"/>
        <w:rPr>
          <w:rFonts w:ascii="Arial" w:hAnsi="Arial" w:cs="Arial"/>
          <w:snapToGrid w:val="0"/>
          <w:sz w:val="17"/>
          <w:szCs w:val="17"/>
          <w:lang w:val="es-ES_tradnl"/>
        </w:rPr>
      </w:pPr>
    </w:p>
    <w:p w14:paraId="0B10CA0B" w14:textId="77777777" w:rsidR="004E0F6D" w:rsidRPr="00473B60" w:rsidRDefault="004E0F6D" w:rsidP="004E0F6D">
      <w:pPr>
        <w:pStyle w:val="Textoindependiente3"/>
        <w:ind w:right="-94"/>
        <w:outlineLvl w:val="0"/>
        <w:rPr>
          <w:rFonts w:cs="Arial"/>
          <w:sz w:val="17"/>
          <w:szCs w:val="17"/>
          <w:u w:val="single"/>
        </w:rPr>
      </w:pPr>
      <w:r w:rsidRPr="00473B60">
        <w:rPr>
          <w:rFonts w:cs="Arial"/>
          <w:sz w:val="17"/>
          <w:szCs w:val="17"/>
          <w:u w:val="single"/>
        </w:rPr>
        <w:t>Séptima.- Garantía de cumplimiento.</w:t>
      </w:r>
    </w:p>
    <w:p w14:paraId="1E23BE06" w14:textId="77777777" w:rsidR="004E0F6D" w:rsidRPr="00473B60" w:rsidRDefault="004E0F6D" w:rsidP="004E0F6D">
      <w:pPr>
        <w:pStyle w:val="Textoindependiente3"/>
        <w:ind w:right="-94"/>
        <w:outlineLvl w:val="0"/>
        <w:rPr>
          <w:rFonts w:cs="Arial"/>
          <w:sz w:val="17"/>
          <w:szCs w:val="17"/>
          <w:u w:val="single"/>
        </w:rPr>
      </w:pPr>
      <w:r w:rsidRPr="000079DE">
        <w:rPr>
          <w:rFonts w:cs="Arial"/>
          <w:i/>
          <w:sz w:val="17"/>
          <w:szCs w:val="17"/>
          <w:highlight w:val="lightGray"/>
          <w:u w:val="single"/>
          <w:shd w:val="clear" w:color="auto" w:fill="FFFFFF"/>
        </w:rPr>
        <w:t>Si el contrato es cerrado</w:t>
      </w:r>
      <w:r w:rsidRPr="000079DE">
        <w:rPr>
          <w:rFonts w:cs="Arial"/>
          <w:sz w:val="17"/>
          <w:szCs w:val="17"/>
          <w:highlight w:val="lightGray"/>
          <w:shd w:val="clear" w:color="auto" w:fill="FFFFFF"/>
        </w:rPr>
        <w:t>:</w:t>
      </w:r>
    </w:p>
    <w:p w14:paraId="5C3D9E3B" w14:textId="77777777" w:rsidR="004E0F6D" w:rsidRPr="00473B60" w:rsidRDefault="004E0F6D" w:rsidP="004E0F6D">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0079DE">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42EC2429" w14:textId="77777777" w:rsidR="004E0F6D" w:rsidRPr="00473B60" w:rsidRDefault="004E0F6D" w:rsidP="004E0F6D">
      <w:pPr>
        <w:pStyle w:val="E2"/>
        <w:ind w:left="0" w:right="-94"/>
        <w:rPr>
          <w:rFonts w:cs="Arial"/>
          <w:sz w:val="17"/>
          <w:szCs w:val="17"/>
          <w:lang w:eastAsia="es-MX"/>
        </w:rPr>
      </w:pPr>
      <w:r w:rsidRPr="00473B60" w:rsidDel="00EE2635">
        <w:rPr>
          <w:rFonts w:cs="Arial"/>
          <w:sz w:val="17"/>
          <w:szCs w:val="17"/>
          <w:lang w:val="es-MX"/>
        </w:rPr>
        <w:t xml:space="preserve"> </w:t>
      </w:r>
    </w:p>
    <w:p w14:paraId="783413DB" w14:textId="77777777" w:rsidR="004E0F6D" w:rsidRPr="00473B60" w:rsidRDefault="004E0F6D" w:rsidP="004E0F6D">
      <w:pPr>
        <w:pStyle w:val="E2"/>
        <w:ind w:left="0" w:right="-94"/>
        <w:outlineLvl w:val="0"/>
        <w:rPr>
          <w:rFonts w:cs="Arial"/>
          <w:b/>
          <w:i/>
          <w:sz w:val="17"/>
          <w:szCs w:val="17"/>
          <w:u w:val="single"/>
          <w:lang w:val="es-ES" w:eastAsia="es-MX"/>
        </w:rPr>
      </w:pPr>
      <w:r w:rsidRPr="000079DE">
        <w:rPr>
          <w:rFonts w:cs="Arial"/>
          <w:b/>
          <w:i/>
          <w:sz w:val="17"/>
          <w:szCs w:val="17"/>
          <w:highlight w:val="lightGray"/>
          <w:u w:val="single"/>
          <w:lang w:val="es-ES" w:eastAsia="es-MX"/>
        </w:rPr>
        <w:t>Si el contrato es abierto:</w:t>
      </w:r>
    </w:p>
    <w:p w14:paraId="00EAA608" w14:textId="77777777" w:rsidR="004E0F6D" w:rsidRPr="00473B60" w:rsidRDefault="004E0F6D" w:rsidP="004E0F6D">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0079DE">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44F042EB" w14:textId="77777777" w:rsidR="004E0F6D" w:rsidRPr="001D1A05" w:rsidRDefault="004E0F6D" w:rsidP="004E0F6D">
      <w:pPr>
        <w:pStyle w:val="E2"/>
        <w:ind w:left="0" w:right="-94"/>
        <w:rPr>
          <w:rFonts w:cs="Arial"/>
          <w:sz w:val="14"/>
          <w:szCs w:val="14"/>
          <w:lang w:eastAsia="es-MX"/>
        </w:rPr>
      </w:pPr>
    </w:p>
    <w:p w14:paraId="50440C2F" w14:textId="77777777" w:rsidR="004E0F6D" w:rsidRPr="000079DE" w:rsidRDefault="004E0F6D" w:rsidP="004E0F6D">
      <w:pPr>
        <w:pStyle w:val="E2"/>
        <w:ind w:left="0" w:right="-94"/>
        <w:outlineLvl w:val="0"/>
        <w:rPr>
          <w:rFonts w:cs="Arial"/>
          <w:b/>
          <w:i/>
          <w:sz w:val="17"/>
          <w:szCs w:val="17"/>
          <w:highlight w:val="lightGray"/>
          <w:u w:val="single"/>
          <w:lang w:val="es-ES" w:eastAsia="es-MX"/>
        </w:rPr>
      </w:pPr>
      <w:r w:rsidRPr="000079DE">
        <w:rPr>
          <w:rFonts w:cs="Arial"/>
          <w:b/>
          <w:i/>
          <w:sz w:val="17"/>
          <w:szCs w:val="17"/>
          <w:highlight w:val="lightGray"/>
          <w:u w:val="single"/>
          <w:lang w:val="es-ES" w:eastAsia="es-MX"/>
        </w:rPr>
        <w:t>Si es plurianual se deberá agregar según corresponda:</w:t>
      </w:r>
    </w:p>
    <w:p w14:paraId="5D945212" w14:textId="77777777" w:rsidR="004E0F6D" w:rsidRPr="00473B60" w:rsidRDefault="004E0F6D" w:rsidP="004E0F6D">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0079DE">
        <w:rPr>
          <w:rFonts w:cs="Arial"/>
          <w:color w:val="000000"/>
          <w:sz w:val="17"/>
          <w:szCs w:val="17"/>
          <w:highlight w:val="lightGray"/>
          <w:lang w:val="es-MX"/>
        </w:rPr>
        <w:t>(115, fracción III, 1</w:t>
      </w:r>
      <w:r w:rsidRPr="000079DE">
        <w:rPr>
          <w:rFonts w:cs="Arial"/>
          <w:color w:val="000000"/>
          <w:sz w:val="17"/>
          <w:szCs w:val="17"/>
          <w:highlight w:val="lightGray"/>
        </w:rPr>
        <w:t xml:space="preserve">24, </w:t>
      </w:r>
      <w:r w:rsidRPr="000079DE">
        <w:rPr>
          <w:rFonts w:cs="Arial"/>
          <w:b/>
          <w:i/>
          <w:color w:val="000000"/>
          <w:sz w:val="17"/>
          <w:szCs w:val="17"/>
          <w:highlight w:val="lightGray"/>
        </w:rPr>
        <w:t>si es abierto</w:t>
      </w:r>
      <w:r w:rsidRPr="000079DE">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2020, sin incluir el Impuesto al Valor Agregado, debiendo renovarse, durante los primeros 10 (diez) días naturales de los ejercicios fiscales </w:t>
      </w:r>
      <w:r w:rsidRPr="000079DE">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0079DE">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E1D6511" w14:textId="77777777" w:rsidR="004E0F6D" w:rsidRPr="001D1A05" w:rsidRDefault="004E0F6D" w:rsidP="004E0F6D">
      <w:pPr>
        <w:pStyle w:val="E2"/>
        <w:ind w:left="0" w:right="-94"/>
        <w:rPr>
          <w:rFonts w:cs="Arial"/>
          <w:sz w:val="14"/>
          <w:szCs w:val="14"/>
          <w:lang w:eastAsia="es-MX"/>
        </w:rPr>
      </w:pPr>
    </w:p>
    <w:p w14:paraId="68BAFF8F" w14:textId="77777777" w:rsidR="004E0F6D" w:rsidRPr="00473B60" w:rsidRDefault="004E0F6D" w:rsidP="004E0F6D">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68EB0E9A" w14:textId="77777777" w:rsidR="004E0F6D" w:rsidRPr="00473B60" w:rsidRDefault="004E0F6D" w:rsidP="004E0F6D">
      <w:pPr>
        <w:pStyle w:val="E2"/>
        <w:numPr>
          <w:ilvl w:val="0"/>
          <w:numId w:val="77"/>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C9C1B3D" w14:textId="77777777" w:rsidR="004E0F6D" w:rsidRPr="00473B60" w:rsidRDefault="004E0F6D" w:rsidP="004E0F6D">
      <w:pPr>
        <w:pStyle w:val="E2"/>
        <w:numPr>
          <w:ilvl w:val="0"/>
          <w:numId w:val="77"/>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BCDBF37" w14:textId="77777777" w:rsidR="004E0F6D" w:rsidRPr="00473B60" w:rsidRDefault="004E0F6D" w:rsidP="004E0F6D">
      <w:pPr>
        <w:pStyle w:val="E2"/>
        <w:numPr>
          <w:ilvl w:val="0"/>
          <w:numId w:val="77"/>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0F2D6279" w14:textId="77777777" w:rsidR="004E0F6D" w:rsidRPr="001D1A05" w:rsidRDefault="004E0F6D" w:rsidP="004E0F6D">
      <w:pPr>
        <w:pStyle w:val="E2"/>
        <w:ind w:left="0" w:right="-94"/>
        <w:rPr>
          <w:rFonts w:cs="Arial"/>
          <w:sz w:val="14"/>
          <w:szCs w:val="14"/>
          <w:lang w:val="es-MX"/>
        </w:rPr>
      </w:pPr>
    </w:p>
    <w:p w14:paraId="5B2765FE" w14:textId="77777777" w:rsidR="004E0F6D" w:rsidRPr="00473B60" w:rsidRDefault="004E0F6D" w:rsidP="004E0F6D">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0079DE">
        <w:rPr>
          <w:rFonts w:cs="Arial"/>
          <w:sz w:val="17"/>
          <w:szCs w:val="17"/>
          <w:highlight w:val="lightGray"/>
          <w:u w:val="single"/>
          <w:lang w:val="es-MX"/>
        </w:rPr>
        <w:t xml:space="preserve">por el monto total de la obligación garantizada, considerando que ésta es indivisible. </w:t>
      </w:r>
      <w:r w:rsidRPr="000079DE">
        <w:rPr>
          <w:rFonts w:cs="Arial"/>
          <w:sz w:val="17"/>
          <w:szCs w:val="17"/>
          <w:highlight w:val="lightGray"/>
          <w:lang w:val="es-MX"/>
        </w:rPr>
        <w:t>(</w:t>
      </w:r>
      <w:r w:rsidRPr="000079DE">
        <w:rPr>
          <w:rFonts w:cs="Arial"/>
          <w:b/>
          <w:sz w:val="17"/>
          <w:szCs w:val="17"/>
          <w:highlight w:val="lightGray"/>
          <w:lang w:val="es-MX"/>
        </w:rPr>
        <w:t>O cuando aplique:</w:t>
      </w:r>
      <w:r w:rsidRPr="000079DE">
        <w:rPr>
          <w:rFonts w:cs="Arial"/>
          <w:sz w:val="17"/>
          <w:szCs w:val="17"/>
          <w:highlight w:val="lightGray"/>
          <w:lang w:val="es-MX"/>
        </w:rPr>
        <w:t xml:space="preserve"> </w:t>
      </w:r>
      <w:r w:rsidRPr="000079DE">
        <w:rPr>
          <w:rFonts w:cs="Arial"/>
          <w:sz w:val="17"/>
          <w:szCs w:val="17"/>
          <w:highlight w:val="lightGray"/>
          <w:u w:val="single"/>
          <w:lang w:val="es-MX"/>
        </w:rPr>
        <w:t>de manera proporcional respecto del monto de los bienes no entregados o servicio no prestado, si la obligación garantizada es divisible.</w:t>
      </w:r>
    </w:p>
    <w:p w14:paraId="1180974B" w14:textId="77777777" w:rsidR="004E0F6D" w:rsidRPr="001D1A05" w:rsidRDefault="004E0F6D" w:rsidP="004E0F6D">
      <w:pPr>
        <w:ind w:right="-93"/>
        <w:rPr>
          <w:rFonts w:ascii="Arial" w:hAnsi="Arial" w:cs="Arial"/>
          <w:sz w:val="14"/>
          <w:szCs w:val="14"/>
        </w:rPr>
      </w:pPr>
    </w:p>
    <w:p w14:paraId="0D38DFCE" w14:textId="77777777" w:rsidR="004E0F6D" w:rsidRPr="00473B60" w:rsidRDefault="004E0F6D" w:rsidP="004E0F6D">
      <w:pPr>
        <w:ind w:right="-94"/>
        <w:outlineLvl w:val="0"/>
        <w:rPr>
          <w:rFonts w:ascii="Arial" w:hAnsi="Arial" w:cs="Arial"/>
          <w:b/>
          <w:sz w:val="17"/>
          <w:szCs w:val="17"/>
          <w:u w:val="single"/>
        </w:rPr>
      </w:pPr>
      <w:r w:rsidRPr="00473B60">
        <w:rPr>
          <w:rFonts w:ascii="Arial" w:hAnsi="Arial" w:cs="Arial"/>
          <w:b/>
          <w:sz w:val="17"/>
          <w:szCs w:val="17"/>
          <w:u w:val="single"/>
        </w:rPr>
        <w:t>Octava.- Pena convencional.</w:t>
      </w:r>
    </w:p>
    <w:p w14:paraId="59EEA738"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En términos de lo estipulado en el artículo 62 del </w:t>
      </w:r>
      <w:r w:rsidRPr="00473B60">
        <w:rPr>
          <w:rFonts w:ascii="Arial" w:hAnsi="Arial" w:cs="Arial"/>
          <w:b/>
          <w:sz w:val="17"/>
          <w:szCs w:val="17"/>
        </w:rPr>
        <w:t>“Reglamento”</w:t>
      </w:r>
      <w:r>
        <w:rPr>
          <w:rFonts w:ascii="Arial" w:hAnsi="Arial" w:cs="Arial"/>
          <w:sz w:val="17"/>
          <w:szCs w:val="17"/>
        </w:rPr>
        <w:t xml:space="preserve"> y 145 de las </w:t>
      </w:r>
      <w:r w:rsidRPr="002B181B">
        <w:rPr>
          <w:rFonts w:ascii="Arial" w:hAnsi="Arial" w:cs="Arial"/>
          <w:b/>
          <w:sz w:val="17"/>
          <w:szCs w:val="17"/>
        </w:rPr>
        <w:t>“POBALINES”</w:t>
      </w:r>
      <w:r w:rsidRPr="00473B60">
        <w:rPr>
          <w:rFonts w:ascii="Arial" w:hAnsi="Arial" w:cs="Arial"/>
          <w:sz w:val="17"/>
          <w:szCs w:val="17"/>
        </w:rPr>
        <w:t xml:space="preserve">, si el </w:t>
      </w:r>
      <w:r w:rsidRPr="00473B60">
        <w:rPr>
          <w:rFonts w:ascii="Arial" w:hAnsi="Arial" w:cs="Arial"/>
          <w:b/>
          <w:sz w:val="17"/>
          <w:szCs w:val="17"/>
        </w:rPr>
        <w:t xml:space="preserve">“Proveedor” </w:t>
      </w:r>
      <w:r w:rsidRPr="00473B60">
        <w:rPr>
          <w:rFonts w:ascii="Arial" w:hAnsi="Arial" w:cs="Arial"/>
          <w:sz w:val="17"/>
          <w:szCs w:val="17"/>
        </w:rPr>
        <w:t xml:space="preserve">incurre en algún atraso en el cumplimiento de las fechas pactadas para la entrega de los bienes o prestación del servicio, le serán aplicables penas convencionales del </w:t>
      </w:r>
      <w:r w:rsidRPr="000079DE">
        <w:rPr>
          <w:rFonts w:ascii="Arial" w:hAnsi="Arial" w:cs="Arial"/>
          <w:sz w:val="17"/>
          <w:szCs w:val="17"/>
          <w:highlight w:val="lightGray"/>
        </w:rPr>
        <w:t>__% (____</w:t>
      </w:r>
      <w:r w:rsidRPr="000079DE">
        <w:rPr>
          <w:rFonts w:ascii="Arial" w:hAnsi="Arial" w:cs="Arial"/>
          <w:sz w:val="17"/>
          <w:szCs w:val="17"/>
          <w:highlight w:val="lightGray"/>
          <w:u w:val="single"/>
        </w:rPr>
        <w:t>por ciento</w:t>
      </w:r>
      <w:r w:rsidRPr="000079DE">
        <w:rPr>
          <w:rFonts w:ascii="Arial" w:hAnsi="Arial" w:cs="Arial"/>
          <w:sz w:val="17"/>
          <w:szCs w:val="17"/>
          <w:highlight w:val="lightGray"/>
        </w:rPr>
        <w:t>)</w:t>
      </w:r>
      <w:r w:rsidRPr="00473B60">
        <w:rPr>
          <w:rFonts w:ascii="Arial" w:hAnsi="Arial" w:cs="Arial"/>
          <w:sz w:val="17"/>
          <w:szCs w:val="17"/>
        </w:rPr>
        <w:t xml:space="preserve"> por cada día natural </w:t>
      </w:r>
      <w:r w:rsidRPr="000079DE">
        <w:rPr>
          <w:rFonts w:ascii="Arial" w:hAnsi="Arial" w:cs="Arial"/>
          <w:sz w:val="17"/>
          <w:szCs w:val="17"/>
          <w:highlight w:val="lightGray"/>
        </w:rPr>
        <w:t>(o hábil si así lo establece el área requirente)</w:t>
      </w:r>
      <w:r w:rsidRPr="00473B60">
        <w:rPr>
          <w:rFonts w:ascii="Arial" w:hAnsi="Arial" w:cs="Arial"/>
          <w:sz w:val="17"/>
          <w:szCs w:val="17"/>
        </w:rPr>
        <w:t xml:space="preserve"> de atraso, calculado sobre el monto correspondiente al servicio no prestado oportunamente, la cual tendrá como límite el monto de la garantía de cumplimiento y en caso de exceder, el </w:t>
      </w:r>
      <w:r w:rsidRPr="00473B60">
        <w:rPr>
          <w:rFonts w:ascii="Arial" w:hAnsi="Arial" w:cs="Arial"/>
          <w:b/>
          <w:sz w:val="17"/>
          <w:szCs w:val="17"/>
        </w:rPr>
        <w:t xml:space="preserve">“Instituto” </w:t>
      </w:r>
      <w:r w:rsidRPr="00473B60">
        <w:rPr>
          <w:rFonts w:ascii="Arial" w:hAnsi="Arial" w:cs="Arial"/>
          <w:sz w:val="17"/>
          <w:szCs w:val="17"/>
        </w:rPr>
        <w:t>podrá iniciar el procedimiento de rescisión administrativa del presente contrato.</w:t>
      </w:r>
    </w:p>
    <w:p w14:paraId="3391F0D4" w14:textId="77777777" w:rsidR="004E0F6D" w:rsidRPr="001D1A05" w:rsidRDefault="004E0F6D" w:rsidP="004E0F6D">
      <w:pPr>
        <w:ind w:right="-94"/>
        <w:jc w:val="both"/>
        <w:rPr>
          <w:rFonts w:ascii="Arial" w:hAnsi="Arial" w:cs="Arial"/>
          <w:sz w:val="14"/>
          <w:szCs w:val="14"/>
        </w:rPr>
      </w:pPr>
    </w:p>
    <w:p w14:paraId="00D0B48F" w14:textId="77777777" w:rsidR="004E0F6D" w:rsidRPr="00473B60" w:rsidRDefault="004E0F6D" w:rsidP="004E0F6D">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61AB869F" w14:textId="77777777" w:rsidR="004E0F6D" w:rsidRPr="001D1A05" w:rsidRDefault="004E0F6D" w:rsidP="004E0F6D">
      <w:pPr>
        <w:ind w:right="-1"/>
        <w:jc w:val="both"/>
        <w:rPr>
          <w:rFonts w:ascii="Arial" w:hAnsi="Arial" w:cs="Arial"/>
          <w:color w:val="000000"/>
          <w:sz w:val="14"/>
          <w:szCs w:val="14"/>
        </w:rPr>
      </w:pPr>
    </w:p>
    <w:p w14:paraId="0C587634" w14:textId="77777777" w:rsidR="004E0F6D" w:rsidRPr="00473B60" w:rsidRDefault="004E0F6D" w:rsidP="004E0F6D">
      <w:pPr>
        <w:ind w:right="-1"/>
        <w:jc w:val="both"/>
        <w:rPr>
          <w:rFonts w:ascii="Arial" w:hAnsi="Arial" w:cs="Arial"/>
          <w:color w:val="000000"/>
          <w:sz w:val="17"/>
          <w:szCs w:val="17"/>
        </w:rPr>
      </w:pPr>
      <w:r w:rsidRPr="00473B60">
        <w:rPr>
          <w:rFonts w:ascii="Arial" w:hAnsi="Arial" w:cs="Arial"/>
          <w:color w:val="000000"/>
          <w:sz w:val="17"/>
          <w:szCs w:val="17"/>
        </w:rPr>
        <w:lastRenderedPageBreak/>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38BB722C" w14:textId="77777777" w:rsidR="004E0F6D" w:rsidRPr="001D1A05" w:rsidRDefault="004E0F6D" w:rsidP="004E0F6D">
      <w:pPr>
        <w:ind w:right="-1"/>
        <w:jc w:val="both"/>
        <w:rPr>
          <w:rFonts w:ascii="Arial" w:hAnsi="Arial" w:cs="Arial"/>
          <w:color w:val="000000"/>
          <w:sz w:val="14"/>
          <w:szCs w:val="14"/>
        </w:rPr>
      </w:pPr>
    </w:p>
    <w:p w14:paraId="0A17CE31" w14:textId="77777777" w:rsidR="004E0F6D" w:rsidRPr="00473B60" w:rsidRDefault="004E0F6D" w:rsidP="004E0F6D">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0079DE">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4E4DD6DC" w14:textId="77777777" w:rsidR="004E0F6D" w:rsidRPr="001D1A05" w:rsidRDefault="004E0F6D" w:rsidP="004E0F6D">
      <w:pPr>
        <w:ind w:right="-1"/>
        <w:jc w:val="both"/>
        <w:rPr>
          <w:rFonts w:ascii="Arial" w:hAnsi="Arial" w:cs="Arial"/>
          <w:color w:val="000000"/>
          <w:sz w:val="14"/>
          <w:szCs w:val="14"/>
        </w:rPr>
      </w:pPr>
    </w:p>
    <w:p w14:paraId="1B38A472" w14:textId="77777777" w:rsidR="004E0F6D" w:rsidRPr="00473B60" w:rsidRDefault="004E0F6D" w:rsidP="004E0F6D">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670959D1" w14:textId="77777777" w:rsidR="004E0F6D" w:rsidRPr="001D1A05" w:rsidRDefault="004E0F6D" w:rsidP="004E0F6D">
      <w:pPr>
        <w:ind w:right="-94"/>
        <w:rPr>
          <w:rFonts w:ascii="Arial" w:hAnsi="Arial" w:cs="Arial"/>
          <w:sz w:val="14"/>
          <w:szCs w:val="14"/>
          <w:u w:val="single"/>
        </w:rPr>
      </w:pPr>
    </w:p>
    <w:p w14:paraId="6CC78DCD" w14:textId="77777777" w:rsidR="004E0F6D" w:rsidRPr="00473B60" w:rsidRDefault="004E0F6D" w:rsidP="004E0F6D">
      <w:pPr>
        <w:ind w:right="48"/>
        <w:outlineLvl w:val="0"/>
        <w:rPr>
          <w:rFonts w:ascii="Arial" w:hAnsi="Arial" w:cs="Arial"/>
          <w:b/>
          <w:bCs/>
          <w:sz w:val="17"/>
          <w:szCs w:val="17"/>
          <w:u w:val="single"/>
        </w:rPr>
      </w:pPr>
      <w:r w:rsidRPr="000079DE">
        <w:rPr>
          <w:rFonts w:ascii="Arial" w:hAnsi="Arial" w:cs="Arial"/>
          <w:b/>
          <w:bCs/>
          <w:i/>
          <w:sz w:val="17"/>
          <w:szCs w:val="17"/>
          <w:highlight w:val="lightGray"/>
          <w:u w:val="single"/>
          <w:shd w:val="clear" w:color="auto" w:fill="FFFFFF"/>
        </w:rPr>
        <w:t>Si aplica</w:t>
      </w:r>
      <w:r w:rsidRPr="000079DE">
        <w:rPr>
          <w:rFonts w:ascii="Arial" w:hAnsi="Arial" w:cs="Arial"/>
          <w:b/>
          <w:bCs/>
          <w:sz w:val="17"/>
          <w:szCs w:val="17"/>
          <w:highlight w:val="lightGray"/>
          <w:u w:val="single"/>
        </w:rPr>
        <w:t>: Novena.- Deducciones.</w:t>
      </w:r>
    </w:p>
    <w:p w14:paraId="3E97DA5F" w14:textId="77777777" w:rsidR="004E0F6D" w:rsidRPr="00473B60" w:rsidRDefault="004E0F6D" w:rsidP="004E0F6D">
      <w:pPr>
        <w:ind w:right="48"/>
        <w:jc w:val="both"/>
        <w:rPr>
          <w:rFonts w:ascii="Arial" w:hAnsi="Arial" w:cs="Arial"/>
          <w:color w:val="000000"/>
          <w:sz w:val="17"/>
          <w:szCs w:val="17"/>
        </w:rPr>
      </w:pPr>
      <w:r w:rsidRPr="00473B60">
        <w:rPr>
          <w:rFonts w:ascii="Arial" w:hAnsi="Arial" w:cs="Arial"/>
          <w:color w:val="000000"/>
          <w:sz w:val="17"/>
          <w:szCs w:val="17"/>
        </w:rPr>
        <w:t xml:space="preserve">De conformidad con lo dispuesto en el artículo 63 del </w:t>
      </w:r>
      <w:r w:rsidRPr="00473B60">
        <w:rPr>
          <w:rFonts w:ascii="Arial" w:hAnsi="Arial" w:cs="Arial"/>
          <w:b/>
          <w:bCs/>
          <w:color w:val="000000"/>
          <w:sz w:val="17"/>
          <w:szCs w:val="17"/>
        </w:rPr>
        <w:t>“Reglamento”</w:t>
      </w:r>
      <w:r w:rsidRPr="00473B60">
        <w:rPr>
          <w:rFonts w:ascii="Arial" w:hAnsi="Arial" w:cs="Arial"/>
          <w:color w:val="000000"/>
          <w:sz w:val="17"/>
          <w:szCs w:val="17"/>
        </w:rPr>
        <w:t xml:space="preserve"> y 146 de las </w:t>
      </w:r>
      <w:r w:rsidRPr="00473B60">
        <w:rPr>
          <w:rFonts w:ascii="Arial" w:hAnsi="Arial" w:cs="Arial"/>
          <w:b/>
          <w:bCs/>
          <w:color w:val="000000"/>
          <w:sz w:val="17"/>
          <w:szCs w:val="17"/>
        </w:rPr>
        <w:t>“POBALINES”</w:t>
      </w:r>
      <w:r w:rsidRPr="00473B60">
        <w:rPr>
          <w:rFonts w:ascii="Arial" w:hAnsi="Arial" w:cs="Arial"/>
          <w:color w:val="000000"/>
          <w:sz w:val="17"/>
          <w:szCs w:val="17"/>
        </w:rPr>
        <w:t xml:space="preserve">, el </w:t>
      </w:r>
      <w:r w:rsidRPr="00473B60">
        <w:rPr>
          <w:rFonts w:ascii="Arial" w:hAnsi="Arial" w:cs="Arial"/>
          <w:b/>
          <w:bCs/>
          <w:color w:val="000000"/>
          <w:sz w:val="17"/>
          <w:szCs w:val="17"/>
        </w:rPr>
        <w:t>“Instituto”</w:t>
      </w:r>
      <w:r w:rsidRPr="00473B60">
        <w:rPr>
          <w:rFonts w:ascii="Arial" w:hAnsi="Arial" w:cs="Arial"/>
          <w:color w:val="000000"/>
          <w:sz w:val="17"/>
          <w:szCs w:val="17"/>
        </w:rPr>
        <w:t xml:space="preserve"> podrá aplicar deducciones al pago de </w:t>
      </w:r>
      <w:r w:rsidRPr="000079DE">
        <w:rPr>
          <w:rFonts w:ascii="Arial" w:hAnsi="Arial" w:cs="Arial"/>
          <w:color w:val="000000"/>
          <w:sz w:val="17"/>
          <w:szCs w:val="17"/>
          <w:highlight w:val="lightGray"/>
        </w:rPr>
        <w:t>los bienes o del servicio, según aplique)</w:t>
      </w:r>
      <w:r w:rsidRPr="00473B60">
        <w:rPr>
          <w:rFonts w:ascii="Arial" w:hAnsi="Arial" w:cs="Arial"/>
          <w:color w:val="000000"/>
          <w:sz w:val="17"/>
          <w:szCs w:val="17"/>
        </w:rPr>
        <w:t xml:space="preserve"> con motivo del incumplimiento parcial o deficiente en que pudiera incurrir el </w:t>
      </w:r>
      <w:r w:rsidRPr="00473B60">
        <w:rPr>
          <w:rFonts w:ascii="Arial" w:hAnsi="Arial" w:cs="Arial"/>
          <w:b/>
          <w:bCs/>
          <w:color w:val="000000"/>
          <w:sz w:val="17"/>
          <w:szCs w:val="17"/>
        </w:rPr>
        <w:t>“Proveedor”</w:t>
      </w:r>
      <w:r w:rsidRPr="00473B60">
        <w:rPr>
          <w:rFonts w:ascii="Arial" w:hAnsi="Arial" w:cs="Arial"/>
          <w:color w:val="000000"/>
          <w:sz w:val="17"/>
          <w:szCs w:val="17"/>
        </w:rPr>
        <w:t>, conforme a lo siguiente:</w:t>
      </w:r>
    </w:p>
    <w:p w14:paraId="62A153BD" w14:textId="77777777" w:rsidR="004E0F6D" w:rsidRPr="00473B60" w:rsidRDefault="004E0F6D" w:rsidP="004E0F6D">
      <w:pPr>
        <w:ind w:right="48"/>
        <w:jc w:val="both"/>
        <w:rPr>
          <w:rFonts w:ascii="Arial" w:hAnsi="Arial" w:cs="Arial"/>
          <w:color w:val="000000"/>
          <w:sz w:val="17"/>
          <w:szCs w:val="17"/>
        </w:rPr>
      </w:pPr>
    </w:p>
    <w:p w14:paraId="621662B5" w14:textId="77777777" w:rsidR="004E0F6D" w:rsidRPr="00473B60" w:rsidRDefault="004E0F6D" w:rsidP="004E0F6D">
      <w:pPr>
        <w:shd w:val="clear" w:color="auto" w:fill="FFFFFF"/>
        <w:ind w:right="-96"/>
        <w:jc w:val="center"/>
        <w:rPr>
          <w:rFonts w:ascii="Arial" w:hAnsi="Arial" w:cs="Arial"/>
          <w:color w:val="000000"/>
          <w:sz w:val="17"/>
          <w:szCs w:val="17"/>
          <w:shd w:val="clear" w:color="auto" w:fill="FFFFFF"/>
        </w:rPr>
      </w:pPr>
      <w:r w:rsidRPr="000079DE">
        <w:rPr>
          <w:rFonts w:ascii="Arial" w:hAnsi="Arial" w:cs="Arial"/>
          <w:color w:val="000000"/>
          <w:sz w:val="17"/>
          <w:szCs w:val="17"/>
          <w:highlight w:val="lightGray"/>
          <w:shd w:val="clear" w:color="auto" w:fill="FFFFFF"/>
        </w:rPr>
        <w:t>(</w:t>
      </w:r>
      <w:r w:rsidRPr="000079DE">
        <w:rPr>
          <w:rFonts w:ascii="Arial" w:hAnsi="Arial" w:cs="Arial"/>
          <w:color w:val="000000"/>
          <w:sz w:val="17"/>
          <w:szCs w:val="17"/>
          <w:highlight w:val="lightGray"/>
          <w:u w:val="single"/>
          <w:shd w:val="clear" w:color="auto" w:fill="FFFFFF"/>
        </w:rPr>
        <w:t>Descripción de las deducciones</w:t>
      </w:r>
      <w:r w:rsidRPr="000079DE">
        <w:rPr>
          <w:rFonts w:ascii="Arial" w:hAnsi="Arial" w:cs="Arial"/>
          <w:color w:val="000000"/>
          <w:sz w:val="17"/>
          <w:szCs w:val="17"/>
          <w:highlight w:val="lightGray"/>
          <w:shd w:val="clear" w:color="auto" w:fill="FFFFFF"/>
        </w:rPr>
        <w:t>)</w:t>
      </w:r>
    </w:p>
    <w:p w14:paraId="0FD5ACEC" w14:textId="77777777" w:rsidR="004E0F6D" w:rsidRPr="00473B60" w:rsidRDefault="004E0F6D" w:rsidP="004E0F6D">
      <w:pPr>
        <w:ind w:right="-96"/>
        <w:jc w:val="center"/>
        <w:rPr>
          <w:rFonts w:ascii="Arial" w:hAnsi="Arial" w:cs="Arial"/>
          <w:color w:val="000000"/>
          <w:sz w:val="17"/>
          <w:szCs w:val="17"/>
          <w:shd w:val="clear" w:color="auto" w:fill="FFFFFF"/>
        </w:rPr>
      </w:pPr>
    </w:p>
    <w:p w14:paraId="1357942E" w14:textId="77777777" w:rsidR="004E0F6D" w:rsidRPr="00473B60" w:rsidRDefault="004E0F6D" w:rsidP="004E0F6D">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21DC7644" w14:textId="77777777" w:rsidR="004E0F6D" w:rsidRPr="001D1A05" w:rsidRDefault="004E0F6D" w:rsidP="004E0F6D">
      <w:pPr>
        <w:ind w:right="-96"/>
        <w:jc w:val="both"/>
        <w:rPr>
          <w:rFonts w:ascii="Arial" w:hAnsi="Arial" w:cs="Arial"/>
          <w:sz w:val="14"/>
          <w:szCs w:val="14"/>
          <w:u w:val="single"/>
        </w:rPr>
      </w:pPr>
    </w:p>
    <w:p w14:paraId="21B1C21B" w14:textId="77777777" w:rsidR="004E0F6D" w:rsidRPr="00473B60" w:rsidRDefault="004E0F6D" w:rsidP="004E0F6D">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3B705083" w14:textId="77777777" w:rsidR="004E0F6D" w:rsidRPr="00473B60" w:rsidRDefault="004E0F6D" w:rsidP="004E0F6D">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5ECD8F19" w14:textId="77777777" w:rsidR="004E0F6D" w:rsidRPr="001D1A05" w:rsidRDefault="004E0F6D" w:rsidP="004E0F6D">
      <w:pPr>
        <w:pStyle w:val="Textoindependiente"/>
        <w:ind w:right="-94"/>
        <w:rPr>
          <w:rFonts w:cs="Arial"/>
          <w:sz w:val="14"/>
          <w:szCs w:val="14"/>
        </w:rPr>
      </w:pPr>
    </w:p>
    <w:p w14:paraId="0EF7A64D" w14:textId="77777777" w:rsidR="004E0F6D" w:rsidRPr="00473B60" w:rsidRDefault="004E0F6D" w:rsidP="004E0F6D">
      <w:pPr>
        <w:pStyle w:val="Prrafodelista"/>
        <w:numPr>
          <w:ilvl w:val="0"/>
          <w:numId w:val="70"/>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DB380E2" w14:textId="77777777" w:rsidR="004E0F6D" w:rsidRPr="00473B60" w:rsidRDefault="004E0F6D" w:rsidP="004E0F6D">
      <w:pPr>
        <w:pStyle w:val="Prrafodelista"/>
        <w:autoSpaceDE w:val="0"/>
        <w:autoSpaceDN w:val="0"/>
        <w:adjustRightInd w:val="0"/>
        <w:ind w:left="426" w:right="-94"/>
        <w:jc w:val="both"/>
        <w:rPr>
          <w:rFonts w:ascii="Arial" w:hAnsi="Arial" w:cs="Arial"/>
          <w:sz w:val="17"/>
          <w:szCs w:val="17"/>
          <w:lang w:val="es-MX" w:eastAsia="es-MX"/>
        </w:rPr>
      </w:pPr>
    </w:p>
    <w:p w14:paraId="7A643EAE" w14:textId="77777777" w:rsidR="004E0F6D" w:rsidRPr="00473B60" w:rsidRDefault="004E0F6D" w:rsidP="004E0F6D">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0079DE">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72C59E95" w14:textId="77777777" w:rsidR="004E0F6D" w:rsidRPr="00473B60" w:rsidRDefault="004E0F6D" w:rsidP="004E0F6D">
      <w:pPr>
        <w:pStyle w:val="Prrafodelista"/>
        <w:numPr>
          <w:ilvl w:val="0"/>
          <w:numId w:val="71"/>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2261A042" w14:textId="77777777" w:rsidR="004E0F6D" w:rsidRPr="00473B60" w:rsidRDefault="004E0F6D" w:rsidP="004E0F6D">
      <w:pPr>
        <w:pStyle w:val="Prrafodelista"/>
        <w:numPr>
          <w:ilvl w:val="0"/>
          <w:numId w:val="71"/>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164DCDA2" w14:textId="77777777" w:rsidR="004E0F6D" w:rsidRPr="001D1A05" w:rsidRDefault="004E0F6D" w:rsidP="004E0F6D">
      <w:pPr>
        <w:autoSpaceDE w:val="0"/>
        <w:autoSpaceDN w:val="0"/>
        <w:ind w:right="-94"/>
        <w:jc w:val="both"/>
        <w:rPr>
          <w:rFonts w:ascii="Arial" w:hAnsi="Arial" w:cs="Arial"/>
          <w:sz w:val="14"/>
          <w:szCs w:val="14"/>
          <w:lang w:eastAsia="es-MX"/>
        </w:rPr>
      </w:pPr>
    </w:p>
    <w:p w14:paraId="41D68888" w14:textId="77777777" w:rsidR="004E0F6D" w:rsidRPr="00473B60" w:rsidRDefault="004E0F6D" w:rsidP="004E0F6D">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5E40AA96" w14:textId="77777777" w:rsidR="004E0F6D" w:rsidRPr="001D1A05" w:rsidRDefault="004E0F6D" w:rsidP="004E0F6D">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71DD2CE2" w14:textId="77777777" w:rsidR="004E0F6D" w:rsidRPr="00473B60" w:rsidRDefault="004E0F6D" w:rsidP="004E0F6D">
      <w:pPr>
        <w:ind w:right="-94"/>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4D0FC5A0" w14:textId="77777777" w:rsidR="004E0F6D" w:rsidRPr="00473B60" w:rsidRDefault="004E0F6D" w:rsidP="004E0F6D">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11D57C6" w14:textId="77777777" w:rsidR="004E0F6D" w:rsidRPr="001D1A05" w:rsidRDefault="004E0F6D" w:rsidP="004E0F6D">
      <w:pPr>
        <w:pStyle w:val="Texto0"/>
        <w:spacing w:after="0" w:line="240" w:lineRule="auto"/>
        <w:ind w:right="-94" w:firstLine="0"/>
        <w:rPr>
          <w:rFonts w:cs="Arial"/>
          <w:sz w:val="14"/>
          <w:szCs w:val="14"/>
          <w:lang w:val="es-MX"/>
        </w:rPr>
      </w:pPr>
    </w:p>
    <w:p w14:paraId="0DBD402B" w14:textId="77777777" w:rsidR="004E0F6D" w:rsidRPr="00473B60" w:rsidRDefault="004E0F6D" w:rsidP="004E0F6D">
      <w:pPr>
        <w:pStyle w:val="Texto0"/>
        <w:numPr>
          <w:ilvl w:val="0"/>
          <w:numId w:val="25"/>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30536134" w14:textId="77777777" w:rsidR="004E0F6D" w:rsidRPr="00473B60" w:rsidRDefault="004E0F6D" w:rsidP="004E0F6D">
      <w:pPr>
        <w:pStyle w:val="Texto0"/>
        <w:numPr>
          <w:ilvl w:val="0"/>
          <w:numId w:val="25"/>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0079DE">
        <w:rPr>
          <w:rFonts w:cs="Arial"/>
          <w:sz w:val="17"/>
          <w:szCs w:val="17"/>
          <w:highlight w:val="lightGray"/>
        </w:rPr>
        <w:t xml:space="preserve">(o deducciones </w:t>
      </w:r>
      <w:r w:rsidRPr="000079DE">
        <w:rPr>
          <w:rFonts w:cs="Arial"/>
          <w:b/>
          <w:sz w:val="17"/>
          <w:szCs w:val="17"/>
          <w:highlight w:val="lightGray"/>
        </w:rPr>
        <w:t>si aplica</w:t>
      </w:r>
      <w:r w:rsidRPr="000079DE">
        <w:rPr>
          <w:rFonts w:cs="Arial"/>
          <w:sz w:val="17"/>
          <w:szCs w:val="17"/>
          <w:highlight w:val="lightGray"/>
        </w:rPr>
        <w:t>)</w:t>
      </w:r>
      <w:r w:rsidRPr="00473B60">
        <w:rPr>
          <w:rFonts w:cs="Arial"/>
          <w:sz w:val="17"/>
          <w:szCs w:val="17"/>
        </w:rPr>
        <w:t xml:space="preserve"> excede el monto de la garantía de cumplimiento; </w:t>
      </w:r>
    </w:p>
    <w:p w14:paraId="09C4C87C" w14:textId="77777777" w:rsidR="004E0F6D" w:rsidRPr="00473B60" w:rsidRDefault="004E0F6D" w:rsidP="004E0F6D">
      <w:pPr>
        <w:pStyle w:val="Texto0"/>
        <w:numPr>
          <w:ilvl w:val="0"/>
          <w:numId w:val="25"/>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D4BE030" w14:textId="77777777" w:rsidR="004E0F6D" w:rsidRPr="00473B60" w:rsidRDefault="004E0F6D" w:rsidP="004E0F6D">
      <w:pPr>
        <w:pStyle w:val="Texto0"/>
        <w:numPr>
          <w:ilvl w:val="0"/>
          <w:numId w:val="25"/>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42E4728B" w14:textId="77777777" w:rsidR="004E0F6D" w:rsidRPr="001D1A05" w:rsidRDefault="004E0F6D" w:rsidP="004E0F6D">
      <w:pPr>
        <w:ind w:right="-94"/>
        <w:jc w:val="both"/>
        <w:rPr>
          <w:rFonts w:ascii="Arial" w:hAnsi="Arial" w:cs="Arial"/>
          <w:sz w:val="14"/>
          <w:szCs w:val="14"/>
        </w:rPr>
      </w:pPr>
    </w:p>
    <w:p w14:paraId="510B27EB"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4075204" w14:textId="77777777" w:rsidR="004E0F6D" w:rsidRPr="001D1A05" w:rsidRDefault="004E0F6D" w:rsidP="004E0F6D">
      <w:pPr>
        <w:ind w:right="-94"/>
        <w:jc w:val="both"/>
        <w:rPr>
          <w:rFonts w:ascii="Arial" w:hAnsi="Arial" w:cs="Arial"/>
          <w:sz w:val="14"/>
          <w:szCs w:val="14"/>
        </w:rPr>
      </w:pPr>
    </w:p>
    <w:p w14:paraId="17E22FA8" w14:textId="77777777" w:rsidR="004E0F6D" w:rsidRPr="00473B60" w:rsidRDefault="004E0F6D" w:rsidP="004E0F6D">
      <w:pPr>
        <w:ind w:right="-94"/>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5B4B0F74" w14:textId="77777777" w:rsidR="004E0F6D" w:rsidRPr="00473B60" w:rsidRDefault="004E0F6D" w:rsidP="004E0F6D">
      <w:pPr>
        <w:ind w:right="48"/>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699CC3A8" w14:textId="77777777" w:rsidR="004E0F6D" w:rsidRPr="001D1A05" w:rsidRDefault="004E0F6D" w:rsidP="004E0F6D">
      <w:pPr>
        <w:ind w:right="-94"/>
        <w:jc w:val="both"/>
        <w:rPr>
          <w:rFonts w:ascii="Arial" w:hAnsi="Arial" w:cs="Arial"/>
          <w:sz w:val="14"/>
          <w:szCs w:val="14"/>
        </w:rPr>
      </w:pPr>
    </w:p>
    <w:p w14:paraId="3E0B0129" w14:textId="77777777" w:rsidR="004E0F6D" w:rsidRPr="00473B60" w:rsidRDefault="004E0F6D" w:rsidP="004E0F6D">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473868C5" w14:textId="77777777" w:rsidR="004E0F6D" w:rsidRPr="00473B60" w:rsidRDefault="004E0F6D" w:rsidP="004E0F6D">
      <w:pPr>
        <w:autoSpaceDN w:val="0"/>
        <w:ind w:right="-94"/>
        <w:jc w:val="both"/>
        <w:rPr>
          <w:rFonts w:ascii="Arial" w:hAnsi="Arial" w:cs="Arial"/>
          <w:bCs/>
          <w:sz w:val="17"/>
          <w:szCs w:val="17"/>
        </w:rPr>
      </w:pPr>
      <w:r w:rsidRPr="00473B60">
        <w:rPr>
          <w:rFonts w:ascii="Arial" w:hAnsi="Arial" w:cs="Arial"/>
          <w:bCs/>
          <w:sz w:val="17"/>
          <w:szCs w:val="17"/>
        </w:rPr>
        <w:lastRenderedPageBreak/>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0079DE">
        <w:rPr>
          <w:rFonts w:ascii="Arial" w:hAnsi="Arial" w:cs="Arial"/>
          <w:bCs/>
          <w:sz w:val="17"/>
          <w:szCs w:val="17"/>
          <w:highlight w:val="lightGray"/>
        </w:rPr>
        <w:t>del (</w:t>
      </w:r>
      <w:r w:rsidRPr="000079DE">
        <w:rPr>
          <w:rFonts w:ascii="Arial" w:hAnsi="Arial" w:cs="Arial"/>
          <w:bCs/>
          <w:sz w:val="17"/>
          <w:szCs w:val="17"/>
          <w:highlight w:val="lightGray"/>
          <w:u w:val="single"/>
        </w:rPr>
        <w:t>la</w:t>
      </w:r>
      <w:r w:rsidRPr="000079DE">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5A183677" w14:textId="77777777" w:rsidR="004E0F6D" w:rsidRPr="001D1A05" w:rsidRDefault="004E0F6D" w:rsidP="004E0F6D">
      <w:pPr>
        <w:autoSpaceDN w:val="0"/>
        <w:ind w:right="-94"/>
        <w:jc w:val="both"/>
        <w:rPr>
          <w:rFonts w:ascii="Arial" w:hAnsi="Arial" w:cs="Arial"/>
          <w:bCs/>
          <w:sz w:val="14"/>
          <w:szCs w:val="14"/>
        </w:rPr>
      </w:pPr>
    </w:p>
    <w:p w14:paraId="6DEE5875" w14:textId="77777777" w:rsidR="004E0F6D" w:rsidRPr="00473B60" w:rsidRDefault="004E0F6D" w:rsidP="004E0F6D">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BC4698D" w14:textId="77777777" w:rsidR="004E0F6D" w:rsidRPr="00473B60" w:rsidRDefault="004E0F6D" w:rsidP="004E0F6D">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0079DE">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69123989" w14:textId="77777777" w:rsidR="004E0F6D" w:rsidRPr="001D1A05" w:rsidRDefault="004E0F6D" w:rsidP="004E0F6D">
      <w:pPr>
        <w:pStyle w:val="Textoindependiente"/>
        <w:ind w:right="-94"/>
        <w:rPr>
          <w:rFonts w:cs="Arial"/>
          <w:sz w:val="14"/>
          <w:szCs w:val="14"/>
        </w:rPr>
      </w:pPr>
    </w:p>
    <w:p w14:paraId="7B362B96" w14:textId="77777777" w:rsidR="004E0F6D" w:rsidRPr="00473B60" w:rsidRDefault="004E0F6D" w:rsidP="004E0F6D">
      <w:pPr>
        <w:pStyle w:val="Textoindependiente"/>
        <w:ind w:right="-94"/>
        <w:outlineLvl w:val="0"/>
        <w:rPr>
          <w:rFonts w:cs="Arial"/>
          <w:b/>
          <w:sz w:val="17"/>
          <w:szCs w:val="17"/>
        </w:rPr>
      </w:pPr>
      <w:r w:rsidRPr="00473B60">
        <w:rPr>
          <w:rFonts w:cs="Arial"/>
          <w:b/>
          <w:sz w:val="17"/>
          <w:szCs w:val="17"/>
          <w:u w:val="single"/>
        </w:rPr>
        <w:t>Décima Quinta.- Propiedad intelectual.</w:t>
      </w:r>
    </w:p>
    <w:p w14:paraId="68330C21"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09654AE6" w14:textId="77777777" w:rsidR="004E0F6D" w:rsidRPr="001D1A05" w:rsidRDefault="004E0F6D" w:rsidP="004E0F6D">
      <w:pPr>
        <w:ind w:right="-94"/>
        <w:jc w:val="both"/>
        <w:rPr>
          <w:rFonts w:ascii="Arial" w:hAnsi="Arial" w:cs="Arial"/>
          <w:sz w:val="14"/>
          <w:szCs w:val="14"/>
        </w:rPr>
      </w:pPr>
    </w:p>
    <w:p w14:paraId="0DF7052B" w14:textId="77777777" w:rsidR="004E0F6D" w:rsidRPr="00473B60" w:rsidRDefault="004E0F6D" w:rsidP="004E0F6D">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588DEB28"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578341A2" w14:textId="77777777" w:rsidR="004E0F6D" w:rsidRPr="001D1A05" w:rsidRDefault="004E0F6D" w:rsidP="004E0F6D">
      <w:pPr>
        <w:ind w:right="-94"/>
        <w:jc w:val="both"/>
        <w:rPr>
          <w:rFonts w:ascii="Arial" w:hAnsi="Arial" w:cs="Arial"/>
          <w:sz w:val="14"/>
          <w:szCs w:val="14"/>
        </w:rPr>
      </w:pPr>
    </w:p>
    <w:p w14:paraId="6179D777" w14:textId="77777777" w:rsidR="004E0F6D" w:rsidRPr="00473B60" w:rsidRDefault="004E0F6D" w:rsidP="004E0F6D">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1A4BD47D" w14:textId="77777777" w:rsidR="004E0F6D" w:rsidRPr="002717A4" w:rsidRDefault="004E0F6D" w:rsidP="004E0F6D">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6A23743B" w14:textId="77777777" w:rsidR="004E0F6D" w:rsidRPr="001D1A05" w:rsidRDefault="004E0F6D" w:rsidP="004E0F6D">
      <w:pPr>
        <w:ind w:right="-94"/>
        <w:jc w:val="both"/>
        <w:rPr>
          <w:rFonts w:ascii="Arial" w:hAnsi="Arial" w:cs="Arial"/>
          <w:sz w:val="14"/>
          <w:szCs w:val="14"/>
        </w:rPr>
      </w:pPr>
    </w:p>
    <w:p w14:paraId="6D2EFDCE" w14:textId="77777777" w:rsidR="004E0F6D" w:rsidRPr="00473B60" w:rsidRDefault="004E0F6D" w:rsidP="004E0F6D">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3ECBCA23" w14:textId="77777777" w:rsidR="004E0F6D" w:rsidRPr="001D1A05" w:rsidRDefault="004E0F6D" w:rsidP="004E0F6D">
      <w:pPr>
        <w:ind w:right="-94"/>
        <w:jc w:val="both"/>
        <w:rPr>
          <w:rFonts w:ascii="Arial" w:hAnsi="Arial" w:cs="Arial"/>
          <w:sz w:val="14"/>
          <w:szCs w:val="14"/>
        </w:rPr>
      </w:pPr>
    </w:p>
    <w:p w14:paraId="2B1675C3" w14:textId="77777777" w:rsidR="004E0F6D" w:rsidRPr="00473B60" w:rsidRDefault="004E0F6D" w:rsidP="004E0F6D">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17B0738A"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674D235D" w14:textId="77777777" w:rsidR="004E0F6D" w:rsidRPr="00473B60" w:rsidRDefault="004E0F6D" w:rsidP="004E0F6D">
      <w:pPr>
        <w:ind w:right="-94"/>
        <w:jc w:val="both"/>
        <w:rPr>
          <w:rFonts w:ascii="Arial" w:hAnsi="Arial" w:cs="Arial"/>
          <w:sz w:val="17"/>
          <w:szCs w:val="17"/>
        </w:rPr>
      </w:pPr>
    </w:p>
    <w:p w14:paraId="15528366" w14:textId="77777777" w:rsidR="004E0F6D" w:rsidRPr="00473B60" w:rsidRDefault="004E0F6D" w:rsidP="004E0F6D">
      <w:pPr>
        <w:pStyle w:val="Textoindependiente3"/>
        <w:ind w:right="-94"/>
        <w:outlineLvl w:val="0"/>
        <w:rPr>
          <w:rFonts w:cs="Arial"/>
          <w:bCs/>
          <w:sz w:val="17"/>
          <w:szCs w:val="17"/>
          <w:u w:val="single"/>
        </w:rPr>
      </w:pPr>
      <w:r w:rsidRPr="00473B60">
        <w:rPr>
          <w:rFonts w:cs="Arial"/>
          <w:sz w:val="17"/>
          <w:szCs w:val="17"/>
          <w:u w:val="single"/>
        </w:rPr>
        <w:t>Décima Novena.- Incrementos y modificaciones.</w:t>
      </w:r>
    </w:p>
    <w:p w14:paraId="1987A704" w14:textId="77777777" w:rsidR="004E0F6D" w:rsidRPr="00473B60" w:rsidRDefault="004E0F6D" w:rsidP="004E0F6D">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0079DE">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041EF875" w14:textId="77777777" w:rsidR="004E0F6D" w:rsidRPr="00473B60" w:rsidRDefault="004E0F6D" w:rsidP="004E0F6D">
      <w:pPr>
        <w:pStyle w:val="Textoindependiente21"/>
        <w:spacing w:before="0"/>
        <w:ind w:right="-94"/>
        <w:jc w:val="both"/>
        <w:rPr>
          <w:rFonts w:cs="Arial"/>
          <w:b w:val="0"/>
          <w:i w:val="0"/>
          <w:sz w:val="17"/>
          <w:szCs w:val="17"/>
          <w:lang w:val="es-MX" w:eastAsia="es-MX"/>
        </w:rPr>
      </w:pPr>
    </w:p>
    <w:p w14:paraId="332E563B" w14:textId="77777777" w:rsidR="004E0F6D" w:rsidRPr="00473B60" w:rsidRDefault="004E0F6D" w:rsidP="004E0F6D">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0079DE">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p>
    <w:p w14:paraId="13AED1FB" w14:textId="77777777" w:rsidR="004E0F6D" w:rsidRPr="00473B60" w:rsidRDefault="004E0F6D" w:rsidP="004E0F6D">
      <w:pPr>
        <w:pStyle w:val="Textoindependiente21"/>
        <w:spacing w:before="0"/>
        <w:ind w:right="-94"/>
        <w:jc w:val="both"/>
        <w:rPr>
          <w:rFonts w:cs="Arial"/>
          <w:b w:val="0"/>
          <w:i w:val="0"/>
          <w:sz w:val="17"/>
          <w:szCs w:val="17"/>
          <w:lang w:val="es-MX"/>
        </w:rPr>
      </w:pPr>
    </w:p>
    <w:p w14:paraId="34BA34AB" w14:textId="77777777" w:rsidR="004E0F6D" w:rsidRPr="00473B60" w:rsidRDefault="004E0F6D" w:rsidP="004E0F6D">
      <w:pPr>
        <w:pStyle w:val="Textoindependiente21"/>
        <w:spacing w:before="0"/>
        <w:ind w:right="-94"/>
        <w:jc w:val="both"/>
        <w:rPr>
          <w:rFonts w:cs="Arial"/>
          <w:b w:val="0"/>
          <w:i w:val="0"/>
          <w:sz w:val="17"/>
          <w:szCs w:val="17"/>
          <w:lang w:val="es-MX"/>
        </w:rPr>
      </w:pP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66835D95" w14:textId="77777777" w:rsidR="004E0F6D" w:rsidRPr="00473B60" w:rsidRDefault="004E0F6D" w:rsidP="004E0F6D">
      <w:pPr>
        <w:pStyle w:val="Textoindependiente21"/>
        <w:spacing w:before="0"/>
        <w:ind w:right="-94"/>
        <w:jc w:val="both"/>
        <w:rPr>
          <w:rFonts w:cs="Arial"/>
          <w:b w:val="0"/>
          <w:i w:val="0"/>
          <w:sz w:val="17"/>
          <w:szCs w:val="17"/>
          <w:lang w:val="es-MX"/>
        </w:rPr>
      </w:pPr>
    </w:p>
    <w:p w14:paraId="58AA18AF" w14:textId="77777777" w:rsidR="004E0F6D" w:rsidRPr="00473B60" w:rsidRDefault="004E0F6D" w:rsidP="004E0F6D">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1081DF92" w14:textId="77777777" w:rsidR="004E0F6D" w:rsidRPr="00473B60" w:rsidRDefault="004E0F6D" w:rsidP="004E0F6D">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616AB064" w14:textId="77777777" w:rsidR="004E0F6D" w:rsidRPr="00473B60" w:rsidRDefault="004E0F6D" w:rsidP="004E0F6D">
      <w:pPr>
        <w:pStyle w:val="Textoindependiente"/>
        <w:ind w:right="-94"/>
        <w:rPr>
          <w:rFonts w:cs="Arial"/>
          <w:sz w:val="17"/>
          <w:szCs w:val="17"/>
        </w:rPr>
      </w:pPr>
    </w:p>
    <w:p w14:paraId="54FDC9B0" w14:textId="77777777" w:rsidR="004E0F6D" w:rsidRPr="00473B60" w:rsidRDefault="004E0F6D" w:rsidP="004E0F6D">
      <w:pPr>
        <w:pStyle w:val="Textoindependiente"/>
        <w:ind w:right="-94"/>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272F4B37" w14:textId="77777777" w:rsidR="004E0F6D" w:rsidRPr="00473B60" w:rsidRDefault="004E0F6D" w:rsidP="004E0F6D">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0079DE">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5C65547F" w14:textId="77777777" w:rsidR="004E0F6D" w:rsidRPr="00473B60" w:rsidRDefault="004E0F6D" w:rsidP="004E0F6D">
      <w:pPr>
        <w:pStyle w:val="Textoindependiente"/>
        <w:ind w:right="-94"/>
        <w:rPr>
          <w:rFonts w:cs="Arial"/>
          <w:b/>
          <w:sz w:val="17"/>
          <w:szCs w:val="17"/>
          <w:u w:val="single"/>
        </w:rPr>
      </w:pPr>
    </w:p>
    <w:p w14:paraId="36676BF9" w14:textId="77777777" w:rsidR="004E0F6D" w:rsidRPr="00473B60" w:rsidRDefault="004E0F6D" w:rsidP="004E0F6D">
      <w:pPr>
        <w:pStyle w:val="Textoindependiente"/>
        <w:ind w:right="-94"/>
        <w:outlineLvl w:val="0"/>
        <w:rPr>
          <w:rFonts w:cs="Arial"/>
          <w:b/>
          <w:sz w:val="17"/>
          <w:szCs w:val="17"/>
          <w:u w:val="single"/>
        </w:rPr>
      </w:pPr>
      <w:r w:rsidRPr="00473B60">
        <w:rPr>
          <w:rFonts w:cs="Arial"/>
          <w:b/>
          <w:sz w:val="17"/>
          <w:szCs w:val="17"/>
          <w:u w:val="single"/>
        </w:rPr>
        <w:t xml:space="preserve">Vigésima Segunda.- Vicios del consentimiento. </w:t>
      </w:r>
    </w:p>
    <w:p w14:paraId="38A5EF26" w14:textId="77777777" w:rsidR="004E0F6D" w:rsidRPr="00473B60" w:rsidRDefault="004E0F6D" w:rsidP="004E0F6D">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50D4476A" w14:textId="77777777" w:rsidR="004E0F6D" w:rsidRPr="00473B60" w:rsidRDefault="004E0F6D" w:rsidP="004E0F6D">
      <w:pPr>
        <w:pStyle w:val="Textoindependiente"/>
        <w:ind w:right="-94"/>
        <w:rPr>
          <w:rFonts w:cs="Arial"/>
          <w:sz w:val="17"/>
          <w:szCs w:val="17"/>
        </w:rPr>
      </w:pPr>
    </w:p>
    <w:p w14:paraId="7AC499B3" w14:textId="77777777" w:rsidR="004E0F6D" w:rsidRPr="00473B60" w:rsidRDefault="004E0F6D" w:rsidP="004E0F6D">
      <w:pPr>
        <w:pStyle w:val="Textoindependiente"/>
        <w:ind w:right="-94"/>
        <w:outlineLvl w:val="0"/>
        <w:rPr>
          <w:rFonts w:cs="Arial"/>
          <w:b/>
          <w:sz w:val="17"/>
          <w:szCs w:val="17"/>
          <w:u w:val="single"/>
        </w:rPr>
      </w:pPr>
      <w:r w:rsidRPr="00473B60">
        <w:rPr>
          <w:rFonts w:cs="Arial"/>
          <w:b/>
          <w:sz w:val="17"/>
          <w:szCs w:val="17"/>
          <w:u w:val="single"/>
        </w:rPr>
        <w:lastRenderedPageBreak/>
        <w:t>Vigésima Tercera.- Notificaciones.</w:t>
      </w:r>
    </w:p>
    <w:p w14:paraId="63497351"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0079DE">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13D9DE0B" w14:textId="77777777" w:rsidR="004E0F6D" w:rsidRPr="00473B60" w:rsidRDefault="004E0F6D" w:rsidP="004E0F6D">
      <w:pPr>
        <w:ind w:right="-94"/>
        <w:jc w:val="both"/>
        <w:rPr>
          <w:rFonts w:ascii="Arial" w:hAnsi="Arial" w:cs="Arial"/>
          <w:sz w:val="17"/>
          <w:szCs w:val="17"/>
        </w:rPr>
      </w:pPr>
    </w:p>
    <w:p w14:paraId="282809E3" w14:textId="77777777" w:rsidR="004E0F6D" w:rsidRPr="00473B60" w:rsidRDefault="004E0F6D" w:rsidP="004E0F6D">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231024A8"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3D5AF6AE" w14:textId="77777777" w:rsidR="004E0F6D" w:rsidRPr="00473B60" w:rsidRDefault="004E0F6D" w:rsidP="004E0F6D">
      <w:pPr>
        <w:ind w:right="-94"/>
        <w:jc w:val="both"/>
        <w:rPr>
          <w:rFonts w:ascii="Arial" w:hAnsi="Arial" w:cs="Arial"/>
          <w:sz w:val="17"/>
          <w:szCs w:val="17"/>
        </w:rPr>
      </w:pPr>
    </w:p>
    <w:p w14:paraId="65B64D25" w14:textId="77777777" w:rsidR="004E0F6D" w:rsidRPr="00473B60" w:rsidRDefault="004E0F6D" w:rsidP="004E0F6D">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1DBA7FC7" w14:textId="77777777" w:rsidR="004E0F6D" w:rsidRPr="00473B60" w:rsidRDefault="004E0F6D" w:rsidP="004E0F6D">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16C4A806" w14:textId="77777777" w:rsidR="004E0F6D" w:rsidRPr="00BA3045" w:rsidRDefault="004E0F6D" w:rsidP="004E0F6D">
      <w:pPr>
        <w:ind w:right="-94"/>
        <w:jc w:val="both"/>
        <w:rPr>
          <w:rFonts w:ascii="Arial" w:hAnsi="Arial" w:cs="Arial"/>
          <w:sz w:val="14"/>
          <w:szCs w:val="14"/>
        </w:rPr>
      </w:pPr>
    </w:p>
    <w:p w14:paraId="116EA089"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0079DE">
        <w:rPr>
          <w:rFonts w:ascii="Arial" w:hAnsi="Arial" w:cs="Arial"/>
          <w:sz w:val="17"/>
          <w:szCs w:val="17"/>
          <w:highlight w:val="lightGray"/>
        </w:rPr>
        <w:t>(</w:t>
      </w:r>
      <w:r w:rsidRPr="000079DE">
        <w:rPr>
          <w:rFonts w:ascii="Arial" w:hAnsi="Arial" w:cs="Arial"/>
          <w:sz w:val="17"/>
          <w:szCs w:val="17"/>
          <w:highlight w:val="lightGray"/>
          <w:u w:val="single"/>
        </w:rPr>
        <w:t>número</w:t>
      </w:r>
      <w:r w:rsidRPr="000079DE">
        <w:rPr>
          <w:rFonts w:ascii="Arial" w:hAnsi="Arial" w:cs="Arial"/>
          <w:sz w:val="17"/>
          <w:szCs w:val="17"/>
          <w:highlight w:val="lightGray"/>
        </w:rPr>
        <w:t>)</w:t>
      </w:r>
      <w:r w:rsidRPr="00473B60">
        <w:rPr>
          <w:rFonts w:ascii="Arial" w:hAnsi="Arial" w:cs="Arial"/>
          <w:sz w:val="17"/>
          <w:szCs w:val="17"/>
        </w:rPr>
        <w:t xml:space="preserve"> tantos en la Ciudad de México, el </w:t>
      </w:r>
      <w:r w:rsidRPr="000079DE">
        <w:rPr>
          <w:rFonts w:ascii="Arial" w:hAnsi="Arial" w:cs="Arial"/>
          <w:sz w:val="17"/>
          <w:szCs w:val="17"/>
          <w:highlight w:val="lightGray"/>
        </w:rPr>
        <w:t>(</w:t>
      </w:r>
      <w:r w:rsidRPr="000079DE">
        <w:rPr>
          <w:rFonts w:ascii="Arial" w:hAnsi="Arial" w:cs="Arial"/>
          <w:sz w:val="17"/>
          <w:szCs w:val="17"/>
          <w:highlight w:val="lightGray"/>
          <w:u w:val="single"/>
        </w:rPr>
        <w:t>día</w:t>
      </w:r>
      <w:r w:rsidRPr="000079DE">
        <w:rPr>
          <w:rFonts w:ascii="Arial" w:hAnsi="Arial" w:cs="Arial"/>
          <w:sz w:val="17"/>
          <w:szCs w:val="17"/>
          <w:highlight w:val="lightGray"/>
        </w:rPr>
        <w:t>)</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mes)</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año</w:t>
      </w:r>
      <w:r w:rsidRPr="000079DE">
        <w:rPr>
          <w:rFonts w:ascii="Arial" w:hAnsi="Arial" w:cs="Arial"/>
          <w:sz w:val="17"/>
          <w:szCs w:val="17"/>
          <w:highlight w:val="lightGray"/>
        </w:rPr>
        <w:t>)</w:t>
      </w:r>
      <w:r w:rsidRPr="00473B60">
        <w:rPr>
          <w:rFonts w:ascii="Arial" w:hAnsi="Arial" w:cs="Arial"/>
          <w:sz w:val="17"/>
          <w:szCs w:val="17"/>
        </w:rPr>
        <w:t>.</w:t>
      </w:r>
    </w:p>
    <w:p w14:paraId="5C115DA4" w14:textId="77777777" w:rsidR="004E0F6D" w:rsidRPr="00473B60" w:rsidRDefault="004E0F6D" w:rsidP="004E0F6D">
      <w:pPr>
        <w:ind w:right="-94"/>
        <w:jc w:val="both"/>
        <w:rPr>
          <w:rFonts w:ascii="Arial" w:hAnsi="Arial" w:cs="Arial"/>
          <w:sz w:val="17"/>
          <w:szCs w:val="17"/>
        </w:rPr>
      </w:pPr>
    </w:p>
    <w:tbl>
      <w:tblPr>
        <w:tblW w:w="9640" w:type="dxa"/>
        <w:tblInd w:w="-34" w:type="dxa"/>
        <w:tblLook w:val="04A0" w:firstRow="1" w:lastRow="0" w:firstColumn="1" w:lastColumn="0" w:noHBand="0" w:noVBand="1"/>
      </w:tblPr>
      <w:tblGrid>
        <w:gridCol w:w="4849"/>
        <w:gridCol w:w="4791"/>
      </w:tblGrid>
      <w:tr w:rsidR="004E0F6D" w:rsidRPr="00473B60" w14:paraId="67BC6013" w14:textId="77777777" w:rsidTr="006B2C75">
        <w:tc>
          <w:tcPr>
            <w:tcW w:w="4849" w:type="dxa"/>
            <w:shd w:val="clear" w:color="auto" w:fill="auto"/>
          </w:tcPr>
          <w:p w14:paraId="21424D6C" w14:textId="77777777" w:rsidR="004E0F6D" w:rsidRPr="00473B60" w:rsidRDefault="004E0F6D" w:rsidP="006B2C75">
            <w:pPr>
              <w:pBdr>
                <w:bottom w:val="single" w:sz="12" w:space="1" w:color="auto"/>
              </w:pBdr>
              <w:jc w:val="center"/>
              <w:rPr>
                <w:rFonts w:ascii="Arial" w:hAnsi="Arial" w:cs="Arial"/>
                <w:sz w:val="17"/>
                <w:szCs w:val="17"/>
              </w:rPr>
            </w:pPr>
            <w:r w:rsidRPr="00473B60">
              <w:rPr>
                <w:rFonts w:ascii="Arial" w:hAnsi="Arial" w:cs="Arial"/>
                <w:sz w:val="17"/>
                <w:szCs w:val="17"/>
              </w:rPr>
              <w:t xml:space="preserve">Por el </w:t>
            </w:r>
            <w:r w:rsidRPr="00473B60">
              <w:rPr>
                <w:rFonts w:ascii="Arial" w:hAnsi="Arial" w:cs="Arial"/>
                <w:b/>
                <w:bCs/>
                <w:sz w:val="17"/>
                <w:szCs w:val="17"/>
              </w:rPr>
              <w:t>“Instituto”</w:t>
            </w:r>
          </w:p>
          <w:p w14:paraId="07A0F0D8" w14:textId="77777777" w:rsidR="004E0F6D" w:rsidRPr="00473B60" w:rsidRDefault="004E0F6D" w:rsidP="006B2C75">
            <w:pPr>
              <w:pBdr>
                <w:bottom w:val="single" w:sz="12" w:space="1" w:color="auto"/>
              </w:pBdr>
              <w:jc w:val="center"/>
              <w:rPr>
                <w:rFonts w:ascii="Arial" w:hAnsi="Arial" w:cs="Arial"/>
                <w:sz w:val="17"/>
                <w:szCs w:val="17"/>
              </w:rPr>
            </w:pPr>
          </w:p>
          <w:p w14:paraId="44444252" w14:textId="77777777" w:rsidR="004E0F6D" w:rsidRPr="00473B60" w:rsidRDefault="004E0F6D" w:rsidP="006B2C75">
            <w:pPr>
              <w:pBdr>
                <w:bottom w:val="single" w:sz="12" w:space="1" w:color="auto"/>
              </w:pBdr>
              <w:jc w:val="center"/>
              <w:rPr>
                <w:rFonts w:ascii="Arial" w:hAnsi="Arial" w:cs="Arial"/>
                <w:sz w:val="17"/>
                <w:szCs w:val="17"/>
              </w:rPr>
            </w:pPr>
          </w:p>
          <w:p w14:paraId="09B111F1" w14:textId="77777777" w:rsidR="004E0F6D" w:rsidRPr="00473B60" w:rsidRDefault="004E0F6D" w:rsidP="006B2C75">
            <w:pPr>
              <w:tabs>
                <w:tab w:val="left" w:pos="581"/>
                <w:tab w:val="center" w:pos="2727"/>
              </w:tabs>
              <w:jc w:val="center"/>
              <w:rPr>
                <w:rFonts w:ascii="Arial" w:hAnsi="Arial" w:cs="Arial"/>
                <w:sz w:val="17"/>
                <w:szCs w:val="17"/>
              </w:rPr>
            </w:pPr>
            <w:r w:rsidRPr="00473B60">
              <w:rPr>
                <w:rFonts w:ascii="Arial" w:hAnsi="Arial" w:cs="Arial"/>
                <w:b/>
                <w:sz w:val="17"/>
                <w:szCs w:val="17"/>
              </w:rPr>
              <w:t>Si aplica: Licenciado Bogart Cristóbal Montiel Reyna</w:t>
            </w:r>
            <w:r w:rsidRPr="00473B60">
              <w:rPr>
                <w:rFonts w:ascii="Arial" w:hAnsi="Arial" w:cs="Arial"/>
                <w:sz w:val="17"/>
                <w:szCs w:val="17"/>
              </w:rPr>
              <w:t xml:space="preserve"> </w:t>
            </w:r>
          </w:p>
          <w:p w14:paraId="690A0F55" w14:textId="77777777" w:rsidR="004E0F6D" w:rsidRPr="00473B60" w:rsidRDefault="004E0F6D" w:rsidP="006B2C75">
            <w:pPr>
              <w:tabs>
                <w:tab w:val="left" w:pos="581"/>
                <w:tab w:val="center" w:pos="2727"/>
              </w:tabs>
              <w:jc w:val="center"/>
              <w:rPr>
                <w:rFonts w:ascii="Arial" w:hAnsi="Arial" w:cs="Arial"/>
                <w:b/>
                <w:sz w:val="17"/>
                <w:szCs w:val="17"/>
              </w:rPr>
            </w:pPr>
            <w:r w:rsidRPr="00473B60">
              <w:rPr>
                <w:rFonts w:ascii="Arial" w:hAnsi="Arial" w:cs="Arial"/>
                <w:sz w:val="17"/>
                <w:szCs w:val="17"/>
              </w:rPr>
              <w:t>Director Ejecutivo de Administración</w:t>
            </w:r>
          </w:p>
          <w:p w14:paraId="41FB2657" w14:textId="77777777" w:rsidR="004E0F6D" w:rsidRPr="00473B60" w:rsidRDefault="004E0F6D" w:rsidP="006B2C75">
            <w:pPr>
              <w:tabs>
                <w:tab w:val="left" w:pos="581"/>
                <w:tab w:val="center" w:pos="2727"/>
              </w:tabs>
              <w:jc w:val="center"/>
              <w:rPr>
                <w:rFonts w:ascii="Arial" w:hAnsi="Arial" w:cs="Arial"/>
                <w:sz w:val="17"/>
                <w:szCs w:val="17"/>
              </w:rPr>
            </w:pPr>
            <w:r w:rsidRPr="00473B60">
              <w:rPr>
                <w:rFonts w:ascii="Arial" w:hAnsi="Arial" w:cs="Arial"/>
                <w:b/>
                <w:sz w:val="17"/>
                <w:szCs w:val="17"/>
              </w:rPr>
              <w:t>Apoderado Legal</w:t>
            </w:r>
          </w:p>
          <w:p w14:paraId="5AFAB81D" w14:textId="77777777" w:rsidR="004E0F6D" w:rsidRPr="00473B60" w:rsidRDefault="004E0F6D" w:rsidP="006B2C75">
            <w:pPr>
              <w:pBdr>
                <w:bottom w:val="single" w:sz="12" w:space="1" w:color="auto"/>
              </w:pBdr>
              <w:jc w:val="center"/>
              <w:rPr>
                <w:rFonts w:ascii="Arial" w:hAnsi="Arial" w:cs="Arial"/>
                <w:sz w:val="17"/>
                <w:szCs w:val="17"/>
              </w:rPr>
            </w:pPr>
          </w:p>
          <w:p w14:paraId="5F760893" w14:textId="77777777" w:rsidR="004E0F6D" w:rsidRPr="00473B60" w:rsidRDefault="004E0F6D" w:rsidP="006B2C75">
            <w:pPr>
              <w:tabs>
                <w:tab w:val="left" w:pos="581"/>
                <w:tab w:val="center" w:pos="2727"/>
              </w:tabs>
              <w:jc w:val="center"/>
              <w:rPr>
                <w:rFonts w:ascii="Arial" w:hAnsi="Arial" w:cs="Arial"/>
                <w:b/>
                <w:sz w:val="17"/>
                <w:szCs w:val="17"/>
              </w:rPr>
            </w:pPr>
            <w:r w:rsidRPr="00473B60">
              <w:rPr>
                <w:rFonts w:ascii="Arial" w:hAnsi="Arial" w:cs="Arial"/>
                <w:b/>
                <w:sz w:val="17"/>
                <w:szCs w:val="17"/>
              </w:rPr>
              <w:t>Licenciado José Carlos Ayluardo Yeo</w:t>
            </w:r>
          </w:p>
          <w:p w14:paraId="4E33D9A6" w14:textId="77777777" w:rsidR="004E0F6D" w:rsidRPr="00473B60" w:rsidRDefault="004E0F6D" w:rsidP="006B2C75">
            <w:pPr>
              <w:tabs>
                <w:tab w:val="left" w:pos="581"/>
                <w:tab w:val="center" w:pos="2727"/>
              </w:tabs>
              <w:jc w:val="center"/>
              <w:rPr>
                <w:rFonts w:ascii="Arial" w:hAnsi="Arial" w:cs="Arial"/>
                <w:sz w:val="17"/>
                <w:szCs w:val="17"/>
              </w:rPr>
            </w:pPr>
            <w:r w:rsidRPr="00473B60">
              <w:rPr>
                <w:rFonts w:ascii="Arial" w:hAnsi="Arial" w:cs="Arial"/>
                <w:sz w:val="17"/>
                <w:szCs w:val="17"/>
              </w:rPr>
              <w:t>Director de Recursos Materiales y Servicios</w:t>
            </w:r>
          </w:p>
          <w:p w14:paraId="3631A4E0" w14:textId="77777777" w:rsidR="004E0F6D" w:rsidRPr="00473B60" w:rsidRDefault="004E0F6D" w:rsidP="006B2C75">
            <w:pPr>
              <w:pBdr>
                <w:bottom w:val="single" w:sz="12" w:space="1" w:color="auto"/>
              </w:pBdr>
              <w:jc w:val="center"/>
              <w:rPr>
                <w:rFonts w:ascii="Arial" w:hAnsi="Arial" w:cs="Arial"/>
                <w:sz w:val="17"/>
                <w:szCs w:val="17"/>
              </w:rPr>
            </w:pPr>
          </w:p>
          <w:p w14:paraId="298EEA9C" w14:textId="77777777" w:rsidR="004E0F6D" w:rsidRPr="00473B60" w:rsidRDefault="004E0F6D" w:rsidP="006B2C75">
            <w:pPr>
              <w:pBdr>
                <w:bottom w:val="single" w:sz="12" w:space="1" w:color="auto"/>
              </w:pBdr>
              <w:jc w:val="center"/>
              <w:rPr>
                <w:rFonts w:ascii="Arial" w:hAnsi="Arial" w:cs="Arial"/>
                <w:sz w:val="17"/>
                <w:szCs w:val="17"/>
              </w:rPr>
            </w:pPr>
          </w:p>
          <w:p w14:paraId="6ACB3637" w14:textId="77777777" w:rsidR="004E0F6D" w:rsidRPr="00473B60" w:rsidRDefault="004E0F6D" w:rsidP="006B2C75">
            <w:pPr>
              <w:tabs>
                <w:tab w:val="left" w:pos="581"/>
                <w:tab w:val="center" w:pos="2727"/>
              </w:tabs>
              <w:jc w:val="center"/>
              <w:rPr>
                <w:rFonts w:ascii="Arial" w:hAnsi="Arial" w:cs="Arial"/>
                <w:b/>
                <w:sz w:val="17"/>
                <w:szCs w:val="17"/>
                <w:u w:val="single"/>
              </w:rPr>
            </w:pPr>
            <w:r w:rsidRPr="00473B60">
              <w:rPr>
                <w:rFonts w:ascii="Arial" w:hAnsi="Arial" w:cs="Arial"/>
                <w:b/>
                <w:sz w:val="17"/>
                <w:szCs w:val="17"/>
                <w:u w:val="single"/>
              </w:rPr>
              <w:t>(Nombre)</w:t>
            </w:r>
          </w:p>
          <w:p w14:paraId="10EBCA21" w14:textId="77777777" w:rsidR="004E0F6D" w:rsidRPr="00473B60" w:rsidRDefault="004E0F6D" w:rsidP="006B2C75">
            <w:pPr>
              <w:tabs>
                <w:tab w:val="left" w:pos="581"/>
                <w:tab w:val="center" w:pos="2727"/>
              </w:tabs>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40B60810" w14:textId="77777777" w:rsidR="004E0F6D" w:rsidRPr="00473B60" w:rsidRDefault="004E0F6D" w:rsidP="006B2C75">
            <w:pPr>
              <w:tabs>
                <w:tab w:val="left" w:pos="581"/>
                <w:tab w:val="center" w:pos="2727"/>
              </w:tabs>
              <w:jc w:val="center"/>
              <w:rPr>
                <w:rFonts w:ascii="Arial" w:hAnsi="Arial" w:cs="Arial"/>
                <w:b/>
                <w:sz w:val="17"/>
                <w:szCs w:val="17"/>
              </w:rPr>
            </w:pPr>
            <w:r w:rsidRPr="00473B60">
              <w:rPr>
                <w:rFonts w:ascii="Arial" w:hAnsi="Arial" w:cs="Arial"/>
                <w:b/>
                <w:sz w:val="17"/>
                <w:szCs w:val="17"/>
              </w:rPr>
              <w:t xml:space="preserve"> Administrador del Contrato</w:t>
            </w:r>
          </w:p>
          <w:p w14:paraId="226030DF" w14:textId="77777777" w:rsidR="004E0F6D" w:rsidRPr="00473B60" w:rsidRDefault="004E0F6D" w:rsidP="006B2C75">
            <w:pPr>
              <w:tabs>
                <w:tab w:val="left" w:pos="581"/>
                <w:tab w:val="center" w:pos="2727"/>
              </w:tabs>
              <w:jc w:val="center"/>
              <w:rPr>
                <w:rFonts w:ascii="Arial" w:hAnsi="Arial" w:cs="Arial"/>
                <w:sz w:val="17"/>
                <w:szCs w:val="17"/>
              </w:rPr>
            </w:pPr>
          </w:p>
          <w:p w14:paraId="5F3F936E" w14:textId="77777777" w:rsidR="004E0F6D" w:rsidRPr="00473B60" w:rsidRDefault="004E0F6D" w:rsidP="006B2C75">
            <w:pPr>
              <w:tabs>
                <w:tab w:val="left" w:pos="581"/>
                <w:tab w:val="center" w:pos="2727"/>
              </w:tabs>
              <w:jc w:val="center"/>
              <w:rPr>
                <w:rFonts w:ascii="Arial" w:hAnsi="Arial" w:cs="Arial"/>
                <w:b/>
                <w:sz w:val="17"/>
                <w:szCs w:val="17"/>
                <w:u w:val="single"/>
              </w:rPr>
            </w:pPr>
            <w:r w:rsidRPr="00473B60">
              <w:rPr>
                <w:rFonts w:ascii="Arial" w:hAnsi="Arial" w:cs="Arial"/>
                <w:b/>
                <w:sz w:val="17"/>
                <w:szCs w:val="17"/>
                <w:u w:val="single"/>
              </w:rPr>
              <w:t>(Nombre)</w:t>
            </w:r>
          </w:p>
          <w:p w14:paraId="2507DA8C" w14:textId="77777777" w:rsidR="004E0F6D" w:rsidRPr="00473B60" w:rsidRDefault="004E0F6D" w:rsidP="006B2C75">
            <w:pPr>
              <w:tabs>
                <w:tab w:val="left" w:pos="581"/>
                <w:tab w:val="center" w:pos="2727"/>
              </w:tabs>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395802CE" w14:textId="77777777" w:rsidR="004E0F6D" w:rsidRPr="00473B60" w:rsidRDefault="004E0F6D" w:rsidP="006B2C75">
            <w:pPr>
              <w:tabs>
                <w:tab w:val="left" w:pos="581"/>
                <w:tab w:val="center" w:pos="2727"/>
              </w:tabs>
              <w:jc w:val="center"/>
              <w:rPr>
                <w:rFonts w:ascii="Arial" w:hAnsi="Arial" w:cs="Arial"/>
                <w:b/>
                <w:sz w:val="17"/>
                <w:szCs w:val="17"/>
              </w:rPr>
            </w:pPr>
            <w:r w:rsidRPr="00473B60">
              <w:rPr>
                <w:rFonts w:ascii="Arial" w:hAnsi="Arial" w:cs="Arial"/>
                <w:b/>
                <w:sz w:val="17"/>
                <w:szCs w:val="17"/>
              </w:rPr>
              <w:t xml:space="preserve"> Supervisor del Contrato</w:t>
            </w:r>
          </w:p>
          <w:p w14:paraId="0070596E" w14:textId="77777777" w:rsidR="004E0F6D" w:rsidRPr="00473B60" w:rsidRDefault="004E0F6D" w:rsidP="006B2C75">
            <w:pPr>
              <w:tabs>
                <w:tab w:val="left" w:pos="581"/>
                <w:tab w:val="center" w:pos="2727"/>
              </w:tabs>
              <w:jc w:val="center"/>
              <w:rPr>
                <w:rFonts w:ascii="Arial" w:hAnsi="Arial" w:cs="Arial"/>
                <w:b/>
                <w:sz w:val="17"/>
                <w:szCs w:val="17"/>
              </w:rPr>
            </w:pPr>
          </w:p>
        </w:tc>
        <w:tc>
          <w:tcPr>
            <w:tcW w:w="4791" w:type="dxa"/>
            <w:shd w:val="clear" w:color="auto" w:fill="auto"/>
          </w:tcPr>
          <w:p w14:paraId="7123741A" w14:textId="77777777" w:rsidR="004E0F6D" w:rsidRPr="00473B60" w:rsidRDefault="004E0F6D" w:rsidP="006B2C75">
            <w:pPr>
              <w:ind w:right="5"/>
              <w:jc w:val="center"/>
              <w:rPr>
                <w:rFonts w:ascii="Arial" w:hAnsi="Arial" w:cs="Arial"/>
                <w:b/>
                <w:sz w:val="17"/>
                <w:szCs w:val="17"/>
              </w:rPr>
            </w:pPr>
            <w:r w:rsidRPr="00473B60">
              <w:rPr>
                <w:rFonts w:ascii="Arial" w:hAnsi="Arial" w:cs="Arial"/>
                <w:sz w:val="17"/>
                <w:szCs w:val="17"/>
              </w:rPr>
              <w:t xml:space="preserve">Por el </w:t>
            </w:r>
            <w:r w:rsidRPr="00473B60">
              <w:rPr>
                <w:rFonts w:ascii="Arial" w:hAnsi="Arial" w:cs="Arial"/>
                <w:b/>
                <w:bCs/>
                <w:sz w:val="17"/>
                <w:szCs w:val="17"/>
              </w:rPr>
              <w:t>“Proveedor”</w:t>
            </w:r>
          </w:p>
          <w:p w14:paraId="7829EA8D" w14:textId="77777777" w:rsidR="004E0F6D" w:rsidRPr="00473B60" w:rsidRDefault="004E0F6D" w:rsidP="006B2C75">
            <w:pPr>
              <w:ind w:right="5"/>
              <w:jc w:val="center"/>
              <w:rPr>
                <w:rFonts w:ascii="Arial" w:hAnsi="Arial" w:cs="Arial"/>
                <w:sz w:val="17"/>
                <w:szCs w:val="17"/>
              </w:rPr>
            </w:pPr>
          </w:p>
          <w:p w14:paraId="7B18182F" w14:textId="77777777" w:rsidR="004E0F6D" w:rsidRPr="00473B60" w:rsidRDefault="004E0F6D" w:rsidP="006B2C75">
            <w:pPr>
              <w:pBdr>
                <w:bottom w:val="single" w:sz="12" w:space="1" w:color="auto"/>
              </w:pBdr>
              <w:ind w:right="5"/>
              <w:jc w:val="center"/>
              <w:rPr>
                <w:rFonts w:ascii="Arial" w:hAnsi="Arial" w:cs="Arial"/>
                <w:sz w:val="17"/>
                <w:szCs w:val="17"/>
              </w:rPr>
            </w:pPr>
          </w:p>
          <w:p w14:paraId="6664B1BE" w14:textId="77777777" w:rsidR="004E0F6D" w:rsidRPr="00473B60" w:rsidRDefault="004E0F6D" w:rsidP="006B2C75">
            <w:pPr>
              <w:ind w:right="5"/>
              <w:jc w:val="center"/>
              <w:rPr>
                <w:rFonts w:ascii="Arial" w:hAnsi="Arial" w:cs="Arial"/>
                <w:b/>
                <w:sz w:val="17"/>
                <w:szCs w:val="17"/>
              </w:rPr>
            </w:pPr>
            <w:r w:rsidRPr="00473B60">
              <w:rPr>
                <w:rFonts w:ascii="Arial" w:hAnsi="Arial" w:cs="Arial"/>
                <w:b/>
                <w:sz w:val="17"/>
                <w:szCs w:val="17"/>
              </w:rPr>
              <w:t>C. (</w:t>
            </w:r>
            <w:r w:rsidRPr="00473B60">
              <w:rPr>
                <w:rFonts w:ascii="Arial" w:hAnsi="Arial" w:cs="Arial"/>
                <w:b/>
                <w:sz w:val="17"/>
                <w:szCs w:val="17"/>
                <w:u w:val="single"/>
              </w:rPr>
              <w:t>Nombre</w:t>
            </w:r>
            <w:r w:rsidRPr="00473B60">
              <w:rPr>
                <w:rFonts w:ascii="Arial" w:hAnsi="Arial" w:cs="Arial"/>
                <w:b/>
                <w:sz w:val="17"/>
                <w:szCs w:val="17"/>
              </w:rPr>
              <w:t>)</w:t>
            </w:r>
          </w:p>
          <w:p w14:paraId="4003AACD" w14:textId="77777777" w:rsidR="004E0F6D" w:rsidRPr="00473B60" w:rsidRDefault="004E0F6D" w:rsidP="006B2C75">
            <w:pPr>
              <w:ind w:right="5"/>
              <w:jc w:val="center"/>
              <w:rPr>
                <w:rFonts w:ascii="Arial" w:hAnsi="Arial" w:cs="Arial"/>
                <w:b/>
                <w:sz w:val="17"/>
                <w:szCs w:val="17"/>
              </w:rPr>
            </w:pPr>
            <w:r w:rsidRPr="00473B60">
              <w:rPr>
                <w:rFonts w:ascii="Arial" w:hAnsi="Arial" w:cs="Arial"/>
                <w:b/>
                <w:sz w:val="17"/>
                <w:szCs w:val="17"/>
              </w:rPr>
              <w:t>(</w:t>
            </w:r>
            <w:r w:rsidRPr="00473B60">
              <w:rPr>
                <w:rFonts w:ascii="Arial" w:hAnsi="Arial" w:cs="Arial"/>
                <w:b/>
                <w:sz w:val="17"/>
                <w:szCs w:val="17"/>
                <w:u w:val="single"/>
              </w:rPr>
              <w:t>si aplica</w:t>
            </w:r>
            <w:r w:rsidRPr="00473B60">
              <w:rPr>
                <w:rFonts w:ascii="Arial" w:hAnsi="Arial" w:cs="Arial"/>
                <w:b/>
                <w:sz w:val="17"/>
                <w:szCs w:val="17"/>
              </w:rPr>
              <w:t xml:space="preserve">: </w:t>
            </w:r>
            <w:r w:rsidRPr="00473B60">
              <w:rPr>
                <w:rFonts w:ascii="Arial" w:hAnsi="Arial" w:cs="Arial"/>
                <w:b/>
                <w:sz w:val="17"/>
                <w:szCs w:val="17"/>
                <w:u w:val="single"/>
              </w:rPr>
              <w:t>Representante o Apoderado Legal</w:t>
            </w:r>
            <w:r w:rsidRPr="00473B60">
              <w:rPr>
                <w:rFonts w:ascii="Arial" w:hAnsi="Arial" w:cs="Arial"/>
                <w:b/>
                <w:sz w:val="17"/>
                <w:szCs w:val="17"/>
              </w:rPr>
              <w:t>)</w:t>
            </w:r>
          </w:p>
        </w:tc>
      </w:tr>
    </w:tbl>
    <w:p w14:paraId="40BE9E6E" w14:textId="77777777" w:rsidR="004E0F6D" w:rsidRPr="00473B60" w:rsidRDefault="004E0F6D" w:rsidP="004E0F6D">
      <w:pPr>
        <w:rPr>
          <w:rFonts w:ascii="Arial" w:hAnsi="Arial" w:cs="Arial"/>
          <w:sz w:val="17"/>
          <w:szCs w:val="17"/>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0079DE">
        <w:rPr>
          <w:rFonts w:ascii="Arial" w:hAnsi="Arial" w:cs="Arial"/>
          <w:b/>
          <w:sz w:val="17"/>
          <w:szCs w:val="17"/>
          <w:highlight w:val="lightGray"/>
          <w:u w:val="single"/>
        </w:rPr>
        <w:t xml:space="preserve"> (número de contrato)</w:t>
      </w:r>
      <w:r w:rsidRPr="000079DE">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0079DE">
        <w:rPr>
          <w:rFonts w:ascii="Arial" w:hAnsi="Arial" w:cs="Arial"/>
          <w:sz w:val="17"/>
          <w:szCs w:val="17"/>
          <w:highlight w:val="lightGray"/>
          <w:u w:val="single"/>
        </w:rPr>
        <w:t>(empresa o nombre de la persona física)</w:t>
      </w:r>
      <w:r w:rsidRPr="00473B60">
        <w:rPr>
          <w:rFonts w:ascii="Arial" w:hAnsi="Arial" w:cs="Arial"/>
          <w:sz w:val="17"/>
          <w:szCs w:val="17"/>
          <w:u w:val="single"/>
        </w:rPr>
        <w:t>.</w:t>
      </w:r>
    </w:p>
    <w:p w14:paraId="7B21970F" w14:textId="77777777" w:rsidR="005537A8" w:rsidRPr="0027305A" w:rsidRDefault="005537A8" w:rsidP="005537A8">
      <w:pPr>
        <w:jc w:val="both"/>
        <w:rPr>
          <w:rFonts w:ascii="Arial" w:hAnsi="Arial" w:cs="Arial"/>
          <w:color w:val="666699"/>
          <w:kern w:val="32"/>
          <w:sz w:val="18"/>
          <w:szCs w:val="18"/>
        </w:rPr>
      </w:pPr>
    </w:p>
    <w:p w14:paraId="0A097080" w14:textId="77777777" w:rsidR="00F422ED" w:rsidRPr="0027305A" w:rsidRDefault="00F422ED" w:rsidP="008522B7">
      <w:pPr>
        <w:jc w:val="both"/>
        <w:rPr>
          <w:rFonts w:ascii="Arial" w:hAnsi="Arial" w:cs="Arial"/>
          <w:color w:val="666699"/>
          <w:kern w:val="32"/>
          <w:sz w:val="18"/>
          <w:szCs w:val="18"/>
        </w:rPr>
      </w:pPr>
    </w:p>
    <w:p w14:paraId="272D8697" w14:textId="480A6143" w:rsidR="00514968" w:rsidRDefault="00514968">
      <w:pPr>
        <w:rPr>
          <w:rFonts w:ascii="Arial" w:hAnsi="Arial" w:cs="Arial"/>
          <w:b/>
          <w:color w:val="CC0066"/>
          <w:kern w:val="32"/>
          <w:sz w:val="32"/>
          <w:szCs w:val="32"/>
          <w:lang w:val="es-ES"/>
        </w:rPr>
      </w:pPr>
      <w:r>
        <w:rPr>
          <w:rFonts w:cs="Arial"/>
          <w:color w:val="CC0066"/>
          <w:kern w:val="32"/>
          <w:sz w:val="32"/>
          <w:szCs w:val="32"/>
        </w:rPr>
        <w:br w:type="page"/>
      </w:r>
    </w:p>
    <w:p w14:paraId="18910927" w14:textId="77777777" w:rsidR="00F70FCA" w:rsidRPr="0027305A" w:rsidRDefault="00F70FCA" w:rsidP="00406C92">
      <w:pPr>
        <w:pStyle w:val="Ttulo1"/>
        <w:spacing w:before="240" w:after="60"/>
        <w:rPr>
          <w:rFonts w:cs="Arial"/>
          <w:color w:val="CC0066"/>
          <w:kern w:val="32"/>
          <w:sz w:val="32"/>
          <w:szCs w:val="32"/>
        </w:rPr>
      </w:pPr>
      <w:bookmarkStart w:id="1072" w:name="_Toc3539037"/>
      <w:r w:rsidRPr="0027305A">
        <w:rPr>
          <w:rFonts w:cs="Arial"/>
          <w:color w:val="CC0066"/>
          <w:kern w:val="32"/>
          <w:sz w:val="32"/>
          <w:szCs w:val="32"/>
        </w:rPr>
        <w:lastRenderedPageBreak/>
        <w:t xml:space="preserve">ANEXO </w:t>
      </w:r>
      <w:bookmarkStart w:id="1073" w:name="_Toc278935161"/>
      <w:bookmarkStart w:id="1074" w:name="_Toc279781304"/>
      <w:bookmarkStart w:id="1075" w:name="_Toc279859186"/>
      <w:bookmarkStart w:id="1076" w:name="_Toc279864947"/>
      <w:bookmarkEnd w:id="1070"/>
      <w:bookmarkEnd w:id="1071"/>
      <w:r w:rsidR="00A152D4">
        <w:rPr>
          <w:rFonts w:cs="Arial"/>
          <w:color w:val="CC0066"/>
          <w:kern w:val="32"/>
          <w:sz w:val="32"/>
          <w:szCs w:val="32"/>
        </w:rPr>
        <w:t>10</w:t>
      </w:r>
      <w:bookmarkEnd w:id="1072"/>
    </w:p>
    <w:p w14:paraId="0F18DCC9" w14:textId="77777777" w:rsidR="009D1956" w:rsidRPr="0027305A" w:rsidRDefault="009D1956" w:rsidP="00F70FCA">
      <w:pPr>
        <w:jc w:val="center"/>
        <w:rPr>
          <w:rFonts w:ascii="Arial" w:hAnsi="Arial" w:cs="Arial"/>
          <w:b/>
          <w:sz w:val="22"/>
          <w:szCs w:val="22"/>
        </w:rPr>
      </w:pPr>
      <w:bookmarkStart w:id="1077" w:name="_Toc279865116"/>
      <w:bookmarkStart w:id="1078" w:name="_Toc282085610"/>
      <w:bookmarkStart w:id="1079" w:name="_Toc282089775"/>
      <w:bookmarkStart w:id="1080" w:name="_Toc282438047"/>
      <w:bookmarkStart w:id="1081" w:name="_Toc283374824"/>
    </w:p>
    <w:p w14:paraId="376748C0" w14:textId="77777777" w:rsidR="00425BC0" w:rsidRPr="0027305A" w:rsidRDefault="00425BC0" w:rsidP="00425BC0">
      <w:pPr>
        <w:pStyle w:val="Ttulo1"/>
        <w:shd w:val="clear" w:color="auto" w:fill="D9D9D9" w:themeFill="background1" w:themeFillShade="D9"/>
        <w:rPr>
          <w:rFonts w:cs="Arial"/>
          <w:kern w:val="32"/>
          <w:sz w:val="28"/>
          <w:szCs w:val="32"/>
        </w:rPr>
      </w:pPr>
      <w:bookmarkStart w:id="1082" w:name="_Toc452121432"/>
      <w:bookmarkStart w:id="1083" w:name="_Toc464498351"/>
      <w:bookmarkStart w:id="1084" w:name="_Toc464498757"/>
      <w:bookmarkStart w:id="1085" w:name="_Toc487209370"/>
      <w:bookmarkStart w:id="1086" w:name="_Toc488428684"/>
      <w:bookmarkStart w:id="1087" w:name="_Toc491181010"/>
      <w:bookmarkStart w:id="1088" w:name="_Toc492377972"/>
      <w:bookmarkStart w:id="1089" w:name="_Toc493501676"/>
      <w:bookmarkStart w:id="1090" w:name="_Toc494211634"/>
      <w:bookmarkStart w:id="1091" w:name="_Toc496883370"/>
      <w:bookmarkStart w:id="1092" w:name="_Toc498523252"/>
      <w:bookmarkStart w:id="1093" w:name="_Toc505704936"/>
      <w:bookmarkStart w:id="1094" w:name="_Toc510612373"/>
      <w:bookmarkStart w:id="1095" w:name="_Toc3539038"/>
      <w:bookmarkEnd w:id="1073"/>
      <w:bookmarkEnd w:id="1074"/>
      <w:bookmarkEnd w:id="1075"/>
      <w:bookmarkEnd w:id="1076"/>
      <w:bookmarkEnd w:id="1077"/>
      <w:bookmarkEnd w:id="1078"/>
      <w:bookmarkEnd w:id="1079"/>
      <w:bookmarkEnd w:id="1080"/>
      <w:bookmarkEnd w:id="1081"/>
      <w:r w:rsidRPr="0027305A">
        <w:rPr>
          <w:rFonts w:cs="Arial"/>
          <w:kern w:val="32"/>
          <w:sz w:val="28"/>
          <w:szCs w:val="32"/>
        </w:rPr>
        <w:t>Registro de participación</w:t>
      </w:r>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p>
    <w:p w14:paraId="105ECEEF" w14:textId="77777777" w:rsidR="00425BC0" w:rsidRPr="0027305A" w:rsidRDefault="00425BC0" w:rsidP="00425BC0">
      <w:pPr>
        <w:pStyle w:val="E4"/>
        <w:ind w:left="0"/>
        <w:jc w:val="center"/>
        <w:rPr>
          <w:rFonts w:cs="Arial"/>
          <w:b/>
          <w:bCs/>
          <w:sz w:val="16"/>
          <w:szCs w:val="16"/>
          <w:lang w:val="es-MX"/>
        </w:rPr>
      </w:pPr>
      <w:r>
        <w:rPr>
          <w:rFonts w:cs="Arial"/>
          <w:b/>
          <w:bCs/>
          <w:noProof/>
          <w:sz w:val="16"/>
          <w:szCs w:val="16"/>
          <w:lang w:val="es-MX" w:eastAsia="es-MX"/>
        </w:rPr>
        <mc:AlternateContent>
          <mc:Choice Requires="wpg">
            <w:drawing>
              <wp:anchor distT="0" distB="0" distL="114300" distR="114300" simplePos="0" relativeHeight="251668992" behindDoc="0" locked="0" layoutInCell="1" allowOverlap="1" wp14:anchorId="0047706F" wp14:editId="532204B6">
                <wp:simplePos x="0" y="0"/>
                <wp:positionH relativeFrom="margin">
                  <wp:align>center</wp:align>
                </wp:positionH>
                <wp:positionV relativeFrom="paragraph">
                  <wp:posOffset>189230</wp:posOffset>
                </wp:positionV>
                <wp:extent cx="6496685" cy="7018638"/>
                <wp:effectExtent l="0" t="0" r="18415" b="11430"/>
                <wp:wrapNone/>
                <wp:docPr id="8" name="Grupo 8"/>
                <wp:cNvGraphicFramePr/>
                <a:graphic xmlns:a="http://schemas.openxmlformats.org/drawingml/2006/main">
                  <a:graphicData uri="http://schemas.microsoft.com/office/word/2010/wordprocessingGroup">
                    <wpg:wgp>
                      <wpg:cNvGrpSpPr/>
                      <wpg:grpSpPr>
                        <a:xfrm>
                          <a:off x="0" y="0"/>
                          <a:ext cx="6496685" cy="7018638"/>
                          <a:chOff x="0" y="0"/>
                          <a:chExt cx="6496685" cy="7018638"/>
                        </a:xfrm>
                      </wpg:grpSpPr>
                      <wps:wsp>
                        <wps:cNvPr id="7" name="Text Box 67"/>
                        <wps:cNvSpPr txBox="1">
                          <a:spLocks noChangeArrowheads="1"/>
                        </wps:cNvSpPr>
                        <wps:spPr bwMode="auto">
                          <a:xfrm>
                            <a:off x="217712" y="979731"/>
                            <a:ext cx="6195695" cy="896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FA9DF8" w14:textId="77777777" w:rsidR="0045684D" w:rsidRPr="0034406B" w:rsidRDefault="0045684D" w:rsidP="00425BC0">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188B0FDC" w14:textId="77777777" w:rsidR="0045684D" w:rsidRPr="0034406B" w:rsidRDefault="0045684D" w:rsidP="00425BC0">
                              <w:pPr>
                                <w:jc w:val="center"/>
                                <w:rPr>
                                  <w:rFonts w:ascii="Arial" w:hAnsi="Arial" w:cs="Arial"/>
                                  <w:b/>
                                  <w:sz w:val="18"/>
                                  <w:szCs w:val="24"/>
                                </w:rPr>
                              </w:pPr>
                              <w:r w:rsidRPr="0034406B">
                                <w:rPr>
                                  <w:rFonts w:ascii="Arial" w:hAnsi="Arial" w:cs="Arial"/>
                                  <w:b/>
                                  <w:sz w:val="18"/>
                                  <w:szCs w:val="24"/>
                                </w:rPr>
                                <w:t xml:space="preserve"> </w:t>
                              </w:r>
                            </w:p>
                            <w:p w14:paraId="29EC1974" w14:textId="0A4937A6" w:rsidR="0045684D" w:rsidRPr="007E4294" w:rsidRDefault="0045684D" w:rsidP="00425BC0">
                              <w:pPr>
                                <w:jc w:val="center"/>
                                <w:rPr>
                                  <w:rFonts w:ascii="Arial" w:hAnsi="Arial" w:cs="Arial"/>
                                  <w:b/>
                                  <w:szCs w:val="24"/>
                                </w:rPr>
                              </w:pPr>
                              <w:r>
                                <w:rPr>
                                  <w:rFonts w:ascii="Arial" w:hAnsi="Arial" w:cs="Arial"/>
                                  <w:b/>
                                  <w:szCs w:val="24"/>
                                </w:rPr>
                                <w:t>No. LP-INE-075/2020</w:t>
                              </w:r>
                            </w:p>
                            <w:p w14:paraId="61994943" w14:textId="77777777" w:rsidR="0045684D" w:rsidRPr="0034406B" w:rsidRDefault="0045684D" w:rsidP="00425BC0">
                              <w:pPr>
                                <w:jc w:val="center"/>
                                <w:rPr>
                                  <w:rFonts w:ascii="Arial" w:hAnsi="Arial" w:cs="Arial"/>
                                  <w:b/>
                                  <w:sz w:val="18"/>
                                  <w:szCs w:val="24"/>
                                </w:rPr>
                              </w:pPr>
                            </w:p>
                            <w:p w14:paraId="1BEED636" w14:textId="40519921" w:rsidR="0045684D" w:rsidRPr="00943491" w:rsidRDefault="0045684D"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6" name="Grupo 6"/>
                        <wpg:cNvGrpSpPr/>
                        <wpg:grpSpPr>
                          <a:xfrm>
                            <a:off x="0" y="0"/>
                            <a:ext cx="6496685" cy="7018638"/>
                            <a:chOff x="0" y="0"/>
                            <a:chExt cx="6496685" cy="7018638"/>
                          </a:xfrm>
                        </wpg:grpSpPr>
                        <wps:wsp>
                          <wps:cNvPr id="18" name="Rectangle 68"/>
                          <wps:cNvSpPr>
                            <a:spLocks noChangeArrowheads="1"/>
                          </wps:cNvSpPr>
                          <wps:spPr bwMode="auto">
                            <a:xfrm>
                              <a:off x="0" y="0"/>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39" name="LG CONTAMXS- INST.png" descr="LG CONTAMXS- INST.png"/>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anchor>
            </w:drawing>
          </mc:Choice>
          <mc:Fallback>
            <w:pict>
              <v:group w14:anchorId="0047706F" id="Grupo 8" o:spid="_x0000_s1026" style="position:absolute;left:0;text-align:left;margin-left:0;margin-top:14.9pt;width:511.55pt;height:552.65pt;z-index:251668992;mso-position-horizontal:center;mso-position-horizontal-relative:margin;mso-width-relative:margin" coordsize="64966,70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">
                <v:shapetype id="_x0000_t202" coordsize="21600,21600" o:spt="202" path="m,l,21600r21600,l21600,xe">
                  <v:stroke joinstyle="miter"/>
                  <v:path gradientshapeok="t" o:connecttype="rect"/>
                </v:shapetype>
                <v:shape id="Text Box 67" o:spid="_x0000_s1027" type="#_x0000_t202" style="position:absolute;left:2177;top:9797;width:61957;height:8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3BFA9DF8" w14:textId="77777777" w:rsidR="0045684D" w:rsidRPr="0034406B" w:rsidRDefault="0045684D" w:rsidP="00425BC0">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188B0FDC" w14:textId="77777777" w:rsidR="0045684D" w:rsidRPr="0034406B" w:rsidRDefault="0045684D" w:rsidP="00425BC0">
                        <w:pPr>
                          <w:jc w:val="center"/>
                          <w:rPr>
                            <w:rFonts w:ascii="Arial" w:hAnsi="Arial" w:cs="Arial"/>
                            <w:b/>
                            <w:sz w:val="18"/>
                            <w:szCs w:val="24"/>
                          </w:rPr>
                        </w:pPr>
                        <w:r w:rsidRPr="0034406B">
                          <w:rPr>
                            <w:rFonts w:ascii="Arial" w:hAnsi="Arial" w:cs="Arial"/>
                            <w:b/>
                            <w:sz w:val="18"/>
                            <w:szCs w:val="24"/>
                          </w:rPr>
                          <w:t xml:space="preserve"> </w:t>
                        </w:r>
                      </w:p>
                      <w:p w14:paraId="29EC1974" w14:textId="0A4937A6" w:rsidR="0045684D" w:rsidRPr="007E4294" w:rsidRDefault="0045684D" w:rsidP="00425BC0">
                        <w:pPr>
                          <w:jc w:val="center"/>
                          <w:rPr>
                            <w:rFonts w:ascii="Arial" w:hAnsi="Arial" w:cs="Arial"/>
                            <w:b/>
                            <w:szCs w:val="24"/>
                          </w:rPr>
                        </w:pPr>
                        <w:r>
                          <w:rPr>
                            <w:rFonts w:ascii="Arial" w:hAnsi="Arial" w:cs="Arial"/>
                            <w:b/>
                            <w:szCs w:val="24"/>
                          </w:rPr>
                          <w:t>No. LP-INE-075/2020</w:t>
                        </w:r>
                      </w:p>
                      <w:p w14:paraId="61994943" w14:textId="77777777" w:rsidR="0045684D" w:rsidRPr="0034406B" w:rsidRDefault="0045684D" w:rsidP="00425BC0">
                        <w:pPr>
                          <w:jc w:val="center"/>
                          <w:rPr>
                            <w:rFonts w:ascii="Arial" w:hAnsi="Arial" w:cs="Arial"/>
                            <w:b/>
                            <w:sz w:val="18"/>
                            <w:szCs w:val="24"/>
                          </w:rPr>
                        </w:pPr>
                      </w:p>
                      <w:p w14:paraId="1BEED636" w14:textId="40519921" w:rsidR="0045684D" w:rsidRPr="00943491" w:rsidRDefault="0045684D"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6" o:spid="_x0000_s1028" style="position:absolute;width:64966;height:70186" coordsize="64966,7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68" o:spid="_x0000_s1029" style="position:absolute;width:64966;height:70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" fill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" strokeweight="1pt">
                    <v:stroke miterlimit="4"/>
                    <v:imagedata r:id="rId29" o:title="LG CONTAMXS- INST"/>
                  </v:shape>
                </v:group>
                <w10:wrap anchorx="margin"/>
              </v:group>
            </w:pict>
          </mc:Fallback>
        </mc:AlternateContent>
      </w:r>
    </w:p>
    <w:p w14:paraId="203570DB" w14:textId="77777777" w:rsidR="00425BC0" w:rsidRPr="0027305A" w:rsidRDefault="00425BC0" w:rsidP="00425BC0">
      <w:pPr>
        <w:rPr>
          <w:rFonts w:ascii="Arial" w:hAnsi="Arial" w:cs="Arial"/>
          <w:sz w:val="10"/>
          <w:szCs w:val="10"/>
        </w:rPr>
      </w:pPr>
    </w:p>
    <w:p w14:paraId="3D3746B8" w14:textId="77777777" w:rsidR="00425BC0" w:rsidRPr="0027305A" w:rsidRDefault="00425BC0" w:rsidP="00425BC0">
      <w:pPr>
        <w:ind w:right="-283" w:hanging="426"/>
        <w:jc w:val="center"/>
        <w:rPr>
          <w:rFonts w:ascii="Arial" w:hAnsi="Arial" w:cs="Arial"/>
        </w:rPr>
      </w:pPr>
      <w:r w:rsidRPr="0027305A">
        <w:rPr>
          <w:rFonts w:ascii="Arial" w:hAnsi="Arial" w:cs="Arial"/>
          <w:noProof/>
          <w:lang w:eastAsia="es-MX"/>
        </w:rPr>
        <w:drawing>
          <wp:inline distT="0" distB="0" distL="0" distR="0" wp14:anchorId="54B14139" wp14:editId="65B9FA51">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0">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0CA0CD6D" w14:textId="2989D5ED" w:rsidR="00425BC0" w:rsidRPr="0027305A" w:rsidRDefault="00943491" w:rsidP="00425BC0">
      <w:pPr>
        <w:rPr>
          <w:rFonts w:ascii="Arial" w:hAnsi="Arial" w:cs="Arial"/>
          <w:sz w:val="10"/>
        </w:rPr>
      </w:pPr>
      <w:r w:rsidRPr="0027305A">
        <w:rPr>
          <w:rFonts w:ascii="Arial" w:hAnsi="Arial" w:cs="Arial"/>
          <w:b/>
          <w:noProof/>
          <w:lang w:eastAsia="es-MX"/>
        </w:rPr>
        <mc:AlternateContent>
          <mc:Choice Requires="wpg">
            <w:drawing>
              <wp:anchor distT="0" distB="0" distL="114300" distR="114300" simplePos="0" relativeHeight="251664896" behindDoc="0" locked="0" layoutInCell="1" allowOverlap="1" wp14:anchorId="514CBE1E" wp14:editId="3579C5FD">
                <wp:simplePos x="0" y="0"/>
                <wp:positionH relativeFrom="column">
                  <wp:posOffset>4453890</wp:posOffset>
                </wp:positionH>
                <wp:positionV relativeFrom="paragraph">
                  <wp:posOffset>29846</wp:posOffset>
                </wp:positionV>
                <wp:extent cx="1533525" cy="552450"/>
                <wp:effectExtent l="0" t="0" r="9525" b="0"/>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33525" cy="552450"/>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9CA39E" w14:textId="77777777" w:rsidR="0045684D" w:rsidRPr="00BF18F5" w:rsidRDefault="0045684D" w:rsidP="00425BC0">
                              <w:pPr>
                                <w:rPr>
                                  <w:rFonts w:ascii="Arial" w:hAnsi="Arial" w:cs="Arial"/>
                                  <w:b/>
                                  <w:sz w:val="8"/>
                                  <w:szCs w:val="8"/>
                                </w:rPr>
                              </w:pPr>
                            </w:p>
                            <w:p w14:paraId="783DC19B" w14:textId="77777777" w:rsidR="0045684D" w:rsidRPr="00325BBC" w:rsidRDefault="0045684D"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45684D" w:rsidRPr="00BF18F5" w:rsidRDefault="0045684D" w:rsidP="00425BC0">
                              <w:pPr>
                                <w:ind w:left="142"/>
                                <w:rPr>
                                  <w:rFonts w:ascii="Arial" w:hAnsi="Arial" w:cs="Arial"/>
                                  <w:b/>
                                  <w:sz w:val="16"/>
                                  <w:szCs w:val="16"/>
                                </w:rPr>
                              </w:pPr>
                            </w:p>
                            <w:p w14:paraId="56A590EC" w14:textId="77777777" w:rsidR="0045684D" w:rsidRPr="00325BBC" w:rsidRDefault="0045684D" w:rsidP="00425BC0">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28B593DD" w14:textId="77777777" w:rsidR="0045684D" w:rsidRPr="00C81213" w:rsidRDefault="0045684D" w:rsidP="00425BC0">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8F64EDD" w14:textId="77777777" w:rsidR="0045684D" w:rsidRPr="008522B7" w:rsidRDefault="0045684D" w:rsidP="00425BC0">
                              <w:pPr>
                                <w:rPr>
                                  <w:rFonts w:ascii="Arial" w:hAnsi="Arial" w:cs="Arial"/>
                                  <w:b/>
                                  <w:sz w:val="24"/>
                                  <w:szCs w:val="24"/>
                                </w:rPr>
                              </w:pPr>
                              <w:r>
                                <w:rPr>
                                  <w:rFonts w:ascii="Arial" w:hAnsi="Arial" w:cs="Arial"/>
                                  <w:b/>
                                  <w:sz w:val="24"/>
                                  <w:szCs w:val="24"/>
                                </w:rPr>
                                <w:t>X</w:t>
                              </w:r>
                            </w:p>
                            <w:p w14:paraId="7C3C5C5B" w14:textId="77777777" w:rsidR="0045684D" w:rsidRPr="008522B7" w:rsidRDefault="0045684D" w:rsidP="00425BC0">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4CBE1E" id="Group 69" o:spid="_x0000_s1031" style="position:absolute;margin-left:350.7pt;margin-top:2.35pt;width:120.75pt;height:43.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349CA39E" w14:textId="77777777" w:rsidR="0045684D" w:rsidRPr="00BF18F5" w:rsidRDefault="0045684D" w:rsidP="00425BC0">
                        <w:pPr>
                          <w:rPr>
                            <w:rFonts w:ascii="Arial" w:hAnsi="Arial" w:cs="Arial"/>
                            <w:b/>
                            <w:sz w:val="8"/>
                            <w:szCs w:val="8"/>
                          </w:rPr>
                        </w:pPr>
                      </w:p>
                      <w:p w14:paraId="783DC19B" w14:textId="77777777" w:rsidR="0045684D" w:rsidRPr="00325BBC" w:rsidRDefault="0045684D"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45684D" w:rsidRPr="00BF18F5" w:rsidRDefault="0045684D" w:rsidP="00425BC0">
                        <w:pPr>
                          <w:ind w:left="142"/>
                          <w:rPr>
                            <w:rFonts w:ascii="Arial" w:hAnsi="Arial" w:cs="Arial"/>
                            <w:b/>
                            <w:sz w:val="16"/>
                            <w:szCs w:val="16"/>
                          </w:rPr>
                        </w:pPr>
                      </w:p>
                      <w:p w14:paraId="56A590EC" w14:textId="77777777" w:rsidR="0045684D" w:rsidRPr="00325BBC" w:rsidRDefault="0045684D" w:rsidP="00425BC0">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28B593DD" w14:textId="77777777" w:rsidR="0045684D" w:rsidRPr="00C81213" w:rsidRDefault="0045684D" w:rsidP="00425BC0">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58F64EDD" w14:textId="77777777" w:rsidR="0045684D" w:rsidRPr="008522B7" w:rsidRDefault="0045684D" w:rsidP="00425BC0">
                        <w:pPr>
                          <w:rPr>
                            <w:rFonts w:ascii="Arial" w:hAnsi="Arial" w:cs="Arial"/>
                            <w:b/>
                            <w:sz w:val="24"/>
                            <w:szCs w:val="24"/>
                          </w:rPr>
                        </w:pPr>
                        <w:r>
                          <w:rPr>
                            <w:rFonts w:ascii="Arial" w:hAnsi="Arial" w:cs="Arial"/>
                            <w:b/>
                            <w:sz w:val="24"/>
                            <w:szCs w:val="24"/>
                          </w:rPr>
                          <w:t>X</w:t>
                        </w:r>
                      </w:p>
                      <w:p w14:paraId="7C3C5C5B" w14:textId="77777777" w:rsidR="0045684D" w:rsidRPr="008522B7" w:rsidRDefault="0045684D" w:rsidP="00425BC0">
                        <w:pPr>
                          <w:rPr>
                            <w:rFonts w:ascii="Arial" w:hAnsi="Arial" w:cs="Arial"/>
                            <w:b/>
                            <w:sz w:val="24"/>
                            <w:szCs w:val="24"/>
                          </w:rPr>
                        </w:pPr>
                      </w:p>
                    </w:txbxContent>
                  </v:textbox>
                </v:shape>
              </v:group>
            </w:pict>
          </mc:Fallback>
        </mc:AlternateContent>
      </w:r>
      <w:r w:rsidR="00425BC0" w:rsidRPr="0027305A">
        <w:rPr>
          <w:rFonts w:ascii="Arial" w:hAnsi="Arial" w:cs="Arial"/>
          <w:noProof/>
          <w:lang w:eastAsia="es-MX"/>
        </w:rPr>
        <w:drawing>
          <wp:anchor distT="0" distB="0" distL="114300" distR="114300" simplePos="0" relativeHeight="251667968" behindDoc="0" locked="0" layoutInCell="1" allowOverlap="1" wp14:anchorId="7C46AE3D" wp14:editId="3E9766BA">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F57424" w14:textId="6C58E659" w:rsidR="00425BC0" w:rsidRPr="0027305A" w:rsidRDefault="00425BC0" w:rsidP="00425BC0">
      <w:pPr>
        <w:rPr>
          <w:rFonts w:ascii="Arial" w:hAnsi="Arial" w:cs="Arial"/>
          <w:sz w:val="6"/>
        </w:rPr>
      </w:pPr>
    </w:p>
    <w:p w14:paraId="56753CA1" w14:textId="0DA1F0D4" w:rsidR="00425BC0" w:rsidRDefault="00425BC0" w:rsidP="00425BC0">
      <w:pPr>
        <w:rPr>
          <w:rFonts w:ascii="Arial" w:hAnsi="Arial" w:cs="Arial"/>
        </w:rPr>
      </w:pPr>
      <w:r>
        <w:rPr>
          <w:rFonts w:ascii="Arial" w:hAnsi="Arial" w:cs="Arial"/>
        </w:rPr>
        <w:t xml:space="preserve"> </w:t>
      </w:r>
    </w:p>
    <w:p w14:paraId="6AA3C520" w14:textId="77777777" w:rsidR="00425BC0" w:rsidRPr="0027305A" w:rsidRDefault="00425BC0" w:rsidP="00425BC0">
      <w:pPr>
        <w:rPr>
          <w:rFonts w:ascii="Arial" w:hAnsi="Arial" w:cs="Arial"/>
        </w:rPr>
      </w:pPr>
    </w:p>
    <w:p w14:paraId="27CE5842" w14:textId="35227533" w:rsidR="00425BC0" w:rsidRPr="0027305A" w:rsidRDefault="00425BC0" w:rsidP="00425BC0">
      <w:pPr>
        <w:rPr>
          <w:rFonts w:ascii="Arial" w:hAnsi="Arial" w:cs="Arial"/>
        </w:rPr>
      </w:pPr>
    </w:p>
    <w:p w14:paraId="321CAA94" w14:textId="77777777" w:rsidR="00425BC0" w:rsidRPr="0027305A" w:rsidRDefault="00425BC0" w:rsidP="00425BC0">
      <w:pPr>
        <w:pStyle w:val="Ttulo1"/>
        <w:spacing w:before="240" w:after="60"/>
        <w:ind w:left="432"/>
        <w:jc w:val="left"/>
        <w:rPr>
          <w:rFonts w:cs="Arial"/>
          <w:color w:val="666699"/>
          <w:kern w:val="32"/>
          <w:sz w:val="20"/>
        </w:rPr>
      </w:pPr>
      <w:bookmarkStart w:id="1096" w:name="_Toc306816242"/>
      <w:bookmarkStart w:id="1097" w:name="_Toc306816243"/>
      <w:bookmarkEnd w:id="1096"/>
      <w:bookmarkEnd w:id="1097"/>
    </w:p>
    <w:p w14:paraId="10C8B800" w14:textId="77777777" w:rsidR="00425BC0" w:rsidRPr="0027305A" w:rsidRDefault="00425BC0" w:rsidP="00425BC0">
      <w:pPr>
        <w:rPr>
          <w:rFonts w:ascii="Arial" w:hAnsi="Arial" w:cs="Arial"/>
        </w:rPr>
      </w:pPr>
    </w:p>
    <w:p w14:paraId="7F478F5E" w14:textId="77777777" w:rsidR="00425BC0" w:rsidRPr="0027305A" w:rsidRDefault="00425BC0" w:rsidP="00425BC0">
      <w:pPr>
        <w:rPr>
          <w:rFonts w:ascii="Arial" w:hAnsi="Arial" w:cs="Arial"/>
        </w:rPr>
      </w:pPr>
    </w:p>
    <w:p w14:paraId="77541244" w14:textId="77777777" w:rsidR="00425BC0" w:rsidRPr="0027305A" w:rsidRDefault="00425BC0" w:rsidP="00425BC0">
      <w:pPr>
        <w:rPr>
          <w:rFonts w:ascii="Arial" w:hAnsi="Arial" w:cs="Arial"/>
        </w:rPr>
      </w:pPr>
    </w:p>
    <w:p w14:paraId="6F4DA420" w14:textId="77777777" w:rsidR="00425BC0" w:rsidRPr="0027305A" w:rsidRDefault="00425BC0" w:rsidP="00425BC0">
      <w:pPr>
        <w:rPr>
          <w:rFonts w:ascii="Arial" w:hAnsi="Arial" w:cs="Arial"/>
        </w:rPr>
      </w:pPr>
    </w:p>
    <w:tbl>
      <w:tblPr>
        <w:tblW w:w="9493" w:type="dxa"/>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248"/>
        <w:gridCol w:w="3125"/>
        <w:gridCol w:w="2120"/>
      </w:tblGrid>
      <w:tr w:rsidR="00425BC0" w:rsidRPr="0027305A" w14:paraId="2D992E41" w14:textId="77777777" w:rsidTr="008673F4">
        <w:trPr>
          <w:trHeight w:val="334"/>
          <w:jc w:val="center"/>
        </w:trPr>
        <w:tc>
          <w:tcPr>
            <w:tcW w:w="4248" w:type="dxa"/>
            <w:shd w:val="clear" w:color="auto" w:fill="BFBFBF"/>
            <w:vAlign w:val="center"/>
          </w:tcPr>
          <w:p w14:paraId="109E4F59" w14:textId="77777777" w:rsidR="00425BC0" w:rsidRPr="0027305A" w:rsidRDefault="00425BC0" w:rsidP="00B73CDB">
            <w:pPr>
              <w:jc w:val="center"/>
              <w:rPr>
                <w:rFonts w:ascii="Arial" w:hAnsi="Arial" w:cs="Arial"/>
                <w:b/>
              </w:rPr>
            </w:pPr>
            <w:r w:rsidRPr="0027305A">
              <w:rPr>
                <w:rFonts w:ascii="Arial" w:hAnsi="Arial" w:cs="Arial"/>
                <w:b/>
              </w:rPr>
              <w:t>CONVOCANTE</w:t>
            </w:r>
          </w:p>
        </w:tc>
        <w:tc>
          <w:tcPr>
            <w:tcW w:w="5245" w:type="dxa"/>
            <w:gridSpan w:val="2"/>
            <w:shd w:val="clear" w:color="auto" w:fill="BFBFBF"/>
            <w:vAlign w:val="center"/>
          </w:tcPr>
          <w:p w14:paraId="2456B637" w14:textId="77777777" w:rsidR="00425BC0" w:rsidRPr="0027305A" w:rsidRDefault="00425BC0" w:rsidP="00B73CDB">
            <w:pPr>
              <w:jc w:val="center"/>
              <w:rPr>
                <w:rFonts w:ascii="Arial" w:hAnsi="Arial" w:cs="Arial"/>
                <w:b/>
              </w:rPr>
            </w:pPr>
            <w:r w:rsidRPr="0027305A">
              <w:rPr>
                <w:rFonts w:ascii="Arial" w:hAnsi="Arial" w:cs="Arial"/>
                <w:b/>
              </w:rPr>
              <w:t>LICITANTE</w:t>
            </w:r>
          </w:p>
        </w:tc>
      </w:tr>
      <w:tr w:rsidR="00425BC0" w:rsidRPr="0027305A" w14:paraId="6E1F7ABD" w14:textId="77777777" w:rsidTr="008673F4">
        <w:trPr>
          <w:trHeight w:val="714"/>
          <w:jc w:val="center"/>
        </w:trPr>
        <w:tc>
          <w:tcPr>
            <w:tcW w:w="4248" w:type="dxa"/>
            <w:vAlign w:val="center"/>
          </w:tcPr>
          <w:p w14:paraId="68903805" w14:textId="77777777" w:rsidR="00425BC0" w:rsidRPr="0027305A" w:rsidRDefault="00425BC0" w:rsidP="00B73CDB">
            <w:pPr>
              <w:jc w:val="center"/>
              <w:rPr>
                <w:rFonts w:ascii="Arial" w:hAnsi="Arial" w:cs="Arial"/>
                <w:b/>
              </w:rPr>
            </w:pPr>
            <w:r w:rsidRPr="0027305A">
              <w:rPr>
                <w:rFonts w:ascii="Arial" w:hAnsi="Arial" w:cs="Arial"/>
                <w:b/>
              </w:rPr>
              <w:t>INSITUTO NACIONAL ELECTORAL</w:t>
            </w:r>
          </w:p>
        </w:tc>
        <w:tc>
          <w:tcPr>
            <w:tcW w:w="5245" w:type="dxa"/>
            <w:gridSpan w:val="2"/>
          </w:tcPr>
          <w:p w14:paraId="7FC211CC" w14:textId="77777777" w:rsidR="00425BC0" w:rsidRPr="0027305A" w:rsidRDefault="00425BC0" w:rsidP="00B73CDB">
            <w:pPr>
              <w:rPr>
                <w:rFonts w:ascii="Arial" w:hAnsi="Arial" w:cs="Arial"/>
                <w:b/>
              </w:rPr>
            </w:pPr>
            <w:r w:rsidRPr="0027305A">
              <w:rPr>
                <w:rFonts w:ascii="Arial" w:hAnsi="Arial" w:cs="Arial"/>
                <w:b/>
              </w:rPr>
              <w:t>Nombre o Razón Social:</w:t>
            </w:r>
          </w:p>
          <w:p w14:paraId="5331B439" w14:textId="77777777" w:rsidR="00425BC0" w:rsidRPr="0027305A" w:rsidRDefault="00425BC0" w:rsidP="00B73CDB">
            <w:pPr>
              <w:rPr>
                <w:rFonts w:ascii="Arial" w:hAnsi="Arial" w:cs="Arial"/>
                <w:b/>
              </w:rPr>
            </w:pPr>
          </w:p>
          <w:p w14:paraId="34DBC4F3" w14:textId="77777777" w:rsidR="00425BC0" w:rsidRPr="0027305A" w:rsidRDefault="00425BC0" w:rsidP="00B73CDB">
            <w:pPr>
              <w:rPr>
                <w:rFonts w:ascii="Arial" w:hAnsi="Arial" w:cs="Arial"/>
                <w:b/>
              </w:rPr>
            </w:pPr>
          </w:p>
        </w:tc>
      </w:tr>
      <w:tr w:rsidR="00425BC0" w:rsidRPr="0027305A" w14:paraId="6A5D4CFE" w14:textId="77777777" w:rsidTr="008673F4">
        <w:trPr>
          <w:trHeight w:val="968"/>
          <w:jc w:val="center"/>
        </w:trPr>
        <w:tc>
          <w:tcPr>
            <w:tcW w:w="4248" w:type="dxa"/>
          </w:tcPr>
          <w:p w14:paraId="48B4840B" w14:textId="77777777" w:rsidR="00425BC0" w:rsidRPr="0027305A" w:rsidRDefault="00425BC0" w:rsidP="00B73CDB">
            <w:pPr>
              <w:jc w:val="both"/>
              <w:rPr>
                <w:rFonts w:ascii="Arial" w:hAnsi="Arial" w:cs="Arial"/>
                <w:b/>
              </w:rPr>
            </w:pPr>
            <w:r w:rsidRPr="0027305A">
              <w:rPr>
                <w:rFonts w:ascii="Arial" w:hAnsi="Arial" w:cs="Arial"/>
                <w:b/>
              </w:rPr>
              <w:t xml:space="preserve">Domicilio: Periférico Sur No. 4124, Edificio Zafiro II, Sexto piso Colonia Jardines del Pedregal, </w:t>
            </w:r>
            <w:r>
              <w:rPr>
                <w:rFonts w:ascii="Arial" w:hAnsi="Arial" w:cs="Arial"/>
                <w:b/>
              </w:rPr>
              <w:t>Álvaro Obregón</w:t>
            </w:r>
            <w:r w:rsidRPr="0027305A">
              <w:rPr>
                <w:rFonts w:ascii="Arial" w:hAnsi="Arial" w:cs="Arial"/>
                <w:b/>
              </w:rPr>
              <w:t>, Código Postal 01900, Ciudad de México</w:t>
            </w:r>
          </w:p>
        </w:tc>
        <w:tc>
          <w:tcPr>
            <w:tcW w:w="5245" w:type="dxa"/>
            <w:gridSpan w:val="2"/>
            <w:tcBorders>
              <w:bottom w:val="dashSmallGap" w:sz="4" w:space="0" w:color="auto"/>
            </w:tcBorders>
          </w:tcPr>
          <w:p w14:paraId="503A7CAD" w14:textId="77777777" w:rsidR="00425BC0" w:rsidRDefault="00425BC0" w:rsidP="00B73CDB">
            <w:pPr>
              <w:rPr>
                <w:rFonts w:ascii="Arial" w:hAnsi="Arial" w:cs="Arial"/>
                <w:b/>
              </w:rPr>
            </w:pPr>
            <w:r w:rsidRPr="0027305A">
              <w:rPr>
                <w:rFonts w:ascii="Arial" w:hAnsi="Arial" w:cs="Arial"/>
                <w:b/>
              </w:rPr>
              <w:t>Domicilio:</w:t>
            </w:r>
          </w:p>
          <w:p w14:paraId="6ECDDB27" w14:textId="77777777" w:rsidR="00425BC0" w:rsidRPr="007803E2" w:rsidRDefault="00425BC0" w:rsidP="00B73CDB">
            <w:pPr>
              <w:tabs>
                <w:tab w:val="left" w:pos="2910"/>
              </w:tabs>
              <w:rPr>
                <w:rFonts w:ascii="Arial" w:hAnsi="Arial" w:cs="Arial"/>
              </w:rPr>
            </w:pPr>
            <w:r>
              <w:rPr>
                <w:rFonts w:ascii="Arial" w:hAnsi="Arial" w:cs="Arial"/>
              </w:rPr>
              <w:tab/>
            </w:r>
          </w:p>
        </w:tc>
      </w:tr>
      <w:tr w:rsidR="00425BC0" w:rsidRPr="0027305A" w14:paraId="67285D22" w14:textId="77777777" w:rsidTr="008673F4">
        <w:trPr>
          <w:trHeight w:val="491"/>
          <w:jc w:val="center"/>
        </w:trPr>
        <w:tc>
          <w:tcPr>
            <w:tcW w:w="4248" w:type="dxa"/>
            <w:vMerge w:val="restart"/>
          </w:tcPr>
          <w:p w14:paraId="185FA6C9" w14:textId="77777777" w:rsidR="00425BC0" w:rsidRDefault="00425BC0" w:rsidP="00B73CDB">
            <w:pPr>
              <w:jc w:val="both"/>
              <w:rPr>
                <w:rFonts w:ascii="Arial" w:hAnsi="Arial" w:cs="Arial"/>
                <w:b/>
              </w:rPr>
            </w:pPr>
            <w:r w:rsidRPr="0027305A">
              <w:rPr>
                <w:rFonts w:ascii="Arial" w:hAnsi="Arial" w:cs="Arial"/>
                <w:b/>
              </w:rPr>
              <w:t>Objeto de la contratación:</w:t>
            </w:r>
          </w:p>
          <w:p w14:paraId="288E1FD3" w14:textId="77777777" w:rsidR="00425BC0" w:rsidRDefault="00425BC0" w:rsidP="00B73CDB">
            <w:pPr>
              <w:jc w:val="both"/>
              <w:rPr>
                <w:rFonts w:ascii="Arial" w:hAnsi="Arial" w:cs="Arial"/>
              </w:rPr>
            </w:pPr>
          </w:p>
          <w:p w14:paraId="6F679AF8" w14:textId="3DBEE88C" w:rsidR="00425BC0" w:rsidRPr="00953BAF" w:rsidRDefault="003B1A08" w:rsidP="00817768">
            <w:pPr>
              <w:jc w:val="both"/>
              <w:rPr>
                <w:rFonts w:ascii="Arial" w:hAnsi="Arial" w:cs="Arial"/>
                <w:b/>
              </w:rPr>
            </w:pPr>
            <w:r w:rsidRPr="00F302CF">
              <w:rPr>
                <w:rFonts w:ascii="Arial" w:hAnsi="Arial" w:cs="Arial"/>
                <w:b/>
                <w:lang w:val="es-ES_tradnl"/>
              </w:rPr>
              <w:t>Servicio de la Plataforma Tecnológica Blackboard, versión Ultra, para el funcionamiento del Centro Virtual INE</w:t>
            </w:r>
          </w:p>
        </w:tc>
        <w:tc>
          <w:tcPr>
            <w:tcW w:w="5245" w:type="dxa"/>
            <w:gridSpan w:val="2"/>
            <w:tcBorders>
              <w:bottom w:val="dashSmallGap" w:sz="4" w:space="0" w:color="auto"/>
            </w:tcBorders>
          </w:tcPr>
          <w:p w14:paraId="74B11A92" w14:textId="77777777" w:rsidR="00425BC0" w:rsidRPr="0027305A" w:rsidRDefault="00425BC0" w:rsidP="00B73CDB">
            <w:pPr>
              <w:rPr>
                <w:rFonts w:ascii="Arial" w:hAnsi="Arial" w:cs="Arial"/>
                <w:b/>
              </w:rPr>
            </w:pPr>
            <w:r w:rsidRPr="0027305A">
              <w:rPr>
                <w:rFonts w:ascii="Arial" w:hAnsi="Arial" w:cs="Arial"/>
                <w:b/>
              </w:rPr>
              <w:t>RFC:</w:t>
            </w:r>
          </w:p>
          <w:p w14:paraId="49554441" w14:textId="77777777" w:rsidR="00425BC0" w:rsidRPr="0027305A" w:rsidRDefault="00425BC0" w:rsidP="00B73CDB">
            <w:pPr>
              <w:rPr>
                <w:rFonts w:ascii="Arial" w:hAnsi="Arial" w:cs="Arial"/>
                <w:b/>
              </w:rPr>
            </w:pPr>
          </w:p>
        </w:tc>
      </w:tr>
      <w:tr w:rsidR="00425BC0" w:rsidRPr="0027305A" w14:paraId="7FDF44B7" w14:textId="77777777" w:rsidTr="008673F4">
        <w:trPr>
          <w:trHeight w:val="244"/>
          <w:jc w:val="center"/>
        </w:trPr>
        <w:tc>
          <w:tcPr>
            <w:tcW w:w="4248" w:type="dxa"/>
            <w:vMerge/>
            <w:tcBorders>
              <w:right w:val="dashSmallGap" w:sz="4" w:space="0" w:color="auto"/>
            </w:tcBorders>
          </w:tcPr>
          <w:p w14:paraId="1289D44B" w14:textId="77777777" w:rsidR="00425BC0" w:rsidRPr="0027305A" w:rsidRDefault="00425BC0" w:rsidP="00B73CDB">
            <w:pPr>
              <w:rPr>
                <w:rFonts w:ascii="Arial" w:hAnsi="Arial" w:cs="Arial"/>
                <w:b/>
              </w:rPr>
            </w:pPr>
          </w:p>
        </w:tc>
        <w:tc>
          <w:tcPr>
            <w:tcW w:w="5245" w:type="dxa"/>
            <w:gridSpan w:val="2"/>
            <w:tcBorders>
              <w:top w:val="dashSmallGap" w:sz="4" w:space="0" w:color="auto"/>
              <w:left w:val="dashSmallGap" w:sz="4" w:space="0" w:color="auto"/>
              <w:bottom w:val="nil"/>
              <w:right w:val="dashSmallGap" w:sz="4" w:space="0" w:color="auto"/>
            </w:tcBorders>
          </w:tcPr>
          <w:p w14:paraId="4CA20D26" w14:textId="77777777" w:rsidR="00425BC0" w:rsidRPr="0027305A" w:rsidRDefault="00425BC0" w:rsidP="00B73CDB">
            <w:pPr>
              <w:rPr>
                <w:rFonts w:ascii="Arial" w:hAnsi="Arial" w:cs="Arial"/>
                <w:b/>
              </w:rPr>
            </w:pPr>
            <w:r w:rsidRPr="0027305A">
              <w:rPr>
                <w:rFonts w:ascii="Arial" w:hAnsi="Arial" w:cs="Arial"/>
                <w:b/>
              </w:rPr>
              <w:t>Teléfonos para contacto:</w:t>
            </w:r>
          </w:p>
        </w:tc>
      </w:tr>
      <w:tr w:rsidR="00425BC0" w:rsidRPr="0027305A" w14:paraId="2E40FDD1" w14:textId="77777777" w:rsidTr="008673F4">
        <w:trPr>
          <w:trHeight w:val="241"/>
          <w:jc w:val="center"/>
        </w:trPr>
        <w:tc>
          <w:tcPr>
            <w:tcW w:w="4248" w:type="dxa"/>
            <w:vMerge/>
            <w:tcBorders>
              <w:right w:val="dashSmallGap" w:sz="4" w:space="0" w:color="auto"/>
            </w:tcBorders>
          </w:tcPr>
          <w:p w14:paraId="335C1F7C"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7030AD63" w14:textId="77777777" w:rsidR="00425BC0" w:rsidRPr="0027305A" w:rsidRDefault="00425BC0" w:rsidP="00B73CDB">
            <w:pPr>
              <w:rPr>
                <w:rFonts w:ascii="Arial" w:hAnsi="Arial" w:cs="Arial"/>
                <w:b/>
              </w:rPr>
            </w:pPr>
            <w:r w:rsidRPr="0027305A">
              <w:rPr>
                <w:rFonts w:ascii="Arial" w:hAnsi="Arial" w:cs="Arial"/>
                <w:b/>
              </w:rPr>
              <w:t>(       )  _______________</w:t>
            </w:r>
          </w:p>
          <w:p w14:paraId="1678AAE6" w14:textId="77777777" w:rsidR="00425BC0" w:rsidRPr="0027305A" w:rsidRDefault="00425BC0" w:rsidP="00B73CDB">
            <w:pPr>
              <w:rPr>
                <w:rFonts w:ascii="Arial" w:hAnsi="Arial" w:cs="Arial"/>
                <w:b/>
                <w:sz w:val="6"/>
                <w:szCs w:val="6"/>
              </w:rPr>
            </w:pPr>
          </w:p>
        </w:tc>
      </w:tr>
      <w:tr w:rsidR="00425BC0" w:rsidRPr="0027305A" w14:paraId="16FE4A2E" w14:textId="77777777" w:rsidTr="008673F4">
        <w:trPr>
          <w:trHeight w:val="241"/>
          <w:jc w:val="center"/>
        </w:trPr>
        <w:tc>
          <w:tcPr>
            <w:tcW w:w="4248" w:type="dxa"/>
            <w:vMerge/>
            <w:tcBorders>
              <w:right w:val="dashSmallGap" w:sz="4" w:space="0" w:color="auto"/>
            </w:tcBorders>
          </w:tcPr>
          <w:p w14:paraId="0E56009D"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146237AB" w14:textId="77777777" w:rsidR="00425BC0" w:rsidRPr="0027305A" w:rsidRDefault="00425BC0" w:rsidP="00B73CDB">
            <w:pPr>
              <w:rPr>
                <w:rFonts w:ascii="Arial" w:hAnsi="Arial" w:cs="Arial"/>
                <w:b/>
              </w:rPr>
            </w:pPr>
            <w:r w:rsidRPr="0027305A">
              <w:rPr>
                <w:rFonts w:ascii="Arial" w:hAnsi="Arial" w:cs="Arial"/>
                <w:b/>
              </w:rPr>
              <w:t xml:space="preserve"> Lada          Número</w:t>
            </w:r>
          </w:p>
        </w:tc>
      </w:tr>
      <w:tr w:rsidR="00425BC0" w:rsidRPr="0027305A" w14:paraId="282065D7" w14:textId="77777777" w:rsidTr="008673F4">
        <w:trPr>
          <w:trHeight w:val="241"/>
          <w:jc w:val="center"/>
        </w:trPr>
        <w:tc>
          <w:tcPr>
            <w:tcW w:w="4248" w:type="dxa"/>
            <w:vMerge/>
            <w:tcBorders>
              <w:right w:val="dashSmallGap" w:sz="4" w:space="0" w:color="auto"/>
            </w:tcBorders>
          </w:tcPr>
          <w:p w14:paraId="34707CE3"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dashSmallGap" w:sz="4" w:space="0" w:color="auto"/>
              <w:right w:val="dashSmallGap" w:sz="4" w:space="0" w:color="auto"/>
            </w:tcBorders>
          </w:tcPr>
          <w:p w14:paraId="5A73D074" w14:textId="77777777" w:rsidR="00425BC0" w:rsidRPr="0027305A" w:rsidRDefault="00425BC0" w:rsidP="00B73CDB">
            <w:pPr>
              <w:rPr>
                <w:rFonts w:ascii="Arial" w:hAnsi="Arial" w:cs="Arial"/>
                <w:b/>
              </w:rPr>
            </w:pPr>
            <w:r w:rsidRPr="0027305A">
              <w:rPr>
                <w:rFonts w:ascii="Arial" w:hAnsi="Arial" w:cs="Arial"/>
                <w:b/>
              </w:rPr>
              <w:t>(       )  _______________</w:t>
            </w:r>
          </w:p>
          <w:p w14:paraId="2810D0A1" w14:textId="77777777" w:rsidR="00425BC0" w:rsidRPr="0027305A" w:rsidRDefault="00425BC0" w:rsidP="00B73CDB">
            <w:pPr>
              <w:rPr>
                <w:rFonts w:ascii="Arial" w:hAnsi="Arial" w:cs="Arial"/>
                <w:b/>
                <w:sz w:val="6"/>
                <w:szCs w:val="6"/>
              </w:rPr>
            </w:pPr>
          </w:p>
        </w:tc>
      </w:tr>
      <w:tr w:rsidR="00425BC0" w:rsidRPr="0027305A" w14:paraId="256E4987" w14:textId="77777777" w:rsidTr="008673F4">
        <w:trPr>
          <w:trHeight w:val="793"/>
          <w:jc w:val="center"/>
        </w:trPr>
        <w:tc>
          <w:tcPr>
            <w:tcW w:w="4248" w:type="dxa"/>
          </w:tcPr>
          <w:p w14:paraId="7DEFA92A" w14:textId="77777777" w:rsidR="00425BC0" w:rsidRPr="0027305A" w:rsidRDefault="00425BC0" w:rsidP="00B73CDB">
            <w:pPr>
              <w:rPr>
                <w:rFonts w:ascii="Arial" w:hAnsi="Arial" w:cs="Arial"/>
                <w:b/>
              </w:rPr>
            </w:pPr>
            <w:r w:rsidRPr="0027305A">
              <w:rPr>
                <w:rFonts w:ascii="Arial" w:hAnsi="Arial" w:cs="Arial"/>
                <w:b/>
              </w:rPr>
              <w:t>Correo electrónico:</w:t>
            </w:r>
          </w:p>
          <w:p w14:paraId="6E39BC12" w14:textId="18C264A0" w:rsidR="00425BC0" w:rsidRPr="002B3153" w:rsidRDefault="0039231D" w:rsidP="00B73CDB">
            <w:pPr>
              <w:rPr>
                <w:rStyle w:val="Hipervnculo"/>
                <w:rFonts w:ascii="Arial" w:hAnsi="Arial" w:cs="Arial"/>
              </w:rPr>
            </w:pPr>
            <w:hyperlink r:id="rId31" w:history="1">
              <w:r w:rsidR="000A2147" w:rsidRPr="00F759C0">
                <w:rPr>
                  <w:rStyle w:val="Hipervnculo"/>
                  <w:rFonts w:ascii="Arial" w:hAnsi="Arial" w:cs="Arial"/>
                </w:rPr>
                <w:t>roberto.medina@ine.mx</w:t>
              </w:r>
            </w:hyperlink>
            <w:r w:rsidR="00A5662F">
              <w:rPr>
                <w:rFonts w:ascii="Arial" w:hAnsi="Arial" w:cs="Arial"/>
              </w:rPr>
              <w:t xml:space="preserve"> </w:t>
            </w:r>
          </w:p>
          <w:p w14:paraId="37F0FCA5" w14:textId="76BD60A9" w:rsidR="00425BC0" w:rsidRPr="0027305A" w:rsidRDefault="0039231D" w:rsidP="00B73CDB">
            <w:pPr>
              <w:rPr>
                <w:rFonts w:ascii="Arial" w:hAnsi="Arial" w:cs="Arial"/>
                <w:b/>
              </w:rPr>
            </w:pPr>
            <w:hyperlink r:id="rId32" w:history="1">
              <w:r w:rsidR="000A2147" w:rsidRPr="00F759C0">
                <w:rPr>
                  <w:rStyle w:val="Hipervnculo"/>
                  <w:rFonts w:ascii="Arial" w:hAnsi="Arial" w:cs="Arial"/>
                </w:rPr>
                <w:t>ary.rodriguez@ine.mx</w:t>
              </w:r>
            </w:hyperlink>
            <w:r w:rsidR="00A5662F">
              <w:rPr>
                <w:rFonts w:ascii="Arial" w:hAnsi="Arial" w:cs="Arial"/>
              </w:rPr>
              <w:t xml:space="preserve"> </w:t>
            </w:r>
            <w:r w:rsidR="00425BC0" w:rsidRPr="0027305A">
              <w:rPr>
                <w:rFonts w:ascii="Arial" w:hAnsi="Arial" w:cs="Arial"/>
                <w:b/>
              </w:rPr>
              <w:t xml:space="preserve"> </w:t>
            </w:r>
          </w:p>
          <w:p w14:paraId="33191464" w14:textId="77777777" w:rsidR="00425BC0" w:rsidRPr="0027305A" w:rsidRDefault="00425BC0" w:rsidP="00B73CDB">
            <w:pPr>
              <w:rPr>
                <w:rFonts w:ascii="Arial" w:hAnsi="Arial" w:cs="Arial"/>
                <w:b/>
                <w:sz w:val="6"/>
                <w:szCs w:val="6"/>
              </w:rPr>
            </w:pPr>
          </w:p>
        </w:tc>
        <w:tc>
          <w:tcPr>
            <w:tcW w:w="5245" w:type="dxa"/>
            <w:gridSpan w:val="2"/>
            <w:tcBorders>
              <w:top w:val="dashSmallGap" w:sz="4" w:space="0" w:color="auto"/>
            </w:tcBorders>
          </w:tcPr>
          <w:p w14:paraId="643020FC" w14:textId="77777777" w:rsidR="00425BC0" w:rsidRPr="0027305A" w:rsidRDefault="00425BC0" w:rsidP="00B73CDB">
            <w:pPr>
              <w:rPr>
                <w:rFonts w:ascii="Arial" w:hAnsi="Arial" w:cs="Arial"/>
                <w:b/>
              </w:rPr>
            </w:pPr>
            <w:r w:rsidRPr="0027305A">
              <w:rPr>
                <w:rFonts w:ascii="Arial" w:hAnsi="Arial" w:cs="Arial"/>
                <w:b/>
              </w:rPr>
              <w:t>Correo electrónico:</w:t>
            </w:r>
          </w:p>
        </w:tc>
      </w:tr>
      <w:tr w:rsidR="00425BC0" w:rsidRPr="0027305A" w14:paraId="1B944858" w14:textId="77777777" w:rsidTr="008673F4">
        <w:trPr>
          <w:trHeight w:val="1102"/>
          <w:jc w:val="center"/>
        </w:trPr>
        <w:tc>
          <w:tcPr>
            <w:tcW w:w="4248" w:type="dxa"/>
            <w:tcBorders>
              <w:bottom w:val="dashSmallGap" w:sz="4" w:space="0" w:color="auto"/>
            </w:tcBorders>
          </w:tcPr>
          <w:p w14:paraId="13077BB0" w14:textId="77777777" w:rsidR="00425BC0" w:rsidRPr="0027305A" w:rsidRDefault="00425BC0" w:rsidP="00B73CDB">
            <w:pPr>
              <w:rPr>
                <w:rFonts w:ascii="Arial" w:hAnsi="Arial" w:cs="Arial"/>
                <w:b/>
              </w:rPr>
            </w:pPr>
            <w:r w:rsidRPr="0027305A">
              <w:rPr>
                <w:rFonts w:ascii="Arial" w:hAnsi="Arial" w:cs="Arial"/>
                <w:b/>
              </w:rPr>
              <w:t>Sello de recepción:</w:t>
            </w:r>
          </w:p>
          <w:p w14:paraId="2120D8E5" w14:textId="77777777" w:rsidR="00425BC0" w:rsidRPr="0027305A" w:rsidRDefault="00425BC0" w:rsidP="00B73CDB">
            <w:pPr>
              <w:jc w:val="center"/>
              <w:rPr>
                <w:rFonts w:ascii="Arial" w:hAnsi="Arial" w:cs="Arial"/>
                <w:b/>
              </w:rPr>
            </w:pPr>
          </w:p>
          <w:p w14:paraId="042D8763" w14:textId="77777777" w:rsidR="00425BC0" w:rsidRDefault="00425BC0" w:rsidP="00B73CDB">
            <w:pPr>
              <w:jc w:val="center"/>
              <w:rPr>
                <w:rFonts w:ascii="Arial" w:hAnsi="Arial" w:cs="Arial"/>
                <w:b/>
              </w:rPr>
            </w:pPr>
          </w:p>
          <w:p w14:paraId="11080FF0" w14:textId="77777777" w:rsidR="00425BC0" w:rsidRPr="0027305A" w:rsidRDefault="00425BC0" w:rsidP="008673F4">
            <w:pPr>
              <w:rPr>
                <w:rFonts w:ascii="Arial" w:hAnsi="Arial" w:cs="Arial"/>
                <w:b/>
              </w:rPr>
            </w:pPr>
          </w:p>
          <w:p w14:paraId="7D583111" w14:textId="77777777" w:rsidR="00425BC0" w:rsidRPr="0027305A" w:rsidRDefault="00425BC0" w:rsidP="00B73CDB">
            <w:pPr>
              <w:jc w:val="center"/>
              <w:rPr>
                <w:rFonts w:ascii="Arial" w:hAnsi="Arial" w:cs="Arial"/>
                <w:b/>
              </w:rPr>
            </w:pPr>
          </w:p>
        </w:tc>
        <w:tc>
          <w:tcPr>
            <w:tcW w:w="5245" w:type="dxa"/>
            <w:gridSpan w:val="2"/>
          </w:tcPr>
          <w:p w14:paraId="3B5F52EF" w14:textId="77777777" w:rsidR="00425BC0" w:rsidRPr="0027305A" w:rsidRDefault="00425BC0" w:rsidP="00B73CDB">
            <w:pPr>
              <w:rPr>
                <w:rFonts w:ascii="Arial" w:hAnsi="Arial" w:cs="Arial"/>
                <w:b/>
              </w:rPr>
            </w:pPr>
            <w:r w:rsidRPr="0027305A">
              <w:rPr>
                <w:rFonts w:ascii="Arial" w:hAnsi="Arial" w:cs="Arial"/>
                <w:b/>
              </w:rPr>
              <w:t>Nombre, Cargo y Firma:</w:t>
            </w:r>
          </w:p>
          <w:p w14:paraId="52FD7B1B" w14:textId="77777777" w:rsidR="00425BC0" w:rsidRPr="0027305A" w:rsidRDefault="00425BC0" w:rsidP="00B73CDB">
            <w:pPr>
              <w:rPr>
                <w:rFonts w:ascii="Arial" w:hAnsi="Arial" w:cs="Arial"/>
                <w:b/>
              </w:rPr>
            </w:pPr>
          </w:p>
          <w:p w14:paraId="6F794D38" w14:textId="77777777" w:rsidR="00425BC0" w:rsidRPr="0027305A" w:rsidRDefault="00425BC0" w:rsidP="00B73CDB">
            <w:pPr>
              <w:rPr>
                <w:rFonts w:ascii="Arial" w:hAnsi="Arial" w:cs="Arial"/>
                <w:b/>
              </w:rPr>
            </w:pPr>
          </w:p>
        </w:tc>
      </w:tr>
      <w:tr w:rsidR="00425BC0" w:rsidRPr="0027305A" w14:paraId="19C9EC92" w14:textId="77777777" w:rsidTr="008673F4">
        <w:trPr>
          <w:trHeight w:val="1346"/>
          <w:jc w:val="center"/>
        </w:trPr>
        <w:tc>
          <w:tcPr>
            <w:tcW w:w="4248" w:type="dxa"/>
            <w:vAlign w:val="bottom"/>
          </w:tcPr>
          <w:p w14:paraId="22A81A22" w14:textId="77777777" w:rsidR="00425BC0" w:rsidRPr="0027305A" w:rsidRDefault="00425BC0" w:rsidP="00B73CDB">
            <w:pPr>
              <w:jc w:val="center"/>
              <w:rPr>
                <w:rFonts w:ascii="Arial" w:hAnsi="Arial" w:cs="Arial"/>
                <w:b/>
              </w:rPr>
            </w:pPr>
            <w:r w:rsidRPr="0027305A">
              <w:rPr>
                <w:rFonts w:ascii="Arial" w:hAnsi="Arial" w:cs="Arial"/>
                <w:b/>
              </w:rPr>
              <w:t>Nombre de quien recibe y fecha de recepción</w:t>
            </w:r>
          </w:p>
        </w:tc>
        <w:tc>
          <w:tcPr>
            <w:tcW w:w="3125" w:type="dxa"/>
            <w:vAlign w:val="center"/>
          </w:tcPr>
          <w:p w14:paraId="25FF4CBD" w14:textId="77777777" w:rsidR="00425BC0" w:rsidRPr="0027305A" w:rsidRDefault="00425BC0" w:rsidP="00B73CDB">
            <w:pPr>
              <w:jc w:val="center"/>
              <w:rPr>
                <w:rFonts w:ascii="Arial" w:hAnsi="Arial" w:cs="Arial"/>
                <w:b/>
              </w:rPr>
            </w:pPr>
            <w:r w:rsidRPr="0027305A">
              <w:rPr>
                <w:rFonts w:ascii="Arial" w:hAnsi="Arial" w:cs="Arial"/>
                <w:b/>
                <w:sz w:val="18"/>
              </w:rPr>
              <w:t>Desea recibir la convocatoria en formato Word vía correo electrónico</w:t>
            </w:r>
          </w:p>
        </w:tc>
        <w:tc>
          <w:tcPr>
            <w:tcW w:w="2120" w:type="dxa"/>
            <w:tcBorders>
              <w:bottom w:val="nil"/>
            </w:tcBorders>
          </w:tcPr>
          <w:p w14:paraId="4E2FC5F3" w14:textId="77777777" w:rsidR="00425BC0" w:rsidRPr="0027305A" w:rsidRDefault="00425BC0" w:rsidP="00B73CD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66944" behindDoc="0" locked="0" layoutInCell="1" allowOverlap="1" wp14:anchorId="449158E0" wp14:editId="170B4F83">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32B01ABA" w14:textId="77777777" w:rsidR="0045684D" w:rsidRDefault="0045684D" w:rsidP="00425BC0">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9158E0" id="Text Box 74" o:spid="_x0000_s1035" type="#_x0000_t202" style="position:absolute;margin-left:51.8pt;margin-top:14.35pt;width:19.95pt;height:11.4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14:paraId="32B01ABA" w14:textId="77777777" w:rsidR="0045684D" w:rsidRDefault="0045684D" w:rsidP="00425BC0">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65920" behindDoc="0" locked="0" layoutInCell="1" allowOverlap="1" wp14:anchorId="27F608AB" wp14:editId="24B744D1">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28FE1B3A" w14:textId="77777777" w:rsidR="0045684D" w:rsidRPr="002724AC" w:rsidRDefault="0045684D" w:rsidP="00425BC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F608AB" id="Text Box 73" o:spid="_x0000_s1036" type="#_x0000_t202" style="position:absolute;margin-left:14pt;margin-top:14.55pt;width:19.95pt;height:11.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14:paraId="28FE1B3A" w14:textId="77777777" w:rsidR="0045684D" w:rsidRPr="002724AC" w:rsidRDefault="0045684D" w:rsidP="00425BC0"/>
                        </w:txbxContent>
                      </v:textbox>
                    </v:shape>
                  </w:pict>
                </mc:Fallback>
              </mc:AlternateContent>
            </w:r>
          </w:p>
        </w:tc>
      </w:tr>
    </w:tbl>
    <w:p w14:paraId="72856917" w14:textId="77777777" w:rsidR="00425BC0" w:rsidRPr="0027305A" w:rsidRDefault="00425BC0" w:rsidP="00425BC0">
      <w:pPr>
        <w:rPr>
          <w:rFonts w:ascii="Arial" w:hAnsi="Arial" w:cs="Arial"/>
          <w:sz w:val="10"/>
          <w:szCs w:val="10"/>
        </w:rPr>
      </w:pPr>
    </w:p>
    <w:p w14:paraId="031D7F36" w14:textId="77777777" w:rsidR="00425BC0" w:rsidRDefault="00425BC0" w:rsidP="00425BC0">
      <w:pPr>
        <w:pStyle w:val="Ttulo1"/>
        <w:spacing w:before="240" w:after="60"/>
        <w:rPr>
          <w:rFonts w:cs="Arial"/>
          <w:color w:val="CC0066"/>
          <w:kern w:val="32"/>
          <w:sz w:val="32"/>
          <w:szCs w:val="32"/>
        </w:rPr>
      </w:pPr>
    </w:p>
    <w:p w14:paraId="1DA5E4CE" w14:textId="77777777" w:rsidR="00425BC0" w:rsidRDefault="00425BC0" w:rsidP="00425BC0">
      <w:pPr>
        <w:rPr>
          <w:rFonts w:ascii="Arial" w:hAnsi="Arial" w:cs="Arial"/>
          <w:b/>
          <w:color w:val="CC0066"/>
          <w:kern w:val="32"/>
          <w:sz w:val="32"/>
          <w:szCs w:val="32"/>
          <w:lang w:val="es-ES"/>
        </w:rPr>
      </w:pPr>
      <w:r>
        <w:rPr>
          <w:rFonts w:cs="Arial"/>
          <w:color w:val="CC0066"/>
          <w:kern w:val="32"/>
          <w:sz w:val="32"/>
          <w:szCs w:val="32"/>
        </w:rPr>
        <w:br w:type="page"/>
      </w:r>
    </w:p>
    <w:p w14:paraId="0B9A4F22" w14:textId="74EEA1C6" w:rsidR="00892B1B" w:rsidRDefault="00892B1B" w:rsidP="00F76396">
      <w:pPr>
        <w:pStyle w:val="Ttulo1"/>
        <w:spacing w:before="240" w:after="60"/>
        <w:rPr>
          <w:rFonts w:cs="Arial"/>
          <w:color w:val="CC0066"/>
          <w:kern w:val="32"/>
          <w:sz w:val="32"/>
          <w:szCs w:val="32"/>
        </w:rPr>
      </w:pPr>
      <w:bookmarkStart w:id="1098" w:name="_Toc3539039"/>
      <w:r w:rsidRPr="0027305A">
        <w:rPr>
          <w:rFonts w:cs="Arial"/>
          <w:color w:val="CC0066"/>
          <w:kern w:val="32"/>
          <w:sz w:val="32"/>
          <w:szCs w:val="32"/>
        </w:rPr>
        <w:lastRenderedPageBreak/>
        <w:t>ANEXO 1</w:t>
      </w:r>
      <w:r w:rsidR="00D0335E">
        <w:rPr>
          <w:rFonts w:cs="Arial"/>
          <w:color w:val="CC0066"/>
          <w:kern w:val="32"/>
          <w:sz w:val="32"/>
          <w:szCs w:val="32"/>
        </w:rPr>
        <w:t>1</w:t>
      </w:r>
      <w:bookmarkEnd w:id="1098"/>
    </w:p>
    <w:p w14:paraId="39DA881E" w14:textId="77777777" w:rsidR="00F70FCA" w:rsidRPr="0027305A" w:rsidRDefault="00F70FCA" w:rsidP="0071788A">
      <w:pPr>
        <w:pStyle w:val="Ttulo1"/>
        <w:shd w:val="clear" w:color="auto" w:fill="D9D9D9" w:themeFill="background1" w:themeFillShade="D9"/>
        <w:rPr>
          <w:rFonts w:cs="Arial"/>
          <w:kern w:val="32"/>
          <w:sz w:val="28"/>
          <w:szCs w:val="32"/>
        </w:rPr>
      </w:pPr>
      <w:bookmarkStart w:id="1099" w:name="_Toc452121434"/>
      <w:bookmarkStart w:id="1100" w:name="_Toc464498353"/>
      <w:bookmarkStart w:id="1101" w:name="_Toc464498759"/>
      <w:bookmarkStart w:id="1102" w:name="_Toc487209372"/>
      <w:bookmarkStart w:id="1103" w:name="_Toc488428688"/>
      <w:bookmarkStart w:id="1104" w:name="_Toc491181012"/>
      <w:bookmarkStart w:id="1105" w:name="_Toc492377974"/>
      <w:bookmarkStart w:id="1106" w:name="_Toc493501678"/>
      <w:bookmarkStart w:id="1107" w:name="_Toc494211636"/>
      <w:bookmarkStart w:id="1108" w:name="_Toc496883372"/>
      <w:bookmarkStart w:id="1109" w:name="_Toc498523254"/>
      <w:bookmarkStart w:id="1110" w:name="_Toc505704938"/>
      <w:bookmarkStart w:id="1111" w:name="_Toc510612375"/>
      <w:bookmarkStart w:id="1112" w:name="_Toc3539040"/>
      <w:r w:rsidRPr="0027305A">
        <w:rPr>
          <w:rFonts w:cs="Arial"/>
          <w:kern w:val="32"/>
          <w:sz w:val="28"/>
          <w:szCs w:val="32"/>
        </w:rPr>
        <w:t>Constancia de recepción de documentos</w:t>
      </w:r>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p>
    <w:p w14:paraId="0FA4CCA8"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7B6777AA"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404BEFC5"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C3A2EE2"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1F257789"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3F97C356"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4B66BE1A" w14:textId="59A56904" w:rsidR="00B61742" w:rsidRPr="0027305A" w:rsidRDefault="00F64B06" w:rsidP="00CB77FB">
            <w:pPr>
              <w:tabs>
                <w:tab w:val="left" w:pos="459"/>
              </w:tabs>
              <w:spacing w:before="120" w:after="120" w:line="276" w:lineRule="auto"/>
              <w:ind w:left="459" w:hanging="425"/>
              <w:rPr>
                <w:rFonts w:ascii="Arial" w:hAnsi="Arial" w:cs="Arial"/>
                <w:b/>
              </w:rPr>
            </w:pPr>
            <w:r>
              <w:rPr>
                <w:rFonts w:ascii="Arial" w:hAnsi="Arial" w:cs="Arial"/>
                <w:b/>
              </w:rPr>
              <w:t>6.2.3</w:t>
            </w:r>
            <w:r w:rsidR="00B61742" w:rsidRPr="0027305A">
              <w:rPr>
                <w:rFonts w:ascii="Arial" w:hAnsi="Arial" w:cs="Arial"/>
                <w:b/>
              </w:rPr>
              <w:t xml:space="preserve"> Del Acto de Presentación y Apertura de proposiciones</w:t>
            </w:r>
          </w:p>
        </w:tc>
      </w:tr>
      <w:tr w:rsidR="00B61742" w:rsidRPr="0027305A" w14:paraId="14E6DEB4"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3C2D968E" w14:textId="45294A67" w:rsidR="00B61742" w:rsidRPr="0027305A" w:rsidRDefault="00E952F1" w:rsidP="0084454D">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w:t>
            </w:r>
            <w:r>
              <w:rPr>
                <w:rFonts w:cs="Arial"/>
                <w:sz w:val="20"/>
                <w:lang w:val="es-MX"/>
              </w:rPr>
              <w:t>adjuntarlo a su proposición</w:t>
            </w:r>
            <w:r w:rsidR="00B61742"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3BF59709"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7AFF8C1"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5CC2185B"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7FA6A04" w14:textId="0D6670C3"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r w:rsidR="008673F4">
              <w:rPr>
                <w:rFonts w:cs="Arial"/>
                <w:b/>
                <w:sz w:val="20"/>
                <w:u w:val="single"/>
                <w:lang w:val="es-MX"/>
              </w:rPr>
              <w:t xml:space="preserve"> (Sobre administrativo-legal)</w:t>
            </w:r>
          </w:p>
        </w:tc>
      </w:tr>
      <w:tr w:rsidR="00B61742" w:rsidRPr="0027305A" w14:paraId="529F26E4" w14:textId="77777777" w:rsidTr="00CB77FB">
        <w:trPr>
          <w:trHeight w:val="1921"/>
          <w:tblHeader/>
        </w:trPr>
        <w:tc>
          <w:tcPr>
            <w:tcW w:w="7797" w:type="dxa"/>
            <w:tcBorders>
              <w:bottom w:val="single" w:sz="4" w:space="0" w:color="auto"/>
            </w:tcBorders>
            <w:shd w:val="clear" w:color="auto" w:fill="auto"/>
            <w:vAlign w:val="center"/>
          </w:tcPr>
          <w:p w14:paraId="1D2D5379" w14:textId="77777777" w:rsidR="00B61742" w:rsidRPr="0064516E" w:rsidRDefault="00B61742" w:rsidP="0084454D">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6EE7F876" w14:textId="5DD6A5EC" w:rsidR="0064516E" w:rsidRPr="0064516E" w:rsidRDefault="0064516E" w:rsidP="00EC586C">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425BC0" w:rsidRPr="0064516E">
              <w:rPr>
                <w:rFonts w:cs="Arial"/>
                <w:b/>
                <w:i/>
                <w:sz w:val="20"/>
                <w:u w:val="single"/>
              </w:rPr>
              <w:t>VIGENTE</w:t>
            </w:r>
            <w:r w:rsidR="004671F6">
              <w:rPr>
                <w:rFonts w:cs="Arial"/>
                <w:b/>
                <w:i/>
                <w:sz w:val="20"/>
                <w:u w:val="single"/>
              </w:rPr>
              <w:t xml:space="preserve"> y legible</w:t>
            </w:r>
            <w:r w:rsidR="00425BC0">
              <w:rPr>
                <w:rFonts w:cs="Arial"/>
                <w:b/>
                <w:i/>
                <w:sz w:val="20"/>
                <w:u w:val="single"/>
              </w:rPr>
              <w:t xml:space="preserve"> </w:t>
            </w:r>
            <w:r w:rsidR="00EC586C">
              <w:rPr>
                <w:rFonts w:cs="Arial"/>
                <w:b/>
                <w:i/>
                <w:sz w:val="20"/>
                <w:u w:val="single"/>
              </w:rPr>
              <w:t>(credencial para votar, cédula profesional, pasaporte)</w:t>
            </w:r>
            <w:r w:rsidRPr="0064516E">
              <w:rPr>
                <w:rFonts w:cs="Arial"/>
                <w:b/>
                <w:i/>
                <w:sz w:val="20"/>
                <w:u w:val="single"/>
              </w:rPr>
              <w:t xml:space="preserve">, tratándose de personas físicas y, en el caso de personas morales, </w:t>
            </w:r>
            <w:r w:rsidR="001F0EE1">
              <w:rPr>
                <w:rFonts w:cs="Arial"/>
                <w:b/>
                <w:i/>
                <w:sz w:val="20"/>
                <w:u w:val="single"/>
              </w:rPr>
              <w:t>la 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5433A6D9"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5C94C6E5"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4685997E" w14:textId="77777777" w:rsidTr="00CB77FB">
        <w:trPr>
          <w:trHeight w:val="170"/>
          <w:tblHeader/>
        </w:trPr>
        <w:tc>
          <w:tcPr>
            <w:tcW w:w="7797" w:type="dxa"/>
            <w:tcBorders>
              <w:bottom w:val="single" w:sz="4" w:space="0" w:color="auto"/>
            </w:tcBorders>
            <w:shd w:val="clear" w:color="auto" w:fill="auto"/>
            <w:vAlign w:val="center"/>
          </w:tcPr>
          <w:p w14:paraId="3EA3E1A7" w14:textId="0A09105E" w:rsidR="00B61742" w:rsidRPr="00D06B27" w:rsidRDefault="006E4618" w:rsidP="0084454D">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E952F1">
              <w:rPr>
                <w:rFonts w:cs="Arial"/>
                <w:sz w:val="20"/>
              </w:rPr>
              <w:t xml:space="preserve">lecidos en los </w:t>
            </w:r>
            <w:r w:rsidR="00E952F1" w:rsidRPr="00AA0198">
              <w:rPr>
                <w:rFonts w:cs="Arial"/>
                <w:sz w:val="20"/>
              </w:rPr>
              <w:t>artículos 59 y 78</w:t>
            </w:r>
            <w:r w:rsidRPr="00AA0198">
              <w:rPr>
                <w:rFonts w:cs="Arial"/>
                <w:sz w:val="20"/>
              </w:rPr>
              <w:t xml:space="preserve"> del REGLAMENTO</w:t>
            </w:r>
            <w:r w:rsidR="004E0F6D">
              <w:rPr>
                <w:rFonts w:cs="Arial"/>
                <w:sz w:val="20"/>
              </w:rPr>
              <w:t>,</w:t>
            </w:r>
            <w:r w:rsidRPr="00AA0198">
              <w:rPr>
                <w:rFonts w:cs="Arial"/>
                <w:sz w:val="20"/>
              </w:rPr>
              <w:t xml:space="preserve">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3014A1EE"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2294EE45" w14:textId="77777777" w:rsidR="00B61742" w:rsidRPr="0027305A" w:rsidRDefault="00B61742" w:rsidP="00CB77FB">
            <w:pPr>
              <w:jc w:val="center"/>
              <w:rPr>
                <w:rFonts w:ascii="Arial" w:hAnsi="Arial" w:cs="Arial"/>
                <w:bCs/>
              </w:rPr>
            </w:pPr>
          </w:p>
        </w:tc>
      </w:tr>
      <w:tr w:rsidR="00D06B27" w:rsidRPr="0027305A" w14:paraId="6822530D" w14:textId="77777777" w:rsidTr="00CB77FB">
        <w:trPr>
          <w:trHeight w:val="170"/>
          <w:tblHeader/>
        </w:trPr>
        <w:tc>
          <w:tcPr>
            <w:tcW w:w="7797" w:type="dxa"/>
            <w:tcBorders>
              <w:bottom w:val="single" w:sz="4" w:space="0" w:color="auto"/>
            </w:tcBorders>
            <w:shd w:val="clear" w:color="auto" w:fill="auto"/>
            <w:vAlign w:val="center"/>
          </w:tcPr>
          <w:p w14:paraId="0E5E5B1B" w14:textId="6A400513" w:rsidR="00D06B27" w:rsidRPr="00D06B27" w:rsidRDefault="00D06B27" w:rsidP="0084454D">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D572CD">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54D9D69A" w14:textId="77777777"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14:paraId="440AA9D6" w14:textId="77777777" w:rsidR="00D06B27" w:rsidRPr="0027305A" w:rsidRDefault="00D06B27" w:rsidP="00CB77FB">
            <w:pPr>
              <w:jc w:val="center"/>
              <w:rPr>
                <w:rFonts w:ascii="Arial" w:hAnsi="Arial" w:cs="Arial"/>
                <w:bCs/>
              </w:rPr>
            </w:pPr>
          </w:p>
        </w:tc>
      </w:tr>
      <w:tr w:rsidR="00FC42D5" w:rsidRPr="0027305A" w14:paraId="229FCE85" w14:textId="77777777" w:rsidTr="00CB77FB">
        <w:trPr>
          <w:trHeight w:val="170"/>
          <w:tblHeader/>
        </w:trPr>
        <w:tc>
          <w:tcPr>
            <w:tcW w:w="7797" w:type="dxa"/>
            <w:tcBorders>
              <w:bottom w:val="single" w:sz="4" w:space="0" w:color="auto"/>
            </w:tcBorders>
            <w:shd w:val="clear" w:color="auto" w:fill="auto"/>
            <w:vAlign w:val="center"/>
          </w:tcPr>
          <w:p w14:paraId="07D91189" w14:textId="77777777" w:rsidR="00FC42D5" w:rsidRPr="00D06B27" w:rsidRDefault="00FC42D5" w:rsidP="0084454D">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2D827941"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01728D35" w14:textId="77777777" w:rsidR="00FC42D5" w:rsidRPr="0027305A" w:rsidRDefault="00FC42D5" w:rsidP="00CB77FB">
            <w:pPr>
              <w:jc w:val="center"/>
              <w:rPr>
                <w:rFonts w:ascii="Arial" w:hAnsi="Arial" w:cs="Arial"/>
                <w:bCs/>
              </w:rPr>
            </w:pPr>
          </w:p>
        </w:tc>
      </w:tr>
      <w:tr w:rsidR="00B61742" w:rsidRPr="0027305A" w14:paraId="319AD7BE" w14:textId="77777777" w:rsidTr="008522B7">
        <w:trPr>
          <w:trHeight w:val="170"/>
          <w:tblHeader/>
        </w:trPr>
        <w:tc>
          <w:tcPr>
            <w:tcW w:w="7797" w:type="dxa"/>
            <w:shd w:val="clear" w:color="auto" w:fill="auto"/>
            <w:vAlign w:val="center"/>
          </w:tcPr>
          <w:p w14:paraId="67C29ADC" w14:textId="13ABC91C" w:rsidR="00B61742" w:rsidRPr="0027305A" w:rsidRDefault="00B61742" w:rsidP="0084454D">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r w:rsidR="00A5662F" w:rsidRPr="0027305A">
              <w:rPr>
                <w:rFonts w:cs="Arial"/>
                <w:sz w:val="20"/>
                <w:lang w:val="es-MX"/>
              </w:rPr>
              <w:t>INSTITUTO</w:t>
            </w:r>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FBBC765"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51DD4B33"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29C1DC54" w14:textId="77777777" w:rsidTr="008522B7">
        <w:trPr>
          <w:trHeight w:val="170"/>
          <w:tblHeader/>
        </w:trPr>
        <w:tc>
          <w:tcPr>
            <w:tcW w:w="7797" w:type="dxa"/>
            <w:shd w:val="clear" w:color="auto" w:fill="auto"/>
            <w:vAlign w:val="center"/>
          </w:tcPr>
          <w:p w14:paraId="1C53634D" w14:textId="77777777" w:rsidR="007F4152" w:rsidRPr="007F4152" w:rsidRDefault="007F4152" w:rsidP="0084454D">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6153B31"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78CA5D0"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227AB7" w:rsidRPr="0027305A" w14:paraId="678D2560" w14:textId="77777777" w:rsidTr="008522B7">
        <w:trPr>
          <w:trHeight w:val="170"/>
          <w:tblHeader/>
        </w:trPr>
        <w:tc>
          <w:tcPr>
            <w:tcW w:w="7797" w:type="dxa"/>
            <w:shd w:val="clear" w:color="auto" w:fill="auto"/>
            <w:vAlign w:val="center"/>
          </w:tcPr>
          <w:p w14:paraId="0D2E4C19" w14:textId="77777777" w:rsidR="00227AB7" w:rsidRPr="00227AB7" w:rsidRDefault="00227AB7" w:rsidP="0084454D">
            <w:pPr>
              <w:pStyle w:val="Default"/>
              <w:numPr>
                <w:ilvl w:val="0"/>
                <w:numId w:val="14"/>
              </w:numPr>
              <w:ind w:left="176" w:hanging="218"/>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sidR="007F4152">
              <w:rPr>
                <w:rFonts w:ascii="Arial" w:hAnsi="Arial" w:cs="Arial"/>
                <w:b/>
                <w:bCs/>
                <w:sz w:val="20"/>
                <w:szCs w:val="20"/>
              </w:rPr>
              <w:t>6</w:t>
            </w:r>
            <w:r w:rsidRPr="00735BE5">
              <w:rPr>
                <w:rFonts w:ascii="Arial" w:hAnsi="Arial" w:cs="Arial"/>
                <w:sz w:val="20"/>
                <w:szCs w:val="20"/>
              </w:rPr>
              <w:t xml:space="preserve">. </w:t>
            </w:r>
          </w:p>
        </w:tc>
        <w:tc>
          <w:tcPr>
            <w:tcW w:w="1276" w:type="dxa"/>
            <w:shd w:val="clear" w:color="auto" w:fill="auto"/>
            <w:vAlign w:val="center"/>
          </w:tcPr>
          <w:p w14:paraId="442A1CCB" w14:textId="77777777"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E9F7D0D" w14:textId="77777777"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14:paraId="2CDFC2EC" w14:textId="77777777" w:rsidR="00B61742" w:rsidRPr="0027305A" w:rsidRDefault="00B61742" w:rsidP="00F70FCA">
      <w:pPr>
        <w:ind w:left="567" w:hanging="567"/>
        <w:jc w:val="center"/>
        <w:rPr>
          <w:rFonts w:ascii="Arial" w:hAnsi="Arial" w:cs="Arial"/>
          <w:b/>
          <w:bCs/>
          <w:sz w:val="18"/>
          <w:szCs w:val="22"/>
          <w:u w:val="single"/>
        </w:rPr>
      </w:pPr>
    </w:p>
    <w:p w14:paraId="1F45928E" w14:textId="77777777" w:rsidR="00B61742" w:rsidRPr="0027305A" w:rsidRDefault="00B61742" w:rsidP="00F70FCA">
      <w:pPr>
        <w:ind w:left="567" w:hanging="567"/>
        <w:jc w:val="center"/>
        <w:rPr>
          <w:rFonts w:ascii="Arial" w:hAnsi="Arial" w:cs="Arial"/>
          <w:b/>
          <w:bCs/>
          <w:sz w:val="18"/>
          <w:szCs w:val="22"/>
          <w:u w:val="single"/>
        </w:rPr>
      </w:pPr>
    </w:p>
    <w:p w14:paraId="4B141B9D" w14:textId="77777777" w:rsidR="00B61742" w:rsidRPr="0027305A" w:rsidRDefault="00B61742" w:rsidP="00F70FCA">
      <w:pPr>
        <w:ind w:left="567" w:hanging="567"/>
        <w:jc w:val="center"/>
        <w:rPr>
          <w:rFonts w:ascii="Arial" w:hAnsi="Arial" w:cs="Arial"/>
          <w:b/>
          <w:bCs/>
          <w:sz w:val="18"/>
          <w:szCs w:val="22"/>
          <w:u w:val="single"/>
        </w:rPr>
      </w:pPr>
    </w:p>
    <w:p w14:paraId="5D74418E" w14:textId="77777777" w:rsidR="00B61742" w:rsidRPr="0027305A" w:rsidRDefault="00B61742" w:rsidP="00F70FCA">
      <w:pPr>
        <w:ind w:left="567" w:hanging="567"/>
        <w:jc w:val="center"/>
        <w:rPr>
          <w:rFonts w:ascii="Arial" w:hAnsi="Arial" w:cs="Arial"/>
          <w:b/>
          <w:bCs/>
          <w:sz w:val="18"/>
          <w:szCs w:val="22"/>
          <w:u w:val="single"/>
        </w:rPr>
      </w:pPr>
    </w:p>
    <w:p w14:paraId="5003D786" w14:textId="77777777" w:rsidR="00B61742" w:rsidRPr="0027305A" w:rsidRDefault="00B61742" w:rsidP="00F70FCA">
      <w:pPr>
        <w:ind w:left="567" w:hanging="567"/>
        <w:jc w:val="center"/>
        <w:rPr>
          <w:rFonts w:ascii="Arial" w:hAnsi="Arial" w:cs="Arial"/>
          <w:b/>
          <w:bCs/>
          <w:sz w:val="18"/>
          <w:szCs w:val="22"/>
          <w:u w:val="single"/>
        </w:rPr>
      </w:pPr>
    </w:p>
    <w:p w14:paraId="3E7021F2" w14:textId="77777777" w:rsidR="00B61742" w:rsidRPr="0027305A" w:rsidRDefault="00B61742" w:rsidP="00F70FCA">
      <w:pPr>
        <w:ind w:left="567" w:hanging="567"/>
        <w:jc w:val="center"/>
        <w:rPr>
          <w:rFonts w:ascii="Arial" w:hAnsi="Arial" w:cs="Arial"/>
          <w:b/>
          <w:bCs/>
          <w:sz w:val="18"/>
          <w:szCs w:val="22"/>
          <w:u w:val="single"/>
        </w:rPr>
      </w:pPr>
    </w:p>
    <w:p w14:paraId="6ED31AD3" w14:textId="77777777" w:rsidR="00B61742" w:rsidRPr="0027305A" w:rsidRDefault="00B61742" w:rsidP="00F70FCA">
      <w:pPr>
        <w:ind w:left="567" w:hanging="567"/>
        <w:jc w:val="center"/>
        <w:rPr>
          <w:rFonts w:ascii="Arial" w:hAnsi="Arial" w:cs="Arial"/>
          <w:b/>
          <w:bCs/>
          <w:sz w:val="18"/>
          <w:szCs w:val="22"/>
          <w:u w:val="single"/>
        </w:rPr>
      </w:pPr>
    </w:p>
    <w:p w14:paraId="33B90FA8"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38280C9E" w14:textId="77777777" w:rsidTr="00CB77FB">
        <w:trPr>
          <w:trHeight w:val="1119"/>
          <w:tblHeader/>
        </w:trPr>
        <w:tc>
          <w:tcPr>
            <w:tcW w:w="7797" w:type="dxa"/>
            <w:tcBorders>
              <w:bottom w:val="single" w:sz="4" w:space="0" w:color="auto"/>
            </w:tcBorders>
            <w:shd w:val="clear" w:color="auto" w:fill="auto"/>
            <w:vAlign w:val="center"/>
          </w:tcPr>
          <w:p w14:paraId="5D9A7560" w14:textId="77777777" w:rsidR="009E7770" w:rsidRPr="0027305A" w:rsidRDefault="009E7770" w:rsidP="0084454D">
            <w:pPr>
              <w:pStyle w:val="Texto0"/>
              <w:numPr>
                <w:ilvl w:val="0"/>
                <w:numId w:val="14"/>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A921CF">
              <w:rPr>
                <w:rFonts w:cs="Arial"/>
                <w:sz w:val="20"/>
              </w:rPr>
              <w:t xml:space="preserve">vigente </w:t>
            </w:r>
            <w:r w:rsidRPr="0027305A">
              <w:rPr>
                <w:rFonts w:cs="Arial"/>
                <w:sz w:val="20"/>
              </w:rPr>
              <w:t>de cada uno de los firmantes.</w:t>
            </w:r>
          </w:p>
          <w:p w14:paraId="0995B972" w14:textId="77777777"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A054B9">
              <w:rPr>
                <w:rFonts w:cs="Arial"/>
                <w:b/>
                <w:sz w:val="20"/>
              </w:rPr>
              <w:t>, f)</w:t>
            </w:r>
            <w:r w:rsidR="009D1724">
              <w:rPr>
                <w:rFonts w:cs="Arial"/>
                <w:b/>
                <w:sz w:val="20"/>
              </w:rPr>
              <w:t xml:space="preserve"> </w:t>
            </w:r>
            <w:r w:rsidR="009D1724" w:rsidRPr="009D1724">
              <w:rPr>
                <w:rFonts w:cs="Arial"/>
                <w:sz w:val="20"/>
              </w:rPr>
              <w:t>y en su caso</w:t>
            </w:r>
            <w:r w:rsidR="00A054B9">
              <w:rPr>
                <w:rFonts w:cs="Arial"/>
                <w:b/>
                <w:sz w:val="20"/>
              </w:rPr>
              <w:t xml:space="preserve"> g</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FF80E86"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A5208C9" w14:textId="77777777" w:rsidR="009E7770" w:rsidRPr="0027305A" w:rsidRDefault="009E7770" w:rsidP="00CB77FB">
            <w:pPr>
              <w:jc w:val="center"/>
              <w:rPr>
                <w:rFonts w:ascii="Arial" w:hAnsi="Arial" w:cs="Arial"/>
                <w:bCs/>
              </w:rPr>
            </w:pPr>
          </w:p>
        </w:tc>
      </w:tr>
      <w:tr w:rsidR="00B61742" w:rsidRPr="0027305A" w14:paraId="7EEEF59F" w14:textId="77777777" w:rsidTr="009E7770">
        <w:trPr>
          <w:trHeight w:val="346"/>
          <w:tblHeader/>
        </w:trPr>
        <w:tc>
          <w:tcPr>
            <w:tcW w:w="10207" w:type="dxa"/>
            <w:gridSpan w:val="3"/>
            <w:tcBorders>
              <w:bottom w:val="single" w:sz="4" w:space="0" w:color="auto"/>
            </w:tcBorders>
            <w:shd w:val="clear" w:color="auto" w:fill="D9D9D9"/>
            <w:vAlign w:val="center"/>
          </w:tcPr>
          <w:p w14:paraId="7378DE24" w14:textId="55FF2DEC"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r w:rsidR="008673F4">
              <w:rPr>
                <w:rFonts w:ascii="Arial" w:hAnsi="Arial" w:cs="Arial"/>
                <w:b/>
              </w:rPr>
              <w:t xml:space="preserve"> (Sobre técnico)</w:t>
            </w:r>
          </w:p>
        </w:tc>
      </w:tr>
      <w:tr w:rsidR="00B61742" w:rsidRPr="0027305A" w14:paraId="35526523" w14:textId="77777777" w:rsidTr="00CB77FB">
        <w:trPr>
          <w:trHeight w:val="1909"/>
          <w:tblHeader/>
        </w:trPr>
        <w:tc>
          <w:tcPr>
            <w:tcW w:w="7797" w:type="dxa"/>
            <w:tcBorders>
              <w:bottom w:val="single" w:sz="4" w:space="0" w:color="auto"/>
            </w:tcBorders>
            <w:shd w:val="clear" w:color="auto" w:fill="auto"/>
            <w:vAlign w:val="center"/>
          </w:tcPr>
          <w:p w14:paraId="3051E05B" w14:textId="77777777" w:rsidR="00B61742" w:rsidRPr="00A64553" w:rsidRDefault="00B61742" w:rsidP="0084454D">
            <w:pPr>
              <w:pStyle w:val="Texto0"/>
              <w:numPr>
                <w:ilvl w:val="0"/>
                <w:numId w:val="26"/>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14:paraId="5018C5D2"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169DD0F" w14:textId="77777777" w:rsidR="00B61742" w:rsidRPr="0027305A" w:rsidRDefault="00B61742" w:rsidP="00CB77FB">
            <w:pPr>
              <w:jc w:val="center"/>
              <w:rPr>
                <w:rFonts w:ascii="Arial" w:hAnsi="Arial" w:cs="Arial"/>
                <w:bCs/>
              </w:rPr>
            </w:pPr>
          </w:p>
        </w:tc>
      </w:tr>
      <w:tr w:rsidR="00B61742" w:rsidRPr="0027305A" w14:paraId="2BBE12D2" w14:textId="77777777" w:rsidTr="00CB77FB">
        <w:trPr>
          <w:trHeight w:val="534"/>
          <w:tblHeader/>
        </w:trPr>
        <w:tc>
          <w:tcPr>
            <w:tcW w:w="10207" w:type="dxa"/>
            <w:gridSpan w:val="3"/>
            <w:tcBorders>
              <w:bottom w:val="single" w:sz="4" w:space="0" w:color="auto"/>
            </w:tcBorders>
            <w:shd w:val="clear" w:color="auto" w:fill="D9D9D9"/>
            <w:vAlign w:val="center"/>
          </w:tcPr>
          <w:p w14:paraId="34FEBDA4" w14:textId="0263A11C"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r w:rsidR="008673F4">
              <w:rPr>
                <w:rFonts w:cs="Arial"/>
                <w:b/>
                <w:sz w:val="20"/>
                <w:lang w:val="es-MX"/>
              </w:rPr>
              <w:t xml:space="preserve"> (Sobre económico)</w:t>
            </w:r>
          </w:p>
        </w:tc>
      </w:tr>
      <w:tr w:rsidR="00B61742" w:rsidRPr="0027305A" w14:paraId="495ABE8E" w14:textId="77777777" w:rsidTr="00CB77FB">
        <w:trPr>
          <w:trHeight w:val="529"/>
          <w:tblHeader/>
        </w:trPr>
        <w:tc>
          <w:tcPr>
            <w:tcW w:w="7797" w:type="dxa"/>
            <w:tcBorders>
              <w:bottom w:val="single" w:sz="4" w:space="0" w:color="auto"/>
            </w:tcBorders>
            <w:shd w:val="clear" w:color="auto" w:fill="auto"/>
            <w:vAlign w:val="center"/>
          </w:tcPr>
          <w:p w14:paraId="35E4DEC0" w14:textId="77777777"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la oferta económica, debiendo preferentemente requisitar el </w:t>
            </w:r>
            <w:r w:rsidRPr="0027305A">
              <w:rPr>
                <w:rFonts w:cs="Arial"/>
                <w:b/>
                <w:sz w:val="20"/>
                <w:lang w:val="es-MX"/>
              </w:rPr>
              <w:t xml:space="preserve">Anexo </w:t>
            </w:r>
            <w:r w:rsidR="007F4152">
              <w:rPr>
                <w:rFonts w:cs="Arial"/>
                <w:b/>
                <w:sz w:val="20"/>
                <w:lang w:val="es-MX"/>
              </w:rPr>
              <w:t>7</w:t>
            </w:r>
            <w:r w:rsidRPr="0027305A">
              <w:rPr>
                <w:rFonts w:cs="Arial"/>
                <w:sz w:val="20"/>
                <w:lang w:val="es-MX"/>
              </w:rPr>
              <w:t xml:space="preserve"> de la presente convocatoria, conteniendo como mínimo los requisitos que en dicho anexo se solicitan. </w:t>
            </w:r>
          </w:p>
          <w:p w14:paraId="28424B23" w14:textId="77777777"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14:paraId="124939F6"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E414758" w14:textId="77777777" w:rsidR="00B61742" w:rsidRPr="0027305A" w:rsidRDefault="00B61742" w:rsidP="00CB77FB">
            <w:pPr>
              <w:jc w:val="center"/>
              <w:rPr>
                <w:rFonts w:ascii="Arial" w:hAnsi="Arial" w:cs="Arial"/>
                <w:bCs/>
              </w:rPr>
            </w:pPr>
          </w:p>
        </w:tc>
      </w:tr>
    </w:tbl>
    <w:p w14:paraId="394D2148" w14:textId="77777777" w:rsidR="00B61742" w:rsidRPr="0027305A" w:rsidRDefault="00B61742" w:rsidP="00F70FCA">
      <w:pPr>
        <w:ind w:left="567" w:hanging="567"/>
        <w:jc w:val="center"/>
        <w:rPr>
          <w:rFonts w:ascii="Arial" w:hAnsi="Arial" w:cs="Arial"/>
          <w:b/>
          <w:bCs/>
          <w:sz w:val="18"/>
          <w:szCs w:val="22"/>
          <w:u w:val="single"/>
        </w:rPr>
      </w:pPr>
    </w:p>
    <w:p w14:paraId="5F029CDF"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2490F6D" w14:textId="77777777" w:rsidR="00CB249A" w:rsidRPr="0027305A" w:rsidRDefault="00CB249A" w:rsidP="00F70FCA">
      <w:pPr>
        <w:ind w:left="567" w:hanging="567"/>
        <w:jc w:val="center"/>
        <w:rPr>
          <w:rFonts w:ascii="Arial" w:hAnsi="Arial" w:cs="Arial"/>
          <w:b/>
          <w:bCs/>
          <w:i/>
          <w:sz w:val="18"/>
          <w:szCs w:val="22"/>
        </w:rPr>
      </w:pPr>
    </w:p>
    <w:p w14:paraId="47E1781A" w14:textId="77777777" w:rsidR="00CB249A" w:rsidRPr="0027305A" w:rsidRDefault="00CB249A" w:rsidP="00F70FCA">
      <w:pPr>
        <w:ind w:left="567" w:hanging="567"/>
        <w:jc w:val="center"/>
        <w:rPr>
          <w:rFonts w:ascii="Arial" w:hAnsi="Arial" w:cs="Arial"/>
          <w:b/>
          <w:bCs/>
          <w:i/>
          <w:sz w:val="18"/>
          <w:szCs w:val="22"/>
        </w:rPr>
      </w:pPr>
    </w:p>
    <w:p w14:paraId="2FC95D6F"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5B122997"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62D25D85" w14:textId="77777777" w:rsidR="003542FB" w:rsidRPr="0027305A" w:rsidRDefault="003542FB" w:rsidP="00F70FCA">
      <w:pPr>
        <w:ind w:left="567" w:hanging="567"/>
        <w:jc w:val="center"/>
        <w:rPr>
          <w:rFonts w:ascii="Arial" w:hAnsi="Arial" w:cs="Arial"/>
          <w:b/>
          <w:bCs/>
          <w:i/>
          <w:sz w:val="18"/>
          <w:szCs w:val="22"/>
        </w:rPr>
      </w:pPr>
    </w:p>
    <w:p w14:paraId="3B5AA516" w14:textId="77777777" w:rsidR="00B36171" w:rsidRPr="0027305A" w:rsidRDefault="00B36171" w:rsidP="00F70FCA">
      <w:pPr>
        <w:ind w:left="567" w:hanging="567"/>
        <w:jc w:val="center"/>
        <w:rPr>
          <w:rFonts w:ascii="Arial" w:hAnsi="Arial" w:cs="Arial"/>
          <w:b/>
          <w:bCs/>
          <w:i/>
          <w:sz w:val="18"/>
          <w:szCs w:val="22"/>
        </w:rPr>
      </w:pPr>
    </w:p>
    <w:p w14:paraId="1F7C1ACE"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71D1432" w14:textId="77777777" w:rsidR="00C40B7B" w:rsidRPr="0027305A" w:rsidRDefault="00C40B7B" w:rsidP="00EE2D88">
      <w:pPr>
        <w:ind w:left="851" w:hanging="851"/>
        <w:jc w:val="both"/>
        <w:rPr>
          <w:rFonts w:ascii="Arial" w:hAnsi="Arial" w:cs="Arial"/>
          <w:sz w:val="18"/>
          <w:szCs w:val="22"/>
        </w:rPr>
      </w:pPr>
    </w:p>
    <w:p w14:paraId="319CA752" w14:textId="465155EA"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por el LICITANTE y servirá como constancia de recepción de la documentación que entregue.</w:t>
      </w:r>
    </w:p>
    <w:p w14:paraId="61CBB0A8" w14:textId="77777777" w:rsidR="00A245D5" w:rsidRDefault="00A245D5" w:rsidP="00D84140">
      <w:pPr>
        <w:ind w:left="851"/>
        <w:jc w:val="both"/>
        <w:rPr>
          <w:rFonts w:ascii="Arial" w:hAnsi="Arial" w:cs="Arial"/>
          <w:sz w:val="18"/>
          <w:szCs w:val="22"/>
        </w:rPr>
      </w:pPr>
    </w:p>
    <w:p w14:paraId="5E44FBE4" w14:textId="77777777" w:rsidR="00A245D5" w:rsidRDefault="00A245D5" w:rsidP="00D84140">
      <w:pPr>
        <w:ind w:left="851"/>
        <w:jc w:val="both"/>
        <w:rPr>
          <w:rFonts w:ascii="Arial" w:hAnsi="Arial" w:cs="Arial"/>
          <w:sz w:val="18"/>
          <w:szCs w:val="22"/>
        </w:rPr>
      </w:pPr>
    </w:p>
    <w:p w14:paraId="17803206" w14:textId="77777777" w:rsidR="00A245D5" w:rsidRDefault="00A245D5" w:rsidP="00D84140">
      <w:pPr>
        <w:ind w:left="851"/>
        <w:jc w:val="both"/>
        <w:rPr>
          <w:rFonts w:ascii="Arial" w:hAnsi="Arial" w:cs="Arial"/>
          <w:sz w:val="18"/>
          <w:szCs w:val="22"/>
        </w:rPr>
      </w:pPr>
    </w:p>
    <w:p w14:paraId="2C0BBBA4" w14:textId="77777777" w:rsidR="00A245D5" w:rsidRDefault="00A245D5" w:rsidP="00D84140">
      <w:pPr>
        <w:ind w:left="851"/>
        <w:jc w:val="both"/>
        <w:rPr>
          <w:rFonts w:ascii="Arial" w:hAnsi="Arial" w:cs="Arial"/>
          <w:sz w:val="18"/>
          <w:szCs w:val="22"/>
        </w:rPr>
      </w:pPr>
    </w:p>
    <w:p w14:paraId="592A438A" w14:textId="77777777" w:rsidR="00A245D5" w:rsidRDefault="00A245D5" w:rsidP="00D84140">
      <w:pPr>
        <w:ind w:left="851"/>
        <w:jc w:val="both"/>
        <w:rPr>
          <w:rFonts w:ascii="Arial" w:hAnsi="Arial" w:cs="Arial"/>
          <w:sz w:val="18"/>
          <w:szCs w:val="22"/>
        </w:rPr>
      </w:pPr>
    </w:p>
    <w:p w14:paraId="456DF17B" w14:textId="77777777" w:rsidR="00A245D5" w:rsidRDefault="00A245D5" w:rsidP="00D84140">
      <w:pPr>
        <w:ind w:left="851"/>
        <w:jc w:val="both"/>
        <w:rPr>
          <w:rFonts w:ascii="Arial" w:hAnsi="Arial" w:cs="Arial"/>
          <w:sz w:val="18"/>
          <w:szCs w:val="22"/>
        </w:rPr>
      </w:pPr>
    </w:p>
    <w:p w14:paraId="25D5C830" w14:textId="77777777" w:rsidR="00A245D5" w:rsidRDefault="00A245D5" w:rsidP="00D84140">
      <w:pPr>
        <w:ind w:left="851"/>
        <w:jc w:val="both"/>
        <w:rPr>
          <w:rFonts w:ascii="Arial" w:hAnsi="Arial" w:cs="Arial"/>
          <w:sz w:val="18"/>
          <w:szCs w:val="22"/>
        </w:rPr>
      </w:pPr>
    </w:p>
    <w:p w14:paraId="156D9E60" w14:textId="77777777" w:rsidR="00A245D5" w:rsidRDefault="00A245D5" w:rsidP="00D84140">
      <w:pPr>
        <w:ind w:left="851"/>
        <w:jc w:val="both"/>
        <w:rPr>
          <w:rFonts w:ascii="Arial" w:hAnsi="Arial" w:cs="Arial"/>
          <w:sz w:val="18"/>
          <w:szCs w:val="22"/>
        </w:rPr>
      </w:pPr>
    </w:p>
    <w:p w14:paraId="2961808C" w14:textId="77777777" w:rsidR="00A245D5" w:rsidRDefault="00A245D5" w:rsidP="00D84140">
      <w:pPr>
        <w:ind w:left="851"/>
        <w:jc w:val="both"/>
        <w:rPr>
          <w:rFonts w:ascii="Arial" w:hAnsi="Arial" w:cs="Arial"/>
          <w:sz w:val="18"/>
          <w:szCs w:val="22"/>
        </w:rPr>
      </w:pPr>
    </w:p>
    <w:p w14:paraId="1C8D5321" w14:textId="77777777" w:rsidR="00A245D5" w:rsidRDefault="00A245D5" w:rsidP="00D84140">
      <w:pPr>
        <w:ind w:left="851"/>
        <w:jc w:val="both"/>
        <w:rPr>
          <w:rFonts w:ascii="Arial" w:hAnsi="Arial" w:cs="Arial"/>
          <w:sz w:val="18"/>
          <w:szCs w:val="22"/>
        </w:rPr>
      </w:pPr>
    </w:p>
    <w:p w14:paraId="74BACB6A" w14:textId="77777777" w:rsidR="008A70CC" w:rsidRDefault="008A70CC" w:rsidP="00D84140">
      <w:pPr>
        <w:ind w:left="851"/>
        <w:jc w:val="both"/>
        <w:rPr>
          <w:rFonts w:ascii="Arial" w:hAnsi="Arial" w:cs="Arial"/>
          <w:sz w:val="18"/>
          <w:szCs w:val="22"/>
        </w:rPr>
      </w:pPr>
    </w:p>
    <w:p w14:paraId="3D1A84B7" w14:textId="77777777" w:rsidR="008A70CC" w:rsidRDefault="008A70CC" w:rsidP="00D84140">
      <w:pPr>
        <w:ind w:left="851"/>
        <w:jc w:val="both"/>
        <w:rPr>
          <w:rFonts w:ascii="Arial" w:hAnsi="Arial" w:cs="Arial"/>
          <w:sz w:val="18"/>
          <w:szCs w:val="22"/>
        </w:rPr>
      </w:pPr>
    </w:p>
    <w:p w14:paraId="3D6226D7" w14:textId="77777777" w:rsidR="008A70CC" w:rsidRPr="008A70CC" w:rsidRDefault="008A70CC" w:rsidP="008A70CC">
      <w:pPr>
        <w:pStyle w:val="Ttulo1"/>
        <w:spacing w:before="240" w:after="60"/>
        <w:rPr>
          <w:rFonts w:cs="Arial"/>
          <w:kern w:val="32"/>
          <w:sz w:val="18"/>
          <w:szCs w:val="32"/>
        </w:rPr>
      </w:pPr>
      <w:bookmarkStart w:id="1113" w:name="_Toc494211637"/>
      <w:bookmarkStart w:id="1114" w:name="_Toc505869795"/>
      <w:bookmarkStart w:id="1115" w:name="_Toc3539041"/>
      <w:r w:rsidRPr="008A70CC">
        <w:rPr>
          <w:rFonts w:cs="Arial"/>
          <w:kern w:val="32"/>
          <w:sz w:val="18"/>
          <w:szCs w:val="32"/>
        </w:rPr>
        <w:lastRenderedPageBreak/>
        <w:t>LINEAMIENTOS PARA LA UTILIZACIÓN DEL SISTEMA ELECTRÓNICO DE INFORMACIÓN PÚBLICA SOBRE ADQUISICIONES, ARRENDAMIENTOS DE BIENES MUEBLES Y SERVICIOS, OBRAS PÚBLICAS Y SERVICIOS RELACIONADOS CON LAS MISMAS, DENOMINADO COMPRAINE</w:t>
      </w:r>
      <w:bookmarkEnd w:id="1113"/>
      <w:bookmarkEnd w:id="1114"/>
      <w:bookmarkEnd w:id="1115"/>
    </w:p>
    <w:p w14:paraId="7978CF15" w14:textId="77777777" w:rsidR="008A70CC" w:rsidRPr="0001689E" w:rsidRDefault="008A70CC" w:rsidP="008A70CC">
      <w:pPr>
        <w:rPr>
          <w:rFonts w:ascii="Arial" w:eastAsia="Arial" w:hAnsi="Arial" w:cs="Arial"/>
          <w:b/>
          <w:bCs/>
          <w:color w:val="0070C0"/>
          <w:sz w:val="18"/>
          <w:szCs w:val="18"/>
        </w:rPr>
      </w:pPr>
    </w:p>
    <w:p w14:paraId="2AAD55B0" w14:textId="77777777" w:rsidR="008A70CC" w:rsidRPr="000E513A" w:rsidRDefault="008A70CC" w:rsidP="008A70CC">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14:paraId="56BCFA8E" w14:textId="77777777" w:rsidR="008A70CC" w:rsidRPr="000E513A" w:rsidRDefault="008A70CC" w:rsidP="008A70CC">
      <w:pPr>
        <w:spacing w:before="1"/>
        <w:rPr>
          <w:rFonts w:ascii="Arial" w:eastAsia="Arial" w:hAnsi="Arial" w:cs="Arial"/>
          <w:b/>
          <w:bCs/>
          <w:sz w:val="18"/>
          <w:szCs w:val="18"/>
        </w:rPr>
      </w:pPr>
    </w:p>
    <w:p w14:paraId="2AE50D94" w14:textId="77777777" w:rsidR="008A70CC" w:rsidRPr="000E513A" w:rsidRDefault="008A70CC" w:rsidP="0084454D">
      <w:pPr>
        <w:pStyle w:val="Prrafodelista"/>
        <w:numPr>
          <w:ilvl w:val="0"/>
          <w:numId w:val="93"/>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y servicios relacionados con las mismas, denominado CompraINE, por parte</w:t>
      </w:r>
      <w:r w:rsidRPr="000E513A">
        <w:rPr>
          <w:rFonts w:ascii="Arial" w:hAnsi="Arial" w:cs="Arial"/>
          <w:spacing w:val="-5"/>
          <w:sz w:val="18"/>
          <w:szCs w:val="18"/>
        </w:rPr>
        <w:t xml:space="preserve"> </w:t>
      </w:r>
      <w:r w:rsidRPr="000E513A">
        <w:rPr>
          <w:rFonts w:ascii="Arial" w:hAnsi="Arial" w:cs="Arial"/>
          <w:sz w:val="18"/>
          <w:szCs w:val="18"/>
        </w:rPr>
        <w:t>de Órganos Centrales, Delegacionales y Subdelegacionales,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14:paraId="3046A123" w14:textId="77777777" w:rsidR="008A70CC" w:rsidRPr="000E513A" w:rsidRDefault="008A70CC" w:rsidP="008A70CC">
      <w:pPr>
        <w:rPr>
          <w:rFonts w:ascii="Arial" w:eastAsia="Arial" w:hAnsi="Arial" w:cs="Arial"/>
          <w:sz w:val="18"/>
          <w:szCs w:val="18"/>
        </w:rPr>
      </w:pPr>
    </w:p>
    <w:p w14:paraId="20A0824D" w14:textId="77777777" w:rsidR="008A70CC" w:rsidRPr="000E513A" w:rsidRDefault="008A70CC" w:rsidP="008A70CC">
      <w:pPr>
        <w:pStyle w:val="Textoindependiente"/>
        <w:ind w:right="119"/>
        <w:rPr>
          <w:rFonts w:cs="Arial"/>
          <w:sz w:val="18"/>
          <w:szCs w:val="18"/>
        </w:rPr>
      </w:pPr>
      <w:r w:rsidRPr="000E513A">
        <w:rPr>
          <w:rFonts w:cs="Arial"/>
          <w:sz w:val="18"/>
          <w:szCs w:val="18"/>
        </w:rPr>
        <w:t>La operación del sistema CompraINE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Órganos Delegacionales y Subdelegacionales,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14:paraId="48B37B7F" w14:textId="77777777" w:rsidR="008A70CC" w:rsidRPr="000E513A" w:rsidRDefault="008A70CC" w:rsidP="008A70CC">
      <w:pPr>
        <w:rPr>
          <w:rFonts w:ascii="Arial" w:eastAsia="Arial" w:hAnsi="Arial" w:cs="Arial"/>
          <w:sz w:val="18"/>
          <w:szCs w:val="18"/>
        </w:rPr>
      </w:pPr>
    </w:p>
    <w:p w14:paraId="28958178" w14:textId="77777777" w:rsidR="008A70CC" w:rsidRPr="000E513A" w:rsidRDefault="008A70CC" w:rsidP="008A70CC">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CompraINE</w:t>
      </w:r>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14:paraId="0A949344" w14:textId="77777777" w:rsidR="008A70CC" w:rsidRPr="000E513A" w:rsidRDefault="008A70CC" w:rsidP="008A70CC">
      <w:pPr>
        <w:rPr>
          <w:rFonts w:ascii="Arial" w:eastAsia="Arial" w:hAnsi="Arial" w:cs="Arial"/>
          <w:sz w:val="18"/>
          <w:szCs w:val="18"/>
        </w:rPr>
      </w:pPr>
    </w:p>
    <w:p w14:paraId="00E253CD" w14:textId="77777777" w:rsidR="008A70CC" w:rsidRPr="000E513A" w:rsidRDefault="008A70CC" w:rsidP="008A70CC">
      <w:pPr>
        <w:pStyle w:val="Ttulo1"/>
        <w:ind w:right="614"/>
        <w:rPr>
          <w:rFonts w:cs="Arial"/>
          <w:b w:val="0"/>
          <w:bCs/>
          <w:sz w:val="18"/>
          <w:szCs w:val="18"/>
        </w:rPr>
      </w:pPr>
      <w:bookmarkStart w:id="1116" w:name="_Toc494211638"/>
      <w:bookmarkStart w:id="1117" w:name="_Toc505757199"/>
      <w:bookmarkStart w:id="1118" w:name="_Toc505869796"/>
      <w:bookmarkStart w:id="1119" w:name="_Toc3539042"/>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1116"/>
      <w:bookmarkEnd w:id="1117"/>
      <w:bookmarkEnd w:id="1118"/>
      <w:bookmarkEnd w:id="1119"/>
    </w:p>
    <w:p w14:paraId="05B58684" w14:textId="77777777" w:rsidR="008A70CC" w:rsidRPr="000E513A" w:rsidRDefault="008A70CC" w:rsidP="008A70CC">
      <w:pPr>
        <w:rPr>
          <w:rFonts w:ascii="Arial" w:eastAsia="Arial" w:hAnsi="Arial" w:cs="Arial"/>
          <w:b/>
          <w:bCs/>
          <w:sz w:val="18"/>
          <w:szCs w:val="18"/>
        </w:rPr>
      </w:pPr>
    </w:p>
    <w:p w14:paraId="1FF61B6C" w14:textId="77777777" w:rsidR="008A70CC" w:rsidRPr="000E513A" w:rsidRDefault="008A70CC" w:rsidP="0084454D">
      <w:pPr>
        <w:pStyle w:val="Prrafodelista"/>
        <w:numPr>
          <w:ilvl w:val="0"/>
          <w:numId w:val="93"/>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p>
    <w:p w14:paraId="3F86B650" w14:textId="77777777" w:rsidR="008A70CC" w:rsidRPr="000E513A" w:rsidRDefault="008A70CC" w:rsidP="008A70CC">
      <w:pPr>
        <w:rPr>
          <w:rFonts w:ascii="Arial" w:eastAsia="Arial" w:hAnsi="Arial" w:cs="Arial"/>
          <w:sz w:val="18"/>
          <w:szCs w:val="18"/>
        </w:rPr>
      </w:pPr>
    </w:p>
    <w:p w14:paraId="2E0CFED5" w14:textId="77777777" w:rsidR="008A70CC" w:rsidRPr="000E513A" w:rsidRDefault="008A70CC" w:rsidP="0084454D">
      <w:pPr>
        <w:pStyle w:val="Prrafodelista"/>
        <w:numPr>
          <w:ilvl w:val="1"/>
          <w:numId w:val="93"/>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r w:rsidRPr="000E513A">
        <w:rPr>
          <w:rFonts w:ascii="Arial" w:hAnsi="Arial" w:cs="Arial"/>
          <w:sz w:val="18"/>
          <w:szCs w:val="18"/>
        </w:rPr>
        <w:t>CompraINE.</w:t>
      </w:r>
    </w:p>
    <w:p w14:paraId="4398F26B" w14:textId="77777777" w:rsidR="008A70CC" w:rsidRPr="000E513A" w:rsidRDefault="008A70CC" w:rsidP="008A70CC">
      <w:pPr>
        <w:rPr>
          <w:rFonts w:ascii="Arial" w:eastAsia="Arial" w:hAnsi="Arial" w:cs="Arial"/>
          <w:sz w:val="18"/>
          <w:szCs w:val="18"/>
        </w:rPr>
      </w:pPr>
    </w:p>
    <w:p w14:paraId="5D98BFD2" w14:textId="77777777" w:rsidR="008A70CC" w:rsidRPr="000E513A" w:rsidRDefault="008A70CC" w:rsidP="008A70CC">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Órganos Delegacionales y Subdelegacionales,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14:paraId="4803CA08" w14:textId="77777777" w:rsidR="008A70CC" w:rsidRPr="000E513A" w:rsidRDefault="008A70CC" w:rsidP="008A70CC">
      <w:pPr>
        <w:spacing w:before="1"/>
        <w:rPr>
          <w:rFonts w:ascii="Arial" w:eastAsia="Arial" w:hAnsi="Arial" w:cs="Arial"/>
          <w:sz w:val="18"/>
          <w:szCs w:val="18"/>
        </w:rPr>
      </w:pPr>
    </w:p>
    <w:p w14:paraId="546A8094" w14:textId="77777777" w:rsidR="008A70CC" w:rsidRPr="000E513A" w:rsidRDefault="008A70CC" w:rsidP="0084454D">
      <w:pPr>
        <w:pStyle w:val="Prrafodelista"/>
        <w:numPr>
          <w:ilvl w:val="1"/>
          <w:numId w:val="93"/>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 xml:space="preserve">herramienta CRM (Customer Relationship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14:paraId="14D38848" w14:textId="77777777" w:rsidR="008A70CC" w:rsidRPr="000E513A" w:rsidRDefault="008A70CC" w:rsidP="008A70CC">
      <w:pPr>
        <w:rPr>
          <w:rFonts w:ascii="Arial" w:eastAsia="Arial" w:hAnsi="Arial" w:cs="Arial"/>
          <w:sz w:val="18"/>
          <w:szCs w:val="18"/>
        </w:rPr>
      </w:pPr>
    </w:p>
    <w:p w14:paraId="121FF5D2" w14:textId="77777777" w:rsidR="008A70CC" w:rsidRPr="000E513A" w:rsidRDefault="008A70CC" w:rsidP="0084454D">
      <w:pPr>
        <w:pStyle w:val="Prrafodelista"/>
        <w:numPr>
          <w:ilvl w:val="1"/>
          <w:numId w:val="93"/>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14:paraId="6F262D96" w14:textId="77777777" w:rsidR="008A70CC" w:rsidRPr="000E513A" w:rsidRDefault="008A70CC" w:rsidP="008A70CC">
      <w:pPr>
        <w:spacing w:before="11"/>
        <w:rPr>
          <w:rFonts w:ascii="Arial" w:eastAsia="Arial" w:hAnsi="Arial" w:cs="Arial"/>
          <w:sz w:val="18"/>
          <w:szCs w:val="18"/>
        </w:rPr>
      </w:pPr>
    </w:p>
    <w:p w14:paraId="26AFCB74" w14:textId="77777777" w:rsidR="008A70CC" w:rsidRPr="000E513A" w:rsidRDefault="008A70CC" w:rsidP="0084454D">
      <w:pPr>
        <w:pStyle w:val="Prrafodelista"/>
        <w:numPr>
          <w:ilvl w:val="1"/>
          <w:numId w:val="9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14:paraId="411CF3A3" w14:textId="77777777" w:rsidR="008A70CC" w:rsidRPr="000E513A" w:rsidRDefault="008A70CC" w:rsidP="008A70CC">
      <w:pPr>
        <w:rPr>
          <w:rFonts w:ascii="Arial" w:eastAsia="Arial" w:hAnsi="Arial" w:cs="Arial"/>
          <w:sz w:val="18"/>
          <w:szCs w:val="18"/>
        </w:rPr>
      </w:pPr>
    </w:p>
    <w:p w14:paraId="0EBB8D88" w14:textId="77777777" w:rsidR="008A70CC" w:rsidRPr="000E513A" w:rsidRDefault="008A70CC" w:rsidP="0084454D">
      <w:pPr>
        <w:pStyle w:val="Prrafodelista"/>
        <w:numPr>
          <w:ilvl w:val="1"/>
          <w:numId w:val="93"/>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r w:rsidRPr="000E513A">
        <w:rPr>
          <w:rFonts w:ascii="Arial" w:hAnsi="Arial" w:cs="Arial"/>
          <w:sz w:val="18"/>
          <w:szCs w:val="18"/>
        </w:rPr>
        <w:t>CompraINE</w:t>
      </w:r>
      <w:r w:rsidRPr="000E513A">
        <w:rPr>
          <w:rFonts w:ascii="Arial" w:hAnsi="Arial" w:cs="Arial"/>
          <w:spacing w:val="66"/>
          <w:sz w:val="18"/>
          <w:szCs w:val="18"/>
        </w:rPr>
        <w:t xml:space="preserve"> </w:t>
      </w:r>
      <w:r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r w:rsidRPr="000E513A">
        <w:rPr>
          <w:rFonts w:ascii="Arial" w:hAnsi="Arial" w:cs="Arial"/>
          <w:sz w:val="18"/>
          <w:szCs w:val="18"/>
        </w:rPr>
        <w:t>Subdelegacionales</w:t>
      </w:r>
    </w:p>
    <w:p w14:paraId="4C3161AA" w14:textId="77777777" w:rsidR="008A70CC" w:rsidRPr="000E513A" w:rsidRDefault="008A70CC" w:rsidP="008A70CC">
      <w:pPr>
        <w:rPr>
          <w:rFonts w:ascii="Arial" w:eastAsia="Arial" w:hAnsi="Arial" w:cs="Arial"/>
          <w:sz w:val="18"/>
          <w:szCs w:val="18"/>
        </w:rPr>
      </w:pPr>
    </w:p>
    <w:p w14:paraId="1D7C86A2" w14:textId="77777777" w:rsidR="008A70CC" w:rsidRPr="000E513A" w:rsidRDefault="008A70CC" w:rsidP="0084454D">
      <w:pPr>
        <w:pStyle w:val="Prrafodelista"/>
        <w:numPr>
          <w:ilvl w:val="1"/>
          <w:numId w:val="9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14:paraId="4D45C074" w14:textId="77777777" w:rsidR="008A70CC" w:rsidRPr="000E513A" w:rsidRDefault="008A70CC" w:rsidP="008A70CC">
      <w:pPr>
        <w:rPr>
          <w:rFonts w:ascii="Arial" w:eastAsia="Arial" w:hAnsi="Arial" w:cs="Arial"/>
          <w:sz w:val="18"/>
          <w:szCs w:val="18"/>
        </w:rPr>
      </w:pPr>
    </w:p>
    <w:p w14:paraId="07F5068C" w14:textId="77777777" w:rsidR="008A70CC" w:rsidRPr="000E513A" w:rsidRDefault="008A70CC" w:rsidP="0084454D">
      <w:pPr>
        <w:pStyle w:val="Prrafodelista"/>
        <w:numPr>
          <w:ilvl w:val="1"/>
          <w:numId w:val="9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14:paraId="5E08EB9E" w14:textId="77777777" w:rsidR="008A70CC" w:rsidRPr="000E513A" w:rsidRDefault="008A70CC" w:rsidP="008A70CC">
      <w:pPr>
        <w:rPr>
          <w:rFonts w:ascii="Arial" w:eastAsia="Arial" w:hAnsi="Arial" w:cs="Arial"/>
          <w:b/>
          <w:bCs/>
          <w:sz w:val="18"/>
          <w:szCs w:val="18"/>
        </w:rPr>
      </w:pPr>
    </w:p>
    <w:p w14:paraId="17440689" w14:textId="77777777" w:rsidR="008A70CC" w:rsidRPr="000E513A" w:rsidRDefault="008A70CC" w:rsidP="0084454D">
      <w:pPr>
        <w:pStyle w:val="Prrafodelista"/>
        <w:numPr>
          <w:ilvl w:val="1"/>
          <w:numId w:val="9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14:paraId="27BB6C18" w14:textId="77777777" w:rsidR="008A70CC" w:rsidRPr="000E513A" w:rsidRDefault="008A70CC" w:rsidP="008A70CC">
      <w:pPr>
        <w:rPr>
          <w:rFonts w:ascii="Arial" w:eastAsia="Arial" w:hAnsi="Arial" w:cs="Arial"/>
          <w:sz w:val="18"/>
          <w:szCs w:val="18"/>
        </w:rPr>
      </w:pPr>
    </w:p>
    <w:p w14:paraId="5C2EA2A5" w14:textId="77777777" w:rsidR="008A70CC" w:rsidRPr="000E513A" w:rsidRDefault="008A70CC" w:rsidP="0084454D">
      <w:pPr>
        <w:pStyle w:val="Prrafodelista"/>
        <w:numPr>
          <w:ilvl w:val="1"/>
          <w:numId w:val="9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14:paraId="04226A30" w14:textId="77777777" w:rsidR="008A70CC" w:rsidRPr="000E513A" w:rsidRDefault="008A70CC" w:rsidP="008A70CC">
      <w:pPr>
        <w:rPr>
          <w:rFonts w:ascii="Arial" w:eastAsia="Arial" w:hAnsi="Arial" w:cs="Arial"/>
          <w:sz w:val="18"/>
          <w:szCs w:val="18"/>
        </w:rPr>
      </w:pPr>
    </w:p>
    <w:p w14:paraId="37506989" w14:textId="77777777" w:rsidR="008A70CC" w:rsidRPr="000E513A" w:rsidRDefault="008A70CC" w:rsidP="0084454D">
      <w:pPr>
        <w:pStyle w:val="Prrafodelista"/>
        <w:numPr>
          <w:ilvl w:val="1"/>
          <w:numId w:val="93"/>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14:paraId="22ED8C28" w14:textId="77777777" w:rsidR="008A70CC" w:rsidRPr="000E513A" w:rsidRDefault="008A70CC" w:rsidP="008A70CC">
      <w:pPr>
        <w:spacing w:before="10"/>
        <w:rPr>
          <w:rFonts w:ascii="Arial" w:eastAsia="Arial" w:hAnsi="Arial" w:cs="Arial"/>
          <w:sz w:val="18"/>
          <w:szCs w:val="18"/>
        </w:rPr>
      </w:pPr>
    </w:p>
    <w:p w14:paraId="0E2696C7" w14:textId="77777777" w:rsidR="008A70CC" w:rsidRPr="000E513A" w:rsidRDefault="008A70CC" w:rsidP="0084454D">
      <w:pPr>
        <w:pStyle w:val="Prrafodelista"/>
        <w:numPr>
          <w:ilvl w:val="1"/>
          <w:numId w:val="93"/>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medios electrónicos bajo su exclusivo control, de manera 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permite que sea 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14:paraId="79730544" w14:textId="77777777" w:rsidR="008A70CC" w:rsidRPr="000E513A" w:rsidRDefault="008A70CC" w:rsidP="008A70CC">
      <w:pPr>
        <w:spacing w:before="10"/>
        <w:rPr>
          <w:rFonts w:ascii="Arial" w:eastAsia="Arial" w:hAnsi="Arial" w:cs="Arial"/>
          <w:sz w:val="18"/>
          <w:szCs w:val="18"/>
        </w:rPr>
      </w:pPr>
    </w:p>
    <w:p w14:paraId="4C9DEBA7" w14:textId="77777777" w:rsidR="008A70CC" w:rsidRPr="000E513A" w:rsidRDefault="008A70CC" w:rsidP="0084454D">
      <w:pPr>
        <w:pStyle w:val="Prrafodelista"/>
        <w:numPr>
          <w:ilvl w:val="1"/>
          <w:numId w:val="93"/>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CompraINE</w:t>
      </w:r>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Delegacionales y Subdelegacionales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14:paraId="61663983" w14:textId="77777777" w:rsidR="008A70CC" w:rsidRPr="000E513A" w:rsidRDefault="008A70CC" w:rsidP="008A70CC">
      <w:pPr>
        <w:rPr>
          <w:rFonts w:ascii="Arial" w:eastAsia="Arial" w:hAnsi="Arial" w:cs="Arial"/>
          <w:sz w:val="18"/>
          <w:szCs w:val="18"/>
        </w:rPr>
      </w:pPr>
    </w:p>
    <w:p w14:paraId="29B93A3F" w14:textId="77777777" w:rsidR="008A70CC" w:rsidRPr="000E513A" w:rsidRDefault="008A70CC" w:rsidP="0084454D">
      <w:pPr>
        <w:pStyle w:val="Prrafodelista"/>
        <w:numPr>
          <w:ilvl w:val="1"/>
          <w:numId w:val="93"/>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14:paraId="41FC4CB1" w14:textId="77777777" w:rsidR="008A70CC" w:rsidRPr="000E513A" w:rsidRDefault="008A70CC" w:rsidP="008A70CC">
      <w:pPr>
        <w:spacing w:before="11"/>
        <w:rPr>
          <w:rFonts w:ascii="Arial" w:eastAsia="Arial" w:hAnsi="Arial" w:cs="Arial"/>
          <w:sz w:val="18"/>
          <w:szCs w:val="18"/>
        </w:rPr>
      </w:pPr>
    </w:p>
    <w:p w14:paraId="0716F8EC" w14:textId="77777777" w:rsidR="008A70CC" w:rsidRPr="000E513A" w:rsidRDefault="008A70CC" w:rsidP="0084454D">
      <w:pPr>
        <w:pStyle w:val="Prrafodelista"/>
        <w:numPr>
          <w:ilvl w:val="1"/>
          <w:numId w:val="93"/>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14:paraId="17582850" w14:textId="77777777" w:rsidR="008A70CC" w:rsidRPr="000E513A" w:rsidRDefault="008A70CC" w:rsidP="008A70CC">
      <w:pPr>
        <w:rPr>
          <w:rFonts w:ascii="Arial" w:eastAsia="Arial" w:hAnsi="Arial" w:cs="Arial"/>
          <w:sz w:val="18"/>
          <w:szCs w:val="18"/>
        </w:rPr>
      </w:pPr>
    </w:p>
    <w:p w14:paraId="2C0F4FD8" w14:textId="77777777" w:rsidR="008A70CC" w:rsidRPr="000E513A" w:rsidRDefault="008A70CC" w:rsidP="0084454D">
      <w:pPr>
        <w:pStyle w:val="Prrafodelista"/>
        <w:numPr>
          <w:ilvl w:val="1"/>
          <w:numId w:val="93"/>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14:paraId="6276CF95" w14:textId="77777777" w:rsidR="008A70CC" w:rsidRPr="000E513A" w:rsidRDefault="008A70CC" w:rsidP="008A70CC">
      <w:pPr>
        <w:rPr>
          <w:rFonts w:ascii="Arial" w:eastAsia="Arial" w:hAnsi="Arial" w:cs="Arial"/>
          <w:sz w:val="18"/>
          <w:szCs w:val="18"/>
        </w:rPr>
      </w:pPr>
    </w:p>
    <w:p w14:paraId="0306773A" w14:textId="77777777" w:rsidR="008A70CC" w:rsidRPr="000E513A" w:rsidRDefault="008A70CC" w:rsidP="0084454D">
      <w:pPr>
        <w:pStyle w:val="Prrafodelista"/>
        <w:numPr>
          <w:ilvl w:val="1"/>
          <w:numId w:val="93"/>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Módulo de CompraINE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14:paraId="2A18955C" w14:textId="77777777" w:rsidR="008A70CC" w:rsidRPr="000E513A" w:rsidRDefault="008A70CC" w:rsidP="008A70CC">
      <w:pPr>
        <w:rPr>
          <w:rFonts w:ascii="Arial" w:eastAsia="Arial" w:hAnsi="Arial" w:cs="Arial"/>
          <w:sz w:val="18"/>
          <w:szCs w:val="18"/>
        </w:rPr>
      </w:pPr>
    </w:p>
    <w:p w14:paraId="0C26A120" w14:textId="77777777" w:rsidR="008A70CC" w:rsidRPr="000E513A" w:rsidRDefault="008A70CC" w:rsidP="0084454D">
      <w:pPr>
        <w:pStyle w:val="Prrafodelista"/>
        <w:numPr>
          <w:ilvl w:val="1"/>
          <w:numId w:val="93"/>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de contratación electrónico o mixto de conformidad con lo establecido en los RFC 3161 y 5816 de IETF (Internet Engineering Task</w:t>
      </w:r>
      <w:r w:rsidRPr="000E513A">
        <w:rPr>
          <w:rFonts w:ascii="Arial" w:hAnsi="Arial" w:cs="Arial"/>
          <w:spacing w:val="-9"/>
          <w:sz w:val="18"/>
          <w:szCs w:val="18"/>
        </w:rPr>
        <w:t xml:space="preserve"> </w:t>
      </w:r>
      <w:r w:rsidRPr="000E513A">
        <w:rPr>
          <w:rFonts w:ascii="Arial" w:hAnsi="Arial" w:cs="Arial"/>
          <w:sz w:val="18"/>
          <w:szCs w:val="18"/>
        </w:rPr>
        <w:t>Force).</w:t>
      </w:r>
    </w:p>
    <w:p w14:paraId="410003AB" w14:textId="77777777" w:rsidR="008A70CC" w:rsidRPr="000E513A" w:rsidRDefault="008A70CC" w:rsidP="008A70CC">
      <w:pPr>
        <w:spacing w:before="10"/>
        <w:rPr>
          <w:rFonts w:ascii="Arial" w:eastAsia="Arial" w:hAnsi="Arial" w:cs="Arial"/>
          <w:sz w:val="18"/>
          <w:szCs w:val="18"/>
        </w:rPr>
      </w:pPr>
    </w:p>
    <w:p w14:paraId="3899960E" w14:textId="77777777" w:rsidR="008A70CC" w:rsidRPr="000E513A" w:rsidRDefault="008A70CC" w:rsidP="008A70CC">
      <w:pPr>
        <w:pStyle w:val="Ttulo1"/>
        <w:ind w:left="3256"/>
        <w:jc w:val="left"/>
        <w:rPr>
          <w:rFonts w:cs="Arial"/>
          <w:b w:val="0"/>
          <w:bCs/>
          <w:sz w:val="18"/>
          <w:szCs w:val="18"/>
        </w:rPr>
      </w:pPr>
      <w:bookmarkStart w:id="1120" w:name="_Toc494211639"/>
      <w:bookmarkStart w:id="1121" w:name="_Toc505757200"/>
      <w:bookmarkStart w:id="1122" w:name="_Toc505869797"/>
      <w:bookmarkStart w:id="1123" w:name="_Toc3539043"/>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1120"/>
      <w:bookmarkEnd w:id="1121"/>
      <w:bookmarkEnd w:id="1122"/>
      <w:bookmarkEnd w:id="1123"/>
    </w:p>
    <w:p w14:paraId="771E763E" w14:textId="77777777" w:rsidR="008A70CC" w:rsidRPr="000E513A" w:rsidRDefault="008A70CC" w:rsidP="008A70CC">
      <w:pPr>
        <w:rPr>
          <w:rFonts w:ascii="Arial" w:eastAsia="Arial" w:hAnsi="Arial" w:cs="Arial"/>
          <w:b/>
          <w:bCs/>
          <w:sz w:val="18"/>
          <w:szCs w:val="18"/>
        </w:rPr>
      </w:pPr>
    </w:p>
    <w:p w14:paraId="66AB1C96" w14:textId="77777777" w:rsidR="008A70CC" w:rsidRPr="000E513A" w:rsidRDefault="008A70CC" w:rsidP="0084454D">
      <w:pPr>
        <w:pStyle w:val="Prrafodelista"/>
        <w:numPr>
          <w:ilvl w:val="0"/>
          <w:numId w:val="93"/>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14:paraId="4D748E44" w14:textId="77777777" w:rsidR="008A70CC" w:rsidRPr="000E513A" w:rsidRDefault="008A70CC" w:rsidP="008A70CC">
      <w:pPr>
        <w:rPr>
          <w:rFonts w:ascii="Arial" w:eastAsia="Arial" w:hAnsi="Arial" w:cs="Arial"/>
          <w:sz w:val="18"/>
          <w:szCs w:val="18"/>
        </w:rPr>
      </w:pPr>
    </w:p>
    <w:p w14:paraId="0B82B680" w14:textId="77777777" w:rsidR="008A70CC" w:rsidRPr="000E513A" w:rsidRDefault="008A70CC" w:rsidP="0084454D">
      <w:pPr>
        <w:pStyle w:val="Prrafodelista"/>
        <w:numPr>
          <w:ilvl w:val="0"/>
          <w:numId w:val="93"/>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r w:rsidRPr="000E513A">
        <w:rPr>
          <w:rFonts w:ascii="Arial" w:hAnsi="Arial" w:cs="Arial"/>
          <w:sz w:val="18"/>
          <w:szCs w:val="18"/>
        </w:rPr>
        <w:t>CompraINE.</w:t>
      </w:r>
    </w:p>
    <w:p w14:paraId="30A00047" w14:textId="77777777" w:rsidR="008A70CC" w:rsidRPr="000E513A" w:rsidRDefault="008A70CC" w:rsidP="008A70CC">
      <w:pPr>
        <w:rPr>
          <w:rFonts w:ascii="Arial" w:eastAsia="Arial" w:hAnsi="Arial" w:cs="Arial"/>
          <w:sz w:val="18"/>
          <w:szCs w:val="18"/>
        </w:rPr>
      </w:pPr>
    </w:p>
    <w:p w14:paraId="05376AFB" w14:textId="77777777" w:rsidR="008A70CC" w:rsidRPr="000E513A" w:rsidRDefault="008A70CC" w:rsidP="0084454D">
      <w:pPr>
        <w:pStyle w:val="Prrafodelista"/>
        <w:numPr>
          <w:ilvl w:val="0"/>
          <w:numId w:val="93"/>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del Sistema CompraINE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14:paraId="3A0FC1BA" w14:textId="77777777" w:rsidR="008A70CC" w:rsidRPr="000E513A" w:rsidRDefault="008A70CC" w:rsidP="008A70CC">
      <w:pPr>
        <w:rPr>
          <w:rFonts w:ascii="Arial" w:eastAsia="Arial" w:hAnsi="Arial" w:cs="Arial"/>
          <w:sz w:val="18"/>
          <w:szCs w:val="18"/>
        </w:rPr>
      </w:pPr>
    </w:p>
    <w:p w14:paraId="0987CC4C" w14:textId="77777777" w:rsidR="008A70CC" w:rsidRPr="000E513A" w:rsidRDefault="008A70CC" w:rsidP="0084454D">
      <w:pPr>
        <w:pStyle w:val="Prrafodelista"/>
        <w:numPr>
          <w:ilvl w:val="0"/>
          <w:numId w:val="93"/>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14:paraId="39B53D47" w14:textId="77777777" w:rsidR="008A70CC" w:rsidRPr="000E513A" w:rsidRDefault="008A70CC" w:rsidP="008A70CC">
      <w:pPr>
        <w:rPr>
          <w:rFonts w:ascii="Arial" w:eastAsia="Arial" w:hAnsi="Arial" w:cs="Arial"/>
          <w:sz w:val="18"/>
          <w:szCs w:val="18"/>
        </w:rPr>
      </w:pPr>
    </w:p>
    <w:p w14:paraId="78FC9313" w14:textId="77777777" w:rsidR="008A70CC" w:rsidRPr="000E513A" w:rsidRDefault="008A70CC" w:rsidP="008A70CC">
      <w:pPr>
        <w:pStyle w:val="Ttulo1"/>
        <w:ind w:left="881" w:right="614"/>
        <w:rPr>
          <w:rFonts w:cs="Arial"/>
          <w:b w:val="0"/>
          <w:bCs/>
          <w:sz w:val="18"/>
          <w:szCs w:val="18"/>
        </w:rPr>
      </w:pPr>
      <w:bookmarkStart w:id="1124" w:name="_Toc494211640"/>
      <w:bookmarkStart w:id="1125" w:name="_Toc505757201"/>
      <w:bookmarkStart w:id="1126" w:name="_Toc505869798"/>
      <w:bookmarkStart w:id="1127" w:name="_Toc3539044"/>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1124"/>
      <w:bookmarkEnd w:id="1125"/>
      <w:bookmarkEnd w:id="1126"/>
      <w:bookmarkEnd w:id="1127"/>
    </w:p>
    <w:p w14:paraId="0CA32848" w14:textId="77777777" w:rsidR="008A70CC" w:rsidRPr="000E513A" w:rsidRDefault="008A70CC" w:rsidP="008A70CC">
      <w:pPr>
        <w:rPr>
          <w:rFonts w:ascii="Arial" w:eastAsia="Arial" w:hAnsi="Arial" w:cs="Arial"/>
          <w:b/>
          <w:bCs/>
          <w:sz w:val="18"/>
          <w:szCs w:val="18"/>
        </w:rPr>
      </w:pPr>
    </w:p>
    <w:p w14:paraId="6A4D06AE" w14:textId="77777777" w:rsidR="008A70CC" w:rsidRPr="000E513A" w:rsidRDefault="008A70CC" w:rsidP="008A70CC">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El sistema CompraINE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14:paraId="280627B7" w14:textId="77777777" w:rsidR="008A70CC" w:rsidRPr="000E513A" w:rsidRDefault="008A70CC" w:rsidP="008A70CC">
      <w:pPr>
        <w:rPr>
          <w:rFonts w:ascii="Arial" w:eastAsia="Arial" w:hAnsi="Arial" w:cs="Arial"/>
          <w:sz w:val="18"/>
          <w:szCs w:val="18"/>
        </w:rPr>
      </w:pPr>
    </w:p>
    <w:p w14:paraId="0F2E5D8B" w14:textId="77777777" w:rsidR="008A70CC" w:rsidRPr="000E513A" w:rsidRDefault="008A70CC" w:rsidP="0084454D">
      <w:pPr>
        <w:pStyle w:val="Prrafodelista"/>
        <w:numPr>
          <w:ilvl w:val="1"/>
          <w:numId w:val="93"/>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14:paraId="00C74A9B" w14:textId="77777777" w:rsidR="008A70CC" w:rsidRPr="000E513A" w:rsidRDefault="008A70CC" w:rsidP="0084454D">
      <w:pPr>
        <w:pStyle w:val="Prrafodelista"/>
        <w:numPr>
          <w:ilvl w:val="1"/>
          <w:numId w:val="93"/>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14:paraId="7885DD1E" w14:textId="77777777" w:rsidR="008A70CC" w:rsidRPr="000E513A" w:rsidRDefault="008A70CC" w:rsidP="0084454D">
      <w:pPr>
        <w:pStyle w:val="Prrafodelista"/>
        <w:numPr>
          <w:ilvl w:val="1"/>
          <w:numId w:val="93"/>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14:paraId="4280CCAC" w14:textId="77777777" w:rsidR="008A70CC" w:rsidRPr="000E513A" w:rsidRDefault="008A70CC" w:rsidP="0084454D">
      <w:pPr>
        <w:pStyle w:val="Prrafodelista"/>
        <w:numPr>
          <w:ilvl w:val="1"/>
          <w:numId w:val="93"/>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14:paraId="6238C2C4" w14:textId="77777777" w:rsidR="008A70CC" w:rsidRPr="000E513A" w:rsidRDefault="008A70CC" w:rsidP="008A70CC">
      <w:pPr>
        <w:rPr>
          <w:rFonts w:ascii="Arial" w:eastAsia="Arial" w:hAnsi="Arial" w:cs="Arial"/>
          <w:sz w:val="18"/>
          <w:szCs w:val="18"/>
        </w:rPr>
      </w:pPr>
    </w:p>
    <w:p w14:paraId="3694C2B4" w14:textId="77777777" w:rsidR="008A70CC" w:rsidRPr="000E513A" w:rsidRDefault="008A70CC" w:rsidP="008A70CC">
      <w:pPr>
        <w:pStyle w:val="Textoindependiente"/>
        <w:ind w:right="118" w:firstLine="288"/>
        <w:rPr>
          <w:rFonts w:cs="Arial"/>
          <w:sz w:val="18"/>
          <w:szCs w:val="18"/>
        </w:rPr>
      </w:pPr>
      <w:r w:rsidRPr="000E513A">
        <w:rPr>
          <w:rFonts w:cs="Arial"/>
          <w:b/>
          <w:sz w:val="18"/>
          <w:szCs w:val="18"/>
        </w:rPr>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CompraINE,</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 xml:space="preserve">seguridad alineados a los estándares internacionales, no </w:t>
      </w:r>
      <w:r w:rsidR="001325EA" w:rsidRPr="000E513A">
        <w:rPr>
          <w:rFonts w:cs="Arial"/>
          <w:sz w:val="18"/>
          <w:szCs w:val="18"/>
        </w:rPr>
        <w:t>obstante,</w:t>
      </w:r>
      <w:r w:rsidRPr="000E513A">
        <w:rPr>
          <w:rFonts w:cs="Arial"/>
          <w:sz w:val="18"/>
          <w:szCs w:val="18"/>
        </w:rPr>
        <w:t xml:space="preserv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14:paraId="03FE43A5" w14:textId="77777777" w:rsidR="008A70CC" w:rsidRPr="000E513A" w:rsidRDefault="008A70CC" w:rsidP="008A70CC">
      <w:pPr>
        <w:rPr>
          <w:rFonts w:ascii="Arial" w:eastAsia="Arial" w:hAnsi="Arial" w:cs="Arial"/>
          <w:sz w:val="18"/>
          <w:szCs w:val="18"/>
        </w:rPr>
      </w:pPr>
    </w:p>
    <w:p w14:paraId="4C75B2A9" w14:textId="77777777" w:rsidR="008A70CC" w:rsidRPr="000E513A" w:rsidRDefault="008A70CC" w:rsidP="008A70CC">
      <w:pPr>
        <w:pStyle w:val="Ttulo1"/>
        <w:ind w:left="879" w:right="614"/>
        <w:rPr>
          <w:rFonts w:cs="Arial"/>
          <w:b w:val="0"/>
          <w:bCs/>
          <w:sz w:val="18"/>
          <w:szCs w:val="18"/>
        </w:rPr>
      </w:pPr>
      <w:bookmarkStart w:id="1128" w:name="_Toc494211641"/>
      <w:bookmarkStart w:id="1129" w:name="_Toc505757202"/>
      <w:bookmarkStart w:id="1130" w:name="_Toc505869799"/>
      <w:bookmarkStart w:id="1131" w:name="_Toc3539045"/>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1128"/>
      <w:bookmarkEnd w:id="1129"/>
      <w:bookmarkEnd w:id="1130"/>
      <w:bookmarkEnd w:id="1131"/>
    </w:p>
    <w:p w14:paraId="5A53CD31" w14:textId="77777777" w:rsidR="008A70CC" w:rsidRPr="000E513A" w:rsidRDefault="008A70CC" w:rsidP="008A70CC">
      <w:pPr>
        <w:rPr>
          <w:rFonts w:ascii="Arial" w:eastAsia="Arial" w:hAnsi="Arial" w:cs="Arial"/>
          <w:b/>
          <w:bCs/>
          <w:sz w:val="18"/>
          <w:szCs w:val="18"/>
        </w:rPr>
      </w:pPr>
    </w:p>
    <w:p w14:paraId="5BF3BBCC" w14:textId="77777777" w:rsidR="008A70CC" w:rsidRPr="000E513A" w:rsidRDefault="008A70CC" w:rsidP="008A70CC">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delegacional y subdelegacional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r w:rsidRPr="000E513A">
        <w:rPr>
          <w:rFonts w:cs="Arial"/>
          <w:sz w:val="18"/>
          <w:szCs w:val="18"/>
        </w:rPr>
        <w:t>CompraINE.</w:t>
      </w:r>
    </w:p>
    <w:p w14:paraId="307869A3" w14:textId="77777777" w:rsidR="008A70CC" w:rsidRPr="000E513A" w:rsidRDefault="008A70CC" w:rsidP="008A70CC">
      <w:pPr>
        <w:spacing w:before="1"/>
        <w:rPr>
          <w:rFonts w:ascii="Arial" w:eastAsia="Arial" w:hAnsi="Arial" w:cs="Arial"/>
          <w:sz w:val="18"/>
          <w:szCs w:val="18"/>
        </w:rPr>
      </w:pPr>
    </w:p>
    <w:p w14:paraId="1679549B" w14:textId="77777777" w:rsidR="008A70CC" w:rsidRPr="000E513A" w:rsidRDefault="008A70CC" w:rsidP="008A70CC">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en CompraINE,</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r w:rsidRPr="000E513A">
        <w:rPr>
          <w:rFonts w:cs="Arial"/>
          <w:sz w:val="18"/>
          <w:szCs w:val="18"/>
        </w:rPr>
        <w:t>CompraINE.</w:t>
      </w:r>
    </w:p>
    <w:p w14:paraId="47AF6F3D" w14:textId="77777777" w:rsidR="008A70CC" w:rsidRPr="000E513A" w:rsidRDefault="008A70CC" w:rsidP="008A70CC">
      <w:pPr>
        <w:rPr>
          <w:rFonts w:ascii="Arial" w:eastAsia="Arial" w:hAnsi="Arial" w:cs="Arial"/>
          <w:sz w:val="18"/>
          <w:szCs w:val="18"/>
        </w:rPr>
      </w:pPr>
    </w:p>
    <w:p w14:paraId="304B4217" w14:textId="77777777" w:rsidR="008A70CC" w:rsidRPr="000E513A" w:rsidRDefault="008A70CC" w:rsidP="008A70CC">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r w:rsidRPr="000E513A">
        <w:rPr>
          <w:rFonts w:cs="Arial"/>
          <w:sz w:val="18"/>
          <w:szCs w:val="18"/>
        </w:rPr>
        <w:t>CompraINE</w:t>
      </w:r>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CompraINE,</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r w:rsidRPr="000E513A">
        <w:rPr>
          <w:rFonts w:cs="Arial"/>
          <w:sz w:val="18"/>
          <w:szCs w:val="18"/>
        </w:rPr>
        <w:t>CompraINE.</w:t>
      </w:r>
    </w:p>
    <w:p w14:paraId="52333868" w14:textId="77777777" w:rsidR="008A70CC" w:rsidRPr="000E513A" w:rsidRDefault="008A70CC" w:rsidP="008A70CC">
      <w:pPr>
        <w:rPr>
          <w:rFonts w:ascii="Arial" w:eastAsia="Arial" w:hAnsi="Arial" w:cs="Arial"/>
          <w:sz w:val="18"/>
          <w:szCs w:val="18"/>
        </w:rPr>
      </w:pPr>
    </w:p>
    <w:p w14:paraId="1207D5A3" w14:textId="77777777" w:rsidR="008A70CC" w:rsidRPr="000E513A" w:rsidRDefault="008A70CC" w:rsidP="0084454D">
      <w:pPr>
        <w:pStyle w:val="Prrafodelista"/>
        <w:numPr>
          <w:ilvl w:val="0"/>
          <w:numId w:val="92"/>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r w:rsidRPr="000E513A">
        <w:rPr>
          <w:rFonts w:ascii="Arial" w:hAnsi="Arial" w:cs="Arial"/>
          <w:sz w:val="18"/>
          <w:szCs w:val="18"/>
        </w:rPr>
        <w:t>CompraINE.</w:t>
      </w:r>
    </w:p>
    <w:p w14:paraId="519B7840" w14:textId="77777777" w:rsidR="008A70CC" w:rsidRPr="000E513A" w:rsidRDefault="008A70CC" w:rsidP="008A70CC">
      <w:pPr>
        <w:rPr>
          <w:rFonts w:ascii="Arial" w:eastAsia="Arial" w:hAnsi="Arial" w:cs="Arial"/>
          <w:sz w:val="18"/>
          <w:szCs w:val="18"/>
        </w:rPr>
      </w:pPr>
    </w:p>
    <w:p w14:paraId="54610544" w14:textId="77777777" w:rsidR="008A70CC" w:rsidRPr="000E513A" w:rsidRDefault="008A70CC" w:rsidP="008A70CC">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14:paraId="2913EFA0" w14:textId="77777777" w:rsidR="008A70CC" w:rsidRPr="000E513A" w:rsidRDefault="008A70CC" w:rsidP="008A70CC">
      <w:pPr>
        <w:rPr>
          <w:rFonts w:ascii="Arial" w:eastAsia="Arial" w:hAnsi="Arial" w:cs="Arial"/>
          <w:sz w:val="18"/>
          <w:szCs w:val="18"/>
        </w:rPr>
      </w:pPr>
    </w:p>
    <w:p w14:paraId="7CDC9281" w14:textId="77777777" w:rsidR="008A70CC" w:rsidRPr="000E513A" w:rsidRDefault="008A70CC" w:rsidP="0084454D">
      <w:pPr>
        <w:pStyle w:val="Prrafodelista"/>
        <w:numPr>
          <w:ilvl w:val="0"/>
          <w:numId w:val="92"/>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que se precisará la fecha a partir de la cual se requiere se efectúe la baja del Operador.</w:t>
      </w:r>
    </w:p>
    <w:p w14:paraId="34ED66B6" w14:textId="77777777" w:rsidR="008A70CC" w:rsidRPr="000E513A" w:rsidRDefault="008A70CC" w:rsidP="008A70CC">
      <w:pPr>
        <w:rPr>
          <w:rFonts w:ascii="Arial" w:eastAsia="Arial" w:hAnsi="Arial" w:cs="Arial"/>
          <w:sz w:val="18"/>
          <w:szCs w:val="18"/>
        </w:rPr>
      </w:pPr>
    </w:p>
    <w:p w14:paraId="128A13BC" w14:textId="77777777" w:rsidR="008A70CC" w:rsidRPr="000E513A" w:rsidRDefault="008A70CC" w:rsidP="008A70CC">
      <w:pPr>
        <w:pStyle w:val="Ttulo1"/>
        <w:ind w:left="883" w:right="612"/>
        <w:rPr>
          <w:rFonts w:cs="Arial"/>
          <w:b w:val="0"/>
          <w:bCs/>
          <w:sz w:val="18"/>
          <w:szCs w:val="18"/>
        </w:rPr>
      </w:pPr>
      <w:bookmarkStart w:id="1132" w:name="_Toc494211642"/>
      <w:bookmarkStart w:id="1133" w:name="_Toc505757203"/>
      <w:bookmarkStart w:id="1134" w:name="_Toc505869800"/>
      <w:bookmarkStart w:id="1135" w:name="_Toc3539046"/>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1132"/>
      <w:bookmarkEnd w:id="1133"/>
      <w:bookmarkEnd w:id="1134"/>
      <w:bookmarkEnd w:id="1135"/>
    </w:p>
    <w:p w14:paraId="5623CEF0" w14:textId="77777777" w:rsidR="008A70CC" w:rsidRPr="000E513A" w:rsidRDefault="008A70CC" w:rsidP="008A70CC">
      <w:pPr>
        <w:rPr>
          <w:rFonts w:ascii="Arial" w:eastAsia="Arial" w:hAnsi="Arial" w:cs="Arial"/>
          <w:b/>
          <w:bCs/>
          <w:sz w:val="18"/>
          <w:szCs w:val="18"/>
        </w:rPr>
      </w:pPr>
    </w:p>
    <w:p w14:paraId="36C6BD82" w14:textId="77777777" w:rsidR="008A70CC" w:rsidRPr="000E513A" w:rsidRDefault="008A70CC" w:rsidP="0084454D">
      <w:pPr>
        <w:pStyle w:val="Prrafodelista"/>
        <w:numPr>
          <w:ilvl w:val="0"/>
          <w:numId w:val="92"/>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nivel delegacional y subdelegacional,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los programas anuales de adquisiciones, arrendamientos y servicios, y de obra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14:paraId="0160E26C" w14:textId="77777777" w:rsidR="008A70CC" w:rsidRPr="000E513A" w:rsidRDefault="008A70CC" w:rsidP="008A70CC">
      <w:pPr>
        <w:rPr>
          <w:rFonts w:ascii="Arial" w:eastAsia="Arial" w:hAnsi="Arial" w:cs="Arial"/>
          <w:sz w:val="18"/>
          <w:szCs w:val="18"/>
        </w:rPr>
      </w:pPr>
    </w:p>
    <w:p w14:paraId="7CDAF391" w14:textId="77777777" w:rsidR="008A70CC" w:rsidRPr="000E513A" w:rsidRDefault="008A70CC" w:rsidP="008A70CC">
      <w:pPr>
        <w:rPr>
          <w:rFonts w:ascii="Arial" w:eastAsia="Arial" w:hAnsi="Arial" w:cs="Arial"/>
          <w:sz w:val="18"/>
          <w:szCs w:val="18"/>
        </w:rPr>
      </w:pPr>
    </w:p>
    <w:p w14:paraId="76BEF391" w14:textId="77777777" w:rsidR="008A70CC" w:rsidRPr="000E513A" w:rsidRDefault="008A70CC" w:rsidP="008A70CC">
      <w:pPr>
        <w:pStyle w:val="Ttulo1"/>
        <w:ind w:left="883" w:right="614"/>
        <w:rPr>
          <w:rFonts w:cs="Arial"/>
          <w:b w:val="0"/>
          <w:bCs/>
          <w:sz w:val="18"/>
          <w:szCs w:val="18"/>
        </w:rPr>
      </w:pPr>
      <w:bookmarkStart w:id="1136" w:name="_Toc494211643"/>
      <w:bookmarkStart w:id="1137" w:name="_Toc505757204"/>
      <w:bookmarkStart w:id="1138" w:name="_Toc505869801"/>
      <w:bookmarkStart w:id="1139" w:name="_Toc3539047"/>
      <w:r w:rsidRPr="000E513A">
        <w:rPr>
          <w:rFonts w:cs="Arial"/>
          <w:sz w:val="18"/>
          <w:szCs w:val="18"/>
        </w:rPr>
        <w:t>Del acceso y uso de CompraINE para los licitantes, proveedores</w:t>
      </w:r>
      <w:r w:rsidRPr="000E513A">
        <w:rPr>
          <w:rFonts w:cs="Arial"/>
          <w:spacing w:val="-15"/>
          <w:sz w:val="18"/>
          <w:szCs w:val="18"/>
        </w:rPr>
        <w:t xml:space="preserve"> </w:t>
      </w:r>
      <w:r w:rsidRPr="000E513A">
        <w:rPr>
          <w:rFonts w:cs="Arial"/>
          <w:sz w:val="18"/>
          <w:szCs w:val="18"/>
        </w:rPr>
        <w:t>y</w:t>
      </w:r>
      <w:bookmarkEnd w:id="1136"/>
      <w:bookmarkEnd w:id="1137"/>
      <w:bookmarkEnd w:id="1138"/>
      <w:bookmarkEnd w:id="1139"/>
    </w:p>
    <w:p w14:paraId="1692EAA7" w14:textId="77777777" w:rsidR="008A70CC" w:rsidRPr="000E513A" w:rsidRDefault="008A70CC" w:rsidP="008A70CC">
      <w:pPr>
        <w:ind w:left="597" w:right="614"/>
        <w:jc w:val="center"/>
        <w:rPr>
          <w:rFonts w:ascii="Arial" w:eastAsia="Arial" w:hAnsi="Arial" w:cs="Arial"/>
          <w:sz w:val="18"/>
          <w:szCs w:val="18"/>
        </w:rPr>
      </w:pPr>
      <w:r w:rsidRPr="000E513A">
        <w:rPr>
          <w:rFonts w:ascii="Arial" w:hAnsi="Arial" w:cs="Arial"/>
          <w:b/>
          <w:sz w:val="18"/>
          <w:szCs w:val="18"/>
        </w:rPr>
        <w:t>contratistas</w:t>
      </w:r>
    </w:p>
    <w:p w14:paraId="1D40CE94" w14:textId="77777777" w:rsidR="008A70CC" w:rsidRPr="000E513A" w:rsidRDefault="008A70CC" w:rsidP="0084454D">
      <w:pPr>
        <w:pStyle w:val="Prrafodelista"/>
        <w:numPr>
          <w:ilvl w:val="0"/>
          <w:numId w:val="92"/>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Para que los potenciales licitantes tengan acceso a CompraINE,</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en CompraINE.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14:paraId="5A41C94C" w14:textId="77777777" w:rsidR="008A70CC" w:rsidRPr="000E513A" w:rsidRDefault="008A70CC" w:rsidP="008A70CC">
      <w:pPr>
        <w:rPr>
          <w:rFonts w:ascii="Arial" w:eastAsia="Arial" w:hAnsi="Arial" w:cs="Arial"/>
          <w:sz w:val="18"/>
          <w:szCs w:val="18"/>
        </w:rPr>
      </w:pPr>
    </w:p>
    <w:p w14:paraId="28D45808" w14:textId="77777777" w:rsidR="008A70CC" w:rsidRPr="000E513A" w:rsidRDefault="008A70CC" w:rsidP="008A70CC">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identificación electrónico para que hagan uso de CompraINE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r w:rsidRPr="000E513A">
        <w:rPr>
          <w:rFonts w:cs="Arial"/>
          <w:sz w:val="18"/>
          <w:szCs w:val="18"/>
        </w:rPr>
        <w:t>CompraINE, de manera</w:t>
      </w:r>
      <w:r w:rsidRPr="000E513A">
        <w:rPr>
          <w:rFonts w:cs="Arial"/>
          <w:spacing w:val="-10"/>
          <w:sz w:val="18"/>
          <w:szCs w:val="18"/>
        </w:rPr>
        <w:t xml:space="preserve"> </w:t>
      </w:r>
      <w:r w:rsidRPr="000E513A">
        <w:rPr>
          <w:rFonts w:cs="Arial"/>
          <w:sz w:val="18"/>
          <w:szCs w:val="18"/>
        </w:rPr>
        <w:t>digitalizada:</w:t>
      </w:r>
    </w:p>
    <w:p w14:paraId="7541E233" w14:textId="77777777" w:rsidR="008A70CC" w:rsidRPr="000E513A" w:rsidRDefault="008A70CC" w:rsidP="008A70CC">
      <w:pPr>
        <w:rPr>
          <w:rFonts w:ascii="Arial" w:eastAsia="Arial" w:hAnsi="Arial" w:cs="Arial"/>
          <w:sz w:val="18"/>
          <w:szCs w:val="18"/>
        </w:rPr>
      </w:pPr>
    </w:p>
    <w:tbl>
      <w:tblPr>
        <w:tblStyle w:val="TableNormal2"/>
        <w:tblW w:w="0" w:type="auto"/>
        <w:tblInd w:w="114" w:type="dxa"/>
        <w:tblLayout w:type="fixed"/>
        <w:tblLook w:val="01E0" w:firstRow="1" w:lastRow="1" w:firstColumn="1" w:lastColumn="1" w:noHBand="0" w:noVBand="0"/>
      </w:tblPr>
      <w:tblGrid>
        <w:gridCol w:w="4462"/>
        <w:gridCol w:w="4461"/>
      </w:tblGrid>
      <w:tr w:rsidR="008A70CC" w:rsidRPr="000E513A" w14:paraId="212FFDCE" w14:textId="77777777" w:rsidTr="00EA261C">
        <w:trPr>
          <w:trHeight w:hRule="exact" w:val="732"/>
        </w:trPr>
        <w:tc>
          <w:tcPr>
            <w:tcW w:w="4462" w:type="dxa"/>
            <w:tcBorders>
              <w:top w:val="nil"/>
              <w:left w:val="single" w:sz="6" w:space="0" w:color="FFFFFF"/>
              <w:bottom w:val="nil"/>
              <w:right w:val="single" w:sz="6" w:space="0" w:color="FFFFFF"/>
            </w:tcBorders>
            <w:shd w:val="clear" w:color="auto" w:fill="DFDFDF"/>
          </w:tcPr>
          <w:p w14:paraId="7B8FC0AD" w14:textId="77777777" w:rsidR="008A70CC" w:rsidRPr="000E513A" w:rsidRDefault="008A70CC" w:rsidP="00EA261C">
            <w:pPr>
              <w:pStyle w:val="TableParagraph"/>
              <w:tabs>
                <w:tab w:val="left" w:pos="1735"/>
              </w:tabs>
              <w:spacing w:before="171"/>
              <w:ind w:left="1015"/>
              <w:rPr>
                <w:rFonts w:ascii="Arial" w:eastAsia="Arial" w:hAnsi="Arial" w:cs="Arial"/>
                <w:sz w:val="18"/>
                <w:szCs w:val="18"/>
              </w:rPr>
            </w:pPr>
            <w:r w:rsidRPr="000E513A">
              <w:rPr>
                <w:rFonts w:ascii="Arial" w:hAnsi="Arial" w:cs="Arial"/>
                <w:b/>
                <w:sz w:val="18"/>
                <w:szCs w:val="18"/>
              </w:rPr>
              <w:t>I.</w:t>
            </w:r>
            <w:r w:rsidRPr="000E513A">
              <w:rPr>
                <w:rFonts w:ascii="Arial" w:hAnsi="Arial" w:cs="Arial"/>
                <w:b/>
                <w:sz w:val="18"/>
                <w:szCs w:val="18"/>
              </w:rPr>
              <w:tab/>
              <w:t>Persona</w:t>
            </w:r>
            <w:r w:rsidRPr="000E513A">
              <w:rPr>
                <w:rFonts w:ascii="Arial" w:hAnsi="Arial" w:cs="Arial"/>
                <w:b/>
                <w:spacing w:val="-3"/>
                <w:sz w:val="18"/>
                <w:szCs w:val="18"/>
              </w:rPr>
              <w:t xml:space="preserve"> </w:t>
            </w:r>
            <w:r w:rsidRPr="000E513A">
              <w:rPr>
                <w:rFonts w:ascii="Arial" w:hAnsi="Arial" w:cs="Arial"/>
                <w:b/>
                <w:sz w:val="18"/>
                <w:szCs w:val="18"/>
              </w:rPr>
              <w:t>Física</w:t>
            </w:r>
          </w:p>
        </w:tc>
        <w:tc>
          <w:tcPr>
            <w:tcW w:w="4461" w:type="dxa"/>
            <w:tcBorders>
              <w:top w:val="nil"/>
              <w:left w:val="single" w:sz="6" w:space="0" w:color="FFFFFF"/>
              <w:bottom w:val="nil"/>
              <w:right w:val="single" w:sz="6" w:space="0" w:color="FFFFFF"/>
            </w:tcBorders>
            <w:shd w:val="clear" w:color="auto" w:fill="DFDFDF"/>
          </w:tcPr>
          <w:p w14:paraId="54DF9A51" w14:textId="77777777" w:rsidR="008A70CC" w:rsidRPr="000E513A" w:rsidRDefault="008A70CC" w:rsidP="00EA261C">
            <w:pPr>
              <w:pStyle w:val="TableParagraph"/>
              <w:tabs>
                <w:tab w:val="left" w:pos="1757"/>
              </w:tabs>
              <w:spacing w:before="171"/>
              <w:ind w:left="1037"/>
              <w:rPr>
                <w:rFonts w:ascii="Arial" w:eastAsia="Arial" w:hAnsi="Arial" w:cs="Arial"/>
                <w:sz w:val="18"/>
                <w:szCs w:val="18"/>
              </w:rPr>
            </w:pPr>
            <w:r w:rsidRPr="000E513A">
              <w:rPr>
                <w:rFonts w:ascii="Arial" w:hAnsi="Arial" w:cs="Arial"/>
                <w:b/>
                <w:sz w:val="18"/>
                <w:szCs w:val="18"/>
              </w:rPr>
              <w:t>II.</w:t>
            </w:r>
            <w:r w:rsidRPr="000E513A">
              <w:rPr>
                <w:rFonts w:ascii="Arial" w:hAnsi="Arial" w:cs="Arial"/>
                <w:b/>
                <w:sz w:val="18"/>
                <w:szCs w:val="18"/>
              </w:rPr>
              <w:tab/>
              <w:t>Persona</w:t>
            </w:r>
            <w:r w:rsidRPr="000E513A">
              <w:rPr>
                <w:rFonts w:ascii="Arial" w:hAnsi="Arial" w:cs="Arial"/>
                <w:b/>
                <w:spacing w:val="-2"/>
                <w:sz w:val="18"/>
                <w:szCs w:val="18"/>
              </w:rPr>
              <w:t xml:space="preserve"> </w:t>
            </w:r>
            <w:r w:rsidRPr="000E513A">
              <w:rPr>
                <w:rFonts w:ascii="Arial" w:hAnsi="Arial" w:cs="Arial"/>
                <w:b/>
                <w:sz w:val="18"/>
                <w:szCs w:val="18"/>
              </w:rPr>
              <w:t>Moral</w:t>
            </w:r>
          </w:p>
        </w:tc>
      </w:tr>
      <w:tr w:rsidR="008A70CC" w:rsidRPr="000E513A" w14:paraId="306653BB" w14:textId="77777777" w:rsidTr="00EA261C">
        <w:trPr>
          <w:trHeight w:hRule="exact" w:val="3639"/>
        </w:trPr>
        <w:tc>
          <w:tcPr>
            <w:tcW w:w="4462" w:type="dxa"/>
            <w:tcBorders>
              <w:top w:val="nil"/>
              <w:left w:val="single" w:sz="6" w:space="0" w:color="FFFFFF"/>
              <w:bottom w:val="nil"/>
              <w:right w:val="single" w:sz="6" w:space="0" w:color="FFFFFF"/>
            </w:tcBorders>
            <w:shd w:val="clear" w:color="auto" w:fill="DFDFDF"/>
          </w:tcPr>
          <w:p w14:paraId="49287C49" w14:textId="77777777" w:rsidR="008A70CC" w:rsidRPr="00F648A8" w:rsidRDefault="008A70CC" w:rsidP="0084454D">
            <w:pPr>
              <w:pStyle w:val="TableParagraph"/>
              <w:numPr>
                <w:ilvl w:val="0"/>
                <w:numId w:val="91"/>
              </w:numPr>
              <w:tabs>
                <w:tab w:val="left" w:pos="521"/>
              </w:tabs>
              <w:spacing w:before="10"/>
              <w:ind w:right="180" w:firstLine="0"/>
              <w:jc w:val="both"/>
              <w:rPr>
                <w:rFonts w:ascii="Arial" w:eastAsia="Arial" w:hAnsi="Arial" w:cs="Arial"/>
                <w:sz w:val="18"/>
                <w:szCs w:val="18"/>
                <w:lang w:val="es-MX"/>
              </w:rPr>
            </w:pPr>
            <w:r w:rsidRPr="00F648A8">
              <w:rPr>
                <w:rFonts w:ascii="Arial" w:hAnsi="Arial" w:cs="Arial"/>
                <w:sz w:val="18"/>
                <w:szCs w:val="18"/>
                <w:lang w:val="es-MX"/>
              </w:rPr>
              <w:lastRenderedPageBreak/>
              <w:t>Identificación oficial con</w:t>
            </w:r>
            <w:r w:rsidRPr="00F648A8">
              <w:rPr>
                <w:rFonts w:ascii="Arial" w:hAnsi="Arial" w:cs="Arial"/>
                <w:spacing w:val="-16"/>
                <w:sz w:val="18"/>
                <w:szCs w:val="18"/>
                <w:lang w:val="es-MX"/>
              </w:rPr>
              <w:t xml:space="preserve"> </w:t>
            </w:r>
            <w:r w:rsidRPr="00F648A8">
              <w:rPr>
                <w:rFonts w:ascii="Arial" w:hAnsi="Arial" w:cs="Arial"/>
                <w:sz w:val="18"/>
                <w:szCs w:val="18"/>
                <w:lang w:val="es-MX"/>
              </w:rPr>
              <w:t>fotografía del país de origen (por</w:t>
            </w:r>
            <w:r w:rsidRPr="00F648A8">
              <w:rPr>
                <w:rFonts w:ascii="Arial" w:hAnsi="Arial" w:cs="Arial"/>
                <w:spacing w:val="11"/>
                <w:sz w:val="18"/>
                <w:szCs w:val="18"/>
                <w:lang w:val="es-MX"/>
              </w:rPr>
              <w:t xml:space="preserve"> </w:t>
            </w:r>
            <w:r w:rsidRPr="00F648A8">
              <w:rPr>
                <w:rFonts w:ascii="Arial" w:hAnsi="Arial" w:cs="Arial"/>
                <w:sz w:val="18"/>
                <w:szCs w:val="18"/>
                <w:lang w:val="es-MX"/>
              </w:rPr>
              <w:t>ejemplo pasaporte vigente, credencial</w:t>
            </w:r>
            <w:r w:rsidRPr="00F648A8">
              <w:rPr>
                <w:rFonts w:ascii="Arial" w:hAnsi="Arial" w:cs="Arial"/>
                <w:spacing w:val="42"/>
                <w:sz w:val="18"/>
                <w:szCs w:val="18"/>
                <w:lang w:val="es-MX"/>
              </w:rPr>
              <w:t xml:space="preserve"> </w:t>
            </w:r>
            <w:r w:rsidRPr="00F648A8">
              <w:rPr>
                <w:rFonts w:ascii="Arial" w:hAnsi="Arial" w:cs="Arial"/>
                <w:sz w:val="18"/>
                <w:szCs w:val="18"/>
                <w:lang w:val="es-MX"/>
              </w:rPr>
              <w:t>para votar vigente o cedula</w:t>
            </w:r>
            <w:r w:rsidRPr="00F648A8">
              <w:rPr>
                <w:rFonts w:ascii="Arial" w:hAnsi="Arial" w:cs="Arial"/>
                <w:spacing w:val="-6"/>
                <w:sz w:val="18"/>
                <w:szCs w:val="18"/>
                <w:lang w:val="es-MX"/>
              </w:rPr>
              <w:t xml:space="preserve"> </w:t>
            </w:r>
            <w:r w:rsidRPr="00F648A8">
              <w:rPr>
                <w:rFonts w:ascii="Arial" w:hAnsi="Arial" w:cs="Arial"/>
                <w:sz w:val="18"/>
                <w:szCs w:val="18"/>
                <w:lang w:val="es-MX"/>
              </w:rPr>
              <w:t>profesional).</w:t>
            </w:r>
          </w:p>
          <w:p w14:paraId="3134DC0E" w14:textId="77777777" w:rsidR="008A70CC" w:rsidRPr="000E513A" w:rsidRDefault="008A70CC" w:rsidP="0084454D">
            <w:pPr>
              <w:pStyle w:val="TableParagraph"/>
              <w:numPr>
                <w:ilvl w:val="0"/>
                <w:numId w:val="91"/>
              </w:numPr>
              <w:tabs>
                <w:tab w:val="left" w:pos="490"/>
              </w:tabs>
              <w:spacing w:before="101"/>
              <w:ind w:left="489" w:hanging="293"/>
              <w:jc w:val="both"/>
              <w:rPr>
                <w:rFonts w:ascii="Arial" w:eastAsia="Arial" w:hAnsi="Arial" w:cs="Arial"/>
                <w:sz w:val="18"/>
                <w:szCs w:val="18"/>
              </w:rPr>
            </w:pPr>
            <w:r w:rsidRPr="000E513A">
              <w:rPr>
                <w:rFonts w:ascii="Arial" w:hAnsi="Arial" w:cs="Arial"/>
                <w:sz w:val="18"/>
                <w:szCs w:val="18"/>
              </w:rPr>
              <w:t>Cédula de identificación</w:t>
            </w:r>
            <w:r w:rsidRPr="000E513A">
              <w:rPr>
                <w:rFonts w:ascii="Arial" w:hAnsi="Arial" w:cs="Arial"/>
                <w:spacing w:val="-2"/>
                <w:sz w:val="18"/>
                <w:szCs w:val="18"/>
              </w:rPr>
              <w:t xml:space="preserve"> </w:t>
            </w:r>
            <w:r w:rsidRPr="000E513A">
              <w:rPr>
                <w:rFonts w:ascii="Arial" w:hAnsi="Arial" w:cs="Arial"/>
                <w:sz w:val="18"/>
                <w:szCs w:val="18"/>
              </w:rPr>
              <w:t>fiscal.</w:t>
            </w:r>
          </w:p>
          <w:p w14:paraId="53EACF44" w14:textId="77777777" w:rsidR="008A70CC" w:rsidRPr="00F648A8" w:rsidRDefault="008A70CC" w:rsidP="0084454D">
            <w:pPr>
              <w:pStyle w:val="TableParagraph"/>
              <w:numPr>
                <w:ilvl w:val="0"/>
                <w:numId w:val="91"/>
              </w:numPr>
              <w:tabs>
                <w:tab w:val="left" w:pos="677"/>
              </w:tabs>
              <w:spacing w:before="98"/>
              <w:ind w:right="182" w:firstLine="0"/>
              <w:jc w:val="both"/>
              <w:rPr>
                <w:rFonts w:ascii="Arial" w:eastAsia="Arial" w:hAnsi="Arial" w:cs="Arial"/>
                <w:sz w:val="18"/>
                <w:szCs w:val="18"/>
                <w:lang w:val="es-MX"/>
              </w:rPr>
            </w:pPr>
            <w:r w:rsidRPr="00F648A8">
              <w:rPr>
                <w:rFonts w:ascii="Arial" w:hAnsi="Arial" w:cs="Arial"/>
                <w:sz w:val="18"/>
                <w:szCs w:val="18"/>
                <w:lang w:val="es-MX"/>
              </w:rPr>
              <w:t>Clave única de registro</w:t>
            </w:r>
            <w:r w:rsidRPr="00F648A8">
              <w:rPr>
                <w:rFonts w:ascii="Arial" w:hAnsi="Arial" w:cs="Arial"/>
                <w:spacing w:val="58"/>
                <w:sz w:val="18"/>
                <w:szCs w:val="18"/>
                <w:lang w:val="es-MX"/>
              </w:rPr>
              <w:t xml:space="preserve"> </w:t>
            </w:r>
            <w:r w:rsidRPr="00F648A8">
              <w:rPr>
                <w:rFonts w:ascii="Arial" w:hAnsi="Arial" w:cs="Arial"/>
                <w:sz w:val="18"/>
                <w:szCs w:val="18"/>
                <w:lang w:val="es-MX"/>
              </w:rPr>
              <w:t>de población, si existe en el país</w:t>
            </w:r>
            <w:r w:rsidRPr="00F648A8">
              <w:rPr>
                <w:rFonts w:ascii="Arial" w:hAnsi="Arial" w:cs="Arial"/>
                <w:spacing w:val="51"/>
                <w:sz w:val="18"/>
                <w:szCs w:val="18"/>
                <w:lang w:val="es-MX"/>
              </w:rPr>
              <w:t xml:space="preserve"> </w:t>
            </w:r>
            <w:r w:rsidRPr="00F648A8">
              <w:rPr>
                <w:rFonts w:ascii="Arial" w:hAnsi="Arial" w:cs="Arial"/>
                <w:sz w:val="18"/>
                <w:szCs w:val="18"/>
                <w:lang w:val="es-MX"/>
              </w:rPr>
              <w:t>de origen.</w:t>
            </w:r>
          </w:p>
          <w:p w14:paraId="721E36CC" w14:textId="77777777" w:rsidR="008A70CC" w:rsidRPr="00F648A8" w:rsidRDefault="008A70CC" w:rsidP="00EA261C">
            <w:pPr>
              <w:pStyle w:val="TableParagraph"/>
              <w:spacing w:before="98" w:line="242" w:lineRule="auto"/>
              <w:ind w:left="196" w:right="184"/>
              <w:jc w:val="both"/>
              <w:rPr>
                <w:rFonts w:ascii="Arial" w:eastAsia="Arial" w:hAnsi="Arial" w:cs="Arial"/>
                <w:sz w:val="18"/>
                <w:szCs w:val="18"/>
                <w:lang w:val="es-MX"/>
              </w:rPr>
            </w:pPr>
            <w:r w:rsidRPr="00F648A8">
              <w:rPr>
                <w:rFonts w:ascii="Arial" w:hAnsi="Arial" w:cs="Arial"/>
                <w:sz w:val="18"/>
                <w:szCs w:val="18"/>
                <w:lang w:val="es-MX"/>
              </w:rPr>
              <w:t>En caso de que el trámite lo realice</w:t>
            </w:r>
            <w:r w:rsidRPr="00F648A8">
              <w:rPr>
                <w:rFonts w:ascii="Arial" w:hAnsi="Arial" w:cs="Arial"/>
                <w:spacing w:val="39"/>
                <w:sz w:val="18"/>
                <w:szCs w:val="18"/>
                <w:lang w:val="es-MX"/>
              </w:rPr>
              <w:t xml:space="preserve"> </w:t>
            </w:r>
            <w:r w:rsidRPr="00F648A8">
              <w:rPr>
                <w:rFonts w:ascii="Arial" w:hAnsi="Arial" w:cs="Arial"/>
                <w:sz w:val="18"/>
                <w:szCs w:val="18"/>
                <w:lang w:val="es-MX"/>
              </w:rPr>
              <w:t>a través de apoderado,</w:t>
            </w:r>
            <w:r w:rsidRPr="00F648A8">
              <w:rPr>
                <w:rFonts w:ascii="Arial" w:hAnsi="Arial" w:cs="Arial"/>
                <w:spacing w:val="-15"/>
                <w:sz w:val="18"/>
                <w:szCs w:val="18"/>
                <w:lang w:val="es-MX"/>
              </w:rPr>
              <w:t xml:space="preserve"> </w:t>
            </w:r>
            <w:r w:rsidRPr="00F648A8">
              <w:rPr>
                <w:rFonts w:ascii="Arial" w:hAnsi="Arial" w:cs="Arial"/>
                <w:sz w:val="18"/>
                <w:szCs w:val="18"/>
                <w:lang w:val="es-MX"/>
              </w:rPr>
              <w:t>adicionalmente:</w:t>
            </w:r>
          </w:p>
          <w:p w14:paraId="0C291AD0" w14:textId="77777777" w:rsidR="008A70CC" w:rsidRPr="00F648A8" w:rsidRDefault="008A70CC" w:rsidP="0084454D">
            <w:pPr>
              <w:pStyle w:val="TableParagraph"/>
              <w:numPr>
                <w:ilvl w:val="0"/>
                <w:numId w:val="90"/>
              </w:numPr>
              <w:tabs>
                <w:tab w:val="left" w:pos="622"/>
                <w:tab w:val="left" w:pos="2724"/>
              </w:tabs>
              <w:spacing w:before="95" w:line="242" w:lineRule="auto"/>
              <w:ind w:right="180"/>
              <w:jc w:val="both"/>
              <w:rPr>
                <w:rFonts w:ascii="Arial" w:eastAsia="Arial" w:hAnsi="Arial" w:cs="Arial"/>
                <w:sz w:val="18"/>
                <w:szCs w:val="18"/>
                <w:lang w:val="es-MX"/>
              </w:rPr>
            </w:pPr>
            <w:r w:rsidRPr="00F648A8">
              <w:rPr>
                <w:rFonts w:ascii="Arial" w:hAnsi="Arial" w:cs="Arial"/>
                <w:sz w:val="18"/>
                <w:szCs w:val="18"/>
                <w:lang w:val="es-MX"/>
              </w:rPr>
              <w:t>Documento</w:t>
            </w:r>
            <w:r w:rsidRPr="00F648A8">
              <w:rPr>
                <w:rFonts w:ascii="Arial" w:hAnsi="Arial" w:cs="Arial"/>
                <w:spacing w:val="66"/>
                <w:sz w:val="18"/>
                <w:szCs w:val="18"/>
                <w:lang w:val="es-MX"/>
              </w:rPr>
              <w:t xml:space="preserve"> </w:t>
            </w:r>
            <w:r w:rsidRPr="00F648A8">
              <w:rPr>
                <w:rFonts w:ascii="Arial" w:hAnsi="Arial" w:cs="Arial"/>
                <w:sz w:val="18"/>
                <w:szCs w:val="18"/>
                <w:lang w:val="es-MX"/>
              </w:rPr>
              <w:t>que</w:t>
            </w:r>
            <w:r w:rsidRPr="00F648A8">
              <w:rPr>
                <w:rFonts w:ascii="Arial" w:hAnsi="Arial" w:cs="Arial"/>
                <w:spacing w:val="66"/>
                <w:sz w:val="18"/>
                <w:szCs w:val="18"/>
                <w:lang w:val="es-MX"/>
              </w:rPr>
              <w:t xml:space="preserve"> </w:t>
            </w:r>
            <w:r w:rsidRPr="00F648A8">
              <w:rPr>
                <w:rFonts w:ascii="Arial" w:hAnsi="Arial" w:cs="Arial"/>
                <w:sz w:val="18"/>
                <w:szCs w:val="18"/>
                <w:lang w:val="es-MX"/>
              </w:rPr>
              <w:t>acredite</w:t>
            </w:r>
            <w:r w:rsidRPr="00F648A8">
              <w:rPr>
                <w:rFonts w:ascii="Arial" w:hAnsi="Arial" w:cs="Arial"/>
                <w:spacing w:val="34"/>
                <w:sz w:val="18"/>
                <w:szCs w:val="18"/>
                <w:lang w:val="es-MX"/>
              </w:rPr>
              <w:t xml:space="preserve"> </w:t>
            </w:r>
            <w:r w:rsidRPr="00F648A8">
              <w:rPr>
                <w:rFonts w:ascii="Arial" w:hAnsi="Arial" w:cs="Arial"/>
                <w:sz w:val="18"/>
                <w:szCs w:val="18"/>
                <w:lang w:val="es-MX"/>
              </w:rPr>
              <w:t xml:space="preserve">el </w:t>
            </w:r>
            <w:r w:rsidRPr="00F648A8">
              <w:rPr>
                <w:rFonts w:ascii="Arial" w:hAnsi="Arial" w:cs="Arial"/>
                <w:spacing w:val="-1"/>
                <w:sz w:val="18"/>
                <w:szCs w:val="18"/>
                <w:lang w:val="es-MX"/>
              </w:rPr>
              <w:t>otorgamiento</w:t>
            </w:r>
            <w:r w:rsidRPr="00F648A8">
              <w:rPr>
                <w:rFonts w:ascii="Arial" w:hAnsi="Arial" w:cs="Arial"/>
                <w:spacing w:val="-1"/>
                <w:sz w:val="18"/>
                <w:szCs w:val="18"/>
                <w:lang w:val="es-MX"/>
              </w:rPr>
              <w:tab/>
              <w:t>de</w:t>
            </w:r>
            <w:r w:rsidRPr="00F648A8">
              <w:rPr>
                <w:rFonts w:ascii="Arial" w:hAnsi="Arial" w:cs="Arial"/>
                <w:spacing w:val="31"/>
                <w:sz w:val="18"/>
                <w:szCs w:val="18"/>
                <w:lang w:val="es-MX"/>
              </w:rPr>
              <w:t xml:space="preserve"> </w:t>
            </w:r>
            <w:r w:rsidRPr="00F648A8">
              <w:rPr>
                <w:rFonts w:ascii="Arial" w:hAnsi="Arial" w:cs="Arial"/>
                <w:sz w:val="18"/>
                <w:szCs w:val="18"/>
                <w:lang w:val="es-MX"/>
              </w:rPr>
              <w:t>dicha representación.</w:t>
            </w:r>
          </w:p>
          <w:p w14:paraId="1FF643DA" w14:textId="77777777" w:rsidR="008A70CC" w:rsidRPr="000E513A" w:rsidRDefault="008A70CC" w:rsidP="0084454D">
            <w:pPr>
              <w:pStyle w:val="TableParagraph"/>
              <w:numPr>
                <w:ilvl w:val="0"/>
                <w:numId w:val="90"/>
              </w:numPr>
              <w:tabs>
                <w:tab w:val="left" w:pos="622"/>
              </w:tabs>
              <w:spacing w:before="98" w:line="242" w:lineRule="auto"/>
              <w:ind w:right="181"/>
              <w:jc w:val="both"/>
              <w:rPr>
                <w:rFonts w:ascii="Arial" w:eastAsia="Arial" w:hAnsi="Arial" w:cs="Arial"/>
                <w:sz w:val="18"/>
                <w:szCs w:val="18"/>
              </w:rPr>
            </w:pPr>
            <w:r w:rsidRPr="000E513A">
              <w:rPr>
                <w:rFonts w:ascii="Arial" w:hAnsi="Arial" w:cs="Arial"/>
                <w:sz w:val="18"/>
                <w:szCs w:val="18"/>
              </w:rPr>
              <w:t xml:space="preserve">Identificación oficial </w:t>
            </w:r>
            <w:r w:rsidRPr="000E513A">
              <w:rPr>
                <w:rFonts w:ascii="Arial" w:hAnsi="Arial" w:cs="Arial"/>
                <w:spacing w:val="33"/>
                <w:sz w:val="18"/>
                <w:szCs w:val="18"/>
              </w:rPr>
              <w:t xml:space="preserve"> </w:t>
            </w:r>
            <w:r w:rsidRPr="000E513A">
              <w:rPr>
                <w:rFonts w:ascii="Arial" w:hAnsi="Arial" w:cs="Arial"/>
                <w:sz w:val="18"/>
                <w:szCs w:val="18"/>
              </w:rPr>
              <w:t>con fotografía.</w:t>
            </w:r>
          </w:p>
        </w:tc>
        <w:tc>
          <w:tcPr>
            <w:tcW w:w="4461" w:type="dxa"/>
            <w:tcBorders>
              <w:top w:val="nil"/>
              <w:left w:val="single" w:sz="6" w:space="0" w:color="FFFFFF"/>
              <w:bottom w:val="nil"/>
              <w:right w:val="single" w:sz="6" w:space="0" w:color="FFFFFF"/>
            </w:tcBorders>
            <w:shd w:val="clear" w:color="auto" w:fill="DFDFDF"/>
          </w:tcPr>
          <w:p w14:paraId="4595D511" w14:textId="77777777" w:rsidR="008A70CC" w:rsidRPr="00F648A8" w:rsidRDefault="008A70CC" w:rsidP="0084454D">
            <w:pPr>
              <w:pStyle w:val="TableParagraph"/>
              <w:numPr>
                <w:ilvl w:val="0"/>
                <w:numId w:val="89"/>
              </w:numPr>
              <w:tabs>
                <w:tab w:val="left" w:pos="466"/>
              </w:tabs>
              <w:spacing w:before="161"/>
              <w:ind w:right="147" w:firstLine="27"/>
              <w:jc w:val="both"/>
              <w:rPr>
                <w:rFonts w:ascii="Arial" w:eastAsia="Arial" w:hAnsi="Arial" w:cs="Arial"/>
                <w:sz w:val="18"/>
                <w:szCs w:val="18"/>
                <w:lang w:val="es-MX"/>
              </w:rPr>
            </w:pPr>
            <w:r w:rsidRPr="00F648A8">
              <w:rPr>
                <w:rFonts w:ascii="Arial" w:hAnsi="Arial" w:cs="Arial"/>
                <w:sz w:val="18"/>
                <w:szCs w:val="18"/>
                <w:lang w:val="es-MX"/>
              </w:rPr>
              <w:t>Testimonio de la escritura</w:t>
            </w:r>
            <w:r w:rsidRPr="00F648A8">
              <w:rPr>
                <w:rFonts w:ascii="Arial" w:hAnsi="Arial" w:cs="Arial"/>
                <w:spacing w:val="48"/>
                <w:sz w:val="18"/>
                <w:szCs w:val="18"/>
                <w:lang w:val="es-MX"/>
              </w:rPr>
              <w:t xml:space="preserve"> </w:t>
            </w:r>
            <w:r w:rsidRPr="00F648A8">
              <w:rPr>
                <w:rFonts w:ascii="Arial" w:hAnsi="Arial" w:cs="Arial"/>
                <w:sz w:val="18"/>
                <w:szCs w:val="18"/>
                <w:lang w:val="es-MX"/>
              </w:rPr>
              <w:t>pública con la que se acredite su</w:t>
            </w:r>
            <w:r w:rsidRPr="00F648A8">
              <w:rPr>
                <w:rFonts w:ascii="Arial" w:hAnsi="Arial" w:cs="Arial"/>
                <w:spacing w:val="59"/>
                <w:sz w:val="18"/>
                <w:szCs w:val="18"/>
                <w:lang w:val="es-MX"/>
              </w:rPr>
              <w:t xml:space="preserve"> </w:t>
            </w:r>
            <w:r w:rsidRPr="00F648A8">
              <w:rPr>
                <w:rFonts w:ascii="Arial" w:hAnsi="Arial" w:cs="Arial"/>
                <w:sz w:val="18"/>
                <w:szCs w:val="18"/>
                <w:lang w:val="es-MX"/>
              </w:rPr>
              <w:t>existencia legal, así como las facultades de</w:t>
            </w:r>
            <w:r w:rsidRPr="00F648A8">
              <w:rPr>
                <w:rFonts w:ascii="Arial" w:hAnsi="Arial" w:cs="Arial"/>
                <w:spacing w:val="56"/>
                <w:sz w:val="18"/>
                <w:szCs w:val="18"/>
                <w:lang w:val="es-MX"/>
              </w:rPr>
              <w:t xml:space="preserve"> </w:t>
            </w:r>
            <w:r w:rsidRPr="00F648A8">
              <w:rPr>
                <w:rFonts w:ascii="Arial" w:hAnsi="Arial" w:cs="Arial"/>
                <w:sz w:val="18"/>
                <w:szCs w:val="18"/>
                <w:lang w:val="es-MX"/>
              </w:rPr>
              <w:t>su representante legal o</w:t>
            </w:r>
            <w:r w:rsidRPr="00F648A8">
              <w:rPr>
                <w:rFonts w:ascii="Arial" w:hAnsi="Arial" w:cs="Arial"/>
                <w:spacing w:val="58"/>
                <w:sz w:val="18"/>
                <w:szCs w:val="18"/>
                <w:lang w:val="es-MX"/>
              </w:rPr>
              <w:t xml:space="preserve"> </w:t>
            </w:r>
            <w:r w:rsidRPr="00F648A8">
              <w:rPr>
                <w:rFonts w:ascii="Arial" w:hAnsi="Arial" w:cs="Arial"/>
                <w:sz w:val="18"/>
                <w:szCs w:val="18"/>
                <w:lang w:val="es-MX"/>
              </w:rPr>
              <w:t>apoderado, incluidas sus respectivas</w:t>
            </w:r>
            <w:r w:rsidRPr="00F648A8">
              <w:rPr>
                <w:rFonts w:ascii="Arial" w:hAnsi="Arial" w:cs="Arial"/>
                <w:spacing w:val="-5"/>
                <w:sz w:val="18"/>
                <w:szCs w:val="18"/>
                <w:lang w:val="es-MX"/>
              </w:rPr>
              <w:t xml:space="preserve"> </w:t>
            </w:r>
            <w:r w:rsidRPr="00F648A8">
              <w:rPr>
                <w:rFonts w:ascii="Arial" w:hAnsi="Arial" w:cs="Arial"/>
                <w:sz w:val="18"/>
                <w:szCs w:val="18"/>
                <w:lang w:val="es-MX"/>
              </w:rPr>
              <w:t>reformas.</w:t>
            </w:r>
          </w:p>
          <w:p w14:paraId="201BC2F9" w14:textId="77777777" w:rsidR="008A70CC" w:rsidRPr="00F648A8" w:rsidRDefault="008A70CC" w:rsidP="0084454D">
            <w:pPr>
              <w:pStyle w:val="TableParagraph"/>
              <w:numPr>
                <w:ilvl w:val="0"/>
                <w:numId w:val="89"/>
              </w:numPr>
              <w:tabs>
                <w:tab w:val="left" w:pos="481"/>
              </w:tabs>
              <w:spacing w:before="98"/>
              <w:ind w:right="143" w:firstLine="27"/>
              <w:jc w:val="both"/>
              <w:rPr>
                <w:rFonts w:ascii="Arial" w:eastAsia="Arial" w:hAnsi="Arial" w:cs="Arial"/>
                <w:sz w:val="18"/>
                <w:szCs w:val="18"/>
                <w:lang w:val="es-MX"/>
              </w:rPr>
            </w:pPr>
            <w:r w:rsidRPr="00F648A8">
              <w:rPr>
                <w:rFonts w:ascii="Arial" w:hAnsi="Arial" w:cs="Arial"/>
                <w:sz w:val="18"/>
                <w:szCs w:val="18"/>
                <w:lang w:val="es-MX"/>
              </w:rPr>
              <w:t>Identificación oficial con</w:t>
            </w:r>
            <w:r w:rsidRPr="00F648A8">
              <w:rPr>
                <w:rFonts w:ascii="Arial" w:hAnsi="Arial" w:cs="Arial"/>
                <w:spacing w:val="55"/>
                <w:sz w:val="18"/>
                <w:szCs w:val="18"/>
                <w:lang w:val="es-MX"/>
              </w:rPr>
              <w:t xml:space="preserve"> </w:t>
            </w:r>
            <w:r w:rsidRPr="00F648A8">
              <w:rPr>
                <w:rFonts w:ascii="Arial" w:hAnsi="Arial" w:cs="Arial"/>
                <w:sz w:val="18"/>
                <w:szCs w:val="18"/>
                <w:lang w:val="es-MX"/>
              </w:rPr>
              <w:t>fotografía del representante legal o</w:t>
            </w:r>
            <w:r w:rsidRPr="00F648A8">
              <w:rPr>
                <w:rFonts w:ascii="Arial" w:hAnsi="Arial" w:cs="Arial"/>
                <w:spacing w:val="1"/>
                <w:sz w:val="18"/>
                <w:szCs w:val="18"/>
                <w:lang w:val="es-MX"/>
              </w:rPr>
              <w:t xml:space="preserve"> </w:t>
            </w:r>
            <w:r w:rsidRPr="00F648A8">
              <w:rPr>
                <w:rFonts w:ascii="Arial" w:hAnsi="Arial" w:cs="Arial"/>
                <w:sz w:val="18"/>
                <w:szCs w:val="18"/>
                <w:lang w:val="es-MX"/>
              </w:rPr>
              <w:t>apoderado (ejemplo pasaporte vigente,</w:t>
            </w:r>
            <w:r w:rsidRPr="00F648A8">
              <w:rPr>
                <w:rFonts w:ascii="Arial" w:hAnsi="Arial" w:cs="Arial"/>
                <w:spacing w:val="9"/>
                <w:sz w:val="18"/>
                <w:szCs w:val="18"/>
                <w:lang w:val="es-MX"/>
              </w:rPr>
              <w:t xml:space="preserve"> </w:t>
            </w:r>
            <w:r w:rsidRPr="00F648A8">
              <w:rPr>
                <w:rFonts w:ascii="Arial" w:hAnsi="Arial" w:cs="Arial"/>
                <w:sz w:val="18"/>
                <w:szCs w:val="18"/>
                <w:lang w:val="es-MX"/>
              </w:rPr>
              <w:t>credencial para votar vigente o cedula</w:t>
            </w:r>
            <w:r w:rsidRPr="00F648A8">
              <w:rPr>
                <w:rFonts w:ascii="Arial" w:hAnsi="Arial" w:cs="Arial"/>
                <w:spacing w:val="-9"/>
                <w:sz w:val="18"/>
                <w:szCs w:val="18"/>
                <w:lang w:val="es-MX"/>
              </w:rPr>
              <w:t xml:space="preserve"> </w:t>
            </w:r>
            <w:r w:rsidRPr="00F648A8">
              <w:rPr>
                <w:rFonts w:ascii="Arial" w:hAnsi="Arial" w:cs="Arial"/>
                <w:sz w:val="18"/>
                <w:szCs w:val="18"/>
                <w:lang w:val="es-MX"/>
              </w:rPr>
              <w:t>profesional.</w:t>
            </w:r>
          </w:p>
          <w:p w14:paraId="64137D1B" w14:textId="77777777" w:rsidR="008A70CC" w:rsidRPr="00F648A8" w:rsidRDefault="008A70CC" w:rsidP="0084454D">
            <w:pPr>
              <w:pStyle w:val="TableParagraph"/>
              <w:numPr>
                <w:ilvl w:val="0"/>
                <w:numId w:val="89"/>
              </w:numPr>
              <w:tabs>
                <w:tab w:val="left" w:pos="425"/>
              </w:tabs>
              <w:spacing w:before="98"/>
              <w:ind w:right="144" w:firstLine="27"/>
              <w:jc w:val="both"/>
              <w:rPr>
                <w:rFonts w:ascii="Arial" w:eastAsia="Arial" w:hAnsi="Arial" w:cs="Arial"/>
                <w:sz w:val="18"/>
                <w:szCs w:val="18"/>
                <w:lang w:val="es-MX"/>
              </w:rPr>
            </w:pPr>
            <w:r w:rsidRPr="00F648A8">
              <w:rPr>
                <w:rFonts w:ascii="Arial" w:hAnsi="Arial" w:cs="Arial"/>
                <w:sz w:val="18"/>
                <w:szCs w:val="18"/>
                <w:lang w:val="es-MX"/>
              </w:rPr>
              <w:t>Cédula de identificación fiscal de</w:t>
            </w:r>
            <w:r w:rsidRPr="00F648A8">
              <w:rPr>
                <w:rFonts w:ascii="Arial" w:hAnsi="Arial" w:cs="Arial"/>
                <w:spacing w:val="48"/>
                <w:sz w:val="18"/>
                <w:szCs w:val="18"/>
                <w:lang w:val="es-MX"/>
              </w:rPr>
              <w:t xml:space="preserve"> </w:t>
            </w:r>
            <w:r w:rsidRPr="00F648A8">
              <w:rPr>
                <w:rFonts w:ascii="Arial" w:hAnsi="Arial" w:cs="Arial"/>
                <w:sz w:val="18"/>
                <w:szCs w:val="18"/>
                <w:lang w:val="es-MX"/>
              </w:rPr>
              <w:t>la persona moral y, de manera</w:t>
            </w:r>
            <w:r w:rsidRPr="00F648A8">
              <w:rPr>
                <w:rFonts w:ascii="Arial" w:hAnsi="Arial" w:cs="Arial"/>
                <w:spacing w:val="33"/>
                <w:sz w:val="18"/>
                <w:szCs w:val="18"/>
                <w:lang w:val="es-MX"/>
              </w:rPr>
              <w:t xml:space="preserve"> </w:t>
            </w:r>
            <w:r w:rsidRPr="00F648A8">
              <w:rPr>
                <w:rFonts w:ascii="Arial" w:hAnsi="Arial" w:cs="Arial"/>
                <w:sz w:val="18"/>
                <w:szCs w:val="18"/>
                <w:lang w:val="es-MX"/>
              </w:rPr>
              <w:t>opcional, la de su representante legal</w:t>
            </w:r>
            <w:r w:rsidRPr="00F648A8">
              <w:rPr>
                <w:rFonts w:ascii="Arial" w:hAnsi="Arial" w:cs="Arial"/>
                <w:spacing w:val="32"/>
                <w:sz w:val="18"/>
                <w:szCs w:val="18"/>
                <w:lang w:val="es-MX"/>
              </w:rPr>
              <w:t xml:space="preserve"> </w:t>
            </w:r>
            <w:r w:rsidRPr="00F648A8">
              <w:rPr>
                <w:rFonts w:ascii="Arial" w:hAnsi="Arial" w:cs="Arial"/>
                <w:sz w:val="18"/>
                <w:szCs w:val="18"/>
                <w:lang w:val="es-MX"/>
              </w:rPr>
              <w:t>o apoderado.</w:t>
            </w:r>
          </w:p>
          <w:p w14:paraId="5AB36CEB" w14:textId="77777777" w:rsidR="008A70CC" w:rsidRPr="00F648A8" w:rsidRDefault="008A70CC" w:rsidP="0084454D">
            <w:pPr>
              <w:pStyle w:val="TableParagraph"/>
              <w:numPr>
                <w:ilvl w:val="0"/>
                <w:numId w:val="89"/>
              </w:numPr>
              <w:tabs>
                <w:tab w:val="left" w:pos="413"/>
              </w:tabs>
              <w:spacing w:before="101"/>
              <w:ind w:right="148" w:firstLine="27"/>
              <w:jc w:val="both"/>
              <w:rPr>
                <w:rFonts w:ascii="Arial" w:eastAsia="Arial" w:hAnsi="Arial" w:cs="Arial"/>
                <w:sz w:val="18"/>
                <w:szCs w:val="18"/>
                <w:lang w:val="es-MX"/>
              </w:rPr>
            </w:pPr>
            <w:r w:rsidRPr="00F648A8">
              <w:rPr>
                <w:rFonts w:ascii="Arial" w:hAnsi="Arial" w:cs="Arial"/>
                <w:sz w:val="18"/>
                <w:szCs w:val="18"/>
                <w:lang w:val="es-MX"/>
              </w:rPr>
              <w:t>Clave única de registro de</w:t>
            </w:r>
            <w:r w:rsidRPr="00F648A8">
              <w:rPr>
                <w:rFonts w:ascii="Arial" w:hAnsi="Arial" w:cs="Arial"/>
                <w:spacing w:val="-10"/>
                <w:sz w:val="18"/>
                <w:szCs w:val="18"/>
                <w:lang w:val="es-MX"/>
              </w:rPr>
              <w:t xml:space="preserve"> </w:t>
            </w:r>
            <w:r w:rsidRPr="00F648A8">
              <w:rPr>
                <w:rFonts w:ascii="Arial" w:hAnsi="Arial" w:cs="Arial"/>
                <w:sz w:val="18"/>
                <w:szCs w:val="18"/>
                <w:lang w:val="es-MX"/>
              </w:rPr>
              <w:t>población del representante legal o apoderado,</w:t>
            </w:r>
            <w:r w:rsidRPr="00F648A8">
              <w:rPr>
                <w:rFonts w:ascii="Arial" w:hAnsi="Arial" w:cs="Arial"/>
                <w:spacing w:val="26"/>
                <w:sz w:val="18"/>
                <w:szCs w:val="18"/>
                <w:lang w:val="es-MX"/>
              </w:rPr>
              <w:t xml:space="preserve"> </w:t>
            </w:r>
            <w:r w:rsidRPr="00F648A8">
              <w:rPr>
                <w:rFonts w:ascii="Arial" w:hAnsi="Arial" w:cs="Arial"/>
                <w:sz w:val="18"/>
                <w:szCs w:val="18"/>
                <w:lang w:val="es-MX"/>
              </w:rPr>
              <w:t>si existe en el país de</w:t>
            </w:r>
            <w:r w:rsidRPr="00F648A8">
              <w:rPr>
                <w:rFonts w:ascii="Arial" w:hAnsi="Arial" w:cs="Arial"/>
                <w:spacing w:val="-7"/>
                <w:sz w:val="18"/>
                <w:szCs w:val="18"/>
                <w:lang w:val="es-MX"/>
              </w:rPr>
              <w:t xml:space="preserve"> </w:t>
            </w:r>
            <w:r w:rsidRPr="00F648A8">
              <w:rPr>
                <w:rFonts w:ascii="Arial" w:hAnsi="Arial" w:cs="Arial"/>
                <w:sz w:val="18"/>
                <w:szCs w:val="18"/>
                <w:lang w:val="es-MX"/>
              </w:rPr>
              <w:t>origen.</w:t>
            </w:r>
          </w:p>
        </w:tc>
      </w:tr>
    </w:tbl>
    <w:p w14:paraId="60A6F709" w14:textId="77777777" w:rsidR="008A70CC" w:rsidRPr="000E513A" w:rsidRDefault="008A70CC" w:rsidP="008A70CC">
      <w:pPr>
        <w:spacing w:before="1"/>
        <w:rPr>
          <w:rFonts w:ascii="Arial" w:eastAsia="Arial" w:hAnsi="Arial" w:cs="Arial"/>
          <w:sz w:val="18"/>
          <w:szCs w:val="18"/>
        </w:rPr>
      </w:pPr>
    </w:p>
    <w:p w14:paraId="006006C4" w14:textId="77777777" w:rsidR="008A70CC" w:rsidRPr="000E513A" w:rsidRDefault="008A70CC" w:rsidP="008A70CC">
      <w:pPr>
        <w:pStyle w:val="Textoindependiente"/>
        <w:spacing w:before="69"/>
        <w:ind w:right="126"/>
        <w:rPr>
          <w:rFonts w:cs="Arial"/>
          <w:sz w:val="18"/>
          <w:szCs w:val="18"/>
        </w:rPr>
      </w:pPr>
      <w:r w:rsidRPr="000E513A">
        <w:rPr>
          <w:rFonts w:cs="Arial"/>
          <w:sz w:val="18"/>
          <w:szCs w:val="18"/>
        </w:rPr>
        <w:t>CompraINE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14:paraId="7EF02F4B" w14:textId="77777777" w:rsidR="008A70CC" w:rsidRPr="000E513A" w:rsidRDefault="008A70CC" w:rsidP="008A70CC">
      <w:pPr>
        <w:rPr>
          <w:rFonts w:ascii="Arial" w:eastAsia="Arial" w:hAnsi="Arial" w:cs="Arial"/>
          <w:sz w:val="18"/>
          <w:szCs w:val="18"/>
        </w:rPr>
      </w:pPr>
    </w:p>
    <w:p w14:paraId="5F5342E3" w14:textId="77777777" w:rsidR="008A70CC" w:rsidRPr="000E513A" w:rsidRDefault="008A70CC" w:rsidP="0084454D">
      <w:pPr>
        <w:pStyle w:val="Prrafodelista"/>
        <w:numPr>
          <w:ilvl w:val="0"/>
          <w:numId w:val="92"/>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r w:rsidRPr="000E513A">
        <w:rPr>
          <w:rFonts w:ascii="Arial" w:hAnsi="Arial" w:cs="Arial"/>
          <w:sz w:val="18"/>
          <w:szCs w:val="18"/>
        </w:rPr>
        <w:t>CompraINE</w:t>
      </w:r>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r w:rsidRPr="000E513A">
        <w:rPr>
          <w:rFonts w:ascii="Arial" w:hAnsi="Arial" w:cs="Arial"/>
          <w:sz w:val="18"/>
          <w:szCs w:val="18"/>
        </w:rPr>
        <w:t>CompraINE.</w:t>
      </w:r>
    </w:p>
    <w:p w14:paraId="1839E33F" w14:textId="77777777" w:rsidR="008A70CC" w:rsidRPr="000E513A" w:rsidRDefault="008A70CC" w:rsidP="008A70CC">
      <w:pPr>
        <w:rPr>
          <w:rFonts w:ascii="Arial" w:eastAsia="Arial" w:hAnsi="Arial" w:cs="Arial"/>
          <w:sz w:val="18"/>
          <w:szCs w:val="18"/>
        </w:rPr>
      </w:pPr>
    </w:p>
    <w:p w14:paraId="7FCFA71F" w14:textId="77777777" w:rsidR="008A70CC" w:rsidRPr="000E513A" w:rsidRDefault="008A70CC" w:rsidP="0084454D">
      <w:pPr>
        <w:pStyle w:val="Prrafodelista"/>
        <w:numPr>
          <w:ilvl w:val="0"/>
          <w:numId w:val="92"/>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Para la presentación y firma de proposiciones a través de CompraINE,</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14:paraId="5C4B5C27" w14:textId="77777777" w:rsidR="008A70CC" w:rsidRPr="000E513A" w:rsidRDefault="008A70CC" w:rsidP="008A70CC">
      <w:pPr>
        <w:rPr>
          <w:rFonts w:ascii="Arial" w:eastAsia="Arial" w:hAnsi="Arial" w:cs="Arial"/>
          <w:sz w:val="18"/>
          <w:szCs w:val="18"/>
        </w:rPr>
      </w:pPr>
    </w:p>
    <w:p w14:paraId="521B22CD" w14:textId="77777777" w:rsidR="008A70CC" w:rsidRPr="000E513A" w:rsidRDefault="008A70CC" w:rsidP="008A70CC">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de sus proposiciones a través de CompraINE,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14:paraId="7612FC1E" w14:textId="77777777" w:rsidR="008A70CC" w:rsidRPr="000E513A" w:rsidRDefault="008A70CC" w:rsidP="008A70CC">
      <w:pPr>
        <w:rPr>
          <w:rFonts w:ascii="Arial" w:eastAsia="Arial" w:hAnsi="Arial" w:cs="Arial"/>
          <w:sz w:val="18"/>
          <w:szCs w:val="18"/>
        </w:rPr>
      </w:pPr>
    </w:p>
    <w:p w14:paraId="515F0F72" w14:textId="77777777" w:rsidR="008A70CC" w:rsidRPr="000E513A" w:rsidRDefault="008A70CC" w:rsidP="008A70CC">
      <w:pPr>
        <w:pStyle w:val="Textoindependiente"/>
        <w:ind w:right="124"/>
        <w:rPr>
          <w:rFonts w:cs="Arial"/>
          <w:sz w:val="18"/>
          <w:szCs w:val="18"/>
        </w:rPr>
      </w:pPr>
      <w:r w:rsidRPr="000E513A">
        <w:rPr>
          <w:rFonts w:cs="Arial"/>
          <w:sz w:val="18"/>
          <w:szCs w:val="18"/>
        </w:rPr>
        <w:t>CompraINE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14:paraId="46E06EB1" w14:textId="77777777" w:rsidR="008A70CC" w:rsidRPr="000E513A" w:rsidRDefault="008A70CC" w:rsidP="008A70CC">
      <w:pPr>
        <w:rPr>
          <w:rFonts w:ascii="Arial" w:eastAsia="Arial" w:hAnsi="Arial" w:cs="Arial"/>
          <w:sz w:val="18"/>
          <w:szCs w:val="18"/>
        </w:rPr>
      </w:pPr>
    </w:p>
    <w:p w14:paraId="2B0353D2" w14:textId="77777777" w:rsidR="008A70CC" w:rsidRPr="000E513A" w:rsidRDefault="008A70CC" w:rsidP="0084454D">
      <w:pPr>
        <w:pStyle w:val="Prrafodelista"/>
        <w:numPr>
          <w:ilvl w:val="0"/>
          <w:numId w:val="92"/>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y contratistas a través de CompraINE,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14:paraId="39B358C3" w14:textId="77777777" w:rsidR="008A70CC" w:rsidRPr="000E513A" w:rsidRDefault="008A70CC" w:rsidP="008A70CC">
      <w:pPr>
        <w:rPr>
          <w:rFonts w:ascii="Arial" w:eastAsia="Arial" w:hAnsi="Arial" w:cs="Arial"/>
          <w:sz w:val="18"/>
          <w:szCs w:val="18"/>
        </w:rPr>
      </w:pPr>
    </w:p>
    <w:p w14:paraId="3060F088" w14:textId="77777777" w:rsidR="008A70CC" w:rsidRPr="000E513A" w:rsidRDefault="008A70CC" w:rsidP="008A70CC">
      <w:pPr>
        <w:pStyle w:val="Ttulo1"/>
        <w:ind w:left="2043"/>
        <w:rPr>
          <w:rFonts w:cs="Arial"/>
          <w:b w:val="0"/>
          <w:bCs/>
          <w:sz w:val="18"/>
          <w:szCs w:val="18"/>
        </w:rPr>
      </w:pPr>
      <w:bookmarkStart w:id="1140" w:name="_Toc494211644"/>
      <w:bookmarkStart w:id="1141" w:name="_Toc505757205"/>
      <w:bookmarkStart w:id="1142" w:name="_Toc505869802"/>
      <w:bookmarkStart w:id="1143" w:name="_Toc3539048"/>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140"/>
      <w:bookmarkEnd w:id="1141"/>
      <w:bookmarkEnd w:id="1142"/>
      <w:bookmarkEnd w:id="1143"/>
    </w:p>
    <w:p w14:paraId="11F85405" w14:textId="77777777" w:rsidR="008A70CC" w:rsidRPr="000E513A" w:rsidRDefault="008A70CC" w:rsidP="008A70CC">
      <w:pPr>
        <w:rPr>
          <w:rFonts w:ascii="Arial" w:eastAsia="Arial" w:hAnsi="Arial" w:cs="Arial"/>
          <w:b/>
          <w:bCs/>
          <w:sz w:val="18"/>
          <w:szCs w:val="18"/>
        </w:rPr>
      </w:pPr>
    </w:p>
    <w:p w14:paraId="7EBC09A5" w14:textId="77777777" w:rsidR="008A70CC" w:rsidRPr="000E513A" w:rsidRDefault="008A70CC" w:rsidP="0084454D">
      <w:pPr>
        <w:pStyle w:val="Prrafodelista"/>
        <w:numPr>
          <w:ilvl w:val="0"/>
          <w:numId w:val="92"/>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 sistema CompraINE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14:paraId="0ECB0A3D" w14:textId="77777777" w:rsidR="008A70CC" w:rsidRPr="000E513A" w:rsidRDefault="008A70CC" w:rsidP="008A70CC">
      <w:pPr>
        <w:rPr>
          <w:rFonts w:ascii="Arial" w:eastAsia="Arial" w:hAnsi="Arial" w:cs="Arial"/>
          <w:sz w:val="18"/>
          <w:szCs w:val="18"/>
        </w:rPr>
      </w:pPr>
    </w:p>
    <w:p w14:paraId="1E546D0D"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14:paraId="27E8499D" w14:textId="77777777" w:rsidR="008A70CC" w:rsidRPr="000E513A" w:rsidRDefault="008A70CC" w:rsidP="008A70CC">
      <w:pPr>
        <w:rPr>
          <w:rFonts w:ascii="Arial" w:eastAsia="Arial" w:hAnsi="Arial" w:cs="Arial"/>
          <w:sz w:val="18"/>
          <w:szCs w:val="18"/>
        </w:rPr>
      </w:pPr>
    </w:p>
    <w:p w14:paraId="155CE73A" w14:textId="77777777" w:rsidR="008A70CC" w:rsidRPr="000E513A" w:rsidRDefault="008A70CC" w:rsidP="0084454D">
      <w:pPr>
        <w:pStyle w:val="Prrafodelista"/>
        <w:numPr>
          <w:ilvl w:val="1"/>
          <w:numId w:val="92"/>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14:paraId="281F51B9" w14:textId="77777777" w:rsidR="008A70CC" w:rsidRPr="000E513A" w:rsidRDefault="008A70CC" w:rsidP="0084454D">
      <w:pPr>
        <w:pStyle w:val="Prrafodelista"/>
        <w:numPr>
          <w:ilvl w:val="1"/>
          <w:numId w:val="92"/>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Relación de socios, indicando nombre completo o denominación o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14:paraId="548EDBC8" w14:textId="77777777" w:rsidR="008A70CC" w:rsidRPr="000E513A" w:rsidRDefault="008A70CC" w:rsidP="008A70CC">
      <w:pPr>
        <w:spacing w:before="1"/>
        <w:rPr>
          <w:rFonts w:ascii="Arial" w:eastAsia="Arial" w:hAnsi="Arial" w:cs="Arial"/>
          <w:sz w:val="18"/>
          <w:szCs w:val="18"/>
        </w:rPr>
      </w:pPr>
    </w:p>
    <w:p w14:paraId="07925CA1" w14:textId="77777777" w:rsidR="008A70CC" w:rsidRPr="000E513A" w:rsidRDefault="008A70CC" w:rsidP="0084454D">
      <w:pPr>
        <w:pStyle w:val="Prrafodelista"/>
        <w:numPr>
          <w:ilvl w:val="1"/>
          <w:numId w:val="92"/>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14:paraId="14F83F38" w14:textId="77777777" w:rsidR="008A70CC" w:rsidRPr="000E513A" w:rsidRDefault="008A70CC" w:rsidP="008A70CC">
      <w:pPr>
        <w:rPr>
          <w:rFonts w:ascii="Arial" w:eastAsia="Arial" w:hAnsi="Arial" w:cs="Arial"/>
          <w:sz w:val="18"/>
          <w:szCs w:val="18"/>
        </w:rPr>
      </w:pPr>
    </w:p>
    <w:p w14:paraId="129DF9B3" w14:textId="77777777" w:rsidR="008A70CC" w:rsidRPr="000E513A" w:rsidRDefault="008A70CC" w:rsidP="0084454D">
      <w:pPr>
        <w:pStyle w:val="Prrafodelista"/>
        <w:numPr>
          <w:ilvl w:val="1"/>
          <w:numId w:val="92"/>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los contratos que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14:paraId="5180FDE6" w14:textId="77777777" w:rsidR="008A70CC" w:rsidRPr="000E513A" w:rsidRDefault="008A70CC" w:rsidP="008A70CC">
      <w:pPr>
        <w:rPr>
          <w:rFonts w:ascii="Arial" w:eastAsia="Arial" w:hAnsi="Arial" w:cs="Arial"/>
          <w:sz w:val="18"/>
          <w:szCs w:val="18"/>
        </w:rPr>
      </w:pPr>
    </w:p>
    <w:p w14:paraId="5C995165" w14:textId="77777777" w:rsidR="008A70CC" w:rsidRPr="000E513A" w:rsidRDefault="008A70CC" w:rsidP="0084454D">
      <w:pPr>
        <w:pStyle w:val="Prrafodelista"/>
        <w:numPr>
          <w:ilvl w:val="1"/>
          <w:numId w:val="92"/>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contratos que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14:paraId="00D47EAA" w14:textId="77777777" w:rsidR="008A70CC" w:rsidRPr="000E513A" w:rsidRDefault="008A70CC" w:rsidP="008A70CC">
      <w:pPr>
        <w:spacing w:before="7"/>
        <w:rPr>
          <w:rFonts w:ascii="Arial" w:eastAsia="Arial" w:hAnsi="Arial" w:cs="Arial"/>
          <w:sz w:val="18"/>
          <w:szCs w:val="18"/>
        </w:rPr>
      </w:pPr>
    </w:p>
    <w:p w14:paraId="730BF39B"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14:paraId="2C8D75D3" w14:textId="77777777" w:rsidR="008A70CC" w:rsidRPr="000E513A" w:rsidRDefault="008A70CC" w:rsidP="008A70CC">
      <w:pPr>
        <w:rPr>
          <w:rFonts w:ascii="Arial" w:eastAsia="Arial" w:hAnsi="Arial" w:cs="Arial"/>
          <w:sz w:val="18"/>
          <w:szCs w:val="18"/>
        </w:rPr>
      </w:pPr>
    </w:p>
    <w:p w14:paraId="49EDF00D" w14:textId="77777777" w:rsidR="008A70CC" w:rsidRPr="000E513A" w:rsidRDefault="008A70CC" w:rsidP="008A70CC">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a que se haya completado el formulario de registro. CompraINE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14:paraId="481EF8BD" w14:textId="77777777" w:rsidR="008A70CC" w:rsidRPr="000E513A" w:rsidRDefault="008A70CC" w:rsidP="008A70CC">
      <w:pPr>
        <w:rPr>
          <w:rFonts w:ascii="Arial" w:eastAsia="Arial" w:hAnsi="Arial" w:cs="Arial"/>
          <w:sz w:val="18"/>
          <w:szCs w:val="18"/>
        </w:rPr>
      </w:pPr>
    </w:p>
    <w:p w14:paraId="67395894" w14:textId="77777777" w:rsidR="008A70CC" w:rsidRPr="000E513A" w:rsidRDefault="008A70CC" w:rsidP="008A70CC">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14:paraId="1E081184" w14:textId="77777777" w:rsidR="008A70CC" w:rsidRPr="000E513A" w:rsidRDefault="008A70CC" w:rsidP="008A70CC">
      <w:pPr>
        <w:spacing w:before="1"/>
        <w:rPr>
          <w:rFonts w:ascii="Arial" w:eastAsia="Arial" w:hAnsi="Arial" w:cs="Arial"/>
          <w:sz w:val="18"/>
          <w:szCs w:val="18"/>
        </w:rPr>
      </w:pPr>
    </w:p>
    <w:p w14:paraId="3694B013" w14:textId="77777777" w:rsidR="008A70CC" w:rsidRPr="000E513A" w:rsidRDefault="008A70CC" w:rsidP="008A70CC">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r w:rsidRPr="000E513A">
        <w:rPr>
          <w:rFonts w:cs="Arial"/>
          <w:sz w:val="18"/>
          <w:szCs w:val="18"/>
        </w:rPr>
        <w:t>CompraINE.</w:t>
      </w:r>
    </w:p>
    <w:p w14:paraId="01338872" w14:textId="77777777" w:rsidR="008A70CC" w:rsidRPr="000E513A" w:rsidRDefault="008A70CC" w:rsidP="008A70CC">
      <w:pPr>
        <w:spacing w:before="1"/>
        <w:rPr>
          <w:rFonts w:ascii="Arial" w:eastAsia="Arial" w:hAnsi="Arial" w:cs="Arial"/>
          <w:sz w:val="18"/>
          <w:szCs w:val="18"/>
        </w:rPr>
      </w:pPr>
    </w:p>
    <w:p w14:paraId="31063217" w14:textId="77777777" w:rsidR="008A70CC" w:rsidRPr="000E513A" w:rsidRDefault="008A70CC" w:rsidP="0084454D">
      <w:pPr>
        <w:pStyle w:val="Prrafodelista"/>
        <w:numPr>
          <w:ilvl w:val="0"/>
          <w:numId w:val="92"/>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Corresponderá a los Operadores incorporar a CompraINE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14:paraId="55BC6A6E" w14:textId="77777777" w:rsidR="008A70CC" w:rsidRPr="000E513A" w:rsidRDefault="008A70CC" w:rsidP="008A70CC">
      <w:pPr>
        <w:rPr>
          <w:rFonts w:ascii="Arial" w:eastAsia="Arial" w:hAnsi="Arial" w:cs="Arial"/>
          <w:sz w:val="18"/>
          <w:szCs w:val="18"/>
        </w:rPr>
      </w:pPr>
    </w:p>
    <w:p w14:paraId="384BEDA4" w14:textId="77777777" w:rsidR="008A70CC" w:rsidRPr="000E513A" w:rsidRDefault="008A70CC" w:rsidP="0084454D">
      <w:pPr>
        <w:pStyle w:val="Prrafodelista"/>
        <w:numPr>
          <w:ilvl w:val="0"/>
          <w:numId w:val="92"/>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14:paraId="53E88F7C" w14:textId="77777777" w:rsidR="008A70CC" w:rsidRPr="000E513A" w:rsidRDefault="008A70CC" w:rsidP="008A70CC">
      <w:pPr>
        <w:rPr>
          <w:rFonts w:ascii="Arial" w:eastAsia="Arial" w:hAnsi="Arial" w:cs="Arial"/>
          <w:sz w:val="18"/>
          <w:szCs w:val="18"/>
        </w:rPr>
      </w:pPr>
    </w:p>
    <w:p w14:paraId="1BD558E6" w14:textId="77777777" w:rsidR="008A70CC" w:rsidRPr="000E513A" w:rsidRDefault="008A70CC" w:rsidP="0084454D">
      <w:pPr>
        <w:pStyle w:val="Prrafodelista"/>
        <w:numPr>
          <w:ilvl w:val="0"/>
          <w:numId w:val="92"/>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r w:rsidRPr="000E513A">
        <w:rPr>
          <w:rFonts w:ascii="Arial" w:hAnsi="Arial" w:cs="Arial"/>
          <w:sz w:val="18"/>
          <w:szCs w:val="18"/>
        </w:rPr>
        <w:t>CompraINE.</w:t>
      </w:r>
    </w:p>
    <w:p w14:paraId="62C022A7" w14:textId="77777777" w:rsidR="008A70CC" w:rsidRPr="000E513A" w:rsidRDefault="008A70CC" w:rsidP="008A70CC">
      <w:pPr>
        <w:rPr>
          <w:rFonts w:ascii="Arial" w:eastAsia="Arial" w:hAnsi="Arial" w:cs="Arial"/>
          <w:sz w:val="18"/>
          <w:szCs w:val="18"/>
        </w:rPr>
      </w:pPr>
    </w:p>
    <w:p w14:paraId="7FFE5C39" w14:textId="77777777" w:rsidR="008A70CC" w:rsidRPr="000E513A" w:rsidRDefault="008A70CC" w:rsidP="008A70CC">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el CompraINE.</w:t>
      </w:r>
    </w:p>
    <w:p w14:paraId="5C24E4B3" w14:textId="77777777" w:rsidR="008A70CC" w:rsidRPr="000E513A" w:rsidRDefault="008A70CC" w:rsidP="008A70CC">
      <w:pPr>
        <w:rPr>
          <w:rFonts w:ascii="Arial" w:eastAsia="Arial" w:hAnsi="Arial" w:cs="Arial"/>
          <w:sz w:val="18"/>
          <w:szCs w:val="18"/>
        </w:rPr>
      </w:pPr>
    </w:p>
    <w:p w14:paraId="0E6699BF" w14:textId="77777777" w:rsidR="008A70CC" w:rsidRPr="000E513A" w:rsidRDefault="008A70CC" w:rsidP="0084454D">
      <w:pPr>
        <w:pStyle w:val="Prrafodelista"/>
        <w:numPr>
          <w:ilvl w:val="0"/>
          <w:numId w:val="92"/>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La información relativa al RUPC permanecerá en CompraINE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14:paraId="1124EB63" w14:textId="77777777" w:rsidR="008A70CC" w:rsidRPr="000E513A" w:rsidRDefault="008A70CC" w:rsidP="008A70CC">
      <w:pPr>
        <w:rPr>
          <w:rFonts w:ascii="Arial" w:eastAsia="Arial" w:hAnsi="Arial" w:cs="Arial"/>
          <w:sz w:val="18"/>
          <w:szCs w:val="18"/>
        </w:rPr>
      </w:pPr>
    </w:p>
    <w:p w14:paraId="5066F4E1" w14:textId="77777777" w:rsidR="008A70CC" w:rsidRPr="000E513A" w:rsidRDefault="008A70CC" w:rsidP="0084454D">
      <w:pPr>
        <w:pStyle w:val="Prrafodelista"/>
        <w:numPr>
          <w:ilvl w:val="0"/>
          <w:numId w:val="92"/>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los datos del mismo deberá incorporar en CompraINE,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14:paraId="18CD3342" w14:textId="77777777" w:rsidR="008A70CC" w:rsidRPr="000E513A" w:rsidRDefault="008A70CC" w:rsidP="008A70CC">
      <w:pPr>
        <w:rPr>
          <w:rFonts w:ascii="Arial" w:eastAsia="Arial" w:hAnsi="Arial" w:cs="Arial"/>
          <w:sz w:val="18"/>
          <w:szCs w:val="18"/>
        </w:rPr>
      </w:pPr>
    </w:p>
    <w:p w14:paraId="13342473"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14:paraId="52670F77" w14:textId="77777777" w:rsidR="008A70CC" w:rsidRPr="000E513A" w:rsidRDefault="008A70CC" w:rsidP="008A70CC">
      <w:pPr>
        <w:spacing w:before="11"/>
        <w:rPr>
          <w:rFonts w:ascii="Arial" w:eastAsia="Arial" w:hAnsi="Arial" w:cs="Arial"/>
          <w:sz w:val="18"/>
          <w:szCs w:val="18"/>
        </w:rPr>
      </w:pPr>
    </w:p>
    <w:p w14:paraId="56C93134"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14:paraId="7F718415" w14:textId="77777777" w:rsidR="008A70CC" w:rsidRPr="000E513A" w:rsidRDefault="008A70CC" w:rsidP="008A70CC">
      <w:pPr>
        <w:spacing w:before="1"/>
        <w:rPr>
          <w:rFonts w:ascii="Arial" w:eastAsia="Arial" w:hAnsi="Arial" w:cs="Arial"/>
          <w:sz w:val="18"/>
          <w:szCs w:val="18"/>
        </w:rPr>
      </w:pPr>
    </w:p>
    <w:p w14:paraId="40E524EC" w14:textId="77777777" w:rsidR="008A70CC" w:rsidRPr="000E513A" w:rsidRDefault="008A70CC" w:rsidP="0084454D">
      <w:pPr>
        <w:pStyle w:val="Prrafodelista"/>
        <w:numPr>
          <w:ilvl w:val="1"/>
          <w:numId w:val="92"/>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Ejecución de garantías de cumplimiento, de anticipo, de vicios ocultos, o cualesquiera</w:t>
      </w:r>
      <w:r w:rsidRPr="000E513A">
        <w:rPr>
          <w:rFonts w:ascii="Arial" w:hAnsi="Arial" w:cs="Arial"/>
          <w:spacing w:val="-1"/>
          <w:sz w:val="18"/>
          <w:szCs w:val="18"/>
        </w:rPr>
        <w:t xml:space="preserve"> </w:t>
      </w:r>
      <w:r w:rsidRPr="000E513A">
        <w:rPr>
          <w:rFonts w:ascii="Arial" w:hAnsi="Arial" w:cs="Arial"/>
          <w:sz w:val="18"/>
          <w:szCs w:val="18"/>
        </w:rPr>
        <w:t>otra;</w:t>
      </w:r>
    </w:p>
    <w:p w14:paraId="31C63EFD" w14:textId="77777777" w:rsidR="008A70CC" w:rsidRPr="000E513A" w:rsidRDefault="008A70CC" w:rsidP="008A70CC">
      <w:pPr>
        <w:rPr>
          <w:rFonts w:ascii="Arial" w:eastAsia="Arial" w:hAnsi="Arial" w:cs="Arial"/>
          <w:sz w:val="18"/>
          <w:szCs w:val="18"/>
        </w:rPr>
      </w:pPr>
    </w:p>
    <w:p w14:paraId="1D6B2DCE"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14:paraId="33C8ECA9" w14:textId="77777777" w:rsidR="008A70CC" w:rsidRPr="000E513A" w:rsidRDefault="008A70CC" w:rsidP="008A70CC">
      <w:pPr>
        <w:rPr>
          <w:rFonts w:ascii="Arial" w:eastAsia="Arial" w:hAnsi="Arial" w:cs="Arial"/>
          <w:sz w:val="18"/>
          <w:szCs w:val="18"/>
        </w:rPr>
      </w:pPr>
    </w:p>
    <w:p w14:paraId="3E2BEB68"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14:paraId="35F2D0B8" w14:textId="77777777" w:rsidR="008A70CC" w:rsidRPr="000E513A" w:rsidRDefault="008A70CC" w:rsidP="008A70CC">
      <w:pPr>
        <w:spacing w:before="1"/>
        <w:rPr>
          <w:rFonts w:ascii="Arial" w:eastAsia="Arial" w:hAnsi="Arial" w:cs="Arial"/>
          <w:sz w:val="18"/>
          <w:szCs w:val="18"/>
        </w:rPr>
      </w:pPr>
    </w:p>
    <w:p w14:paraId="3F3DF7D0" w14:textId="77777777" w:rsidR="008A70CC" w:rsidRPr="000E513A" w:rsidRDefault="008A70CC" w:rsidP="008A70CC">
      <w:pPr>
        <w:pStyle w:val="Textoindependiente"/>
        <w:ind w:right="120"/>
        <w:rPr>
          <w:rFonts w:cs="Arial"/>
          <w:sz w:val="18"/>
          <w:szCs w:val="18"/>
        </w:rPr>
      </w:pPr>
      <w:r w:rsidRPr="000E513A">
        <w:rPr>
          <w:rFonts w:cs="Arial"/>
          <w:sz w:val="18"/>
          <w:szCs w:val="18"/>
        </w:rPr>
        <w:lastRenderedPageBreak/>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r w:rsidRPr="000E513A">
        <w:rPr>
          <w:rFonts w:cs="Arial"/>
          <w:sz w:val="18"/>
          <w:szCs w:val="18"/>
        </w:rPr>
        <w:t>CompraINE.</w:t>
      </w:r>
    </w:p>
    <w:p w14:paraId="4758BFA7" w14:textId="77777777" w:rsidR="008A70CC" w:rsidRPr="000E513A" w:rsidRDefault="008A70CC" w:rsidP="008A70CC">
      <w:pPr>
        <w:rPr>
          <w:rFonts w:ascii="Arial" w:eastAsia="Arial" w:hAnsi="Arial" w:cs="Arial"/>
          <w:sz w:val="18"/>
          <w:szCs w:val="18"/>
        </w:rPr>
      </w:pPr>
    </w:p>
    <w:p w14:paraId="32BD4262" w14:textId="77777777" w:rsidR="008A70CC" w:rsidRPr="000E513A" w:rsidRDefault="008A70CC" w:rsidP="008A70CC">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14:paraId="21A885D7" w14:textId="77777777" w:rsidR="008A70CC" w:rsidRPr="000E513A" w:rsidRDefault="008A70CC" w:rsidP="008A70CC">
      <w:pPr>
        <w:rPr>
          <w:rFonts w:ascii="Arial" w:eastAsia="Arial" w:hAnsi="Arial" w:cs="Arial"/>
          <w:sz w:val="18"/>
          <w:szCs w:val="18"/>
        </w:rPr>
      </w:pPr>
    </w:p>
    <w:p w14:paraId="59235395" w14:textId="77777777" w:rsidR="008A70CC" w:rsidRPr="000E513A" w:rsidRDefault="008A70CC" w:rsidP="008A70CC">
      <w:pPr>
        <w:pStyle w:val="Textoindependiente"/>
        <w:ind w:right="120"/>
        <w:rPr>
          <w:rFonts w:cs="Arial"/>
          <w:sz w:val="18"/>
          <w:szCs w:val="18"/>
        </w:rPr>
      </w:pPr>
      <w:r w:rsidRPr="000E513A">
        <w:rPr>
          <w:rFonts w:cs="Arial"/>
          <w:sz w:val="18"/>
          <w:szCs w:val="18"/>
        </w:rPr>
        <w:t>CompraINE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14:paraId="3B4A6A19" w14:textId="77777777" w:rsidR="008A70CC" w:rsidRPr="000E513A" w:rsidRDefault="008A70CC" w:rsidP="008A70CC">
      <w:pPr>
        <w:rPr>
          <w:rFonts w:ascii="Arial" w:eastAsia="Arial" w:hAnsi="Arial" w:cs="Arial"/>
          <w:sz w:val="18"/>
          <w:szCs w:val="18"/>
        </w:rPr>
      </w:pPr>
    </w:p>
    <w:p w14:paraId="30D51B4C" w14:textId="77777777" w:rsidR="008A70CC" w:rsidRPr="000E513A" w:rsidRDefault="008A70CC" w:rsidP="008A70CC">
      <w:pPr>
        <w:pStyle w:val="Ttulo1"/>
        <w:ind w:left="2891"/>
        <w:jc w:val="left"/>
        <w:rPr>
          <w:rFonts w:cs="Arial"/>
          <w:b w:val="0"/>
          <w:bCs/>
          <w:sz w:val="18"/>
          <w:szCs w:val="18"/>
        </w:rPr>
      </w:pPr>
      <w:bookmarkStart w:id="1144" w:name="_Toc494211645"/>
      <w:bookmarkStart w:id="1145" w:name="_Toc505757206"/>
      <w:bookmarkStart w:id="1146" w:name="_Toc505869803"/>
      <w:bookmarkStart w:id="1147" w:name="_Toc3539049"/>
      <w:r w:rsidRPr="000E513A">
        <w:rPr>
          <w:rFonts w:cs="Arial"/>
          <w:sz w:val="18"/>
          <w:szCs w:val="18"/>
        </w:rPr>
        <w:t>De la Operación de</w:t>
      </w:r>
      <w:r w:rsidRPr="000E513A">
        <w:rPr>
          <w:rFonts w:cs="Arial"/>
          <w:spacing w:val="-4"/>
          <w:sz w:val="18"/>
          <w:szCs w:val="18"/>
        </w:rPr>
        <w:t xml:space="preserve"> </w:t>
      </w:r>
      <w:r w:rsidRPr="000E513A">
        <w:rPr>
          <w:rFonts w:cs="Arial"/>
          <w:sz w:val="18"/>
          <w:szCs w:val="18"/>
        </w:rPr>
        <w:t>CompraINE</w:t>
      </w:r>
      <w:bookmarkEnd w:id="1144"/>
      <w:bookmarkEnd w:id="1145"/>
      <w:bookmarkEnd w:id="1146"/>
      <w:bookmarkEnd w:id="1147"/>
    </w:p>
    <w:p w14:paraId="7A8500C2" w14:textId="77777777" w:rsidR="008A70CC" w:rsidRPr="000E513A" w:rsidRDefault="008A70CC" w:rsidP="008A70CC">
      <w:pPr>
        <w:rPr>
          <w:rFonts w:ascii="Arial" w:eastAsia="Arial" w:hAnsi="Arial" w:cs="Arial"/>
          <w:b/>
          <w:bCs/>
          <w:sz w:val="18"/>
          <w:szCs w:val="18"/>
        </w:rPr>
      </w:pPr>
    </w:p>
    <w:p w14:paraId="5B7AFD9F" w14:textId="77777777" w:rsidR="008A70CC" w:rsidRPr="000E513A" w:rsidRDefault="008A70CC" w:rsidP="0084454D">
      <w:pPr>
        <w:pStyle w:val="Prrafodelista"/>
        <w:numPr>
          <w:ilvl w:val="0"/>
          <w:numId w:val="92"/>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Para dar inicio a un procedimiento de contratación en CompraINE</w:t>
      </w:r>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(carpeta virtual)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del expediente, CompraINE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14:paraId="1860B360" w14:textId="77777777" w:rsidR="008A70CC" w:rsidRPr="000E513A" w:rsidRDefault="008A70CC" w:rsidP="008A70CC">
      <w:pPr>
        <w:rPr>
          <w:rFonts w:ascii="Arial" w:eastAsia="Arial" w:hAnsi="Arial" w:cs="Arial"/>
          <w:sz w:val="18"/>
          <w:szCs w:val="18"/>
        </w:rPr>
      </w:pPr>
    </w:p>
    <w:p w14:paraId="50CE31F5" w14:textId="77777777" w:rsidR="008A70CC" w:rsidRPr="000E513A" w:rsidRDefault="008A70CC" w:rsidP="008A70CC">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14:paraId="115F53CE" w14:textId="77777777" w:rsidR="008A70CC" w:rsidRPr="000E513A" w:rsidRDefault="008A70CC" w:rsidP="008A70CC">
      <w:pPr>
        <w:rPr>
          <w:rFonts w:ascii="Arial" w:eastAsia="Arial" w:hAnsi="Arial" w:cs="Arial"/>
          <w:sz w:val="18"/>
          <w:szCs w:val="18"/>
        </w:rPr>
      </w:pPr>
    </w:p>
    <w:p w14:paraId="111ECA79" w14:textId="77777777" w:rsidR="008A70CC" w:rsidRPr="000E513A" w:rsidRDefault="008A70CC" w:rsidP="0084454D">
      <w:pPr>
        <w:pStyle w:val="Prrafodelista"/>
        <w:numPr>
          <w:ilvl w:val="0"/>
          <w:numId w:val="92"/>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reporte de información relevante del contrato se encuentra disponible en CompraINE.</w:t>
      </w:r>
    </w:p>
    <w:p w14:paraId="654A461E" w14:textId="77777777" w:rsidR="008A70CC" w:rsidRPr="000E513A" w:rsidRDefault="008A70CC" w:rsidP="008A70CC">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14:paraId="6D70D5A5" w14:textId="77777777" w:rsidR="008A70CC" w:rsidRPr="000E513A" w:rsidRDefault="008A70CC" w:rsidP="008A70CC">
      <w:pPr>
        <w:rPr>
          <w:rFonts w:ascii="Arial" w:eastAsia="Arial" w:hAnsi="Arial" w:cs="Arial"/>
          <w:sz w:val="18"/>
          <w:szCs w:val="18"/>
        </w:rPr>
      </w:pPr>
    </w:p>
    <w:p w14:paraId="1CC11899" w14:textId="77777777" w:rsidR="008A70CC" w:rsidRPr="000E513A" w:rsidRDefault="008A70CC" w:rsidP="0084454D">
      <w:pPr>
        <w:pStyle w:val="Prrafodelista"/>
        <w:numPr>
          <w:ilvl w:val="0"/>
          <w:numId w:val="92"/>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CompraINE</w:t>
      </w:r>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14:paraId="36D97096" w14:textId="77777777" w:rsidR="008A70CC" w:rsidRPr="000E513A" w:rsidRDefault="008A70CC" w:rsidP="008A70CC">
      <w:pPr>
        <w:spacing w:before="1"/>
        <w:rPr>
          <w:rFonts w:ascii="Arial" w:eastAsia="Arial" w:hAnsi="Arial" w:cs="Arial"/>
          <w:sz w:val="18"/>
          <w:szCs w:val="18"/>
        </w:rPr>
      </w:pPr>
    </w:p>
    <w:p w14:paraId="4EC0FD83" w14:textId="77777777" w:rsidR="008A70CC" w:rsidRPr="000E513A" w:rsidRDefault="008A70CC" w:rsidP="0084454D">
      <w:pPr>
        <w:pStyle w:val="Prrafodelista"/>
        <w:numPr>
          <w:ilvl w:val="0"/>
          <w:numId w:val="92"/>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r w:rsidRPr="000E513A">
        <w:rPr>
          <w:rFonts w:ascii="Arial" w:hAnsi="Arial" w:cs="Arial"/>
          <w:sz w:val="18"/>
          <w:szCs w:val="18"/>
        </w:rPr>
        <w:t>CompraINE,</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14:paraId="5CCA6E51" w14:textId="77777777" w:rsidR="008A70CC" w:rsidRPr="000E513A" w:rsidRDefault="008A70CC" w:rsidP="008A70CC">
      <w:pPr>
        <w:rPr>
          <w:rFonts w:ascii="Arial" w:eastAsia="Arial" w:hAnsi="Arial" w:cs="Arial"/>
          <w:sz w:val="18"/>
          <w:szCs w:val="18"/>
        </w:rPr>
      </w:pPr>
    </w:p>
    <w:p w14:paraId="5CF7108F" w14:textId="77777777" w:rsidR="008A70CC" w:rsidRPr="000E513A" w:rsidRDefault="008A70CC" w:rsidP="008A70CC">
      <w:pPr>
        <w:pStyle w:val="Textoindependiente"/>
        <w:ind w:right="125"/>
        <w:rPr>
          <w:rFonts w:cs="Arial"/>
          <w:sz w:val="18"/>
          <w:szCs w:val="18"/>
        </w:rPr>
      </w:pPr>
      <w:r w:rsidRPr="000E513A">
        <w:rPr>
          <w:rFonts w:cs="Arial"/>
          <w:sz w:val="18"/>
          <w:szCs w:val="18"/>
        </w:rPr>
        <w:t>La información generada por cualquier Operador en CompraINE,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14:paraId="0D4336D0" w14:textId="77777777" w:rsidR="008A70CC" w:rsidRPr="000E513A" w:rsidRDefault="008A70CC" w:rsidP="008A70CC">
      <w:pPr>
        <w:rPr>
          <w:rFonts w:ascii="Arial" w:eastAsia="Arial" w:hAnsi="Arial" w:cs="Arial"/>
          <w:sz w:val="18"/>
          <w:szCs w:val="18"/>
        </w:rPr>
      </w:pPr>
    </w:p>
    <w:p w14:paraId="669A7C83" w14:textId="77777777" w:rsidR="008A70CC" w:rsidRPr="000E513A" w:rsidRDefault="008A70CC" w:rsidP="0084454D">
      <w:pPr>
        <w:pStyle w:val="Prrafodelista"/>
        <w:numPr>
          <w:ilvl w:val="0"/>
          <w:numId w:val="92"/>
        </w:numPr>
        <w:tabs>
          <w:tab w:val="left" w:pos="964"/>
        </w:tabs>
        <w:ind w:right="117" w:firstLine="288"/>
        <w:contextualSpacing w:val="0"/>
        <w:jc w:val="both"/>
        <w:rPr>
          <w:rFonts w:ascii="Arial" w:eastAsia="Arial" w:hAnsi="Arial" w:cs="Arial"/>
          <w:sz w:val="18"/>
          <w:szCs w:val="18"/>
        </w:rPr>
      </w:pPr>
      <w:r w:rsidRPr="000E513A">
        <w:rPr>
          <w:rFonts w:ascii="Arial" w:hAnsi="Arial" w:cs="Arial"/>
          <w:sz w:val="18"/>
          <w:szCs w:val="18"/>
        </w:rPr>
        <w:t>CompraINE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y Subdelegacionales. El CUC será utilizado</w:t>
      </w:r>
      <w:r w:rsidRPr="000E513A">
        <w:rPr>
          <w:rFonts w:ascii="Arial" w:hAnsi="Arial" w:cs="Arial"/>
          <w:spacing w:val="-6"/>
          <w:sz w:val="18"/>
          <w:szCs w:val="18"/>
        </w:rPr>
        <w:t xml:space="preserve"> </w:t>
      </w:r>
      <w:r w:rsidRPr="000E513A">
        <w:rPr>
          <w:rFonts w:ascii="Arial" w:hAnsi="Arial" w:cs="Arial"/>
          <w:sz w:val="18"/>
          <w:szCs w:val="18"/>
        </w:rPr>
        <w:t>por:</w:t>
      </w:r>
    </w:p>
    <w:p w14:paraId="4FA79B36" w14:textId="77777777" w:rsidR="008A70CC" w:rsidRPr="000E513A" w:rsidRDefault="008A70CC" w:rsidP="008A70CC">
      <w:pPr>
        <w:rPr>
          <w:rFonts w:ascii="Arial" w:eastAsia="Arial" w:hAnsi="Arial" w:cs="Arial"/>
          <w:sz w:val="18"/>
          <w:szCs w:val="18"/>
        </w:rPr>
      </w:pPr>
    </w:p>
    <w:p w14:paraId="6BFA367D" w14:textId="77777777" w:rsidR="008A70CC" w:rsidRPr="000E513A" w:rsidRDefault="008A70CC" w:rsidP="0084454D">
      <w:pPr>
        <w:pStyle w:val="Prrafodelista"/>
        <w:numPr>
          <w:ilvl w:val="1"/>
          <w:numId w:val="92"/>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14:paraId="79094B5F" w14:textId="77777777" w:rsidR="008A70CC" w:rsidRPr="000E513A" w:rsidRDefault="008A70CC" w:rsidP="008A70CC">
      <w:pPr>
        <w:rPr>
          <w:rFonts w:ascii="Arial" w:eastAsia="Arial" w:hAnsi="Arial" w:cs="Arial"/>
          <w:sz w:val="18"/>
          <w:szCs w:val="18"/>
        </w:rPr>
      </w:pPr>
    </w:p>
    <w:p w14:paraId="749D865A" w14:textId="77777777" w:rsidR="008A70CC" w:rsidRPr="000E513A" w:rsidRDefault="008A70CC" w:rsidP="0084454D">
      <w:pPr>
        <w:pStyle w:val="Prrafodelista"/>
        <w:numPr>
          <w:ilvl w:val="1"/>
          <w:numId w:val="92"/>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14:paraId="5A381ADD" w14:textId="77777777" w:rsidR="008A70CC" w:rsidRPr="000E513A" w:rsidRDefault="008A70CC" w:rsidP="008A70CC">
      <w:pPr>
        <w:spacing w:before="1"/>
        <w:rPr>
          <w:rFonts w:ascii="Arial" w:eastAsia="Arial" w:hAnsi="Arial" w:cs="Arial"/>
          <w:sz w:val="18"/>
          <w:szCs w:val="18"/>
        </w:rPr>
      </w:pPr>
    </w:p>
    <w:p w14:paraId="356B66FA" w14:textId="77777777" w:rsidR="008A70CC" w:rsidRPr="000E513A" w:rsidRDefault="008A70CC" w:rsidP="008A70CC">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14:paraId="745A64BA" w14:textId="77777777" w:rsidR="008A70CC" w:rsidRPr="000E513A" w:rsidRDefault="008A70CC" w:rsidP="008A70CC">
      <w:pPr>
        <w:pStyle w:val="Textoindependiente"/>
        <w:spacing w:before="69"/>
        <w:ind w:right="118" w:firstLine="288"/>
        <w:rPr>
          <w:rFonts w:cs="Arial"/>
          <w:b/>
          <w:sz w:val="18"/>
          <w:szCs w:val="18"/>
        </w:rPr>
      </w:pPr>
    </w:p>
    <w:p w14:paraId="4AD72097" w14:textId="77777777" w:rsidR="008A70CC" w:rsidRPr="000E513A" w:rsidRDefault="008A70CC" w:rsidP="008A70CC">
      <w:pPr>
        <w:pStyle w:val="Textoindependiente"/>
        <w:spacing w:before="69"/>
        <w:ind w:right="118" w:firstLine="288"/>
        <w:rPr>
          <w:rFonts w:cs="Arial"/>
          <w:sz w:val="18"/>
          <w:szCs w:val="18"/>
        </w:rPr>
      </w:pPr>
      <w:r w:rsidRPr="000E513A">
        <w:rPr>
          <w:rFonts w:cs="Arial"/>
          <w:b/>
          <w:sz w:val="18"/>
          <w:szCs w:val="18"/>
        </w:rPr>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r w:rsidRPr="000E513A">
        <w:rPr>
          <w:rFonts w:cs="Arial"/>
          <w:sz w:val="18"/>
          <w:szCs w:val="18"/>
        </w:rPr>
        <w:t>CompraINE</w:t>
      </w:r>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el Operador difundirá en CompraINE la fecha y hora en la que iniciará o se reanudará el</w:t>
      </w:r>
      <w:r w:rsidRPr="000E513A">
        <w:rPr>
          <w:rFonts w:cs="Arial"/>
          <w:spacing w:val="-6"/>
          <w:sz w:val="18"/>
          <w:szCs w:val="18"/>
        </w:rPr>
        <w:t xml:space="preserve"> </w:t>
      </w:r>
      <w:r w:rsidRPr="000E513A">
        <w:rPr>
          <w:rFonts w:cs="Arial"/>
          <w:sz w:val="18"/>
          <w:szCs w:val="18"/>
        </w:rPr>
        <w:t>acto.</w:t>
      </w:r>
    </w:p>
    <w:p w14:paraId="3A0A25C9" w14:textId="77777777" w:rsidR="008A70CC" w:rsidRPr="000E513A" w:rsidRDefault="008A70CC" w:rsidP="008A70CC">
      <w:pPr>
        <w:spacing w:before="1"/>
        <w:rPr>
          <w:rFonts w:ascii="Arial" w:eastAsia="Arial" w:hAnsi="Arial" w:cs="Arial"/>
          <w:sz w:val="18"/>
          <w:szCs w:val="18"/>
        </w:rPr>
      </w:pPr>
    </w:p>
    <w:p w14:paraId="32585D32" w14:textId="77777777" w:rsidR="008A70CC" w:rsidRPr="000E513A" w:rsidRDefault="008A70CC" w:rsidP="0084454D">
      <w:pPr>
        <w:pStyle w:val="Prrafodelista"/>
        <w:numPr>
          <w:ilvl w:val="0"/>
          <w:numId w:val="88"/>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mismo valor</w:t>
      </w:r>
      <w:r w:rsidRPr="000E513A">
        <w:rPr>
          <w:rFonts w:ascii="Arial" w:hAnsi="Arial" w:cs="Arial"/>
          <w:spacing w:val="-1"/>
          <w:sz w:val="18"/>
          <w:szCs w:val="18"/>
        </w:rPr>
        <w:t xml:space="preserve"> </w:t>
      </w:r>
      <w:r w:rsidRPr="000E513A">
        <w:rPr>
          <w:rFonts w:ascii="Arial" w:hAnsi="Arial" w:cs="Arial"/>
          <w:sz w:val="18"/>
          <w:szCs w:val="18"/>
        </w:rPr>
        <w:t>probatorio.</w:t>
      </w:r>
    </w:p>
    <w:p w14:paraId="02FC2474" w14:textId="77777777" w:rsidR="008A70CC" w:rsidRPr="000E513A" w:rsidRDefault="008A70CC" w:rsidP="008A70CC">
      <w:pPr>
        <w:rPr>
          <w:rFonts w:ascii="Arial" w:eastAsia="Arial" w:hAnsi="Arial" w:cs="Arial"/>
          <w:sz w:val="18"/>
          <w:szCs w:val="18"/>
        </w:rPr>
      </w:pPr>
    </w:p>
    <w:p w14:paraId="1E0F2F17" w14:textId="77777777" w:rsidR="008A70CC" w:rsidRPr="000E513A" w:rsidRDefault="008A70CC" w:rsidP="008A70CC">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14:paraId="478E3AA2" w14:textId="77777777" w:rsidR="008A70CC" w:rsidRPr="000E513A" w:rsidRDefault="008A70CC" w:rsidP="008A70CC">
      <w:pPr>
        <w:rPr>
          <w:rFonts w:ascii="Arial" w:eastAsia="Arial" w:hAnsi="Arial" w:cs="Arial"/>
          <w:sz w:val="18"/>
          <w:szCs w:val="18"/>
        </w:rPr>
      </w:pPr>
    </w:p>
    <w:p w14:paraId="366C28F3" w14:textId="77777777" w:rsidR="008A70CC" w:rsidRPr="000E513A" w:rsidRDefault="008A70CC" w:rsidP="0084454D">
      <w:pPr>
        <w:pStyle w:val="Prrafodelista"/>
        <w:numPr>
          <w:ilvl w:val="0"/>
          <w:numId w:val="88"/>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14:paraId="6E6BD2C8" w14:textId="77777777" w:rsidR="008A70CC" w:rsidRPr="000E513A" w:rsidRDefault="008A70CC" w:rsidP="008A70CC">
      <w:pPr>
        <w:ind w:firstLine="390"/>
        <w:rPr>
          <w:rFonts w:ascii="Arial" w:eastAsia="Arial" w:hAnsi="Arial" w:cs="Arial"/>
          <w:sz w:val="18"/>
          <w:szCs w:val="18"/>
        </w:rPr>
      </w:pPr>
    </w:p>
    <w:p w14:paraId="39824110" w14:textId="77777777" w:rsidR="008A70CC" w:rsidRPr="000E513A" w:rsidRDefault="008A70CC" w:rsidP="0084454D">
      <w:pPr>
        <w:pStyle w:val="Prrafodelista"/>
        <w:numPr>
          <w:ilvl w:val="0"/>
          <w:numId w:val="88"/>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14:paraId="5506C6C6" w14:textId="77777777" w:rsidR="008A70CC" w:rsidRPr="000E513A" w:rsidRDefault="008A70CC" w:rsidP="008A70CC">
      <w:pPr>
        <w:ind w:firstLine="390"/>
        <w:rPr>
          <w:rFonts w:ascii="Arial" w:eastAsia="Arial" w:hAnsi="Arial" w:cs="Arial"/>
          <w:sz w:val="18"/>
          <w:szCs w:val="18"/>
        </w:rPr>
      </w:pPr>
    </w:p>
    <w:p w14:paraId="00046A1B" w14:textId="77777777" w:rsidR="008A70CC" w:rsidRPr="000E513A" w:rsidRDefault="008A70CC" w:rsidP="0084454D">
      <w:pPr>
        <w:pStyle w:val="Prrafodelista"/>
        <w:numPr>
          <w:ilvl w:val="0"/>
          <w:numId w:val="88"/>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CompraINE</w:t>
      </w:r>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14:paraId="44674EEC" w14:textId="77777777" w:rsidR="008A70CC" w:rsidRPr="000E513A" w:rsidRDefault="008A70CC" w:rsidP="008A70CC">
      <w:pPr>
        <w:spacing w:before="1"/>
        <w:rPr>
          <w:rFonts w:ascii="Arial" w:eastAsia="Arial" w:hAnsi="Arial" w:cs="Arial"/>
          <w:sz w:val="18"/>
          <w:szCs w:val="18"/>
        </w:rPr>
      </w:pPr>
    </w:p>
    <w:p w14:paraId="4A4B87A8" w14:textId="77777777" w:rsidR="008A70CC" w:rsidRPr="000E513A" w:rsidRDefault="008A70CC" w:rsidP="008A70CC">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14:paraId="4EA00A27" w14:textId="77777777" w:rsidR="008A70CC" w:rsidRPr="000E513A" w:rsidRDefault="008A70CC" w:rsidP="008A70CC">
      <w:pPr>
        <w:rPr>
          <w:rFonts w:ascii="Arial" w:eastAsia="Arial" w:hAnsi="Arial" w:cs="Arial"/>
          <w:sz w:val="18"/>
          <w:szCs w:val="18"/>
        </w:rPr>
      </w:pPr>
    </w:p>
    <w:p w14:paraId="6CB25700" w14:textId="77777777" w:rsidR="008A70CC" w:rsidRPr="000E513A" w:rsidRDefault="008A70CC" w:rsidP="0084454D">
      <w:pPr>
        <w:pStyle w:val="Prrafodelista"/>
        <w:numPr>
          <w:ilvl w:val="1"/>
          <w:numId w:val="88"/>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14:paraId="10C09D3B" w14:textId="77777777" w:rsidR="008A70CC" w:rsidRPr="000E513A" w:rsidRDefault="008A70CC" w:rsidP="0084454D">
      <w:pPr>
        <w:pStyle w:val="Prrafodelista"/>
        <w:numPr>
          <w:ilvl w:val="1"/>
          <w:numId w:val="88"/>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14:paraId="485C8838" w14:textId="77777777" w:rsidR="008A70CC" w:rsidRPr="000E513A" w:rsidRDefault="008A70CC" w:rsidP="0084454D">
      <w:pPr>
        <w:pStyle w:val="Prrafodelista"/>
        <w:numPr>
          <w:ilvl w:val="1"/>
          <w:numId w:val="88"/>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14:paraId="20E2B77E" w14:textId="77777777" w:rsidR="008A70CC" w:rsidRPr="000E513A" w:rsidRDefault="008A70CC" w:rsidP="0084454D">
      <w:pPr>
        <w:pStyle w:val="Prrafodelista"/>
        <w:numPr>
          <w:ilvl w:val="1"/>
          <w:numId w:val="88"/>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14:paraId="34A62CDF" w14:textId="77777777" w:rsidR="008A70CC" w:rsidRPr="000E513A" w:rsidRDefault="008A70CC" w:rsidP="008A70CC">
      <w:pPr>
        <w:spacing w:before="1"/>
        <w:rPr>
          <w:rFonts w:ascii="Arial" w:eastAsia="Arial" w:hAnsi="Arial" w:cs="Arial"/>
          <w:sz w:val="18"/>
          <w:szCs w:val="18"/>
        </w:rPr>
      </w:pPr>
    </w:p>
    <w:p w14:paraId="66144784" w14:textId="77777777" w:rsidR="008A70CC" w:rsidRPr="000E513A" w:rsidRDefault="008A70CC" w:rsidP="008A70CC">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del CompraINE,</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14:paraId="3308915C" w14:textId="77777777" w:rsidR="008A70CC" w:rsidRPr="000E513A" w:rsidRDefault="008A70CC" w:rsidP="008A70CC">
      <w:pPr>
        <w:rPr>
          <w:rFonts w:ascii="Arial" w:eastAsia="Arial" w:hAnsi="Arial" w:cs="Arial"/>
          <w:sz w:val="18"/>
          <w:szCs w:val="18"/>
        </w:rPr>
      </w:pPr>
    </w:p>
    <w:p w14:paraId="6ABD3A4E" w14:textId="77777777" w:rsidR="008A70CC" w:rsidRPr="000E513A" w:rsidRDefault="008A70CC" w:rsidP="0084454D">
      <w:pPr>
        <w:pStyle w:val="Prrafodelista"/>
        <w:numPr>
          <w:ilvl w:val="0"/>
          <w:numId w:val="88"/>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14:paraId="7872B1E7" w14:textId="77777777" w:rsidR="008A70CC" w:rsidRPr="000E513A" w:rsidRDefault="008A70CC" w:rsidP="008A70CC">
      <w:pPr>
        <w:rPr>
          <w:rFonts w:ascii="Arial" w:eastAsia="Arial" w:hAnsi="Arial" w:cs="Arial"/>
          <w:sz w:val="18"/>
          <w:szCs w:val="18"/>
        </w:rPr>
      </w:pPr>
    </w:p>
    <w:p w14:paraId="631FD683" w14:textId="77777777" w:rsidR="008A70CC" w:rsidRPr="000E513A" w:rsidRDefault="008A70CC" w:rsidP="0084454D">
      <w:pPr>
        <w:pStyle w:val="Prrafodelista"/>
        <w:numPr>
          <w:ilvl w:val="0"/>
          <w:numId w:val="88"/>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en CompraINE</w:t>
      </w:r>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para su 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14:paraId="5775597F" w14:textId="77777777" w:rsidR="008A70CC" w:rsidRPr="000E513A" w:rsidRDefault="008A70CC" w:rsidP="008A70CC">
      <w:pPr>
        <w:rPr>
          <w:rFonts w:ascii="Arial" w:eastAsia="Arial" w:hAnsi="Arial" w:cs="Arial"/>
          <w:sz w:val="18"/>
          <w:szCs w:val="18"/>
        </w:rPr>
      </w:pPr>
    </w:p>
    <w:p w14:paraId="4BF74B48" w14:textId="77777777" w:rsidR="008A70CC" w:rsidRPr="000E513A" w:rsidRDefault="008A70CC" w:rsidP="0084454D">
      <w:pPr>
        <w:pStyle w:val="Prrafodelista"/>
        <w:numPr>
          <w:ilvl w:val="0"/>
          <w:numId w:val="88"/>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los mismos que recibieron al inscribirse al CompraINE,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14:paraId="690FE371" w14:textId="77777777" w:rsidR="008A70CC" w:rsidRPr="000E513A" w:rsidRDefault="008A70CC" w:rsidP="008A70CC">
      <w:pPr>
        <w:rPr>
          <w:rFonts w:ascii="Arial" w:eastAsia="Arial" w:hAnsi="Arial" w:cs="Arial"/>
          <w:sz w:val="18"/>
          <w:szCs w:val="18"/>
        </w:rPr>
      </w:pPr>
    </w:p>
    <w:p w14:paraId="21956189" w14:textId="77777777" w:rsidR="008A70CC" w:rsidRPr="000E513A" w:rsidRDefault="008A70CC" w:rsidP="008A70CC">
      <w:pPr>
        <w:pStyle w:val="Ttulo1"/>
        <w:ind w:left="595" w:right="614"/>
        <w:rPr>
          <w:rFonts w:cs="Arial"/>
          <w:b w:val="0"/>
          <w:bCs/>
          <w:sz w:val="18"/>
          <w:szCs w:val="18"/>
        </w:rPr>
      </w:pPr>
      <w:bookmarkStart w:id="1148" w:name="_Toc494211646"/>
      <w:bookmarkStart w:id="1149" w:name="_Toc505757207"/>
      <w:bookmarkStart w:id="1150" w:name="_Toc505869804"/>
      <w:bookmarkStart w:id="1151" w:name="_Toc3539050"/>
      <w:r w:rsidRPr="000E513A">
        <w:rPr>
          <w:rFonts w:cs="Arial"/>
          <w:sz w:val="18"/>
          <w:szCs w:val="18"/>
        </w:rPr>
        <w:t>TRANSITORIO</w:t>
      </w:r>
      <w:bookmarkEnd w:id="1148"/>
      <w:bookmarkEnd w:id="1149"/>
      <w:bookmarkEnd w:id="1150"/>
      <w:bookmarkEnd w:id="1151"/>
    </w:p>
    <w:p w14:paraId="7ACB856E" w14:textId="77777777" w:rsidR="008A70CC" w:rsidRPr="000E513A" w:rsidRDefault="008A70CC" w:rsidP="008A70CC">
      <w:pPr>
        <w:rPr>
          <w:rFonts w:ascii="Arial" w:eastAsia="Arial" w:hAnsi="Arial" w:cs="Arial"/>
          <w:b/>
          <w:bCs/>
          <w:sz w:val="18"/>
          <w:szCs w:val="18"/>
        </w:rPr>
      </w:pPr>
    </w:p>
    <w:p w14:paraId="6CCAC3CB" w14:textId="77777777" w:rsidR="008A70CC" w:rsidRPr="000E513A" w:rsidRDefault="001325EA" w:rsidP="008A70CC">
      <w:pPr>
        <w:rPr>
          <w:rFonts w:ascii="Arial" w:hAnsi="Arial" w:cs="Arial"/>
          <w:b/>
          <w:sz w:val="18"/>
          <w:szCs w:val="18"/>
          <w:lang w:val="es-ES"/>
        </w:rPr>
      </w:pPr>
      <w:r w:rsidRPr="000E513A">
        <w:rPr>
          <w:rFonts w:ascii="Arial" w:hAnsi="Arial" w:cs="Arial"/>
          <w:b/>
          <w:sz w:val="18"/>
          <w:szCs w:val="18"/>
        </w:rPr>
        <w:t>ÚNICO. -</w:t>
      </w:r>
      <w:r w:rsidR="008A70CC" w:rsidRPr="000E513A">
        <w:rPr>
          <w:rFonts w:ascii="Arial" w:hAnsi="Arial" w:cs="Arial"/>
          <w:b/>
          <w:sz w:val="18"/>
          <w:szCs w:val="18"/>
        </w:rPr>
        <w:t xml:space="preserve"> </w:t>
      </w:r>
      <w:r w:rsidR="008A70CC" w:rsidRPr="000E513A">
        <w:rPr>
          <w:rFonts w:ascii="Arial" w:hAnsi="Arial" w:cs="Arial"/>
          <w:snapToGrid w:val="0"/>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p>
    <w:p w14:paraId="39C6463F" w14:textId="77777777" w:rsidR="008A70CC" w:rsidRDefault="008A70CC" w:rsidP="00D84140">
      <w:pPr>
        <w:ind w:left="851"/>
        <w:jc w:val="both"/>
        <w:rPr>
          <w:rFonts w:ascii="Arial" w:hAnsi="Arial" w:cs="Arial"/>
          <w:sz w:val="18"/>
          <w:szCs w:val="22"/>
        </w:rPr>
      </w:pPr>
    </w:p>
    <w:p w14:paraId="0681B056" w14:textId="77777777" w:rsidR="00A245D5" w:rsidRDefault="00A245D5" w:rsidP="00D84140">
      <w:pPr>
        <w:ind w:left="851"/>
        <w:jc w:val="both"/>
        <w:rPr>
          <w:rFonts w:ascii="Arial" w:hAnsi="Arial" w:cs="Arial"/>
          <w:sz w:val="18"/>
          <w:szCs w:val="22"/>
        </w:rPr>
      </w:pPr>
    </w:p>
    <w:p w14:paraId="385697BA" w14:textId="77777777" w:rsidR="00A245D5" w:rsidRDefault="00A245D5" w:rsidP="00D84140">
      <w:pPr>
        <w:ind w:left="851"/>
        <w:jc w:val="both"/>
        <w:rPr>
          <w:rFonts w:ascii="Arial" w:hAnsi="Arial" w:cs="Arial"/>
          <w:sz w:val="18"/>
          <w:szCs w:val="22"/>
        </w:rPr>
      </w:pPr>
    </w:p>
    <w:sectPr w:rsidR="00A245D5" w:rsidSect="001E2E25">
      <w:pgSz w:w="12242" w:h="15842" w:code="1"/>
      <w:pgMar w:top="1701" w:right="1304" w:bottom="567"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E38FA9" w14:textId="77777777" w:rsidR="0039231D" w:rsidRDefault="0039231D">
      <w:r>
        <w:separator/>
      </w:r>
    </w:p>
  </w:endnote>
  <w:endnote w:type="continuationSeparator" w:id="0">
    <w:p w14:paraId="5806A756" w14:textId="77777777" w:rsidR="0039231D" w:rsidRDefault="003923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Noto Sans Symbols">
    <w:altName w:val="Calibri"/>
    <w:charset w:val="00"/>
    <w:family w:val="auto"/>
    <w:pitch w:val="default"/>
  </w:font>
  <w:font w:name="Helvetica">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A00002AF" w:usb1="5000204B"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Arial" w:hAnsi="Arial" w:cs="Arial"/>
      </w:rPr>
      <w:id w:val="-1063409864"/>
      <w:docPartObj>
        <w:docPartGallery w:val="Page Numbers (Bottom of Page)"/>
        <w:docPartUnique/>
      </w:docPartObj>
    </w:sdtPr>
    <w:sdtEndPr/>
    <w:sdtContent>
      <w:sdt>
        <w:sdtPr>
          <w:rPr>
            <w:rFonts w:ascii="Arial" w:hAnsi="Arial" w:cs="Arial"/>
          </w:rPr>
          <w:id w:val="1768966289"/>
          <w:docPartObj>
            <w:docPartGallery w:val="Page Numbers (Top of Page)"/>
            <w:docPartUnique/>
          </w:docPartObj>
        </w:sdtPr>
        <w:sdtEndPr/>
        <w:sdtContent>
          <w:p w14:paraId="0F82580C" w14:textId="5D30AD20" w:rsidR="0045684D" w:rsidRPr="00151001" w:rsidRDefault="0045684D">
            <w:pPr>
              <w:pStyle w:val="Piedepgina"/>
              <w:jc w:val="right"/>
              <w:rPr>
                <w:rFonts w:ascii="Arial" w:hAnsi="Arial" w:cs="Arial"/>
              </w:rPr>
            </w:pPr>
            <w:r w:rsidRPr="00151001">
              <w:rPr>
                <w:rFonts w:ascii="Arial" w:hAnsi="Arial" w:cs="Arial"/>
              </w:rPr>
              <w:t xml:space="preserve">Página </w:t>
            </w:r>
            <w:r w:rsidRPr="00151001">
              <w:rPr>
                <w:rFonts w:ascii="Arial" w:hAnsi="Arial" w:cs="Arial"/>
                <w:b/>
                <w:bCs/>
              </w:rPr>
              <w:fldChar w:fldCharType="begin"/>
            </w:r>
            <w:r w:rsidRPr="00151001">
              <w:rPr>
                <w:rFonts w:ascii="Arial" w:hAnsi="Arial" w:cs="Arial"/>
                <w:b/>
                <w:bCs/>
              </w:rPr>
              <w:instrText>PAGE</w:instrText>
            </w:r>
            <w:r w:rsidRPr="00151001">
              <w:rPr>
                <w:rFonts w:ascii="Arial" w:hAnsi="Arial" w:cs="Arial"/>
                <w:b/>
                <w:bCs/>
              </w:rPr>
              <w:fldChar w:fldCharType="separate"/>
            </w:r>
            <w:r>
              <w:rPr>
                <w:rFonts w:ascii="Arial" w:hAnsi="Arial" w:cs="Arial"/>
                <w:b/>
                <w:bCs/>
                <w:noProof/>
              </w:rPr>
              <w:t>1</w:t>
            </w:r>
            <w:r w:rsidRPr="00151001">
              <w:rPr>
                <w:rFonts w:ascii="Arial" w:hAnsi="Arial" w:cs="Arial"/>
                <w:b/>
                <w:bCs/>
              </w:rPr>
              <w:fldChar w:fldCharType="end"/>
            </w:r>
            <w:r w:rsidRPr="00151001">
              <w:rPr>
                <w:rFonts w:ascii="Arial" w:hAnsi="Arial" w:cs="Arial"/>
              </w:rPr>
              <w:t xml:space="preserve"> de </w:t>
            </w:r>
            <w:r w:rsidRPr="00151001">
              <w:rPr>
                <w:rFonts w:ascii="Arial" w:hAnsi="Arial" w:cs="Arial"/>
                <w:b/>
                <w:bCs/>
              </w:rPr>
              <w:fldChar w:fldCharType="begin"/>
            </w:r>
            <w:r w:rsidRPr="00151001">
              <w:rPr>
                <w:rFonts w:ascii="Arial" w:hAnsi="Arial" w:cs="Arial"/>
                <w:b/>
                <w:bCs/>
              </w:rPr>
              <w:instrText>NUMPAGES</w:instrText>
            </w:r>
            <w:r w:rsidRPr="00151001">
              <w:rPr>
                <w:rFonts w:ascii="Arial" w:hAnsi="Arial" w:cs="Arial"/>
                <w:b/>
                <w:bCs/>
              </w:rPr>
              <w:fldChar w:fldCharType="separate"/>
            </w:r>
            <w:r>
              <w:rPr>
                <w:rFonts w:ascii="Arial" w:hAnsi="Arial" w:cs="Arial"/>
                <w:b/>
                <w:bCs/>
                <w:noProof/>
              </w:rPr>
              <w:t>44</w:t>
            </w:r>
            <w:r w:rsidRPr="00151001">
              <w:rPr>
                <w:rFonts w:ascii="Arial" w:hAnsi="Arial" w:cs="Arial"/>
                <w:b/>
                <w:bCs/>
              </w:rPr>
              <w:fldChar w:fldCharType="end"/>
            </w:r>
          </w:p>
        </w:sdtContent>
      </w:sdt>
    </w:sdtContent>
  </w:sdt>
  <w:p w14:paraId="16788241" w14:textId="77777777" w:rsidR="0045684D" w:rsidRPr="007B7A63" w:rsidRDefault="0045684D"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DD2819" w14:textId="77777777" w:rsidR="0039231D" w:rsidRDefault="0039231D">
      <w:r>
        <w:separator/>
      </w:r>
    </w:p>
  </w:footnote>
  <w:footnote w:type="continuationSeparator" w:id="0">
    <w:p w14:paraId="19947126" w14:textId="77777777" w:rsidR="0039231D" w:rsidRDefault="003923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079528" w14:textId="77777777" w:rsidR="0045684D" w:rsidRPr="00424AED" w:rsidRDefault="0045684D"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6704" behindDoc="0" locked="0" layoutInCell="1" allowOverlap="1" wp14:anchorId="2B4F2551" wp14:editId="165763ED">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6F21086" w14:textId="77777777" w:rsidR="0045684D" w:rsidRDefault="0045684D"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F70BB39" w14:textId="77777777" w:rsidR="0045684D" w:rsidRDefault="0045684D" w:rsidP="00D4289C">
    <w:pPr>
      <w:pStyle w:val="Encabezado"/>
      <w:jc w:val="right"/>
      <w:rPr>
        <w:rFonts w:ascii="Arial" w:hAnsi="Arial" w:cs="Arial"/>
        <w:color w:val="808080"/>
        <w:szCs w:val="22"/>
      </w:rPr>
    </w:pPr>
    <w:r>
      <w:rPr>
        <w:rFonts w:ascii="Arial" w:hAnsi="Arial" w:cs="Arial"/>
        <w:color w:val="808080"/>
        <w:szCs w:val="22"/>
      </w:rPr>
      <w:t>Licitación Pública Nacional Electrónica</w:t>
    </w:r>
  </w:p>
  <w:p w14:paraId="42CB4BAE" w14:textId="47EB5393" w:rsidR="0045684D" w:rsidRDefault="0045684D" w:rsidP="00D4289C">
    <w:pPr>
      <w:pStyle w:val="Encabezado"/>
      <w:jc w:val="right"/>
      <w:rPr>
        <w:rFonts w:ascii="Arial" w:hAnsi="Arial" w:cs="Arial"/>
        <w:color w:val="808080"/>
        <w:szCs w:val="22"/>
      </w:rPr>
    </w:pPr>
    <w:r>
      <w:rPr>
        <w:rFonts w:ascii="Arial" w:hAnsi="Arial" w:cs="Arial"/>
        <w:color w:val="808080"/>
        <w:szCs w:val="22"/>
      </w:rPr>
      <w:t>No. LP-INE-075/2020</w:t>
    </w:r>
  </w:p>
  <w:p w14:paraId="0C23211D" w14:textId="77777777" w:rsidR="0045684D" w:rsidRDefault="0045684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1FB22A9"/>
    <w:multiLevelType w:val="hybridMultilevel"/>
    <w:tmpl w:val="CB5875C6"/>
    <w:lvl w:ilvl="0" w:tplc="C3FC168A">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020A6E40"/>
    <w:multiLevelType w:val="hybridMultilevel"/>
    <w:tmpl w:val="D9901D6A"/>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056475D4"/>
    <w:multiLevelType w:val="hybridMultilevel"/>
    <w:tmpl w:val="71F40792"/>
    <w:lvl w:ilvl="0" w:tplc="150A7A32">
      <w:start w:val="10"/>
      <w:numFmt w:val="decimal"/>
      <w:lvlText w:val="%1."/>
      <w:lvlJc w:val="left"/>
      <w:pPr>
        <w:ind w:left="102" w:hanging="411"/>
      </w:pPr>
      <w:rPr>
        <w:rFonts w:ascii="Arial" w:eastAsia="Arial" w:hAnsi="Arial" w:hint="default"/>
        <w:b/>
        <w:bCs/>
        <w:w w:val="100"/>
        <w:sz w:val="20"/>
        <w:szCs w:val="24"/>
      </w:rPr>
    </w:lvl>
    <w:lvl w:ilvl="1" w:tplc="EAAA2346">
      <w:start w:val="1"/>
      <w:numFmt w:val="upperRoman"/>
      <w:lvlText w:val="%2."/>
      <w:lvlJc w:val="left"/>
      <w:pPr>
        <w:ind w:left="1234" w:hanging="567"/>
      </w:pPr>
      <w:rPr>
        <w:rFonts w:ascii="Arial" w:eastAsia="Arial" w:hAnsi="Arial" w:hint="default"/>
        <w:b/>
        <w:bCs/>
        <w:w w:val="100"/>
        <w:sz w:val="20"/>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7"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8" w15:restartNumberingAfterBreak="0">
    <w:nsid w:val="08A96E1F"/>
    <w:multiLevelType w:val="hybridMultilevel"/>
    <w:tmpl w:val="FE606456"/>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9"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0DEE065D"/>
    <w:multiLevelType w:val="hybridMultilevel"/>
    <w:tmpl w:val="90DAA71C"/>
    <w:lvl w:ilvl="0" w:tplc="080A0001">
      <w:start w:val="1"/>
      <w:numFmt w:val="bullet"/>
      <w:lvlText w:val=""/>
      <w:lvlJc w:val="left"/>
      <w:pPr>
        <w:ind w:left="720" w:hanging="360"/>
      </w:pPr>
      <w:rPr>
        <w:rFonts w:ascii="Symbol" w:hAnsi="Symbol" w:hint="default"/>
      </w:rPr>
    </w:lvl>
    <w:lvl w:ilvl="1" w:tplc="080A0001">
      <w:start w:val="1"/>
      <w:numFmt w:val="bullet"/>
      <w:lvlText w:val=""/>
      <w:lvlJc w:val="left"/>
      <w:pPr>
        <w:ind w:left="1440" w:hanging="360"/>
      </w:pPr>
      <w:rPr>
        <w:rFonts w:ascii="Symbol" w:hAnsi="Symbo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6" w15:restartNumberingAfterBreak="0">
    <w:nsid w:val="141A6A1E"/>
    <w:multiLevelType w:val="hybridMultilevel"/>
    <w:tmpl w:val="9D647FFE"/>
    <w:lvl w:ilvl="0" w:tplc="080A0001">
      <w:start w:val="1"/>
      <w:numFmt w:val="bullet"/>
      <w:lvlText w:val=""/>
      <w:lvlJc w:val="left"/>
      <w:pPr>
        <w:ind w:left="720" w:hanging="360"/>
      </w:pPr>
      <w:rPr>
        <w:rFonts w:ascii="Symbol" w:hAnsi="Symbol" w:hint="default"/>
      </w:rPr>
    </w:lvl>
    <w:lvl w:ilvl="1" w:tplc="080A0001">
      <w:start w:val="1"/>
      <w:numFmt w:val="bullet"/>
      <w:lvlText w:val=""/>
      <w:lvlJc w:val="left"/>
      <w:pPr>
        <w:ind w:left="1440" w:hanging="360"/>
      </w:pPr>
      <w:rPr>
        <w:rFonts w:ascii="Symbol" w:hAnsi="Symbo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29"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0"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2"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34"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5"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6" w15:restartNumberingAfterBreak="0">
    <w:nsid w:val="208E1E03"/>
    <w:multiLevelType w:val="hybridMultilevel"/>
    <w:tmpl w:val="067E652C"/>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8"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0"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1"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2"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26B06933"/>
    <w:multiLevelType w:val="hybridMultilevel"/>
    <w:tmpl w:val="15E08E14"/>
    <w:lvl w:ilvl="0" w:tplc="E4D8BFD8">
      <w:start w:val="1"/>
      <w:numFmt w:val="bullet"/>
      <w:lvlText w:val="●"/>
      <w:lvlJc w:val="left"/>
      <w:pPr>
        <w:ind w:left="720" w:hanging="360"/>
      </w:pPr>
      <w:rPr>
        <w:rFonts w:ascii="Noto Sans Symbols" w:eastAsia="Noto Sans Symbols" w:hAnsi="Noto Sans Symbols" w:cs="Noto Sans Symbols"/>
      </w:rPr>
    </w:lvl>
    <w:lvl w:ilvl="1" w:tplc="3F807000">
      <w:start w:val="1"/>
      <w:numFmt w:val="bullet"/>
      <w:lvlText w:val=""/>
      <w:lvlJc w:val="left"/>
      <w:pPr>
        <w:ind w:left="1440" w:hanging="360"/>
      </w:pPr>
      <w:rPr>
        <w:rFonts w:ascii="Wingdings" w:hAnsi="Wingdings" w:hint="default"/>
      </w:rPr>
    </w:lvl>
    <w:lvl w:ilvl="2" w:tplc="30245418">
      <w:start w:val="1"/>
      <w:numFmt w:val="bullet"/>
      <w:lvlText w:val="▪"/>
      <w:lvlJc w:val="left"/>
      <w:pPr>
        <w:ind w:left="2160" w:hanging="360"/>
      </w:pPr>
      <w:rPr>
        <w:rFonts w:ascii="Noto Sans Symbols" w:eastAsia="Noto Sans Symbols" w:hAnsi="Noto Sans Symbols" w:cs="Noto Sans Symbols"/>
      </w:rPr>
    </w:lvl>
    <w:lvl w:ilvl="3" w:tplc="9CD89598">
      <w:start w:val="1"/>
      <w:numFmt w:val="bullet"/>
      <w:lvlText w:val="●"/>
      <w:lvlJc w:val="left"/>
      <w:pPr>
        <w:ind w:left="2880" w:hanging="360"/>
      </w:pPr>
      <w:rPr>
        <w:rFonts w:ascii="Noto Sans Symbols" w:eastAsia="Noto Sans Symbols" w:hAnsi="Noto Sans Symbols" w:cs="Noto Sans Symbols"/>
      </w:rPr>
    </w:lvl>
    <w:lvl w:ilvl="4" w:tplc="62F248B8">
      <w:start w:val="1"/>
      <w:numFmt w:val="bullet"/>
      <w:lvlText w:val="o"/>
      <w:lvlJc w:val="left"/>
      <w:pPr>
        <w:ind w:left="3600" w:hanging="360"/>
      </w:pPr>
      <w:rPr>
        <w:rFonts w:ascii="Courier New" w:eastAsia="Courier New" w:hAnsi="Courier New" w:cs="Courier New"/>
      </w:rPr>
    </w:lvl>
    <w:lvl w:ilvl="5" w:tplc="404C0AB0">
      <w:start w:val="1"/>
      <w:numFmt w:val="bullet"/>
      <w:lvlText w:val="▪"/>
      <w:lvlJc w:val="left"/>
      <w:pPr>
        <w:ind w:left="4320" w:hanging="360"/>
      </w:pPr>
      <w:rPr>
        <w:rFonts w:ascii="Noto Sans Symbols" w:eastAsia="Noto Sans Symbols" w:hAnsi="Noto Sans Symbols" w:cs="Noto Sans Symbols"/>
      </w:rPr>
    </w:lvl>
    <w:lvl w:ilvl="6" w:tplc="3DECD6FA">
      <w:start w:val="1"/>
      <w:numFmt w:val="bullet"/>
      <w:lvlText w:val="●"/>
      <w:lvlJc w:val="left"/>
      <w:pPr>
        <w:ind w:left="5040" w:hanging="360"/>
      </w:pPr>
      <w:rPr>
        <w:rFonts w:ascii="Noto Sans Symbols" w:eastAsia="Noto Sans Symbols" w:hAnsi="Noto Sans Symbols" w:cs="Noto Sans Symbols"/>
      </w:rPr>
    </w:lvl>
    <w:lvl w:ilvl="7" w:tplc="E5AEF0E8">
      <w:start w:val="1"/>
      <w:numFmt w:val="bullet"/>
      <w:lvlText w:val="o"/>
      <w:lvlJc w:val="left"/>
      <w:pPr>
        <w:ind w:left="5760" w:hanging="360"/>
      </w:pPr>
      <w:rPr>
        <w:rFonts w:ascii="Courier New" w:eastAsia="Courier New" w:hAnsi="Courier New" w:cs="Courier New"/>
      </w:rPr>
    </w:lvl>
    <w:lvl w:ilvl="8" w:tplc="94504D2E">
      <w:start w:val="1"/>
      <w:numFmt w:val="bullet"/>
      <w:lvlText w:val="▪"/>
      <w:lvlJc w:val="left"/>
      <w:pPr>
        <w:ind w:left="6480" w:hanging="360"/>
      </w:pPr>
      <w:rPr>
        <w:rFonts w:ascii="Noto Sans Symbols" w:eastAsia="Noto Sans Symbols" w:hAnsi="Noto Sans Symbols" w:cs="Noto Sans Symbols"/>
      </w:rPr>
    </w:lvl>
  </w:abstractNum>
  <w:abstractNum w:abstractNumId="44"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5" w15:restartNumberingAfterBreak="0">
    <w:nsid w:val="27F52E7B"/>
    <w:multiLevelType w:val="hybridMultilevel"/>
    <w:tmpl w:val="A1E673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15:restartNumberingAfterBreak="0">
    <w:nsid w:val="2B4E7E5F"/>
    <w:multiLevelType w:val="hybridMultilevel"/>
    <w:tmpl w:val="93CC9BFE"/>
    <w:lvl w:ilvl="0" w:tplc="01ECF57C">
      <w:start w:val="4"/>
      <w:numFmt w:val="upperLetter"/>
      <w:lvlText w:val="%1."/>
      <w:lvlJc w:val="left"/>
      <w:pPr>
        <w:ind w:left="720" w:hanging="360"/>
      </w:pPr>
      <w:rPr>
        <w:rFonts w:ascii="Arial" w:hAnsi="Arial" w:cs="Arial" w:hint="default"/>
        <w:b/>
        <w:color w:val="151515"/>
        <w:w w:val="80"/>
        <w:sz w:val="22"/>
        <w:szCs w:val="22"/>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8"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9"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0"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30BF5515"/>
    <w:multiLevelType w:val="hybridMultilevel"/>
    <w:tmpl w:val="80781ECE"/>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15:restartNumberingAfterBreak="0">
    <w:nsid w:val="30DE01D5"/>
    <w:multiLevelType w:val="hybridMultilevel"/>
    <w:tmpl w:val="CF5698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3"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4"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5"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6"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7" w15:restartNumberingAfterBreak="0">
    <w:nsid w:val="3762641D"/>
    <w:multiLevelType w:val="hybridMultilevel"/>
    <w:tmpl w:val="F176C59A"/>
    <w:lvl w:ilvl="0" w:tplc="597678E6">
      <w:start w:val="4"/>
      <w:numFmt w:val="bullet"/>
      <w:lvlText w:val="•"/>
      <w:lvlJc w:val="left"/>
      <w:pPr>
        <w:ind w:left="862" w:hanging="360"/>
      </w:pPr>
      <w:rPr>
        <w:rFonts w:ascii="Arial" w:eastAsia="Arial" w:hAnsi="Arial" w:cs="Arial" w:hint="default"/>
      </w:rPr>
    </w:lvl>
    <w:lvl w:ilvl="1" w:tplc="080A0003" w:tentative="1">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58"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9"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60"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1" w15:restartNumberingAfterBreak="0">
    <w:nsid w:val="38E57B4B"/>
    <w:multiLevelType w:val="hybridMultilevel"/>
    <w:tmpl w:val="95487804"/>
    <w:lvl w:ilvl="0" w:tplc="597678E6">
      <w:start w:val="4"/>
      <w:numFmt w:val="bullet"/>
      <w:lvlText w:val="•"/>
      <w:lvlJc w:val="left"/>
      <w:pPr>
        <w:ind w:left="862" w:hanging="360"/>
      </w:pPr>
      <w:rPr>
        <w:rFonts w:ascii="Arial" w:eastAsia="Arial" w:hAnsi="Arial" w:cs="Arial" w:hint="default"/>
      </w:rPr>
    </w:lvl>
    <w:lvl w:ilvl="1" w:tplc="080A0001">
      <w:start w:val="1"/>
      <w:numFmt w:val="bullet"/>
      <w:lvlText w:val=""/>
      <w:lvlJc w:val="left"/>
      <w:pPr>
        <w:ind w:left="1582" w:hanging="360"/>
      </w:pPr>
      <w:rPr>
        <w:rFonts w:ascii="Symbol" w:hAnsi="Symbol"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62"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3"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4"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5" w15:restartNumberingAfterBreak="0">
    <w:nsid w:val="3C107D99"/>
    <w:multiLevelType w:val="hybridMultilevel"/>
    <w:tmpl w:val="5BCE4AF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6"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7"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8" w15:restartNumberingAfterBreak="0">
    <w:nsid w:val="430E353F"/>
    <w:multiLevelType w:val="hybridMultilevel"/>
    <w:tmpl w:val="BC5805E0"/>
    <w:lvl w:ilvl="0" w:tplc="A2EEF648">
      <w:start w:val="1"/>
      <w:numFmt w:val="decimal"/>
      <w:lvlText w:val="%1."/>
      <w:lvlJc w:val="left"/>
      <w:pPr>
        <w:ind w:left="102" w:hanging="312"/>
      </w:pPr>
      <w:rPr>
        <w:rFonts w:ascii="Arial" w:eastAsia="Arial" w:hAnsi="Arial" w:hint="default"/>
        <w:b/>
        <w:bCs/>
        <w:w w:val="100"/>
        <w:sz w:val="24"/>
        <w:szCs w:val="24"/>
      </w:rPr>
    </w:lvl>
    <w:lvl w:ilvl="1" w:tplc="BEB4A8A6">
      <w:start w:val="1"/>
      <w:numFmt w:val="upperRoman"/>
      <w:lvlText w:val="%2."/>
      <w:lvlJc w:val="left"/>
      <w:pPr>
        <w:ind w:left="1234" w:hanging="567"/>
        <w:jc w:val="right"/>
      </w:pPr>
      <w:rPr>
        <w:rFonts w:ascii="Arial" w:eastAsia="Arial" w:hAnsi="Arial" w:hint="default"/>
        <w:b/>
        <w:bCs/>
        <w:w w:val="100"/>
        <w:sz w:val="20"/>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69" w15:restartNumberingAfterBreak="0">
    <w:nsid w:val="436B2A0B"/>
    <w:multiLevelType w:val="hybridMultilevel"/>
    <w:tmpl w:val="58344C2A"/>
    <w:lvl w:ilvl="0" w:tplc="080A0003">
      <w:start w:val="1"/>
      <w:numFmt w:val="bullet"/>
      <w:lvlText w:val="o"/>
      <w:lvlJc w:val="left"/>
      <w:pPr>
        <w:ind w:left="720" w:hanging="360"/>
      </w:pPr>
      <w:rPr>
        <w:rFonts w:ascii="Courier New" w:hAnsi="Courier New" w:cs="Courier New"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0" w15:restartNumberingAfterBreak="0">
    <w:nsid w:val="43E8663C"/>
    <w:multiLevelType w:val="hybridMultilevel"/>
    <w:tmpl w:val="C6B244A0"/>
    <w:lvl w:ilvl="0" w:tplc="080A0001">
      <w:start w:val="1"/>
      <w:numFmt w:val="bullet"/>
      <w:lvlText w:val=""/>
      <w:lvlJc w:val="left"/>
      <w:pPr>
        <w:ind w:left="862"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1"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2"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3" w15:restartNumberingAfterBreak="0">
    <w:nsid w:val="46684DA4"/>
    <w:multiLevelType w:val="hybridMultilevel"/>
    <w:tmpl w:val="A874020E"/>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4"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75" w15:restartNumberingAfterBreak="0">
    <w:nsid w:val="47457823"/>
    <w:multiLevelType w:val="hybridMultilevel"/>
    <w:tmpl w:val="6052C696"/>
    <w:lvl w:ilvl="0" w:tplc="E72AEAB2">
      <w:start w:val="1"/>
      <w:numFmt w:val="upperLetter"/>
      <w:lvlText w:val="%1."/>
      <w:lvlJc w:val="left"/>
      <w:pPr>
        <w:ind w:left="1167" w:hanging="360"/>
      </w:pPr>
      <w:rPr>
        <w:rFonts w:ascii="Arial" w:hAnsi="Arial" w:cs="Arial" w:hint="default"/>
      </w:rPr>
    </w:lvl>
    <w:lvl w:ilvl="1" w:tplc="080A0019" w:tentative="1">
      <w:start w:val="1"/>
      <w:numFmt w:val="lowerLetter"/>
      <w:lvlText w:val="%2."/>
      <w:lvlJc w:val="left"/>
      <w:pPr>
        <w:ind w:left="1887" w:hanging="360"/>
      </w:pPr>
    </w:lvl>
    <w:lvl w:ilvl="2" w:tplc="080A001B" w:tentative="1">
      <w:start w:val="1"/>
      <w:numFmt w:val="lowerRoman"/>
      <w:lvlText w:val="%3."/>
      <w:lvlJc w:val="right"/>
      <w:pPr>
        <w:ind w:left="2607" w:hanging="180"/>
      </w:pPr>
    </w:lvl>
    <w:lvl w:ilvl="3" w:tplc="080A000F" w:tentative="1">
      <w:start w:val="1"/>
      <w:numFmt w:val="decimal"/>
      <w:lvlText w:val="%4."/>
      <w:lvlJc w:val="left"/>
      <w:pPr>
        <w:ind w:left="3327" w:hanging="360"/>
      </w:pPr>
    </w:lvl>
    <w:lvl w:ilvl="4" w:tplc="080A0019" w:tentative="1">
      <w:start w:val="1"/>
      <w:numFmt w:val="lowerLetter"/>
      <w:lvlText w:val="%5."/>
      <w:lvlJc w:val="left"/>
      <w:pPr>
        <w:ind w:left="4047" w:hanging="360"/>
      </w:pPr>
    </w:lvl>
    <w:lvl w:ilvl="5" w:tplc="080A001B" w:tentative="1">
      <w:start w:val="1"/>
      <w:numFmt w:val="lowerRoman"/>
      <w:lvlText w:val="%6."/>
      <w:lvlJc w:val="right"/>
      <w:pPr>
        <w:ind w:left="4767" w:hanging="180"/>
      </w:pPr>
    </w:lvl>
    <w:lvl w:ilvl="6" w:tplc="080A000F" w:tentative="1">
      <w:start w:val="1"/>
      <w:numFmt w:val="decimal"/>
      <w:lvlText w:val="%7."/>
      <w:lvlJc w:val="left"/>
      <w:pPr>
        <w:ind w:left="5487" w:hanging="360"/>
      </w:pPr>
    </w:lvl>
    <w:lvl w:ilvl="7" w:tplc="080A0019" w:tentative="1">
      <w:start w:val="1"/>
      <w:numFmt w:val="lowerLetter"/>
      <w:lvlText w:val="%8."/>
      <w:lvlJc w:val="left"/>
      <w:pPr>
        <w:ind w:left="6207" w:hanging="360"/>
      </w:pPr>
    </w:lvl>
    <w:lvl w:ilvl="8" w:tplc="080A001B" w:tentative="1">
      <w:start w:val="1"/>
      <w:numFmt w:val="lowerRoman"/>
      <w:lvlText w:val="%9."/>
      <w:lvlJc w:val="right"/>
      <w:pPr>
        <w:ind w:left="6927" w:hanging="180"/>
      </w:pPr>
    </w:lvl>
  </w:abstractNum>
  <w:abstractNum w:abstractNumId="76"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7" w15:restartNumberingAfterBreak="0">
    <w:nsid w:val="4BB536C8"/>
    <w:multiLevelType w:val="hybridMultilevel"/>
    <w:tmpl w:val="13AE3766"/>
    <w:lvl w:ilvl="0" w:tplc="597678E6">
      <w:start w:val="4"/>
      <w:numFmt w:val="bullet"/>
      <w:lvlText w:val="•"/>
      <w:lvlJc w:val="left"/>
      <w:pPr>
        <w:ind w:left="862" w:hanging="360"/>
      </w:pPr>
      <w:rPr>
        <w:rFonts w:ascii="Arial" w:eastAsia="Arial" w:hAnsi="Arial" w:cs="Arial" w:hint="default"/>
      </w:rPr>
    </w:lvl>
    <w:lvl w:ilvl="1" w:tplc="080A0003" w:tentative="1">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78"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79"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80" w15:restartNumberingAfterBreak="0">
    <w:nsid w:val="4D7E2930"/>
    <w:multiLevelType w:val="hybridMultilevel"/>
    <w:tmpl w:val="484C1E52"/>
    <w:lvl w:ilvl="0" w:tplc="B636E456">
      <w:start w:val="1"/>
      <w:numFmt w:val="upperRoman"/>
      <w:lvlText w:val="%1."/>
      <w:lvlJc w:val="right"/>
      <w:pPr>
        <w:ind w:left="1425" w:hanging="360"/>
      </w:pPr>
      <w:rPr>
        <w:color w:val="auto"/>
      </w:r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1"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82"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3"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84" w15:restartNumberingAfterBreak="0">
    <w:nsid w:val="53582B45"/>
    <w:multiLevelType w:val="hybridMultilevel"/>
    <w:tmpl w:val="50543D8C"/>
    <w:lvl w:ilvl="0" w:tplc="398AD19E">
      <w:start w:val="1"/>
      <w:numFmt w:val="bullet"/>
      <w:lvlText w:val="●"/>
      <w:lvlJc w:val="left"/>
      <w:pPr>
        <w:ind w:left="720" w:hanging="360"/>
      </w:pPr>
      <w:rPr>
        <w:rFonts w:ascii="Noto Sans Symbols" w:eastAsia="Noto Sans Symbols" w:hAnsi="Noto Sans Symbols" w:cs="Noto Sans Symbols"/>
      </w:rPr>
    </w:lvl>
    <w:lvl w:ilvl="1" w:tplc="422CF216">
      <w:start w:val="1"/>
      <w:numFmt w:val="bullet"/>
      <w:lvlText w:val="o"/>
      <w:lvlJc w:val="left"/>
      <w:pPr>
        <w:ind w:left="1440" w:hanging="360"/>
      </w:pPr>
      <w:rPr>
        <w:rFonts w:ascii="Courier New" w:eastAsia="Courier New" w:hAnsi="Courier New" w:cs="Courier New"/>
      </w:rPr>
    </w:lvl>
    <w:lvl w:ilvl="2" w:tplc="BD7E3A26">
      <w:start w:val="1"/>
      <w:numFmt w:val="bullet"/>
      <w:lvlText w:val="▪"/>
      <w:lvlJc w:val="left"/>
      <w:pPr>
        <w:ind w:left="2160" w:hanging="360"/>
      </w:pPr>
      <w:rPr>
        <w:rFonts w:ascii="Noto Sans Symbols" w:eastAsia="Noto Sans Symbols" w:hAnsi="Noto Sans Symbols" w:cs="Noto Sans Symbols"/>
      </w:rPr>
    </w:lvl>
    <w:lvl w:ilvl="3" w:tplc="4F68AA28">
      <w:start w:val="1"/>
      <w:numFmt w:val="bullet"/>
      <w:lvlText w:val="●"/>
      <w:lvlJc w:val="left"/>
      <w:pPr>
        <w:ind w:left="2880" w:hanging="360"/>
      </w:pPr>
      <w:rPr>
        <w:rFonts w:ascii="Noto Sans Symbols" w:eastAsia="Noto Sans Symbols" w:hAnsi="Noto Sans Symbols" w:cs="Noto Sans Symbols"/>
      </w:rPr>
    </w:lvl>
    <w:lvl w:ilvl="4" w:tplc="67860534">
      <w:start w:val="1"/>
      <w:numFmt w:val="bullet"/>
      <w:lvlText w:val="o"/>
      <w:lvlJc w:val="left"/>
      <w:pPr>
        <w:ind w:left="3600" w:hanging="360"/>
      </w:pPr>
      <w:rPr>
        <w:rFonts w:ascii="Courier New" w:eastAsia="Courier New" w:hAnsi="Courier New" w:cs="Courier New"/>
      </w:rPr>
    </w:lvl>
    <w:lvl w:ilvl="5" w:tplc="D7461D36">
      <w:start w:val="1"/>
      <w:numFmt w:val="bullet"/>
      <w:lvlText w:val="▪"/>
      <w:lvlJc w:val="left"/>
      <w:pPr>
        <w:ind w:left="4320" w:hanging="360"/>
      </w:pPr>
      <w:rPr>
        <w:rFonts w:ascii="Noto Sans Symbols" w:eastAsia="Noto Sans Symbols" w:hAnsi="Noto Sans Symbols" w:cs="Noto Sans Symbols"/>
      </w:rPr>
    </w:lvl>
    <w:lvl w:ilvl="6" w:tplc="0C0A4B9C">
      <w:start w:val="1"/>
      <w:numFmt w:val="bullet"/>
      <w:lvlText w:val="●"/>
      <w:lvlJc w:val="left"/>
      <w:pPr>
        <w:ind w:left="5040" w:hanging="360"/>
      </w:pPr>
      <w:rPr>
        <w:rFonts w:ascii="Noto Sans Symbols" w:eastAsia="Noto Sans Symbols" w:hAnsi="Noto Sans Symbols" w:cs="Noto Sans Symbols"/>
      </w:rPr>
    </w:lvl>
    <w:lvl w:ilvl="7" w:tplc="F3E8ABC2">
      <w:start w:val="1"/>
      <w:numFmt w:val="bullet"/>
      <w:lvlText w:val="o"/>
      <w:lvlJc w:val="left"/>
      <w:pPr>
        <w:ind w:left="5760" w:hanging="360"/>
      </w:pPr>
      <w:rPr>
        <w:rFonts w:ascii="Courier New" w:eastAsia="Courier New" w:hAnsi="Courier New" w:cs="Courier New"/>
      </w:rPr>
    </w:lvl>
    <w:lvl w:ilvl="8" w:tplc="A566DEFE">
      <w:start w:val="1"/>
      <w:numFmt w:val="bullet"/>
      <w:lvlText w:val="▪"/>
      <w:lvlJc w:val="left"/>
      <w:pPr>
        <w:ind w:left="6480" w:hanging="360"/>
      </w:pPr>
      <w:rPr>
        <w:rFonts w:ascii="Noto Sans Symbols" w:eastAsia="Noto Sans Symbols" w:hAnsi="Noto Sans Symbols" w:cs="Noto Sans Symbols"/>
      </w:rPr>
    </w:lvl>
  </w:abstractNum>
  <w:abstractNum w:abstractNumId="85" w15:restartNumberingAfterBreak="0">
    <w:nsid w:val="55101E60"/>
    <w:multiLevelType w:val="hybridMultilevel"/>
    <w:tmpl w:val="F7ECAC0A"/>
    <w:lvl w:ilvl="0" w:tplc="DCF08064">
      <w:start w:val="1"/>
      <w:numFmt w:val="upperLetter"/>
      <w:lvlText w:val="%1."/>
      <w:lvlJc w:val="left"/>
      <w:pPr>
        <w:ind w:left="720" w:hanging="360"/>
      </w:pPr>
      <w:rPr>
        <w:rFonts w:ascii="Arial" w:hAnsi="Arial" w:cs="Arial" w:hint="default"/>
        <w:b/>
        <w:color w:val="151515"/>
        <w:w w:val="80"/>
        <w:sz w:val="22"/>
        <w:szCs w:val="22"/>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6"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8"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90"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9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3"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4"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5"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6"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7"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8"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9" w15:restartNumberingAfterBreak="0">
    <w:nsid w:val="66150521"/>
    <w:multiLevelType w:val="hybridMultilevel"/>
    <w:tmpl w:val="757A493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6F7676DE">
      <w:start w:val="1"/>
      <w:numFmt w:val="low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0" w15:restartNumberingAfterBreak="0">
    <w:nsid w:val="66DB21B6"/>
    <w:multiLevelType w:val="hybridMultilevel"/>
    <w:tmpl w:val="DBF294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1"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02"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3"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4"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5"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6"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7" w15:restartNumberingAfterBreak="0">
    <w:nsid w:val="6FBC53AC"/>
    <w:multiLevelType w:val="hybridMultilevel"/>
    <w:tmpl w:val="927E855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8" w15:restartNumberingAfterBreak="0">
    <w:nsid w:val="70B11803"/>
    <w:multiLevelType w:val="hybridMultilevel"/>
    <w:tmpl w:val="E88E0D1C"/>
    <w:lvl w:ilvl="0" w:tplc="080A0001">
      <w:start w:val="1"/>
      <w:numFmt w:val="bullet"/>
      <w:lvlText w:val=""/>
      <w:lvlJc w:val="left"/>
      <w:pPr>
        <w:ind w:left="1004" w:hanging="360"/>
      </w:pPr>
      <w:rPr>
        <w:rFonts w:ascii="Symbol" w:hAnsi="Symbol" w:hint="default"/>
      </w:rPr>
    </w:lvl>
    <w:lvl w:ilvl="1" w:tplc="3C6C8412">
      <w:start w:val="2"/>
      <w:numFmt w:val="bullet"/>
      <w:lvlText w:val="•"/>
      <w:lvlJc w:val="left"/>
      <w:pPr>
        <w:ind w:left="1724" w:hanging="360"/>
      </w:pPr>
      <w:rPr>
        <w:rFonts w:ascii="Arial" w:eastAsia="Arial" w:hAnsi="Arial" w:cs="Arial" w:hint="default"/>
        <w:color w:val="161616"/>
        <w:w w:val="175"/>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109" w15:restartNumberingAfterBreak="0">
    <w:nsid w:val="71307CE2"/>
    <w:multiLevelType w:val="hybridMultilevel"/>
    <w:tmpl w:val="22EADEC6"/>
    <w:lvl w:ilvl="0" w:tplc="597678E6">
      <w:start w:val="4"/>
      <w:numFmt w:val="bullet"/>
      <w:lvlText w:val="•"/>
      <w:lvlJc w:val="left"/>
      <w:pPr>
        <w:ind w:left="862" w:hanging="360"/>
      </w:pPr>
      <w:rPr>
        <w:rFonts w:ascii="Arial" w:eastAsia="Arial" w:hAnsi="Arial" w:cs="Arial" w:hint="default"/>
        <w:b w:val="0"/>
      </w:rPr>
    </w:lvl>
    <w:lvl w:ilvl="1" w:tplc="080A0003" w:tentative="1">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110" w15:restartNumberingAfterBreak="0">
    <w:nsid w:val="745A73BF"/>
    <w:multiLevelType w:val="hybridMultilevel"/>
    <w:tmpl w:val="946A1D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1" w15:restartNumberingAfterBreak="0">
    <w:nsid w:val="758A041A"/>
    <w:multiLevelType w:val="hybridMultilevel"/>
    <w:tmpl w:val="51E4FA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2"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3"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4"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5"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6"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17" w15:restartNumberingAfterBreak="0">
    <w:nsid w:val="78ED7F45"/>
    <w:multiLevelType w:val="hybridMultilevel"/>
    <w:tmpl w:val="75F80BD8"/>
    <w:lvl w:ilvl="0" w:tplc="080A0001">
      <w:start w:val="1"/>
      <w:numFmt w:val="bullet"/>
      <w:lvlText w:val=""/>
      <w:lvlJc w:val="left"/>
      <w:pPr>
        <w:ind w:left="720" w:hanging="360"/>
      </w:pPr>
      <w:rPr>
        <w:rFonts w:ascii="Symbol" w:hAnsi="Symbol" w:hint="default"/>
      </w:rPr>
    </w:lvl>
    <w:lvl w:ilvl="1" w:tplc="080A0001">
      <w:start w:val="1"/>
      <w:numFmt w:val="bullet"/>
      <w:lvlText w:val=""/>
      <w:lvlJc w:val="left"/>
      <w:pPr>
        <w:ind w:left="1440" w:hanging="360"/>
      </w:pPr>
      <w:rPr>
        <w:rFonts w:ascii="Symbol" w:hAnsi="Symbo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8" w15:restartNumberingAfterBreak="0">
    <w:nsid w:val="7A751C0C"/>
    <w:multiLevelType w:val="hybridMultilevel"/>
    <w:tmpl w:val="34B6A5E4"/>
    <w:lvl w:ilvl="0" w:tplc="8F52C314">
      <w:start w:val="1"/>
      <w:numFmt w:val="bullet"/>
      <w:lvlText w:val="●"/>
      <w:lvlJc w:val="left"/>
      <w:pPr>
        <w:ind w:left="2628" w:hanging="360"/>
      </w:pPr>
      <w:rPr>
        <w:rFonts w:ascii="Noto Sans Symbols" w:eastAsia="Noto Sans Symbols" w:hAnsi="Noto Sans Symbols" w:cs="Noto Sans Symbols"/>
        <w:color w:val="auto"/>
      </w:rPr>
    </w:lvl>
    <w:lvl w:ilvl="1" w:tplc="796ED0C0">
      <w:start w:val="1"/>
      <w:numFmt w:val="bullet"/>
      <w:lvlText w:val="o"/>
      <w:lvlJc w:val="left"/>
      <w:pPr>
        <w:ind w:left="1440" w:hanging="360"/>
      </w:pPr>
      <w:rPr>
        <w:rFonts w:ascii="Courier New" w:eastAsia="Courier New" w:hAnsi="Courier New" w:cs="Courier New"/>
      </w:rPr>
    </w:lvl>
    <w:lvl w:ilvl="2" w:tplc="F7AAB99A">
      <w:start w:val="1"/>
      <w:numFmt w:val="bullet"/>
      <w:lvlText w:val="▪"/>
      <w:lvlJc w:val="left"/>
      <w:pPr>
        <w:ind w:left="2160" w:hanging="360"/>
      </w:pPr>
      <w:rPr>
        <w:rFonts w:ascii="Noto Sans Symbols" w:eastAsia="Noto Sans Symbols" w:hAnsi="Noto Sans Symbols" w:cs="Noto Sans Symbols"/>
      </w:rPr>
    </w:lvl>
    <w:lvl w:ilvl="3" w:tplc="F0AA3FCA">
      <w:start w:val="1"/>
      <w:numFmt w:val="bullet"/>
      <w:lvlText w:val="●"/>
      <w:lvlJc w:val="left"/>
      <w:pPr>
        <w:ind w:left="2880" w:hanging="360"/>
      </w:pPr>
      <w:rPr>
        <w:rFonts w:ascii="Noto Sans Symbols" w:eastAsia="Noto Sans Symbols" w:hAnsi="Noto Sans Symbols" w:cs="Noto Sans Symbols"/>
      </w:rPr>
    </w:lvl>
    <w:lvl w:ilvl="4" w:tplc="75E0A5BC">
      <w:start w:val="1"/>
      <w:numFmt w:val="bullet"/>
      <w:lvlText w:val="o"/>
      <w:lvlJc w:val="left"/>
      <w:pPr>
        <w:ind w:left="3600" w:hanging="360"/>
      </w:pPr>
      <w:rPr>
        <w:rFonts w:ascii="Courier New" w:eastAsia="Courier New" w:hAnsi="Courier New" w:cs="Courier New"/>
      </w:rPr>
    </w:lvl>
    <w:lvl w:ilvl="5" w:tplc="BDA4CA44">
      <w:start w:val="1"/>
      <w:numFmt w:val="bullet"/>
      <w:lvlText w:val="▪"/>
      <w:lvlJc w:val="left"/>
      <w:pPr>
        <w:ind w:left="4320" w:hanging="360"/>
      </w:pPr>
      <w:rPr>
        <w:rFonts w:ascii="Noto Sans Symbols" w:eastAsia="Noto Sans Symbols" w:hAnsi="Noto Sans Symbols" w:cs="Noto Sans Symbols"/>
      </w:rPr>
    </w:lvl>
    <w:lvl w:ilvl="6" w:tplc="1BD4EF72">
      <w:start w:val="1"/>
      <w:numFmt w:val="bullet"/>
      <w:lvlText w:val="●"/>
      <w:lvlJc w:val="left"/>
      <w:pPr>
        <w:ind w:left="5040" w:hanging="360"/>
      </w:pPr>
      <w:rPr>
        <w:rFonts w:ascii="Noto Sans Symbols" w:eastAsia="Noto Sans Symbols" w:hAnsi="Noto Sans Symbols" w:cs="Noto Sans Symbols"/>
      </w:rPr>
    </w:lvl>
    <w:lvl w:ilvl="7" w:tplc="9ADC50BE">
      <w:start w:val="1"/>
      <w:numFmt w:val="bullet"/>
      <w:lvlText w:val="o"/>
      <w:lvlJc w:val="left"/>
      <w:pPr>
        <w:ind w:left="5760" w:hanging="360"/>
      </w:pPr>
      <w:rPr>
        <w:rFonts w:ascii="Courier New" w:eastAsia="Courier New" w:hAnsi="Courier New" w:cs="Courier New"/>
      </w:rPr>
    </w:lvl>
    <w:lvl w:ilvl="8" w:tplc="D81C2C86">
      <w:start w:val="1"/>
      <w:numFmt w:val="bullet"/>
      <w:lvlText w:val="▪"/>
      <w:lvlJc w:val="left"/>
      <w:pPr>
        <w:ind w:left="6480" w:hanging="360"/>
      </w:pPr>
      <w:rPr>
        <w:rFonts w:ascii="Noto Sans Symbols" w:eastAsia="Noto Sans Symbols" w:hAnsi="Noto Sans Symbols" w:cs="Noto Sans Symbols"/>
      </w:rPr>
    </w:lvl>
  </w:abstractNum>
  <w:abstractNum w:abstractNumId="119"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0"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1"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22" w15:restartNumberingAfterBreak="0">
    <w:nsid w:val="7E1D7ECF"/>
    <w:multiLevelType w:val="hybridMultilevel"/>
    <w:tmpl w:val="48DC8EA0"/>
    <w:lvl w:ilvl="0" w:tplc="FE629FCE">
      <w:start w:val="1"/>
      <w:numFmt w:val="upperRoman"/>
      <w:lvlText w:val="%1."/>
      <w:lvlJc w:val="right"/>
      <w:pPr>
        <w:ind w:left="720" w:hanging="360"/>
      </w:pPr>
      <w:rPr>
        <w:b/>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7"/>
  </w:num>
  <w:num w:numId="2">
    <w:abstractNumId w:val="87"/>
  </w:num>
  <w:num w:numId="3">
    <w:abstractNumId w:val="39"/>
  </w:num>
  <w:num w:numId="4">
    <w:abstractNumId w:val="121"/>
  </w:num>
  <w:num w:numId="5">
    <w:abstractNumId w:val="120"/>
  </w:num>
  <w:num w:numId="6">
    <w:abstractNumId w:val="62"/>
  </w:num>
  <w:num w:numId="7">
    <w:abstractNumId w:val="89"/>
  </w:num>
  <w:num w:numId="8">
    <w:abstractNumId w:val="73"/>
  </w:num>
  <w:num w:numId="9">
    <w:abstractNumId w:val="92"/>
  </w:num>
  <w:num w:numId="10">
    <w:abstractNumId w:val="104"/>
  </w:num>
  <w:num w:numId="11">
    <w:abstractNumId w:val="58"/>
  </w:num>
  <w:num w:numId="12">
    <w:abstractNumId w:val="42"/>
  </w:num>
  <w:num w:numId="13">
    <w:abstractNumId w:val="37"/>
  </w:num>
  <w:num w:numId="14">
    <w:abstractNumId w:val="88"/>
  </w:num>
  <w:num w:numId="1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4"/>
  </w:num>
  <w:num w:numId="17">
    <w:abstractNumId w:val="6"/>
  </w:num>
  <w:num w:numId="18">
    <w:abstractNumId w:val="31"/>
  </w:num>
  <w:num w:numId="19">
    <w:abstractNumId w:val="30"/>
  </w:num>
  <w:num w:numId="20">
    <w:abstractNumId w:val="8"/>
  </w:num>
  <w:num w:numId="21">
    <w:abstractNumId w:val="78"/>
  </w:num>
  <w:num w:numId="22">
    <w:abstractNumId w:val="101"/>
  </w:num>
  <w:num w:numId="23">
    <w:abstractNumId w:val="80"/>
  </w:num>
  <w:num w:numId="24">
    <w:abstractNumId w:val="86"/>
  </w:num>
  <w:num w:numId="25">
    <w:abstractNumId w:val="19"/>
  </w:num>
  <w:num w:numId="26">
    <w:abstractNumId w:val="22"/>
  </w:num>
  <w:num w:numId="2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1"/>
  </w:num>
  <w:num w:numId="30">
    <w:abstractNumId w:val="122"/>
  </w:num>
  <w:num w:numId="31">
    <w:abstractNumId w:val="7"/>
  </w:num>
  <w:num w:numId="32">
    <w:abstractNumId w:val="3"/>
  </w:num>
  <w:num w:numId="33">
    <w:abstractNumId w:val="2"/>
  </w:num>
  <w:num w:numId="34">
    <w:abstractNumId w:val="1"/>
  </w:num>
  <w:num w:numId="35">
    <w:abstractNumId w:val="0"/>
  </w:num>
  <w:num w:numId="36">
    <w:abstractNumId w:val="5"/>
  </w:num>
  <w:num w:numId="37">
    <w:abstractNumId w:val="4"/>
  </w:num>
  <w:num w:numId="38">
    <w:abstractNumId w:val="53"/>
  </w:num>
  <w:num w:numId="39">
    <w:abstractNumId w:val="79"/>
  </w:num>
  <w:num w:numId="40">
    <w:abstractNumId w:val="95"/>
  </w:num>
  <w:num w:numId="41">
    <w:abstractNumId w:val="102"/>
  </w:num>
  <w:num w:numId="42">
    <w:abstractNumId w:val="81"/>
  </w:num>
  <w:num w:numId="43">
    <w:abstractNumId w:val="96"/>
  </w:num>
  <w:num w:numId="44">
    <w:abstractNumId w:val="113"/>
  </w:num>
  <w:num w:numId="45">
    <w:abstractNumId w:val="12"/>
  </w:num>
  <w:num w:numId="46">
    <w:abstractNumId w:val="76"/>
  </w:num>
  <w:num w:numId="47">
    <w:abstractNumId w:val="97"/>
  </w:num>
  <w:num w:numId="48">
    <w:abstractNumId w:val="82"/>
  </w:num>
  <w:num w:numId="49">
    <w:abstractNumId w:val="60"/>
  </w:num>
  <w:num w:numId="50">
    <w:abstractNumId w:val="72"/>
  </w:num>
  <w:num w:numId="51">
    <w:abstractNumId w:val="64"/>
  </w:num>
  <w:num w:numId="52">
    <w:abstractNumId w:val="29"/>
  </w:num>
  <w:num w:numId="53">
    <w:abstractNumId w:val="23"/>
  </w:num>
  <w:num w:numId="54">
    <w:abstractNumId w:val="93"/>
  </w:num>
  <w:num w:numId="55">
    <w:abstractNumId w:val="63"/>
  </w:num>
  <w:num w:numId="56">
    <w:abstractNumId w:val="35"/>
  </w:num>
  <w:num w:numId="57">
    <w:abstractNumId w:val="17"/>
  </w:num>
  <w:num w:numId="58">
    <w:abstractNumId w:val="25"/>
  </w:num>
  <w:num w:numId="59">
    <w:abstractNumId w:val="90"/>
  </w:num>
  <w:num w:numId="60">
    <w:abstractNumId w:val="66"/>
  </w:num>
  <w:num w:numId="61">
    <w:abstractNumId w:val="40"/>
  </w:num>
  <w:num w:numId="62">
    <w:abstractNumId w:val="106"/>
  </w:num>
  <w:num w:numId="63">
    <w:abstractNumId w:val="112"/>
  </w:num>
  <w:num w:numId="64">
    <w:abstractNumId w:val="41"/>
  </w:num>
  <w:num w:numId="65">
    <w:abstractNumId w:val="50"/>
  </w:num>
  <w:num w:numId="66">
    <w:abstractNumId w:val="98"/>
  </w:num>
  <w:num w:numId="67">
    <w:abstractNumId w:val="27"/>
  </w:num>
  <w:num w:numId="68">
    <w:abstractNumId w:val="49"/>
  </w:num>
  <w:num w:numId="69">
    <w:abstractNumId w:val="105"/>
  </w:num>
  <w:num w:numId="70">
    <w:abstractNumId w:val="13"/>
  </w:num>
  <w:num w:numId="71">
    <w:abstractNumId w:val="56"/>
  </w:num>
  <w:num w:numId="72">
    <w:abstractNumId w:val="67"/>
  </w:num>
  <w:num w:numId="73">
    <w:abstractNumId w:val="54"/>
  </w:num>
  <w:num w:numId="74">
    <w:abstractNumId w:val="55"/>
  </w:num>
  <w:num w:numId="75">
    <w:abstractNumId w:val="34"/>
  </w:num>
  <w:num w:numId="7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15"/>
  </w:num>
  <w:num w:numId="78">
    <w:abstractNumId w:val="99"/>
  </w:num>
  <w:num w:numId="79">
    <w:abstractNumId w:val="32"/>
  </w:num>
  <w:num w:numId="80">
    <w:abstractNumId w:val="21"/>
  </w:num>
  <w:num w:numId="81">
    <w:abstractNumId w:val="103"/>
  </w:num>
  <w:num w:numId="82">
    <w:abstractNumId w:val="48"/>
  </w:num>
  <w:num w:numId="83">
    <w:abstractNumId w:val="83"/>
  </w:num>
  <w:num w:numId="84">
    <w:abstractNumId w:val="114"/>
  </w:num>
  <w:num w:numId="85">
    <w:abstractNumId w:val="74"/>
  </w:num>
  <w:num w:numId="86">
    <w:abstractNumId w:val="119"/>
  </w:num>
  <w:num w:numId="87">
    <w:abstractNumId w:val="91"/>
  </w:num>
  <w:num w:numId="88">
    <w:abstractNumId w:val="18"/>
  </w:num>
  <w:num w:numId="89">
    <w:abstractNumId w:val="116"/>
  </w:num>
  <w:num w:numId="90">
    <w:abstractNumId w:val="33"/>
  </w:num>
  <w:num w:numId="91">
    <w:abstractNumId w:val="28"/>
  </w:num>
  <w:num w:numId="92">
    <w:abstractNumId w:val="16"/>
  </w:num>
  <w:num w:numId="93">
    <w:abstractNumId w:val="68"/>
  </w:num>
  <w:num w:numId="94">
    <w:abstractNumId w:val="46"/>
  </w:num>
  <w:num w:numId="95">
    <w:abstractNumId w:val="85"/>
  </w:num>
  <w:num w:numId="96">
    <w:abstractNumId w:val="69"/>
  </w:num>
  <w:num w:numId="97">
    <w:abstractNumId w:val="14"/>
  </w:num>
  <w:num w:numId="98">
    <w:abstractNumId w:val="108"/>
  </w:num>
  <w:num w:numId="99">
    <w:abstractNumId w:val="65"/>
  </w:num>
  <w:num w:numId="100">
    <w:abstractNumId w:val="117"/>
  </w:num>
  <w:num w:numId="101">
    <w:abstractNumId w:val="111"/>
  </w:num>
  <w:num w:numId="102">
    <w:abstractNumId w:val="26"/>
  </w:num>
  <w:num w:numId="103">
    <w:abstractNumId w:val="84"/>
  </w:num>
  <w:num w:numId="104">
    <w:abstractNumId w:val="118"/>
  </w:num>
  <w:num w:numId="105">
    <w:abstractNumId w:val="43"/>
  </w:num>
  <w:num w:numId="106">
    <w:abstractNumId w:val="20"/>
  </w:num>
  <w:num w:numId="107">
    <w:abstractNumId w:val="109"/>
  </w:num>
  <w:num w:numId="108">
    <w:abstractNumId w:val="15"/>
  </w:num>
  <w:num w:numId="109">
    <w:abstractNumId w:val="36"/>
  </w:num>
  <w:num w:numId="110">
    <w:abstractNumId w:val="75"/>
  </w:num>
  <w:num w:numId="111">
    <w:abstractNumId w:val="107"/>
  </w:num>
  <w:num w:numId="112">
    <w:abstractNumId w:val="61"/>
  </w:num>
  <w:num w:numId="113">
    <w:abstractNumId w:val="45"/>
  </w:num>
  <w:num w:numId="114">
    <w:abstractNumId w:val="51"/>
  </w:num>
  <w:num w:numId="115">
    <w:abstractNumId w:val="70"/>
  </w:num>
  <w:num w:numId="116">
    <w:abstractNumId w:val="52"/>
  </w:num>
  <w:num w:numId="117">
    <w:abstractNumId w:val="110"/>
  </w:num>
  <w:num w:numId="118">
    <w:abstractNumId w:val="57"/>
  </w:num>
  <w:num w:numId="119">
    <w:abstractNumId w:val="77"/>
  </w:num>
  <w:num w:numId="120">
    <w:abstractNumId w:val="100"/>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0"/>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699"/>
    <w:rsid w:val="0000477C"/>
    <w:rsid w:val="00004781"/>
    <w:rsid w:val="00004B4D"/>
    <w:rsid w:val="00004C7A"/>
    <w:rsid w:val="000052A7"/>
    <w:rsid w:val="00005390"/>
    <w:rsid w:val="00005792"/>
    <w:rsid w:val="0000600C"/>
    <w:rsid w:val="000065BA"/>
    <w:rsid w:val="000067C9"/>
    <w:rsid w:val="0000686B"/>
    <w:rsid w:val="00006B9A"/>
    <w:rsid w:val="00006E3E"/>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B1D"/>
    <w:rsid w:val="000125AE"/>
    <w:rsid w:val="00012B21"/>
    <w:rsid w:val="000132C7"/>
    <w:rsid w:val="00013539"/>
    <w:rsid w:val="00013771"/>
    <w:rsid w:val="00013D8A"/>
    <w:rsid w:val="00014049"/>
    <w:rsid w:val="0001430F"/>
    <w:rsid w:val="000144DB"/>
    <w:rsid w:val="0001458E"/>
    <w:rsid w:val="00014C24"/>
    <w:rsid w:val="000155B8"/>
    <w:rsid w:val="00016301"/>
    <w:rsid w:val="000163C8"/>
    <w:rsid w:val="0001691A"/>
    <w:rsid w:val="00016968"/>
    <w:rsid w:val="00016D1D"/>
    <w:rsid w:val="000173FB"/>
    <w:rsid w:val="000174C4"/>
    <w:rsid w:val="00017DD7"/>
    <w:rsid w:val="00020311"/>
    <w:rsid w:val="000203F5"/>
    <w:rsid w:val="0002041A"/>
    <w:rsid w:val="000209C1"/>
    <w:rsid w:val="0002141C"/>
    <w:rsid w:val="000214C2"/>
    <w:rsid w:val="00021818"/>
    <w:rsid w:val="00021CCD"/>
    <w:rsid w:val="00021E9F"/>
    <w:rsid w:val="00022644"/>
    <w:rsid w:val="000228AC"/>
    <w:rsid w:val="0002293D"/>
    <w:rsid w:val="00023751"/>
    <w:rsid w:val="00023780"/>
    <w:rsid w:val="0002432A"/>
    <w:rsid w:val="00024433"/>
    <w:rsid w:val="00024458"/>
    <w:rsid w:val="00024A00"/>
    <w:rsid w:val="000255E2"/>
    <w:rsid w:val="00026066"/>
    <w:rsid w:val="00026487"/>
    <w:rsid w:val="00026980"/>
    <w:rsid w:val="0002716E"/>
    <w:rsid w:val="000272DA"/>
    <w:rsid w:val="0003035B"/>
    <w:rsid w:val="00030B2B"/>
    <w:rsid w:val="0003282D"/>
    <w:rsid w:val="00032F59"/>
    <w:rsid w:val="000332B0"/>
    <w:rsid w:val="00033534"/>
    <w:rsid w:val="000337F0"/>
    <w:rsid w:val="0003387A"/>
    <w:rsid w:val="0003395E"/>
    <w:rsid w:val="00034468"/>
    <w:rsid w:val="000345AE"/>
    <w:rsid w:val="000347CD"/>
    <w:rsid w:val="00034A3D"/>
    <w:rsid w:val="00034D13"/>
    <w:rsid w:val="00034F84"/>
    <w:rsid w:val="00035A87"/>
    <w:rsid w:val="00035B38"/>
    <w:rsid w:val="00035D97"/>
    <w:rsid w:val="00035F70"/>
    <w:rsid w:val="000366A7"/>
    <w:rsid w:val="000372E7"/>
    <w:rsid w:val="00037AE4"/>
    <w:rsid w:val="00037CAD"/>
    <w:rsid w:val="00040147"/>
    <w:rsid w:val="000403F0"/>
    <w:rsid w:val="000403FF"/>
    <w:rsid w:val="00040EB2"/>
    <w:rsid w:val="000411D2"/>
    <w:rsid w:val="000411E6"/>
    <w:rsid w:val="000412A7"/>
    <w:rsid w:val="00041431"/>
    <w:rsid w:val="00041660"/>
    <w:rsid w:val="0004177E"/>
    <w:rsid w:val="00041D85"/>
    <w:rsid w:val="00041DB9"/>
    <w:rsid w:val="00041DE2"/>
    <w:rsid w:val="00042125"/>
    <w:rsid w:val="00043209"/>
    <w:rsid w:val="000436B3"/>
    <w:rsid w:val="000438C3"/>
    <w:rsid w:val="00043BD5"/>
    <w:rsid w:val="00044286"/>
    <w:rsid w:val="00044421"/>
    <w:rsid w:val="000456ED"/>
    <w:rsid w:val="00045A7E"/>
    <w:rsid w:val="0004616D"/>
    <w:rsid w:val="00046DC6"/>
    <w:rsid w:val="00046E4D"/>
    <w:rsid w:val="00046E9B"/>
    <w:rsid w:val="00046ED6"/>
    <w:rsid w:val="0004782C"/>
    <w:rsid w:val="00047866"/>
    <w:rsid w:val="00047F1E"/>
    <w:rsid w:val="00050ABC"/>
    <w:rsid w:val="00051418"/>
    <w:rsid w:val="0005164E"/>
    <w:rsid w:val="000516C9"/>
    <w:rsid w:val="00051B21"/>
    <w:rsid w:val="00052699"/>
    <w:rsid w:val="00052735"/>
    <w:rsid w:val="00052AB5"/>
    <w:rsid w:val="00052F82"/>
    <w:rsid w:val="0005305A"/>
    <w:rsid w:val="00053081"/>
    <w:rsid w:val="00053611"/>
    <w:rsid w:val="00053986"/>
    <w:rsid w:val="000547CB"/>
    <w:rsid w:val="00054834"/>
    <w:rsid w:val="00054A3E"/>
    <w:rsid w:val="00054B5E"/>
    <w:rsid w:val="00054E09"/>
    <w:rsid w:val="00055809"/>
    <w:rsid w:val="00055DA1"/>
    <w:rsid w:val="00056196"/>
    <w:rsid w:val="000563A6"/>
    <w:rsid w:val="0005658F"/>
    <w:rsid w:val="000567EA"/>
    <w:rsid w:val="00056E8D"/>
    <w:rsid w:val="00057212"/>
    <w:rsid w:val="00057CF3"/>
    <w:rsid w:val="00057D24"/>
    <w:rsid w:val="00057EA8"/>
    <w:rsid w:val="0006003A"/>
    <w:rsid w:val="0006043E"/>
    <w:rsid w:val="00061163"/>
    <w:rsid w:val="00061475"/>
    <w:rsid w:val="00061D96"/>
    <w:rsid w:val="00061ECE"/>
    <w:rsid w:val="00062038"/>
    <w:rsid w:val="00062117"/>
    <w:rsid w:val="00062219"/>
    <w:rsid w:val="000623CF"/>
    <w:rsid w:val="000626F6"/>
    <w:rsid w:val="00062C89"/>
    <w:rsid w:val="00063950"/>
    <w:rsid w:val="000639BA"/>
    <w:rsid w:val="000647BF"/>
    <w:rsid w:val="00064FDF"/>
    <w:rsid w:val="00065017"/>
    <w:rsid w:val="00065268"/>
    <w:rsid w:val="000658A9"/>
    <w:rsid w:val="00065CC6"/>
    <w:rsid w:val="00065E12"/>
    <w:rsid w:val="00065ED7"/>
    <w:rsid w:val="0006601E"/>
    <w:rsid w:val="000662BA"/>
    <w:rsid w:val="00066624"/>
    <w:rsid w:val="00066637"/>
    <w:rsid w:val="00066712"/>
    <w:rsid w:val="000667FF"/>
    <w:rsid w:val="00067B91"/>
    <w:rsid w:val="00067C13"/>
    <w:rsid w:val="00067F32"/>
    <w:rsid w:val="000703B3"/>
    <w:rsid w:val="000709B5"/>
    <w:rsid w:val="00071180"/>
    <w:rsid w:val="00071EB2"/>
    <w:rsid w:val="000720FE"/>
    <w:rsid w:val="00072342"/>
    <w:rsid w:val="00072F05"/>
    <w:rsid w:val="00072FBF"/>
    <w:rsid w:val="00073E62"/>
    <w:rsid w:val="00074AEF"/>
    <w:rsid w:val="00074F74"/>
    <w:rsid w:val="00075092"/>
    <w:rsid w:val="000752DD"/>
    <w:rsid w:val="000754B7"/>
    <w:rsid w:val="000759CF"/>
    <w:rsid w:val="00075C44"/>
    <w:rsid w:val="000761D3"/>
    <w:rsid w:val="000767B8"/>
    <w:rsid w:val="000767E4"/>
    <w:rsid w:val="00076931"/>
    <w:rsid w:val="00076DC8"/>
    <w:rsid w:val="00077202"/>
    <w:rsid w:val="00077663"/>
    <w:rsid w:val="00077744"/>
    <w:rsid w:val="00077843"/>
    <w:rsid w:val="00077B8D"/>
    <w:rsid w:val="00077C82"/>
    <w:rsid w:val="00080D75"/>
    <w:rsid w:val="00080EA5"/>
    <w:rsid w:val="0008106E"/>
    <w:rsid w:val="000821D9"/>
    <w:rsid w:val="00082422"/>
    <w:rsid w:val="00082FE3"/>
    <w:rsid w:val="0008399C"/>
    <w:rsid w:val="000839B0"/>
    <w:rsid w:val="00084140"/>
    <w:rsid w:val="0008444D"/>
    <w:rsid w:val="000858A5"/>
    <w:rsid w:val="000858B7"/>
    <w:rsid w:val="00085EBE"/>
    <w:rsid w:val="0008642F"/>
    <w:rsid w:val="00087418"/>
    <w:rsid w:val="000875E4"/>
    <w:rsid w:val="00087D2C"/>
    <w:rsid w:val="00087D5F"/>
    <w:rsid w:val="00090768"/>
    <w:rsid w:val="00090BE5"/>
    <w:rsid w:val="00090CA5"/>
    <w:rsid w:val="00090D36"/>
    <w:rsid w:val="00091105"/>
    <w:rsid w:val="0009128A"/>
    <w:rsid w:val="000915C2"/>
    <w:rsid w:val="000918CB"/>
    <w:rsid w:val="00091A4F"/>
    <w:rsid w:val="00091E03"/>
    <w:rsid w:val="00092802"/>
    <w:rsid w:val="000932A0"/>
    <w:rsid w:val="00093AD9"/>
    <w:rsid w:val="00093B18"/>
    <w:rsid w:val="000948A7"/>
    <w:rsid w:val="00094A6A"/>
    <w:rsid w:val="000950DE"/>
    <w:rsid w:val="00095E18"/>
    <w:rsid w:val="00095FC6"/>
    <w:rsid w:val="000964A8"/>
    <w:rsid w:val="00096535"/>
    <w:rsid w:val="00096825"/>
    <w:rsid w:val="00096853"/>
    <w:rsid w:val="00096F4F"/>
    <w:rsid w:val="00097B1B"/>
    <w:rsid w:val="000A0156"/>
    <w:rsid w:val="000A0937"/>
    <w:rsid w:val="000A0A90"/>
    <w:rsid w:val="000A0AA8"/>
    <w:rsid w:val="000A0C84"/>
    <w:rsid w:val="000A0CC3"/>
    <w:rsid w:val="000A127B"/>
    <w:rsid w:val="000A176C"/>
    <w:rsid w:val="000A1FD3"/>
    <w:rsid w:val="000A2147"/>
    <w:rsid w:val="000A2239"/>
    <w:rsid w:val="000A260D"/>
    <w:rsid w:val="000A28F4"/>
    <w:rsid w:val="000A3AB9"/>
    <w:rsid w:val="000A3B1B"/>
    <w:rsid w:val="000A4216"/>
    <w:rsid w:val="000A4F81"/>
    <w:rsid w:val="000A5F7D"/>
    <w:rsid w:val="000A600E"/>
    <w:rsid w:val="000A6315"/>
    <w:rsid w:val="000A6A3C"/>
    <w:rsid w:val="000A6DC7"/>
    <w:rsid w:val="000A6DD1"/>
    <w:rsid w:val="000A7028"/>
    <w:rsid w:val="000A75A1"/>
    <w:rsid w:val="000A774B"/>
    <w:rsid w:val="000B0120"/>
    <w:rsid w:val="000B01B6"/>
    <w:rsid w:val="000B090C"/>
    <w:rsid w:val="000B0B16"/>
    <w:rsid w:val="000B0BDD"/>
    <w:rsid w:val="000B0F07"/>
    <w:rsid w:val="000B0F2A"/>
    <w:rsid w:val="000B12F8"/>
    <w:rsid w:val="000B1B6C"/>
    <w:rsid w:val="000B2E5F"/>
    <w:rsid w:val="000B2F48"/>
    <w:rsid w:val="000B308A"/>
    <w:rsid w:val="000B3708"/>
    <w:rsid w:val="000B3D37"/>
    <w:rsid w:val="000B3FF9"/>
    <w:rsid w:val="000B40C5"/>
    <w:rsid w:val="000B46FD"/>
    <w:rsid w:val="000B4725"/>
    <w:rsid w:val="000B644B"/>
    <w:rsid w:val="000B6587"/>
    <w:rsid w:val="000B6B9D"/>
    <w:rsid w:val="000B72E1"/>
    <w:rsid w:val="000B7350"/>
    <w:rsid w:val="000B73A7"/>
    <w:rsid w:val="000B7698"/>
    <w:rsid w:val="000B7CD3"/>
    <w:rsid w:val="000B7ECE"/>
    <w:rsid w:val="000C012C"/>
    <w:rsid w:val="000C02CB"/>
    <w:rsid w:val="000C031F"/>
    <w:rsid w:val="000C09BF"/>
    <w:rsid w:val="000C0AA8"/>
    <w:rsid w:val="000C0F3B"/>
    <w:rsid w:val="000C1239"/>
    <w:rsid w:val="000C149D"/>
    <w:rsid w:val="000C1731"/>
    <w:rsid w:val="000C297A"/>
    <w:rsid w:val="000C2A31"/>
    <w:rsid w:val="000C2E4D"/>
    <w:rsid w:val="000C30B4"/>
    <w:rsid w:val="000C3219"/>
    <w:rsid w:val="000C3339"/>
    <w:rsid w:val="000C346F"/>
    <w:rsid w:val="000C3472"/>
    <w:rsid w:val="000C403C"/>
    <w:rsid w:val="000C4938"/>
    <w:rsid w:val="000C52FD"/>
    <w:rsid w:val="000C5396"/>
    <w:rsid w:val="000C54FC"/>
    <w:rsid w:val="000C556A"/>
    <w:rsid w:val="000C5C05"/>
    <w:rsid w:val="000C5D80"/>
    <w:rsid w:val="000C5DC5"/>
    <w:rsid w:val="000C6257"/>
    <w:rsid w:val="000C67E7"/>
    <w:rsid w:val="000C67E8"/>
    <w:rsid w:val="000C6AFA"/>
    <w:rsid w:val="000C6B05"/>
    <w:rsid w:val="000C755C"/>
    <w:rsid w:val="000C7AA7"/>
    <w:rsid w:val="000C7C7D"/>
    <w:rsid w:val="000D01D5"/>
    <w:rsid w:val="000D118F"/>
    <w:rsid w:val="000D1A5C"/>
    <w:rsid w:val="000D1CA8"/>
    <w:rsid w:val="000D26FA"/>
    <w:rsid w:val="000D2813"/>
    <w:rsid w:val="000D29AD"/>
    <w:rsid w:val="000D3259"/>
    <w:rsid w:val="000D3353"/>
    <w:rsid w:val="000D3CF9"/>
    <w:rsid w:val="000D408F"/>
    <w:rsid w:val="000D41D1"/>
    <w:rsid w:val="000D4240"/>
    <w:rsid w:val="000D425D"/>
    <w:rsid w:val="000D450D"/>
    <w:rsid w:val="000D4751"/>
    <w:rsid w:val="000D49FD"/>
    <w:rsid w:val="000D4AE5"/>
    <w:rsid w:val="000D5553"/>
    <w:rsid w:val="000D55E7"/>
    <w:rsid w:val="000D58BA"/>
    <w:rsid w:val="000D5F15"/>
    <w:rsid w:val="000D6117"/>
    <w:rsid w:val="000D6520"/>
    <w:rsid w:val="000D68A7"/>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6C0"/>
    <w:rsid w:val="000E2A52"/>
    <w:rsid w:val="000E2B34"/>
    <w:rsid w:val="000E31C9"/>
    <w:rsid w:val="000E3B42"/>
    <w:rsid w:val="000E3B58"/>
    <w:rsid w:val="000E3C12"/>
    <w:rsid w:val="000E3E08"/>
    <w:rsid w:val="000E3E63"/>
    <w:rsid w:val="000E43ED"/>
    <w:rsid w:val="000E4E67"/>
    <w:rsid w:val="000E5308"/>
    <w:rsid w:val="000E5377"/>
    <w:rsid w:val="000E5388"/>
    <w:rsid w:val="000E57FB"/>
    <w:rsid w:val="000E5D70"/>
    <w:rsid w:val="000E6031"/>
    <w:rsid w:val="000E6434"/>
    <w:rsid w:val="000E65C8"/>
    <w:rsid w:val="000E68C7"/>
    <w:rsid w:val="000E6EB4"/>
    <w:rsid w:val="000E70C5"/>
    <w:rsid w:val="000E7CC3"/>
    <w:rsid w:val="000E7E49"/>
    <w:rsid w:val="000F0018"/>
    <w:rsid w:val="000F0409"/>
    <w:rsid w:val="000F063C"/>
    <w:rsid w:val="000F07E8"/>
    <w:rsid w:val="000F0BF3"/>
    <w:rsid w:val="000F0CDD"/>
    <w:rsid w:val="000F0E18"/>
    <w:rsid w:val="000F1024"/>
    <w:rsid w:val="000F12A1"/>
    <w:rsid w:val="000F1F41"/>
    <w:rsid w:val="000F2274"/>
    <w:rsid w:val="000F24A4"/>
    <w:rsid w:val="000F2817"/>
    <w:rsid w:val="000F2850"/>
    <w:rsid w:val="000F28C7"/>
    <w:rsid w:val="000F3186"/>
    <w:rsid w:val="000F3AC1"/>
    <w:rsid w:val="000F3C18"/>
    <w:rsid w:val="000F3C1E"/>
    <w:rsid w:val="000F43D0"/>
    <w:rsid w:val="000F4526"/>
    <w:rsid w:val="000F4A8C"/>
    <w:rsid w:val="000F4AF1"/>
    <w:rsid w:val="000F5832"/>
    <w:rsid w:val="000F5ACF"/>
    <w:rsid w:val="000F6054"/>
    <w:rsid w:val="000F682E"/>
    <w:rsid w:val="000F6C4F"/>
    <w:rsid w:val="000F6D32"/>
    <w:rsid w:val="000F71F7"/>
    <w:rsid w:val="000F773A"/>
    <w:rsid w:val="000F7D91"/>
    <w:rsid w:val="000F7E53"/>
    <w:rsid w:val="001005A3"/>
    <w:rsid w:val="001007FD"/>
    <w:rsid w:val="0010128A"/>
    <w:rsid w:val="00101690"/>
    <w:rsid w:val="00101D2E"/>
    <w:rsid w:val="00102454"/>
    <w:rsid w:val="00102CF8"/>
    <w:rsid w:val="00102E05"/>
    <w:rsid w:val="00102F56"/>
    <w:rsid w:val="0010336D"/>
    <w:rsid w:val="0010357C"/>
    <w:rsid w:val="00103793"/>
    <w:rsid w:val="00103CC8"/>
    <w:rsid w:val="001042CF"/>
    <w:rsid w:val="0010508A"/>
    <w:rsid w:val="001050D0"/>
    <w:rsid w:val="001051C4"/>
    <w:rsid w:val="0010546B"/>
    <w:rsid w:val="00106362"/>
    <w:rsid w:val="00106734"/>
    <w:rsid w:val="0010774B"/>
    <w:rsid w:val="00107878"/>
    <w:rsid w:val="001079B6"/>
    <w:rsid w:val="00107BD7"/>
    <w:rsid w:val="00107F16"/>
    <w:rsid w:val="0011019D"/>
    <w:rsid w:val="0011074C"/>
    <w:rsid w:val="001109C9"/>
    <w:rsid w:val="00110A04"/>
    <w:rsid w:val="00110FDE"/>
    <w:rsid w:val="001110F8"/>
    <w:rsid w:val="001113FF"/>
    <w:rsid w:val="00111628"/>
    <w:rsid w:val="00111B81"/>
    <w:rsid w:val="00111CCD"/>
    <w:rsid w:val="00111E55"/>
    <w:rsid w:val="00112470"/>
    <w:rsid w:val="00112807"/>
    <w:rsid w:val="001130EA"/>
    <w:rsid w:val="00113432"/>
    <w:rsid w:val="001135E0"/>
    <w:rsid w:val="001136D5"/>
    <w:rsid w:val="001138AF"/>
    <w:rsid w:val="00113E4F"/>
    <w:rsid w:val="00114065"/>
    <w:rsid w:val="001151D4"/>
    <w:rsid w:val="001152D7"/>
    <w:rsid w:val="0011536A"/>
    <w:rsid w:val="001154FD"/>
    <w:rsid w:val="00115897"/>
    <w:rsid w:val="00115DA6"/>
    <w:rsid w:val="00116182"/>
    <w:rsid w:val="00116400"/>
    <w:rsid w:val="00116552"/>
    <w:rsid w:val="00116810"/>
    <w:rsid w:val="0011694B"/>
    <w:rsid w:val="00116AE4"/>
    <w:rsid w:val="0011741D"/>
    <w:rsid w:val="00117629"/>
    <w:rsid w:val="00117B32"/>
    <w:rsid w:val="00117CF2"/>
    <w:rsid w:val="00117EA6"/>
    <w:rsid w:val="00117F44"/>
    <w:rsid w:val="00117F69"/>
    <w:rsid w:val="00117F8A"/>
    <w:rsid w:val="001207E8"/>
    <w:rsid w:val="00120CA8"/>
    <w:rsid w:val="00121567"/>
    <w:rsid w:val="001215C7"/>
    <w:rsid w:val="001216F4"/>
    <w:rsid w:val="00121CAB"/>
    <w:rsid w:val="0012252E"/>
    <w:rsid w:val="00122548"/>
    <w:rsid w:val="00123069"/>
    <w:rsid w:val="0012323E"/>
    <w:rsid w:val="00123566"/>
    <w:rsid w:val="001237A5"/>
    <w:rsid w:val="00123C41"/>
    <w:rsid w:val="00123E2B"/>
    <w:rsid w:val="00124751"/>
    <w:rsid w:val="0012490A"/>
    <w:rsid w:val="00124936"/>
    <w:rsid w:val="00124A7A"/>
    <w:rsid w:val="0012630D"/>
    <w:rsid w:val="00126393"/>
    <w:rsid w:val="00126494"/>
    <w:rsid w:val="0012674D"/>
    <w:rsid w:val="001269AB"/>
    <w:rsid w:val="0012713C"/>
    <w:rsid w:val="001273B6"/>
    <w:rsid w:val="00127539"/>
    <w:rsid w:val="001275DF"/>
    <w:rsid w:val="0012786D"/>
    <w:rsid w:val="001307A3"/>
    <w:rsid w:val="00130D71"/>
    <w:rsid w:val="00131063"/>
    <w:rsid w:val="0013130B"/>
    <w:rsid w:val="00131BCC"/>
    <w:rsid w:val="00131C4B"/>
    <w:rsid w:val="0013235C"/>
    <w:rsid w:val="001325EA"/>
    <w:rsid w:val="0013274D"/>
    <w:rsid w:val="00132BE8"/>
    <w:rsid w:val="00132CB7"/>
    <w:rsid w:val="00132EEB"/>
    <w:rsid w:val="001330E0"/>
    <w:rsid w:val="00133BA7"/>
    <w:rsid w:val="0013407E"/>
    <w:rsid w:val="00134209"/>
    <w:rsid w:val="0013451D"/>
    <w:rsid w:val="0013468D"/>
    <w:rsid w:val="00134B2B"/>
    <w:rsid w:val="00134BFC"/>
    <w:rsid w:val="00134F19"/>
    <w:rsid w:val="00135272"/>
    <w:rsid w:val="00135276"/>
    <w:rsid w:val="001368AB"/>
    <w:rsid w:val="001372B4"/>
    <w:rsid w:val="00137A16"/>
    <w:rsid w:val="00137BFD"/>
    <w:rsid w:val="00137CB6"/>
    <w:rsid w:val="00137CFE"/>
    <w:rsid w:val="001401A8"/>
    <w:rsid w:val="00140D9E"/>
    <w:rsid w:val="001418D8"/>
    <w:rsid w:val="00141CEC"/>
    <w:rsid w:val="00141DAE"/>
    <w:rsid w:val="00142E79"/>
    <w:rsid w:val="00143561"/>
    <w:rsid w:val="00143631"/>
    <w:rsid w:val="0014392F"/>
    <w:rsid w:val="00143B22"/>
    <w:rsid w:val="00143D89"/>
    <w:rsid w:val="00143EE5"/>
    <w:rsid w:val="00143F81"/>
    <w:rsid w:val="0014468D"/>
    <w:rsid w:val="00144DC6"/>
    <w:rsid w:val="00145BFB"/>
    <w:rsid w:val="00146480"/>
    <w:rsid w:val="00146741"/>
    <w:rsid w:val="001468E1"/>
    <w:rsid w:val="00146BE5"/>
    <w:rsid w:val="00146CA2"/>
    <w:rsid w:val="0014751A"/>
    <w:rsid w:val="0014762A"/>
    <w:rsid w:val="001476B3"/>
    <w:rsid w:val="0014783C"/>
    <w:rsid w:val="001478E3"/>
    <w:rsid w:val="00150275"/>
    <w:rsid w:val="00150C89"/>
    <w:rsid w:val="00151001"/>
    <w:rsid w:val="0015132A"/>
    <w:rsid w:val="0015144A"/>
    <w:rsid w:val="00151523"/>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63F"/>
    <w:rsid w:val="00160C48"/>
    <w:rsid w:val="00160E6D"/>
    <w:rsid w:val="00160F30"/>
    <w:rsid w:val="001617E2"/>
    <w:rsid w:val="0016182A"/>
    <w:rsid w:val="00161FC5"/>
    <w:rsid w:val="00162568"/>
    <w:rsid w:val="0016280A"/>
    <w:rsid w:val="00162819"/>
    <w:rsid w:val="00162C30"/>
    <w:rsid w:val="00163174"/>
    <w:rsid w:val="0016377A"/>
    <w:rsid w:val="00163A4B"/>
    <w:rsid w:val="00163D71"/>
    <w:rsid w:val="00163DD8"/>
    <w:rsid w:val="00163DFF"/>
    <w:rsid w:val="00163E5E"/>
    <w:rsid w:val="00164B75"/>
    <w:rsid w:val="00164BC2"/>
    <w:rsid w:val="00164BD8"/>
    <w:rsid w:val="00164E1C"/>
    <w:rsid w:val="001653F7"/>
    <w:rsid w:val="00165E14"/>
    <w:rsid w:val="001667C1"/>
    <w:rsid w:val="0016693D"/>
    <w:rsid w:val="00166F2D"/>
    <w:rsid w:val="001674DF"/>
    <w:rsid w:val="00167880"/>
    <w:rsid w:val="001679B7"/>
    <w:rsid w:val="001700EB"/>
    <w:rsid w:val="00170196"/>
    <w:rsid w:val="001701EF"/>
    <w:rsid w:val="00170828"/>
    <w:rsid w:val="00170B49"/>
    <w:rsid w:val="00170C90"/>
    <w:rsid w:val="0017138B"/>
    <w:rsid w:val="00171472"/>
    <w:rsid w:val="00171A08"/>
    <w:rsid w:val="00171CB1"/>
    <w:rsid w:val="0017228F"/>
    <w:rsid w:val="001724DC"/>
    <w:rsid w:val="00172B4F"/>
    <w:rsid w:val="0017327E"/>
    <w:rsid w:val="0017364D"/>
    <w:rsid w:val="00173746"/>
    <w:rsid w:val="0017380F"/>
    <w:rsid w:val="0017408F"/>
    <w:rsid w:val="00174431"/>
    <w:rsid w:val="001746C3"/>
    <w:rsid w:val="00174943"/>
    <w:rsid w:val="00174D88"/>
    <w:rsid w:val="00174EAC"/>
    <w:rsid w:val="0017560B"/>
    <w:rsid w:val="00175669"/>
    <w:rsid w:val="001759CE"/>
    <w:rsid w:val="00176414"/>
    <w:rsid w:val="0017661D"/>
    <w:rsid w:val="00176776"/>
    <w:rsid w:val="00176A60"/>
    <w:rsid w:val="00176AC1"/>
    <w:rsid w:val="00177659"/>
    <w:rsid w:val="00177809"/>
    <w:rsid w:val="00177A55"/>
    <w:rsid w:val="00177AB6"/>
    <w:rsid w:val="00177D90"/>
    <w:rsid w:val="001802CE"/>
    <w:rsid w:val="001805CD"/>
    <w:rsid w:val="00180DA6"/>
    <w:rsid w:val="001810CF"/>
    <w:rsid w:val="00181108"/>
    <w:rsid w:val="001815AB"/>
    <w:rsid w:val="001816BD"/>
    <w:rsid w:val="00181AA5"/>
    <w:rsid w:val="00182810"/>
    <w:rsid w:val="00182A22"/>
    <w:rsid w:val="00182DBA"/>
    <w:rsid w:val="00183475"/>
    <w:rsid w:val="0018352A"/>
    <w:rsid w:val="0018354F"/>
    <w:rsid w:val="001837E0"/>
    <w:rsid w:val="00183E22"/>
    <w:rsid w:val="00183EC2"/>
    <w:rsid w:val="001842D6"/>
    <w:rsid w:val="001846EA"/>
    <w:rsid w:val="001848B3"/>
    <w:rsid w:val="00184CE0"/>
    <w:rsid w:val="00184D01"/>
    <w:rsid w:val="00184EBB"/>
    <w:rsid w:val="0018560C"/>
    <w:rsid w:val="00185BE5"/>
    <w:rsid w:val="0018633E"/>
    <w:rsid w:val="0018668B"/>
    <w:rsid w:val="001867E4"/>
    <w:rsid w:val="00186B8A"/>
    <w:rsid w:val="00186ECB"/>
    <w:rsid w:val="00187028"/>
    <w:rsid w:val="00187273"/>
    <w:rsid w:val="001877AF"/>
    <w:rsid w:val="00187F1B"/>
    <w:rsid w:val="0019033A"/>
    <w:rsid w:val="00191611"/>
    <w:rsid w:val="00191932"/>
    <w:rsid w:val="00191999"/>
    <w:rsid w:val="00191A6C"/>
    <w:rsid w:val="00191CB6"/>
    <w:rsid w:val="0019210E"/>
    <w:rsid w:val="00192317"/>
    <w:rsid w:val="00192396"/>
    <w:rsid w:val="00193181"/>
    <w:rsid w:val="0019352B"/>
    <w:rsid w:val="001935D3"/>
    <w:rsid w:val="001938C7"/>
    <w:rsid w:val="0019390E"/>
    <w:rsid w:val="0019395C"/>
    <w:rsid w:val="00193C79"/>
    <w:rsid w:val="001941A0"/>
    <w:rsid w:val="0019501C"/>
    <w:rsid w:val="001952E2"/>
    <w:rsid w:val="001956A0"/>
    <w:rsid w:val="001958FE"/>
    <w:rsid w:val="00195AB2"/>
    <w:rsid w:val="00196081"/>
    <w:rsid w:val="001965CD"/>
    <w:rsid w:val="001968FB"/>
    <w:rsid w:val="001970A9"/>
    <w:rsid w:val="00197D09"/>
    <w:rsid w:val="001A12E0"/>
    <w:rsid w:val="001A1705"/>
    <w:rsid w:val="001A19C9"/>
    <w:rsid w:val="001A1B18"/>
    <w:rsid w:val="001A1C0B"/>
    <w:rsid w:val="001A2085"/>
    <w:rsid w:val="001A2C8B"/>
    <w:rsid w:val="001A3267"/>
    <w:rsid w:val="001A39BD"/>
    <w:rsid w:val="001A3E16"/>
    <w:rsid w:val="001A48EB"/>
    <w:rsid w:val="001A4B20"/>
    <w:rsid w:val="001A4C1B"/>
    <w:rsid w:val="001A5484"/>
    <w:rsid w:val="001A5BF1"/>
    <w:rsid w:val="001A6213"/>
    <w:rsid w:val="001A73C5"/>
    <w:rsid w:val="001A7701"/>
    <w:rsid w:val="001A7804"/>
    <w:rsid w:val="001B03A9"/>
    <w:rsid w:val="001B067E"/>
    <w:rsid w:val="001B0F7F"/>
    <w:rsid w:val="001B1E7D"/>
    <w:rsid w:val="001B20B2"/>
    <w:rsid w:val="001B2855"/>
    <w:rsid w:val="001B2B58"/>
    <w:rsid w:val="001B326B"/>
    <w:rsid w:val="001B4975"/>
    <w:rsid w:val="001B4BC0"/>
    <w:rsid w:val="001B5551"/>
    <w:rsid w:val="001B582B"/>
    <w:rsid w:val="001B5F91"/>
    <w:rsid w:val="001B674F"/>
    <w:rsid w:val="001B74B6"/>
    <w:rsid w:val="001B758D"/>
    <w:rsid w:val="001B7763"/>
    <w:rsid w:val="001B79A7"/>
    <w:rsid w:val="001B7AB0"/>
    <w:rsid w:val="001B7B08"/>
    <w:rsid w:val="001B7FB0"/>
    <w:rsid w:val="001C0118"/>
    <w:rsid w:val="001C0933"/>
    <w:rsid w:val="001C0EB4"/>
    <w:rsid w:val="001C0F16"/>
    <w:rsid w:val="001C138A"/>
    <w:rsid w:val="001C14E3"/>
    <w:rsid w:val="001C16F6"/>
    <w:rsid w:val="001C1BD7"/>
    <w:rsid w:val="001C1DF8"/>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D56"/>
    <w:rsid w:val="001C7E72"/>
    <w:rsid w:val="001C7ECF"/>
    <w:rsid w:val="001D003A"/>
    <w:rsid w:val="001D025A"/>
    <w:rsid w:val="001D05DD"/>
    <w:rsid w:val="001D07CA"/>
    <w:rsid w:val="001D0AC5"/>
    <w:rsid w:val="001D0B43"/>
    <w:rsid w:val="001D116A"/>
    <w:rsid w:val="001D1836"/>
    <w:rsid w:val="001D2075"/>
    <w:rsid w:val="001D253B"/>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4B6"/>
    <w:rsid w:val="001D770E"/>
    <w:rsid w:val="001D7F13"/>
    <w:rsid w:val="001E0A07"/>
    <w:rsid w:val="001E0B56"/>
    <w:rsid w:val="001E0F5A"/>
    <w:rsid w:val="001E2085"/>
    <w:rsid w:val="001E2E2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92"/>
    <w:rsid w:val="001F05FC"/>
    <w:rsid w:val="001F061F"/>
    <w:rsid w:val="001F0EE1"/>
    <w:rsid w:val="001F119D"/>
    <w:rsid w:val="001F1470"/>
    <w:rsid w:val="001F17FD"/>
    <w:rsid w:val="001F23DF"/>
    <w:rsid w:val="001F27C0"/>
    <w:rsid w:val="001F2B49"/>
    <w:rsid w:val="001F2DBD"/>
    <w:rsid w:val="001F3057"/>
    <w:rsid w:val="001F32AF"/>
    <w:rsid w:val="001F3692"/>
    <w:rsid w:val="001F44DD"/>
    <w:rsid w:val="001F4691"/>
    <w:rsid w:val="001F46FF"/>
    <w:rsid w:val="001F4BC3"/>
    <w:rsid w:val="001F4C81"/>
    <w:rsid w:val="001F4CA7"/>
    <w:rsid w:val="001F50C0"/>
    <w:rsid w:val="001F52C1"/>
    <w:rsid w:val="001F606F"/>
    <w:rsid w:val="001F6A17"/>
    <w:rsid w:val="001F6AD9"/>
    <w:rsid w:val="001F6AE3"/>
    <w:rsid w:val="001F6B70"/>
    <w:rsid w:val="001F6C80"/>
    <w:rsid w:val="001F7476"/>
    <w:rsid w:val="001F765E"/>
    <w:rsid w:val="001F7667"/>
    <w:rsid w:val="001F78EC"/>
    <w:rsid w:val="001F7CF9"/>
    <w:rsid w:val="00200818"/>
    <w:rsid w:val="002009D9"/>
    <w:rsid w:val="00201261"/>
    <w:rsid w:val="0020186E"/>
    <w:rsid w:val="00201944"/>
    <w:rsid w:val="00201973"/>
    <w:rsid w:val="00201B3C"/>
    <w:rsid w:val="00201D72"/>
    <w:rsid w:val="00201F06"/>
    <w:rsid w:val="00202078"/>
    <w:rsid w:val="002020E3"/>
    <w:rsid w:val="0020222A"/>
    <w:rsid w:val="00202608"/>
    <w:rsid w:val="00202C46"/>
    <w:rsid w:val="00202F22"/>
    <w:rsid w:val="002033DF"/>
    <w:rsid w:val="002037A3"/>
    <w:rsid w:val="00203877"/>
    <w:rsid w:val="00203D32"/>
    <w:rsid w:val="002042A1"/>
    <w:rsid w:val="00204302"/>
    <w:rsid w:val="00204557"/>
    <w:rsid w:val="002047F7"/>
    <w:rsid w:val="00204898"/>
    <w:rsid w:val="0020532A"/>
    <w:rsid w:val="002060B5"/>
    <w:rsid w:val="0020657F"/>
    <w:rsid w:val="002066F1"/>
    <w:rsid w:val="002066F2"/>
    <w:rsid w:val="00206E3E"/>
    <w:rsid w:val="00206F40"/>
    <w:rsid w:val="00207B62"/>
    <w:rsid w:val="00207C15"/>
    <w:rsid w:val="002101EA"/>
    <w:rsid w:val="0021054C"/>
    <w:rsid w:val="002107F7"/>
    <w:rsid w:val="00210F50"/>
    <w:rsid w:val="002110D8"/>
    <w:rsid w:val="00211313"/>
    <w:rsid w:val="002119C7"/>
    <w:rsid w:val="00211F8A"/>
    <w:rsid w:val="00212362"/>
    <w:rsid w:val="00212B2E"/>
    <w:rsid w:val="00212CFA"/>
    <w:rsid w:val="00213156"/>
    <w:rsid w:val="002133B6"/>
    <w:rsid w:val="002136AA"/>
    <w:rsid w:val="00213B1F"/>
    <w:rsid w:val="00213D77"/>
    <w:rsid w:val="00213FCF"/>
    <w:rsid w:val="00214059"/>
    <w:rsid w:val="0021431B"/>
    <w:rsid w:val="00214561"/>
    <w:rsid w:val="002147B2"/>
    <w:rsid w:val="00214ABD"/>
    <w:rsid w:val="00216942"/>
    <w:rsid w:val="00216C0E"/>
    <w:rsid w:val="00216C8B"/>
    <w:rsid w:val="00216EAE"/>
    <w:rsid w:val="00217F0C"/>
    <w:rsid w:val="00220439"/>
    <w:rsid w:val="00220A36"/>
    <w:rsid w:val="00220D74"/>
    <w:rsid w:val="00220E97"/>
    <w:rsid w:val="00221A56"/>
    <w:rsid w:val="00221F14"/>
    <w:rsid w:val="002223AF"/>
    <w:rsid w:val="00222881"/>
    <w:rsid w:val="00223525"/>
    <w:rsid w:val="002235EF"/>
    <w:rsid w:val="00223A9B"/>
    <w:rsid w:val="00223DE0"/>
    <w:rsid w:val="0022423B"/>
    <w:rsid w:val="0022459C"/>
    <w:rsid w:val="00224738"/>
    <w:rsid w:val="00224844"/>
    <w:rsid w:val="002248E1"/>
    <w:rsid w:val="00224C6F"/>
    <w:rsid w:val="00224D1E"/>
    <w:rsid w:val="00225210"/>
    <w:rsid w:val="002258FC"/>
    <w:rsid w:val="002259CA"/>
    <w:rsid w:val="002267F8"/>
    <w:rsid w:val="00226EB5"/>
    <w:rsid w:val="00227AB7"/>
    <w:rsid w:val="00227F07"/>
    <w:rsid w:val="00227F0D"/>
    <w:rsid w:val="00230031"/>
    <w:rsid w:val="00230131"/>
    <w:rsid w:val="002309C4"/>
    <w:rsid w:val="00231128"/>
    <w:rsid w:val="0023179A"/>
    <w:rsid w:val="00231987"/>
    <w:rsid w:val="002329EF"/>
    <w:rsid w:val="00232C56"/>
    <w:rsid w:val="00232F27"/>
    <w:rsid w:val="002330C4"/>
    <w:rsid w:val="002337CE"/>
    <w:rsid w:val="002337DD"/>
    <w:rsid w:val="0023398E"/>
    <w:rsid w:val="00233B16"/>
    <w:rsid w:val="00233BF4"/>
    <w:rsid w:val="00233C80"/>
    <w:rsid w:val="00234117"/>
    <w:rsid w:val="00234295"/>
    <w:rsid w:val="002343AD"/>
    <w:rsid w:val="002347B3"/>
    <w:rsid w:val="00234845"/>
    <w:rsid w:val="00234BC7"/>
    <w:rsid w:val="00234EB8"/>
    <w:rsid w:val="00235399"/>
    <w:rsid w:val="00235445"/>
    <w:rsid w:val="00235983"/>
    <w:rsid w:val="002359D4"/>
    <w:rsid w:val="002360B9"/>
    <w:rsid w:val="00236796"/>
    <w:rsid w:val="00236A44"/>
    <w:rsid w:val="00236AC6"/>
    <w:rsid w:val="00236DF2"/>
    <w:rsid w:val="002372A7"/>
    <w:rsid w:val="0023738A"/>
    <w:rsid w:val="002375B0"/>
    <w:rsid w:val="00240357"/>
    <w:rsid w:val="0024090E"/>
    <w:rsid w:val="00240A25"/>
    <w:rsid w:val="00240A6F"/>
    <w:rsid w:val="00240B8A"/>
    <w:rsid w:val="00241464"/>
    <w:rsid w:val="002414F3"/>
    <w:rsid w:val="00241819"/>
    <w:rsid w:val="00241834"/>
    <w:rsid w:val="00241B20"/>
    <w:rsid w:val="00241F07"/>
    <w:rsid w:val="00241FEE"/>
    <w:rsid w:val="0024227B"/>
    <w:rsid w:val="002426ED"/>
    <w:rsid w:val="00242D3B"/>
    <w:rsid w:val="00243329"/>
    <w:rsid w:val="002435BC"/>
    <w:rsid w:val="00244001"/>
    <w:rsid w:val="00244337"/>
    <w:rsid w:val="002443BA"/>
    <w:rsid w:val="0024473C"/>
    <w:rsid w:val="00244767"/>
    <w:rsid w:val="00244EB4"/>
    <w:rsid w:val="00244FC3"/>
    <w:rsid w:val="002451B4"/>
    <w:rsid w:val="00245625"/>
    <w:rsid w:val="00245C9C"/>
    <w:rsid w:val="002464E1"/>
    <w:rsid w:val="002467EF"/>
    <w:rsid w:val="00246823"/>
    <w:rsid w:val="002475BA"/>
    <w:rsid w:val="00247AD7"/>
    <w:rsid w:val="00247D34"/>
    <w:rsid w:val="00247E23"/>
    <w:rsid w:val="00247F2A"/>
    <w:rsid w:val="002501D7"/>
    <w:rsid w:val="00250429"/>
    <w:rsid w:val="002504E1"/>
    <w:rsid w:val="00250744"/>
    <w:rsid w:val="002509EF"/>
    <w:rsid w:val="00250EA1"/>
    <w:rsid w:val="00251114"/>
    <w:rsid w:val="002519D7"/>
    <w:rsid w:val="00251EC1"/>
    <w:rsid w:val="0025230F"/>
    <w:rsid w:val="00252F63"/>
    <w:rsid w:val="002530BC"/>
    <w:rsid w:val="002530C5"/>
    <w:rsid w:val="00253157"/>
    <w:rsid w:val="00253C49"/>
    <w:rsid w:val="00253F8C"/>
    <w:rsid w:val="00253FB7"/>
    <w:rsid w:val="002542B2"/>
    <w:rsid w:val="00254398"/>
    <w:rsid w:val="00254B47"/>
    <w:rsid w:val="00254FAD"/>
    <w:rsid w:val="00255392"/>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076"/>
    <w:rsid w:val="002629EB"/>
    <w:rsid w:val="00262D1F"/>
    <w:rsid w:val="002630A0"/>
    <w:rsid w:val="00263625"/>
    <w:rsid w:val="00263A3E"/>
    <w:rsid w:val="00263F3F"/>
    <w:rsid w:val="00264190"/>
    <w:rsid w:val="00264211"/>
    <w:rsid w:val="002645F6"/>
    <w:rsid w:val="00264D5F"/>
    <w:rsid w:val="002650EE"/>
    <w:rsid w:val="002653E8"/>
    <w:rsid w:val="00265A1F"/>
    <w:rsid w:val="00265EB8"/>
    <w:rsid w:val="00266220"/>
    <w:rsid w:val="00266364"/>
    <w:rsid w:val="00266515"/>
    <w:rsid w:val="00266587"/>
    <w:rsid w:val="00266D96"/>
    <w:rsid w:val="00267633"/>
    <w:rsid w:val="00267A53"/>
    <w:rsid w:val="00270962"/>
    <w:rsid w:val="00270C00"/>
    <w:rsid w:val="002713A1"/>
    <w:rsid w:val="00271584"/>
    <w:rsid w:val="00271649"/>
    <w:rsid w:val="002718DD"/>
    <w:rsid w:val="00271A7F"/>
    <w:rsid w:val="00271B93"/>
    <w:rsid w:val="00271D0D"/>
    <w:rsid w:val="0027206F"/>
    <w:rsid w:val="002724A7"/>
    <w:rsid w:val="002724AC"/>
    <w:rsid w:val="0027252A"/>
    <w:rsid w:val="0027305A"/>
    <w:rsid w:val="002732D1"/>
    <w:rsid w:val="00273919"/>
    <w:rsid w:val="00273DBA"/>
    <w:rsid w:val="00274261"/>
    <w:rsid w:val="002749D8"/>
    <w:rsid w:val="00274C50"/>
    <w:rsid w:val="00274F34"/>
    <w:rsid w:val="002750B3"/>
    <w:rsid w:val="002753D0"/>
    <w:rsid w:val="00275A42"/>
    <w:rsid w:val="002760BA"/>
    <w:rsid w:val="00276170"/>
    <w:rsid w:val="002761F6"/>
    <w:rsid w:val="0027622B"/>
    <w:rsid w:val="00276428"/>
    <w:rsid w:val="0027681C"/>
    <w:rsid w:val="00276C5C"/>
    <w:rsid w:val="002776AC"/>
    <w:rsid w:val="0027779E"/>
    <w:rsid w:val="002778A7"/>
    <w:rsid w:val="00277908"/>
    <w:rsid w:val="002779A6"/>
    <w:rsid w:val="00277FD0"/>
    <w:rsid w:val="00280904"/>
    <w:rsid w:val="00280990"/>
    <w:rsid w:val="002810EC"/>
    <w:rsid w:val="0028117C"/>
    <w:rsid w:val="002811E3"/>
    <w:rsid w:val="002812B0"/>
    <w:rsid w:val="00281ADA"/>
    <w:rsid w:val="00281D11"/>
    <w:rsid w:val="00281DDC"/>
    <w:rsid w:val="00282096"/>
    <w:rsid w:val="00282346"/>
    <w:rsid w:val="002833F3"/>
    <w:rsid w:val="00283559"/>
    <w:rsid w:val="0028368B"/>
    <w:rsid w:val="002839B9"/>
    <w:rsid w:val="00283F83"/>
    <w:rsid w:val="00284010"/>
    <w:rsid w:val="00284328"/>
    <w:rsid w:val="0028440D"/>
    <w:rsid w:val="002846CA"/>
    <w:rsid w:val="0028497B"/>
    <w:rsid w:val="00284BBA"/>
    <w:rsid w:val="00284C89"/>
    <w:rsid w:val="00284FEC"/>
    <w:rsid w:val="00285FC8"/>
    <w:rsid w:val="002870E0"/>
    <w:rsid w:val="0028743F"/>
    <w:rsid w:val="00287854"/>
    <w:rsid w:val="00287870"/>
    <w:rsid w:val="0029017F"/>
    <w:rsid w:val="0029053D"/>
    <w:rsid w:val="00290B7B"/>
    <w:rsid w:val="00290F05"/>
    <w:rsid w:val="00291A46"/>
    <w:rsid w:val="00291E07"/>
    <w:rsid w:val="00292157"/>
    <w:rsid w:val="00292BBA"/>
    <w:rsid w:val="00292F64"/>
    <w:rsid w:val="0029305C"/>
    <w:rsid w:val="00293D9F"/>
    <w:rsid w:val="00293EBC"/>
    <w:rsid w:val="0029476A"/>
    <w:rsid w:val="002948A6"/>
    <w:rsid w:val="00295128"/>
    <w:rsid w:val="002951A2"/>
    <w:rsid w:val="002952C8"/>
    <w:rsid w:val="00295508"/>
    <w:rsid w:val="00295886"/>
    <w:rsid w:val="00295C05"/>
    <w:rsid w:val="0029612E"/>
    <w:rsid w:val="00296942"/>
    <w:rsid w:val="002973F7"/>
    <w:rsid w:val="002978DA"/>
    <w:rsid w:val="00297AC8"/>
    <w:rsid w:val="00297EFF"/>
    <w:rsid w:val="00297F56"/>
    <w:rsid w:val="002A00AB"/>
    <w:rsid w:val="002A116B"/>
    <w:rsid w:val="002A11E4"/>
    <w:rsid w:val="002A19F8"/>
    <w:rsid w:val="002A1D77"/>
    <w:rsid w:val="002A22E5"/>
    <w:rsid w:val="002A24B8"/>
    <w:rsid w:val="002A2BF7"/>
    <w:rsid w:val="002A2E61"/>
    <w:rsid w:val="002A30F6"/>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0C8C"/>
    <w:rsid w:val="002B1937"/>
    <w:rsid w:val="002B2121"/>
    <w:rsid w:val="002B2478"/>
    <w:rsid w:val="002B3059"/>
    <w:rsid w:val="002B325B"/>
    <w:rsid w:val="002B3FFA"/>
    <w:rsid w:val="002B488A"/>
    <w:rsid w:val="002B4EF5"/>
    <w:rsid w:val="002B5931"/>
    <w:rsid w:val="002B5B49"/>
    <w:rsid w:val="002B5E72"/>
    <w:rsid w:val="002B6667"/>
    <w:rsid w:val="002B6699"/>
    <w:rsid w:val="002B69D7"/>
    <w:rsid w:val="002B6BF7"/>
    <w:rsid w:val="002B6C64"/>
    <w:rsid w:val="002B6CD6"/>
    <w:rsid w:val="002B6EB0"/>
    <w:rsid w:val="002B7085"/>
    <w:rsid w:val="002B75EA"/>
    <w:rsid w:val="002B7ACD"/>
    <w:rsid w:val="002B7B9C"/>
    <w:rsid w:val="002B7D83"/>
    <w:rsid w:val="002C0BC3"/>
    <w:rsid w:val="002C0CA9"/>
    <w:rsid w:val="002C0F04"/>
    <w:rsid w:val="002C11C9"/>
    <w:rsid w:val="002C196C"/>
    <w:rsid w:val="002C22C5"/>
    <w:rsid w:val="002C2CF4"/>
    <w:rsid w:val="002C3216"/>
    <w:rsid w:val="002C46E4"/>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0D9"/>
    <w:rsid w:val="002D0100"/>
    <w:rsid w:val="002D106A"/>
    <w:rsid w:val="002D107C"/>
    <w:rsid w:val="002D12AA"/>
    <w:rsid w:val="002D233F"/>
    <w:rsid w:val="002D27D7"/>
    <w:rsid w:val="002D3137"/>
    <w:rsid w:val="002D35FC"/>
    <w:rsid w:val="002D3CE2"/>
    <w:rsid w:val="002D3EE8"/>
    <w:rsid w:val="002D419D"/>
    <w:rsid w:val="002D4402"/>
    <w:rsid w:val="002D448A"/>
    <w:rsid w:val="002D47A5"/>
    <w:rsid w:val="002D5173"/>
    <w:rsid w:val="002D56E1"/>
    <w:rsid w:val="002D57FC"/>
    <w:rsid w:val="002D5AF5"/>
    <w:rsid w:val="002D62CB"/>
    <w:rsid w:val="002D68ED"/>
    <w:rsid w:val="002D698B"/>
    <w:rsid w:val="002D6B1F"/>
    <w:rsid w:val="002D6BD9"/>
    <w:rsid w:val="002D6CE8"/>
    <w:rsid w:val="002D6F62"/>
    <w:rsid w:val="002D71E4"/>
    <w:rsid w:val="002D75EA"/>
    <w:rsid w:val="002D767E"/>
    <w:rsid w:val="002D7926"/>
    <w:rsid w:val="002D7A2C"/>
    <w:rsid w:val="002D7E77"/>
    <w:rsid w:val="002E0145"/>
    <w:rsid w:val="002E04AD"/>
    <w:rsid w:val="002E0574"/>
    <w:rsid w:val="002E079D"/>
    <w:rsid w:val="002E07A4"/>
    <w:rsid w:val="002E07F5"/>
    <w:rsid w:val="002E0BBD"/>
    <w:rsid w:val="002E0D40"/>
    <w:rsid w:val="002E0E35"/>
    <w:rsid w:val="002E10D5"/>
    <w:rsid w:val="002E1530"/>
    <w:rsid w:val="002E1792"/>
    <w:rsid w:val="002E1D85"/>
    <w:rsid w:val="002E20A1"/>
    <w:rsid w:val="002E2802"/>
    <w:rsid w:val="002E29B7"/>
    <w:rsid w:val="002E2D05"/>
    <w:rsid w:val="002E3C0E"/>
    <w:rsid w:val="002E3E38"/>
    <w:rsid w:val="002E40AC"/>
    <w:rsid w:val="002E418C"/>
    <w:rsid w:val="002E41A1"/>
    <w:rsid w:val="002E45EE"/>
    <w:rsid w:val="002E471D"/>
    <w:rsid w:val="002E47A4"/>
    <w:rsid w:val="002E4A4E"/>
    <w:rsid w:val="002E4DC0"/>
    <w:rsid w:val="002E4F9A"/>
    <w:rsid w:val="002E5011"/>
    <w:rsid w:val="002E569D"/>
    <w:rsid w:val="002E5C85"/>
    <w:rsid w:val="002E6292"/>
    <w:rsid w:val="002E6596"/>
    <w:rsid w:val="002E670D"/>
    <w:rsid w:val="002E6C16"/>
    <w:rsid w:val="002E6D53"/>
    <w:rsid w:val="002E7181"/>
    <w:rsid w:val="002E724D"/>
    <w:rsid w:val="002F050F"/>
    <w:rsid w:val="002F06A0"/>
    <w:rsid w:val="002F0833"/>
    <w:rsid w:val="002F0D95"/>
    <w:rsid w:val="002F0F0B"/>
    <w:rsid w:val="002F1508"/>
    <w:rsid w:val="002F1509"/>
    <w:rsid w:val="002F19CE"/>
    <w:rsid w:val="002F25C9"/>
    <w:rsid w:val="002F2F0F"/>
    <w:rsid w:val="002F3137"/>
    <w:rsid w:val="002F3391"/>
    <w:rsid w:val="002F34CC"/>
    <w:rsid w:val="002F3629"/>
    <w:rsid w:val="002F47EA"/>
    <w:rsid w:val="002F4A9D"/>
    <w:rsid w:val="002F4E90"/>
    <w:rsid w:val="002F5574"/>
    <w:rsid w:val="002F5751"/>
    <w:rsid w:val="002F58EA"/>
    <w:rsid w:val="002F6851"/>
    <w:rsid w:val="002F6867"/>
    <w:rsid w:val="002F6B53"/>
    <w:rsid w:val="002F6C2E"/>
    <w:rsid w:val="002F6E7E"/>
    <w:rsid w:val="002F7674"/>
    <w:rsid w:val="00300597"/>
    <w:rsid w:val="0030089E"/>
    <w:rsid w:val="0030105F"/>
    <w:rsid w:val="0030166B"/>
    <w:rsid w:val="003018E4"/>
    <w:rsid w:val="00301979"/>
    <w:rsid w:val="00301D58"/>
    <w:rsid w:val="00302749"/>
    <w:rsid w:val="00302D84"/>
    <w:rsid w:val="00302D8E"/>
    <w:rsid w:val="003032A8"/>
    <w:rsid w:val="00303509"/>
    <w:rsid w:val="003038C4"/>
    <w:rsid w:val="0030397A"/>
    <w:rsid w:val="0030397B"/>
    <w:rsid w:val="00303CBE"/>
    <w:rsid w:val="0030432A"/>
    <w:rsid w:val="00304554"/>
    <w:rsid w:val="00304B05"/>
    <w:rsid w:val="00304B26"/>
    <w:rsid w:val="00304F1A"/>
    <w:rsid w:val="00305059"/>
    <w:rsid w:val="00305618"/>
    <w:rsid w:val="003056B9"/>
    <w:rsid w:val="0030587F"/>
    <w:rsid w:val="0030611E"/>
    <w:rsid w:val="00306AE3"/>
    <w:rsid w:val="00306B19"/>
    <w:rsid w:val="00306BD4"/>
    <w:rsid w:val="00307694"/>
    <w:rsid w:val="003109FD"/>
    <w:rsid w:val="00310B6D"/>
    <w:rsid w:val="00311518"/>
    <w:rsid w:val="003116A1"/>
    <w:rsid w:val="00311A7B"/>
    <w:rsid w:val="00311E75"/>
    <w:rsid w:val="00312081"/>
    <w:rsid w:val="003121E0"/>
    <w:rsid w:val="003126DE"/>
    <w:rsid w:val="00312C05"/>
    <w:rsid w:val="0031357C"/>
    <w:rsid w:val="00313AD9"/>
    <w:rsid w:val="0031409A"/>
    <w:rsid w:val="00314336"/>
    <w:rsid w:val="0031442C"/>
    <w:rsid w:val="00314533"/>
    <w:rsid w:val="00314578"/>
    <w:rsid w:val="00314715"/>
    <w:rsid w:val="003147D1"/>
    <w:rsid w:val="00314C5C"/>
    <w:rsid w:val="0031525F"/>
    <w:rsid w:val="003157D7"/>
    <w:rsid w:val="003158C1"/>
    <w:rsid w:val="0031629F"/>
    <w:rsid w:val="003169F8"/>
    <w:rsid w:val="00316FA5"/>
    <w:rsid w:val="00316FB0"/>
    <w:rsid w:val="00317955"/>
    <w:rsid w:val="00317BB0"/>
    <w:rsid w:val="00317CEE"/>
    <w:rsid w:val="0032032E"/>
    <w:rsid w:val="00320E8E"/>
    <w:rsid w:val="00320F5C"/>
    <w:rsid w:val="00321362"/>
    <w:rsid w:val="00321804"/>
    <w:rsid w:val="00321B7F"/>
    <w:rsid w:val="00321F1F"/>
    <w:rsid w:val="003224C8"/>
    <w:rsid w:val="00322667"/>
    <w:rsid w:val="003234BF"/>
    <w:rsid w:val="00323A6D"/>
    <w:rsid w:val="003250EF"/>
    <w:rsid w:val="0032522F"/>
    <w:rsid w:val="003255C0"/>
    <w:rsid w:val="0032579B"/>
    <w:rsid w:val="00325BF7"/>
    <w:rsid w:val="00326130"/>
    <w:rsid w:val="003263D8"/>
    <w:rsid w:val="0032668C"/>
    <w:rsid w:val="00326803"/>
    <w:rsid w:val="00326D21"/>
    <w:rsid w:val="00327080"/>
    <w:rsid w:val="00327124"/>
    <w:rsid w:val="0032726B"/>
    <w:rsid w:val="003277AB"/>
    <w:rsid w:val="00327C49"/>
    <w:rsid w:val="00327D71"/>
    <w:rsid w:val="00327E59"/>
    <w:rsid w:val="00327E61"/>
    <w:rsid w:val="00327EE7"/>
    <w:rsid w:val="00330483"/>
    <w:rsid w:val="003304FF"/>
    <w:rsid w:val="003309BB"/>
    <w:rsid w:val="00330F89"/>
    <w:rsid w:val="00331A49"/>
    <w:rsid w:val="00332391"/>
    <w:rsid w:val="003328CD"/>
    <w:rsid w:val="00332EBE"/>
    <w:rsid w:val="00332F6F"/>
    <w:rsid w:val="0033387C"/>
    <w:rsid w:val="003338E2"/>
    <w:rsid w:val="00333A60"/>
    <w:rsid w:val="00334596"/>
    <w:rsid w:val="00334919"/>
    <w:rsid w:val="00334EAE"/>
    <w:rsid w:val="00334F94"/>
    <w:rsid w:val="00334FFE"/>
    <w:rsid w:val="00335777"/>
    <w:rsid w:val="00335C32"/>
    <w:rsid w:val="003361E6"/>
    <w:rsid w:val="003366B9"/>
    <w:rsid w:val="003368B8"/>
    <w:rsid w:val="00336E1B"/>
    <w:rsid w:val="003379B9"/>
    <w:rsid w:val="00337D20"/>
    <w:rsid w:val="00337E24"/>
    <w:rsid w:val="00340295"/>
    <w:rsid w:val="003402B8"/>
    <w:rsid w:val="003409BF"/>
    <w:rsid w:val="00340B7A"/>
    <w:rsid w:val="00340F7E"/>
    <w:rsid w:val="0034124F"/>
    <w:rsid w:val="00341520"/>
    <w:rsid w:val="00341606"/>
    <w:rsid w:val="0034182E"/>
    <w:rsid w:val="00341BB0"/>
    <w:rsid w:val="00341FC5"/>
    <w:rsid w:val="00342063"/>
    <w:rsid w:val="0034220F"/>
    <w:rsid w:val="003423E3"/>
    <w:rsid w:val="00342BD9"/>
    <w:rsid w:val="00342C59"/>
    <w:rsid w:val="00342CDD"/>
    <w:rsid w:val="00343166"/>
    <w:rsid w:val="00343427"/>
    <w:rsid w:val="0034348C"/>
    <w:rsid w:val="00343BD7"/>
    <w:rsid w:val="00344069"/>
    <w:rsid w:val="00344CB8"/>
    <w:rsid w:val="003456AE"/>
    <w:rsid w:val="00345B4D"/>
    <w:rsid w:val="00345CB3"/>
    <w:rsid w:val="003466BC"/>
    <w:rsid w:val="00346941"/>
    <w:rsid w:val="00346BB9"/>
    <w:rsid w:val="00346F16"/>
    <w:rsid w:val="00346F91"/>
    <w:rsid w:val="00347C23"/>
    <w:rsid w:val="00347D28"/>
    <w:rsid w:val="003500F8"/>
    <w:rsid w:val="0035077A"/>
    <w:rsid w:val="0035102D"/>
    <w:rsid w:val="00351845"/>
    <w:rsid w:val="00351D73"/>
    <w:rsid w:val="00351ECB"/>
    <w:rsid w:val="00352483"/>
    <w:rsid w:val="00352618"/>
    <w:rsid w:val="00352CF0"/>
    <w:rsid w:val="003531DF"/>
    <w:rsid w:val="003535B4"/>
    <w:rsid w:val="003539E8"/>
    <w:rsid w:val="00353C00"/>
    <w:rsid w:val="00353DCE"/>
    <w:rsid w:val="003542FB"/>
    <w:rsid w:val="003546FB"/>
    <w:rsid w:val="00354D45"/>
    <w:rsid w:val="00354FEF"/>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50C"/>
    <w:rsid w:val="003605B5"/>
    <w:rsid w:val="00360717"/>
    <w:rsid w:val="00360DA3"/>
    <w:rsid w:val="00360FFF"/>
    <w:rsid w:val="00361D18"/>
    <w:rsid w:val="003626B8"/>
    <w:rsid w:val="00362B11"/>
    <w:rsid w:val="00362DBB"/>
    <w:rsid w:val="00362DC2"/>
    <w:rsid w:val="00362F7D"/>
    <w:rsid w:val="00363599"/>
    <w:rsid w:val="00363F0E"/>
    <w:rsid w:val="00363F32"/>
    <w:rsid w:val="00363FEF"/>
    <w:rsid w:val="00364DFF"/>
    <w:rsid w:val="003655E2"/>
    <w:rsid w:val="00365E41"/>
    <w:rsid w:val="0036611D"/>
    <w:rsid w:val="00366EA9"/>
    <w:rsid w:val="003670F8"/>
    <w:rsid w:val="00367596"/>
    <w:rsid w:val="00367667"/>
    <w:rsid w:val="00370B24"/>
    <w:rsid w:val="00370B60"/>
    <w:rsid w:val="00370DD6"/>
    <w:rsid w:val="00370EE9"/>
    <w:rsid w:val="003710EF"/>
    <w:rsid w:val="00371885"/>
    <w:rsid w:val="003718B1"/>
    <w:rsid w:val="0037273B"/>
    <w:rsid w:val="00372B05"/>
    <w:rsid w:val="00372BD4"/>
    <w:rsid w:val="00372E3E"/>
    <w:rsid w:val="00373259"/>
    <w:rsid w:val="00373608"/>
    <w:rsid w:val="00373F46"/>
    <w:rsid w:val="00375068"/>
    <w:rsid w:val="00375D65"/>
    <w:rsid w:val="0037615D"/>
    <w:rsid w:val="0037626C"/>
    <w:rsid w:val="00376343"/>
    <w:rsid w:val="003763DD"/>
    <w:rsid w:val="003765D7"/>
    <w:rsid w:val="003767E7"/>
    <w:rsid w:val="00376A7C"/>
    <w:rsid w:val="00376B7A"/>
    <w:rsid w:val="00376E0B"/>
    <w:rsid w:val="00376E5E"/>
    <w:rsid w:val="003772D3"/>
    <w:rsid w:val="003773FD"/>
    <w:rsid w:val="0037743F"/>
    <w:rsid w:val="003776D5"/>
    <w:rsid w:val="00377C01"/>
    <w:rsid w:val="00377D2A"/>
    <w:rsid w:val="003808C0"/>
    <w:rsid w:val="00380A3C"/>
    <w:rsid w:val="00380DD1"/>
    <w:rsid w:val="00381143"/>
    <w:rsid w:val="00381191"/>
    <w:rsid w:val="003813E1"/>
    <w:rsid w:val="003813F2"/>
    <w:rsid w:val="003819DD"/>
    <w:rsid w:val="00381A82"/>
    <w:rsid w:val="00381A8B"/>
    <w:rsid w:val="00381C84"/>
    <w:rsid w:val="00382255"/>
    <w:rsid w:val="003828F8"/>
    <w:rsid w:val="00382A41"/>
    <w:rsid w:val="00383002"/>
    <w:rsid w:val="00383123"/>
    <w:rsid w:val="003832C0"/>
    <w:rsid w:val="00383667"/>
    <w:rsid w:val="00383801"/>
    <w:rsid w:val="00383BC5"/>
    <w:rsid w:val="00383FEA"/>
    <w:rsid w:val="00384046"/>
    <w:rsid w:val="00384445"/>
    <w:rsid w:val="00384A06"/>
    <w:rsid w:val="00385527"/>
    <w:rsid w:val="003858C6"/>
    <w:rsid w:val="003861D8"/>
    <w:rsid w:val="0038632E"/>
    <w:rsid w:val="003865D1"/>
    <w:rsid w:val="0038766A"/>
    <w:rsid w:val="00387B4E"/>
    <w:rsid w:val="00390849"/>
    <w:rsid w:val="00390A4E"/>
    <w:rsid w:val="00390A90"/>
    <w:rsid w:val="00390F30"/>
    <w:rsid w:val="0039115A"/>
    <w:rsid w:val="003919D1"/>
    <w:rsid w:val="00391D2D"/>
    <w:rsid w:val="00391D2F"/>
    <w:rsid w:val="00391E2C"/>
    <w:rsid w:val="00391EF5"/>
    <w:rsid w:val="00392139"/>
    <w:rsid w:val="0039231D"/>
    <w:rsid w:val="00393D77"/>
    <w:rsid w:val="003945DB"/>
    <w:rsid w:val="003953DD"/>
    <w:rsid w:val="00395AAC"/>
    <w:rsid w:val="00395BFD"/>
    <w:rsid w:val="00395CA3"/>
    <w:rsid w:val="00395D1F"/>
    <w:rsid w:val="00395E7F"/>
    <w:rsid w:val="003961DB"/>
    <w:rsid w:val="00396204"/>
    <w:rsid w:val="003963F2"/>
    <w:rsid w:val="003964D7"/>
    <w:rsid w:val="0039655E"/>
    <w:rsid w:val="00396715"/>
    <w:rsid w:val="00396D77"/>
    <w:rsid w:val="00397167"/>
    <w:rsid w:val="003971AB"/>
    <w:rsid w:val="00397791"/>
    <w:rsid w:val="003977FB"/>
    <w:rsid w:val="00397C1F"/>
    <w:rsid w:val="00397D58"/>
    <w:rsid w:val="00397E7F"/>
    <w:rsid w:val="003A01A3"/>
    <w:rsid w:val="003A0415"/>
    <w:rsid w:val="003A0F58"/>
    <w:rsid w:val="003A1031"/>
    <w:rsid w:val="003A10D9"/>
    <w:rsid w:val="003A1481"/>
    <w:rsid w:val="003A1B76"/>
    <w:rsid w:val="003A1D32"/>
    <w:rsid w:val="003A2653"/>
    <w:rsid w:val="003A2BD7"/>
    <w:rsid w:val="003A370F"/>
    <w:rsid w:val="003A386F"/>
    <w:rsid w:val="003A448F"/>
    <w:rsid w:val="003A467A"/>
    <w:rsid w:val="003A48B8"/>
    <w:rsid w:val="003A4ADE"/>
    <w:rsid w:val="003A5687"/>
    <w:rsid w:val="003A594E"/>
    <w:rsid w:val="003A5A0F"/>
    <w:rsid w:val="003A5C21"/>
    <w:rsid w:val="003A659E"/>
    <w:rsid w:val="003A65E5"/>
    <w:rsid w:val="003A7021"/>
    <w:rsid w:val="003A749F"/>
    <w:rsid w:val="003A7812"/>
    <w:rsid w:val="003A7B51"/>
    <w:rsid w:val="003B0B90"/>
    <w:rsid w:val="003B0DEF"/>
    <w:rsid w:val="003B1097"/>
    <w:rsid w:val="003B1158"/>
    <w:rsid w:val="003B1838"/>
    <w:rsid w:val="003B1A08"/>
    <w:rsid w:val="003B237F"/>
    <w:rsid w:val="003B25DB"/>
    <w:rsid w:val="003B28AE"/>
    <w:rsid w:val="003B2987"/>
    <w:rsid w:val="003B31FD"/>
    <w:rsid w:val="003B3D1A"/>
    <w:rsid w:val="003B4087"/>
    <w:rsid w:val="003B41B5"/>
    <w:rsid w:val="003B43D2"/>
    <w:rsid w:val="003B4CEE"/>
    <w:rsid w:val="003B582F"/>
    <w:rsid w:val="003B5CCB"/>
    <w:rsid w:val="003B62E0"/>
    <w:rsid w:val="003B6310"/>
    <w:rsid w:val="003B65C8"/>
    <w:rsid w:val="003B6BE3"/>
    <w:rsid w:val="003B6D9B"/>
    <w:rsid w:val="003B6FBB"/>
    <w:rsid w:val="003B7297"/>
    <w:rsid w:val="003B7BAE"/>
    <w:rsid w:val="003B7F2B"/>
    <w:rsid w:val="003B7F65"/>
    <w:rsid w:val="003C016C"/>
    <w:rsid w:val="003C0886"/>
    <w:rsid w:val="003C0BA9"/>
    <w:rsid w:val="003C0DDD"/>
    <w:rsid w:val="003C10A5"/>
    <w:rsid w:val="003C10A9"/>
    <w:rsid w:val="003C11A7"/>
    <w:rsid w:val="003C1729"/>
    <w:rsid w:val="003C172A"/>
    <w:rsid w:val="003C1B42"/>
    <w:rsid w:val="003C1D98"/>
    <w:rsid w:val="003C1F21"/>
    <w:rsid w:val="003C21F1"/>
    <w:rsid w:val="003C2389"/>
    <w:rsid w:val="003C2537"/>
    <w:rsid w:val="003C32A2"/>
    <w:rsid w:val="003C346D"/>
    <w:rsid w:val="003C3530"/>
    <w:rsid w:val="003C3CBF"/>
    <w:rsid w:val="003C41FA"/>
    <w:rsid w:val="003C42C2"/>
    <w:rsid w:val="003C4314"/>
    <w:rsid w:val="003C5194"/>
    <w:rsid w:val="003C579B"/>
    <w:rsid w:val="003C5939"/>
    <w:rsid w:val="003C5AFF"/>
    <w:rsid w:val="003C64FA"/>
    <w:rsid w:val="003C69F8"/>
    <w:rsid w:val="003C6E4D"/>
    <w:rsid w:val="003C70FE"/>
    <w:rsid w:val="003C71E4"/>
    <w:rsid w:val="003C723E"/>
    <w:rsid w:val="003C732B"/>
    <w:rsid w:val="003C7729"/>
    <w:rsid w:val="003C7778"/>
    <w:rsid w:val="003C78AA"/>
    <w:rsid w:val="003C7A82"/>
    <w:rsid w:val="003D00D4"/>
    <w:rsid w:val="003D0151"/>
    <w:rsid w:val="003D0E19"/>
    <w:rsid w:val="003D16E3"/>
    <w:rsid w:val="003D17F6"/>
    <w:rsid w:val="003D181D"/>
    <w:rsid w:val="003D26F0"/>
    <w:rsid w:val="003D27AF"/>
    <w:rsid w:val="003D28D8"/>
    <w:rsid w:val="003D2B3D"/>
    <w:rsid w:val="003D2CD7"/>
    <w:rsid w:val="003D3530"/>
    <w:rsid w:val="003D3F56"/>
    <w:rsid w:val="003D4055"/>
    <w:rsid w:val="003D4077"/>
    <w:rsid w:val="003D4212"/>
    <w:rsid w:val="003D44DC"/>
    <w:rsid w:val="003D4FBD"/>
    <w:rsid w:val="003D548D"/>
    <w:rsid w:val="003D5631"/>
    <w:rsid w:val="003D592B"/>
    <w:rsid w:val="003D5C2F"/>
    <w:rsid w:val="003D5DA1"/>
    <w:rsid w:val="003D6A25"/>
    <w:rsid w:val="003D6DA4"/>
    <w:rsid w:val="003D6EE0"/>
    <w:rsid w:val="003D704E"/>
    <w:rsid w:val="003D7185"/>
    <w:rsid w:val="003D71A0"/>
    <w:rsid w:val="003D7247"/>
    <w:rsid w:val="003D76DA"/>
    <w:rsid w:val="003D7888"/>
    <w:rsid w:val="003D7EBC"/>
    <w:rsid w:val="003D7F93"/>
    <w:rsid w:val="003E068C"/>
    <w:rsid w:val="003E0A68"/>
    <w:rsid w:val="003E1292"/>
    <w:rsid w:val="003E134E"/>
    <w:rsid w:val="003E1568"/>
    <w:rsid w:val="003E1789"/>
    <w:rsid w:val="003E196D"/>
    <w:rsid w:val="003E1BB6"/>
    <w:rsid w:val="003E1DC1"/>
    <w:rsid w:val="003E2599"/>
    <w:rsid w:val="003E2F7C"/>
    <w:rsid w:val="003E3036"/>
    <w:rsid w:val="003E326C"/>
    <w:rsid w:val="003E346E"/>
    <w:rsid w:val="003E386C"/>
    <w:rsid w:val="003E39D3"/>
    <w:rsid w:val="003E3CF4"/>
    <w:rsid w:val="003E414E"/>
    <w:rsid w:val="003E41DA"/>
    <w:rsid w:val="003E45D5"/>
    <w:rsid w:val="003E526C"/>
    <w:rsid w:val="003E5949"/>
    <w:rsid w:val="003E5A91"/>
    <w:rsid w:val="003E5C41"/>
    <w:rsid w:val="003E5E1F"/>
    <w:rsid w:val="003E5EED"/>
    <w:rsid w:val="003E63D5"/>
    <w:rsid w:val="003E63ED"/>
    <w:rsid w:val="003E655F"/>
    <w:rsid w:val="003E6603"/>
    <w:rsid w:val="003E67FE"/>
    <w:rsid w:val="003E6CF5"/>
    <w:rsid w:val="003E787C"/>
    <w:rsid w:val="003E78F6"/>
    <w:rsid w:val="003E7F04"/>
    <w:rsid w:val="003F0321"/>
    <w:rsid w:val="003F04EE"/>
    <w:rsid w:val="003F065D"/>
    <w:rsid w:val="003F0CDE"/>
    <w:rsid w:val="003F12FA"/>
    <w:rsid w:val="003F1ACE"/>
    <w:rsid w:val="003F1E51"/>
    <w:rsid w:val="003F1E77"/>
    <w:rsid w:val="003F206D"/>
    <w:rsid w:val="003F26EC"/>
    <w:rsid w:val="003F2D8E"/>
    <w:rsid w:val="003F318B"/>
    <w:rsid w:val="003F3449"/>
    <w:rsid w:val="003F3C54"/>
    <w:rsid w:val="003F3D4D"/>
    <w:rsid w:val="003F41DA"/>
    <w:rsid w:val="003F4623"/>
    <w:rsid w:val="003F4986"/>
    <w:rsid w:val="003F4C40"/>
    <w:rsid w:val="003F4E87"/>
    <w:rsid w:val="003F4F26"/>
    <w:rsid w:val="003F5618"/>
    <w:rsid w:val="003F5662"/>
    <w:rsid w:val="003F612A"/>
    <w:rsid w:val="003F6D96"/>
    <w:rsid w:val="003F7088"/>
    <w:rsid w:val="003F79B1"/>
    <w:rsid w:val="003F7DB5"/>
    <w:rsid w:val="003F7F1F"/>
    <w:rsid w:val="00400603"/>
    <w:rsid w:val="00400DC8"/>
    <w:rsid w:val="00401097"/>
    <w:rsid w:val="004010B6"/>
    <w:rsid w:val="0040167D"/>
    <w:rsid w:val="00401B09"/>
    <w:rsid w:val="004020F2"/>
    <w:rsid w:val="00402DC5"/>
    <w:rsid w:val="00402F42"/>
    <w:rsid w:val="00403133"/>
    <w:rsid w:val="00404116"/>
    <w:rsid w:val="0040475A"/>
    <w:rsid w:val="00404987"/>
    <w:rsid w:val="00404C19"/>
    <w:rsid w:val="004051B4"/>
    <w:rsid w:val="00405270"/>
    <w:rsid w:val="00405756"/>
    <w:rsid w:val="004059FE"/>
    <w:rsid w:val="00405B56"/>
    <w:rsid w:val="00405C1E"/>
    <w:rsid w:val="00405E8C"/>
    <w:rsid w:val="004062B1"/>
    <w:rsid w:val="00406518"/>
    <w:rsid w:val="00406AD6"/>
    <w:rsid w:val="00406C92"/>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2F3A"/>
    <w:rsid w:val="004134BA"/>
    <w:rsid w:val="004135E7"/>
    <w:rsid w:val="00413FB8"/>
    <w:rsid w:val="004140CF"/>
    <w:rsid w:val="00414120"/>
    <w:rsid w:val="004143FA"/>
    <w:rsid w:val="0041462A"/>
    <w:rsid w:val="00414ACA"/>
    <w:rsid w:val="00414DE5"/>
    <w:rsid w:val="0041565B"/>
    <w:rsid w:val="004157E2"/>
    <w:rsid w:val="004169AC"/>
    <w:rsid w:val="00416CFA"/>
    <w:rsid w:val="00416D85"/>
    <w:rsid w:val="0041704E"/>
    <w:rsid w:val="0041724C"/>
    <w:rsid w:val="00417304"/>
    <w:rsid w:val="004204C8"/>
    <w:rsid w:val="0042070A"/>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A7B"/>
    <w:rsid w:val="00425BC0"/>
    <w:rsid w:val="00425C69"/>
    <w:rsid w:val="00425DFA"/>
    <w:rsid w:val="00425E73"/>
    <w:rsid w:val="00426145"/>
    <w:rsid w:val="0042644F"/>
    <w:rsid w:val="00426D0E"/>
    <w:rsid w:val="00426D17"/>
    <w:rsid w:val="00426D9A"/>
    <w:rsid w:val="00426E54"/>
    <w:rsid w:val="00427089"/>
    <w:rsid w:val="00427186"/>
    <w:rsid w:val="00427259"/>
    <w:rsid w:val="0042744C"/>
    <w:rsid w:val="00427F19"/>
    <w:rsid w:val="004302F8"/>
    <w:rsid w:val="0043044B"/>
    <w:rsid w:val="0043100F"/>
    <w:rsid w:val="0043125C"/>
    <w:rsid w:val="004318C8"/>
    <w:rsid w:val="00431B1E"/>
    <w:rsid w:val="004323DD"/>
    <w:rsid w:val="0043248E"/>
    <w:rsid w:val="00432624"/>
    <w:rsid w:val="0043265D"/>
    <w:rsid w:val="004327BA"/>
    <w:rsid w:val="00432880"/>
    <w:rsid w:val="00432F9C"/>
    <w:rsid w:val="004331D1"/>
    <w:rsid w:val="00433414"/>
    <w:rsid w:val="00433E64"/>
    <w:rsid w:val="004349F4"/>
    <w:rsid w:val="004355D0"/>
    <w:rsid w:val="0043575A"/>
    <w:rsid w:val="004358C3"/>
    <w:rsid w:val="00435AC0"/>
    <w:rsid w:val="00435C3A"/>
    <w:rsid w:val="00435ED8"/>
    <w:rsid w:val="004364A3"/>
    <w:rsid w:val="00436C3D"/>
    <w:rsid w:val="00436F3E"/>
    <w:rsid w:val="00437531"/>
    <w:rsid w:val="00437D0C"/>
    <w:rsid w:val="00437FED"/>
    <w:rsid w:val="00437FF5"/>
    <w:rsid w:val="0044000F"/>
    <w:rsid w:val="00440110"/>
    <w:rsid w:val="00440230"/>
    <w:rsid w:val="0044047C"/>
    <w:rsid w:val="0044057F"/>
    <w:rsid w:val="00440A3E"/>
    <w:rsid w:val="00440E1D"/>
    <w:rsid w:val="00441067"/>
    <w:rsid w:val="0044139E"/>
    <w:rsid w:val="0044164B"/>
    <w:rsid w:val="004419AE"/>
    <w:rsid w:val="00441ECF"/>
    <w:rsid w:val="00442121"/>
    <w:rsid w:val="0044224B"/>
    <w:rsid w:val="00442883"/>
    <w:rsid w:val="00442AFA"/>
    <w:rsid w:val="00442B50"/>
    <w:rsid w:val="004431B8"/>
    <w:rsid w:val="004432E1"/>
    <w:rsid w:val="0044338A"/>
    <w:rsid w:val="004433C2"/>
    <w:rsid w:val="00443844"/>
    <w:rsid w:val="00443AA7"/>
    <w:rsid w:val="00443B52"/>
    <w:rsid w:val="004443EC"/>
    <w:rsid w:val="00444CC0"/>
    <w:rsid w:val="00444F88"/>
    <w:rsid w:val="004451D7"/>
    <w:rsid w:val="0044538D"/>
    <w:rsid w:val="00445483"/>
    <w:rsid w:val="00445AE7"/>
    <w:rsid w:val="0044610C"/>
    <w:rsid w:val="004464A7"/>
    <w:rsid w:val="00446822"/>
    <w:rsid w:val="00447455"/>
    <w:rsid w:val="00447534"/>
    <w:rsid w:val="00450025"/>
    <w:rsid w:val="004508D4"/>
    <w:rsid w:val="00450CA5"/>
    <w:rsid w:val="00450D79"/>
    <w:rsid w:val="00451141"/>
    <w:rsid w:val="0045137F"/>
    <w:rsid w:val="004513F0"/>
    <w:rsid w:val="0045182F"/>
    <w:rsid w:val="004519E0"/>
    <w:rsid w:val="00451A13"/>
    <w:rsid w:val="00451E25"/>
    <w:rsid w:val="00452080"/>
    <w:rsid w:val="0045267B"/>
    <w:rsid w:val="00453043"/>
    <w:rsid w:val="0045321A"/>
    <w:rsid w:val="0045353A"/>
    <w:rsid w:val="00453684"/>
    <w:rsid w:val="00453718"/>
    <w:rsid w:val="00453C61"/>
    <w:rsid w:val="00453CAB"/>
    <w:rsid w:val="00453D74"/>
    <w:rsid w:val="00454271"/>
    <w:rsid w:val="00454590"/>
    <w:rsid w:val="004545A2"/>
    <w:rsid w:val="00454C73"/>
    <w:rsid w:val="004551EC"/>
    <w:rsid w:val="004552F0"/>
    <w:rsid w:val="00455EA6"/>
    <w:rsid w:val="0045600B"/>
    <w:rsid w:val="00456233"/>
    <w:rsid w:val="0045684D"/>
    <w:rsid w:val="00456BE1"/>
    <w:rsid w:val="0045737F"/>
    <w:rsid w:val="00457446"/>
    <w:rsid w:val="004575F8"/>
    <w:rsid w:val="00457856"/>
    <w:rsid w:val="00457F40"/>
    <w:rsid w:val="00460159"/>
    <w:rsid w:val="00460A33"/>
    <w:rsid w:val="00461384"/>
    <w:rsid w:val="00461A28"/>
    <w:rsid w:val="00461E02"/>
    <w:rsid w:val="00462B14"/>
    <w:rsid w:val="004636FD"/>
    <w:rsid w:val="00463776"/>
    <w:rsid w:val="004637C6"/>
    <w:rsid w:val="00463B49"/>
    <w:rsid w:val="00463D94"/>
    <w:rsid w:val="00464135"/>
    <w:rsid w:val="00464178"/>
    <w:rsid w:val="0046454E"/>
    <w:rsid w:val="00464646"/>
    <w:rsid w:val="00464B90"/>
    <w:rsid w:val="00464D4F"/>
    <w:rsid w:val="00464D76"/>
    <w:rsid w:val="00465165"/>
    <w:rsid w:val="0046585F"/>
    <w:rsid w:val="00466148"/>
    <w:rsid w:val="004664EB"/>
    <w:rsid w:val="004671F6"/>
    <w:rsid w:val="00467316"/>
    <w:rsid w:val="004675F6"/>
    <w:rsid w:val="004676A7"/>
    <w:rsid w:val="004677B8"/>
    <w:rsid w:val="00470130"/>
    <w:rsid w:val="00471190"/>
    <w:rsid w:val="00471645"/>
    <w:rsid w:val="00471F97"/>
    <w:rsid w:val="00472726"/>
    <w:rsid w:val="004729C3"/>
    <w:rsid w:val="00473038"/>
    <w:rsid w:val="004734C1"/>
    <w:rsid w:val="00473B7B"/>
    <w:rsid w:val="00473B9D"/>
    <w:rsid w:val="004743B9"/>
    <w:rsid w:val="00475013"/>
    <w:rsid w:val="004751E8"/>
    <w:rsid w:val="004754BA"/>
    <w:rsid w:val="0047591A"/>
    <w:rsid w:val="00475C52"/>
    <w:rsid w:val="00475DE9"/>
    <w:rsid w:val="00475F47"/>
    <w:rsid w:val="00476015"/>
    <w:rsid w:val="00476700"/>
    <w:rsid w:val="0047675A"/>
    <w:rsid w:val="00477078"/>
    <w:rsid w:val="00477F41"/>
    <w:rsid w:val="00480463"/>
    <w:rsid w:val="004805C1"/>
    <w:rsid w:val="00481153"/>
    <w:rsid w:val="00481163"/>
    <w:rsid w:val="004816DA"/>
    <w:rsid w:val="0048173F"/>
    <w:rsid w:val="00481A17"/>
    <w:rsid w:val="00481F84"/>
    <w:rsid w:val="004825A8"/>
    <w:rsid w:val="00482AC3"/>
    <w:rsid w:val="00482B0F"/>
    <w:rsid w:val="004834B0"/>
    <w:rsid w:val="00483AA6"/>
    <w:rsid w:val="00483C7C"/>
    <w:rsid w:val="00483FCE"/>
    <w:rsid w:val="0048429D"/>
    <w:rsid w:val="004845E2"/>
    <w:rsid w:val="00484C99"/>
    <w:rsid w:val="00484C9E"/>
    <w:rsid w:val="00485873"/>
    <w:rsid w:val="004858AB"/>
    <w:rsid w:val="004858D5"/>
    <w:rsid w:val="004859A0"/>
    <w:rsid w:val="00485AB3"/>
    <w:rsid w:val="00485B5D"/>
    <w:rsid w:val="00485BC5"/>
    <w:rsid w:val="00485C89"/>
    <w:rsid w:val="00485CA2"/>
    <w:rsid w:val="00485D4E"/>
    <w:rsid w:val="00486096"/>
    <w:rsid w:val="00486226"/>
    <w:rsid w:val="004862C3"/>
    <w:rsid w:val="00486BBE"/>
    <w:rsid w:val="00486CF7"/>
    <w:rsid w:val="00486D70"/>
    <w:rsid w:val="00486ED2"/>
    <w:rsid w:val="004873FA"/>
    <w:rsid w:val="00487AF2"/>
    <w:rsid w:val="0049000C"/>
    <w:rsid w:val="00490065"/>
    <w:rsid w:val="00490139"/>
    <w:rsid w:val="00490527"/>
    <w:rsid w:val="0049087D"/>
    <w:rsid w:val="004908BC"/>
    <w:rsid w:val="00490D75"/>
    <w:rsid w:val="004910C2"/>
    <w:rsid w:val="00491783"/>
    <w:rsid w:val="00491839"/>
    <w:rsid w:val="00491C20"/>
    <w:rsid w:val="00491F77"/>
    <w:rsid w:val="0049243B"/>
    <w:rsid w:val="0049244A"/>
    <w:rsid w:val="004925BA"/>
    <w:rsid w:val="00492D52"/>
    <w:rsid w:val="00492E90"/>
    <w:rsid w:val="00493065"/>
    <w:rsid w:val="00493161"/>
    <w:rsid w:val="00493435"/>
    <w:rsid w:val="00493468"/>
    <w:rsid w:val="00493C63"/>
    <w:rsid w:val="00493E3A"/>
    <w:rsid w:val="00493F21"/>
    <w:rsid w:val="0049467B"/>
    <w:rsid w:val="00494711"/>
    <w:rsid w:val="00494B78"/>
    <w:rsid w:val="00494D23"/>
    <w:rsid w:val="00494FA6"/>
    <w:rsid w:val="0049574F"/>
    <w:rsid w:val="00495EFC"/>
    <w:rsid w:val="004961EE"/>
    <w:rsid w:val="0049641B"/>
    <w:rsid w:val="004965A8"/>
    <w:rsid w:val="00496E4B"/>
    <w:rsid w:val="00496F40"/>
    <w:rsid w:val="004970DB"/>
    <w:rsid w:val="004976B3"/>
    <w:rsid w:val="00497709"/>
    <w:rsid w:val="00497905"/>
    <w:rsid w:val="004979D5"/>
    <w:rsid w:val="00497EFB"/>
    <w:rsid w:val="004A0060"/>
    <w:rsid w:val="004A02A1"/>
    <w:rsid w:val="004A0367"/>
    <w:rsid w:val="004A0428"/>
    <w:rsid w:val="004A048F"/>
    <w:rsid w:val="004A0504"/>
    <w:rsid w:val="004A0B4B"/>
    <w:rsid w:val="004A14BA"/>
    <w:rsid w:val="004A15AF"/>
    <w:rsid w:val="004A178C"/>
    <w:rsid w:val="004A1F0A"/>
    <w:rsid w:val="004A1F25"/>
    <w:rsid w:val="004A249D"/>
    <w:rsid w:val="004A25CE"/>
    <w:rsid w:val="004A26CA"/>
    <w:rsid w:val="004A2EFD"/>
    <w:rsid w:val="004A2F53"/>
    <w:rsid w:val="004A30D5"/>
    <w:rsid w:val="004A3991"/>
    <w:rsid w:val="004A431B"/>
    <w:rsid w:val="004A4537"/>
    <w:rsid w:val="004A4B95"/>
    <w:rsid w:val="004A4DFF"/>
    <w:rsid w:val="004A52FD"/>
    <w:rsid w:val="004A53E1"/>
    <w:rsid w:val="004A5964"/>
    <w:rsid w:val="004A59B8"/>
    <w:rsid w:val="004A5C6D"/>
    <w:rsid w:val="004A5E2D"/>
    <w:rsid w:val="004A5F38"/>
    <w:rsid w:val="004A6315"/>
    <w:rsid w:val="004A7004"/>
    <w:rsid w:val="004A722B"/>
    <w:rsid w:val="004B0839"/>
    <w:rsid w:val="004B08CC"/>
    <w:rsid w:val="004B0926"/>
    <w:rsid w:val="004B1215"/>
    <w:rsid w:val="004B14C5"/>
    <w:rsid w:val="004B1529"/>
    <w:rsid w:val="004B2209"/>
    <w:rsid w:val="004B249F"/>
    <w:rsid w:val="004B2623"/>
    <w:rsid w:val="004B2ABA"/>
    <w:rsid w:val="004B2B3C"/>
    <w:rsid w:val="004B2FF7"/>
    <w:rsid w:val="004B33B3"/>
    <w:rsid w:val="004B36F1"/>
    <w:rsid w:val="004B399C"/>
    <w:rsid w:val="004B3A9C"/>
    <w:rsid w:val="004B3BAC"/>
    <w:rsid w:val="004B490F"/>
    <w:rsid w:val="004B4E87"/>
    <w:rsid w:val="004B4FED"/>
    <w:rsid w:val="004B54AD"/>
    <w:rsid w:val="004B55BA"/>
    <w:rsid w:val="004B5628"/>
    <w:rsid w:val="004B5683"/>
    <w:rsid w:val="004B5825"/>
    <w:rsid w:val="004B6634"/>
    <w:rsid w:val="004B676B"/>
    <w:rsid w:val="004B6868"/>
    <w:rsid w:val="004B6D63"/>
    <w:rsid w:val="004B7057"/>
    <w:rsid w:val="004B74E7"/>
    <w:rsid w:val="004B7CF5"/>
    <w:rsid w:val="004B7EB7"/>
    <w:rsid w:val="004B7EE4"/>
    <w:rsid w:val="004C0402"/>
    <w:rsid w:val="004C0BBE"/>
    <w:rsid w:val="004C0BD7"/>
    <w:rsid w:val="004C0F77"/>
    <w:rsid w:val="004C1804"/>
    <w:rsid w:val="004C1899"/>
    <w:rsid w:val="004C1C0D"/>
    <w:rsid w:val="004C2CA1"/>
    <w:rsid w:val="004C3034"/>
    <w:rsid w:val="004C3462"/>
    <w:rsid w:val="004C34F1"/>
    <w:rsid w:val="004C3B3E"/>
    <w:rsid w:val="004C421C"/>
    <w:rsid w:val="004C467D"/>
    <w:rsid w:val="004C4800"/>
    <w:rsid w:val="004C4887"/>
    <w:rsid w:val="004C4968"/>
    <w:rsid w:val="004C4DC6"/>
    <w:rsid w:val="004C508C"/>
    <w:rsid w:val="004C50C2"/>
    <w:rsid w:val="004C5129"/>
    <w:rsid w:val="004C559A"/>
    <w:rsid w:val="004C5CD2"/>
    <w:rsid w:val="004C5EB8"/>
    <w:rsid w:val="004C6371"/>
    <w:rsid w:val="004C71B7"/>
    <w:rsid w:val="004C74D7"/>
    <w:rsid w:val="004C7567"/>
    <w:rsid w:val="004C7572"/>
    <w:rsid w:val="004C7831"/>
    <w:rsid w:val="004C7CB7"/>
    <w:rsid w:val="004C7E44"/>
    <w:rsid w:val="004D0385"/>
    <w:rsid w:val="004D1635"/>
    <w:rsid w:val="004D197D"/>
    <w:rsid w:val="004D1B8E"/>
    <w:rsid w:val="004D2CE8"/>
    <w:rsid w:val="004D2D10"/>
    <w:rsid w:val="004D3252"/>
    <w:rsid w:val="004D3CA9"/>
    <w:rsid w:val="004D3F72"/>
    <w:rsid w:val="004D4038"/>
    <w:rsid w:val="004D4285"/>
    <w:rsid w:val="004D4D7D"/>
    <w:rsid w:val="004D4E54"/>
    <w:rsid w:val="004D4EC5"/>
    <w:rsid w:val="004D5F3C"/>
    <w:rsid w:val="004D69D8"/>
    <w:rsid w:val="004D69F5"/>
    <w:rsid w:val="004D73B5"/>
    <w:rsid w:val="004D7806"/>
    <w:rsid w:val="004E0079"/>
    <w:rsid w:val="004E020A"/>
    <w:rsid w:val="004E0998"/>
    <w:rsid w:val="004E0C89"/>
    <w:rsid w:val="004E0F6D"/>
    <w:rsid w:val="004E12CE"/>
    <w:rsid w:val="004E1B46"/>
    <w:rsid w:val="004E1FAC"/>
    <w:rsid w:val="004E1FCB"/>
    <w:rsid w:val="004E24F3"/>
    <w:rsid w:val="004E2853"/>
    <w:rsid w:val="004E2DF7"/>
    <w:rsid w:val="004E2F9F"/>
    <w:rsid w:val="004E3289"/>
    <w:rsid w:val="004E338C"/>
    <w:rsid w:val="004E33D9"/>
    <w:rsid w:val="004E3502"/>
    <w:rsid w:val="004E36C6"/>
    <w:rsid w:val="004E4890"/>
    <w:rsid w:val="004E57EE"/>
    <w:rsid w:val="004E58EE"/>
    <w:rsid w:val="004E596D"/>
    <w:rsid w:val="004E5E46"/>
    <w:rsid w:val="004E605E"/>
    <w:rsid w:val="004E62E2"/>
    <w:rsid w:val="004E6982"/>
    <w:rsid w:val="004E750A"/>
    <w:rsid w:val="004E76C1"/>
    <w:rsid w:val="004E786B"/>
    <w:rsid w:val="004E7DFA"/>
    <w:rsid w:val="004F017F"/>
    <w:rsid w:val="004F076D"/>
    <w:rsid w:val="004F07D0"/>
    <w:rsid w:val="004F07FF"/>
    <w:rsid w:val="004F1764"/>
    <w:rsid w:val="004F1DA7"/>
    <w:rsid w:val="004F1DCB"/>
    <w:rsid w:val="004F1E37"/>
    <w:rsid w:val="004F1E81"/>
    <w:rsid w:val="004F1FC3"/>
    <w:rsid w:val="004F246E"/>
    <w:rsid w:val="004F2614"/>
    <w:rsid w:val="004F268B"/>
    <w:rsid w:val="004F2E93"/>
    <w:rsid w:val="004F301B"/>
    <w:rsid w:val="004F3091"/>
    <w:rsid w:val="004F3177"/>
    <w:rsid w:val="004F35F9"/>
    <w:rsid w:val="004F360A"/>
    <w:rsid w:val="004F381B"/>
    <w:rsid w:val="004F3D43"/>
    <w:rsid w:val="004F422A"/>
    <w:rsid w:val="004F4341"/>
    <w:rsid w:val="004F4766"/>
    <w:rsid w:val="004F47C6"/>
    <w:rsid w:val="004F4891"/>
    <w:rsid w:val="004F4E6B"/>
    <w:rsid w:val="004F4F8E"/>
    <w:rsid w:val="004F5021"/>
    <w:rsid w:val="004F55C0"/>
    <w:rsid w:val="004F65CF"/>
    <w:rsid w:val="004F68EB"/>
    <w:rsid w:val="004F6D47"/>
    <w:rsid w:val="004F71B3"/>
    <w:rsid w:val="004F7619"/>
    <w:rsid w:val="004F77DD"/>
    <w:rsid w:val="004F7A34"/>
    <w:rsid w:val="004F7CCB"/>
    <w:rsid w:val="0050005D"/>
    <w:rsid w:val="005002DA"/>
    <w:rsid w:val="005004FB"/>
    <w:rsid w:val="005006D4"/>
    <w:rsid w:val="00500B57"/>
    <w:rsid w:val="00500C0B"/>
    <w:rsid w:val="0050130D"/>
    <w:rsid w:val="00501847"/>
    <w:rsid w:val="00501971"/>
    <w:rsid w:val="00501E1A"/>
    <w:rsid w:val="00501FA5"/>
    <w:rsid w:val="00501FE9"/>
    <w:rsid w:val="005021DC"/>
    <w:rsid w:val="00502850"/>
    <w:rsid w:val="00502B67"/>
    <w:rsid w:val="00502CE5"/>
    <w:rsid w:val="00502DB8"/>
    <w:rsid w:val="00502E97"/>
    <w:rsid w:val="005030E0"/>
    <w:rsid w:val="0050368E"/>
    <w:rsid w:val="0050391D"/>
    <w:rsid w:val="005039F4"/>
    <w:rsid w:val="00503F6B"/>
    <w:rsid w:val="00504720"/>
    <w:rsid w:val="005048DA"/>
    <w:rsid w:val="00504B24"/>
    <w:rsid w:val="00504CDE"/>
    <w:rsid w:val="00505433"/>
    <w:rsid w:val="005054DC"/>
    <w:rsid w:val="00505680"/>
    <w:rsid w:val="00505704"/>
    <w:rsid w:val="00505978"/>
    <w:rsid w:val="00505AA4"/>
    <w:rsid w:val="00505DC8"/>
    <w:rsid w:val="00506031"/>
    <w:rsid w:val="00506A00"/>
    <w:rsid w:val="00506BDD"/>
    <w:rsid w:val="00506E2B"/>
    <w:rsid w:val="00507455"/>
    <w:rsid w:val="0051011B"/>
    <w:rsid w:val="0051019A"/>
    <w:rsid w:val="00510596"/>
    <w:rsid w:val="005109C9"/>
    <w:rsid w:val="0051158B"/>
    <w:rsid w:val="005117EA"/>
    <w:rsid w:val="00511BEF"/>
    <w:rsid w:val="00511DC6"/>
    <w:rsid w:val="005124A1"/>
    <w:rsid w:val="005125D2"/>
    <w:rsid w:val="00512DB3"/>
    <w:rsid w:val="00513215"/>
    <w:rsid w:val="0051352A"/>
    <w:rsid w:val="00513CBE"/>
    <w:rsid w:val="005141E1"/>
    <w:rsid w:val="00514885"/>
    <w:rsid w:val="00514968"/>
    <w:rsid w:val="00514D66"/>
    <w:rsid w:val="00514EB1"/>
    <w:rsid w:val="005150D4"/>
    <w:rsid w:val="00515432"/>
    <w:rsid w:val="0051552C"/>
    <w:rsid w:val="005156CA"/>
    <w:rsid w:val="00515784"/>
    <w:rsid w:val="00515B36"/>
    <w:rsid w:val="00515F62"/>
    <w:rsid w:val="005162EC"/>
    <w:rsid w:val="00517ACB"/>
    <w:rsid w:val="00517F86"/>
    <w:rsid w:val="00520349"/>
    <w:rsid w:val="005205E8"/>
    <w:rsid w:val="00520C13"/>
    <w:rsid w:val="00520E62"/>
    <w:rsid w:val="00520FC9"/>
    <w:rsid w:val="0052109B"/>
    <w:rsid w:val="005214F3"/>
    <w:rsid w:val="005221A6"/>
    <w:rsid w:val="00522F80"/>
    <w:rsid w:val="00523408"/>
    <w:rsid w:val="005239F7"/>
    <w:rsid w:val="00523ED6"/>
    <w:rsid w:val="005242CD"/>
    <w:rsid w:val="00524AAB"/>
    <w:rsid w:val="00524F8A"/>
    <w:rsid w:val="00525587"/>
    <w:rsid w:val="0052597A"/>
    <w:rsid w:val="00525A81"/>
    <w:rsid w:val="00525CD0"/>
    <w:rsid w:val="00525DD2"/>
    <w:rsid w:val="00525FB9"/>
    <w:rsid w:val="0052610B"/>
    <w:rsid w:val="00526C4D"/>
    <w:rsid w:val="00526ED1"/>
    <w:rsid w:val="00526F14"/>
    <w:rsid w:val="00526FDF"/>
    <w:rsid w:val="0052737C"/>
    <w:rsid w:val="00527682"/>
    <w:rsid w:val="00527A3D"/>
    <w:rsid w:val="00527B77"/>
    <w:rsid w:val="00527F59"/>
    <w:rsid w:val="00530851"/>
    <w:rsid w:val="00530935"/>
    <w:rsid w:val="00530B54"/>
    <w:rsid w:val="00531406"/>
    <w:rsid w:val="00531689"/>
    <w:rsid w:val="005318EA"/>
    <w:rsid w:val="00531DBF"/>
    <w:rsid w:val="00531E99"/>
    <w:rsid w:val="00532336"/>
    <w:rsid w:val="00532646"/>
    <w:rsid w:val="00532D36"/>
    <w:rsid w:val="0053318A"/>
    <w:rsid w:val="0053323C"/>
    <w:rsid w:val="005333DA"/>
    <w:rsid w:val="005335A3"/>
    <w:rsid w:val="00533838"/>
    <w:rsid w:val="005338C2"/>
    <w:rsid w:val="00533CAB"/>
    <w:rsid w:val="00534281"/>
    <w:rsid w:val="005344EC"/>
    <w:rsid w:val="00534519"/>
    <w:rsid w:val="00534A20"/>
    <w:rsid w:val="005353BC"/>
    <w:rsid w:val="005356FA"/>
    <w:rsid w:val="00535DB6"/>
    <w:rsid w:val="005360D2"/>
    <w:rsid w:val="0053683F"/>
    <w:rsid w:val="00536F2C"/>
    <w:rsid w:val="005376CD"/>
    <w:rsid w:val="00537CC7"/>
    <w:rsid w:val="0054010F"/>
    <w:rsid w:val="005401D2"/>
    <w:rsid w:val="00540C7D"/>
    <w:rsid w:val="00540F7D"/>
    <w:rsid w:val="00541317"/>
    <w:rsid w:val="005417AB"/>
    <w:rsid w:val="00541A32"/>
    <w:rsid w:val="00541BFE"/>
    <w:rsid w:val="00541D40"/>
    <w:rsid w:val="00541FB9"/>
    <w:rsid w:val="0054223D"/>
    <w:rsid w:val="005424A2"/>
    <w:rsid w:val="00542AA1"/>
    <w:rsid w:val="00543037"/>
    <w:rsid w:val="005437A5"/>
    <w:rsid w:val="00543C1B"/>
    <w:rsid w:val="0054487D"/>
    <w:rsid w:val="00544C60"/>
    <w:rsid w:val="00544EC4"/>
    <w:rsid w:val="00545252"/>
    <w:rsid w:val="005456DA"/>
    <w:rsid w:val="005463D4"/>
    <w:rsid w:val="00546667"/>
    <w:rsid w:val="00546BA8"/>
    <w:rsid w:val="00546E71"/>
    <w:rsid w:val="00546FC7"/>
    <w:rsid w:val="005471C9"/>
    <w:rsid w:val="0054796A"/>
    <w:rsid w:val="00547A90"/>
    <w:rsid w:val="00547B77"/>
    <w:rsid w:val="00547CB7"/>
    <w:rsid w:val="00550755"/>
    <w:rsid w:val="00551233"/>
    <w:rsid w:val="005512A6"/>
    <w:rsid w:val="005512CC"/>
    <w:rsid w:val="0055185E"/>
    <w:rsid w:val="00552550"/>
    <w:rsid w:val="00552B47"/>
    <w:rsid w:val="00552F2E"/>
    <w:rsid w:val="00553098"/>
    <w:rsid w:val="005533E0"/>
    <w:rsid w:val="005537A8"/>
    <w:rsid w:val="00553CB6"/>
    <w:rsid w:val="0055437B"/>
    <w:rsid w:val="0055437C"/>
    <w:rsid w:val="0055484F"/>
    <w:rsid w:val="005548C7"/>
    <w:rsid w:val="00554A54"/>
    <w:rsid w:val="00554D6E"/>
    <w:rsid w:val="00554DBE"/>
    <w:rsid w:val="00554F6B"/>
    <w:rsid w:val="00555D87"/>
    <w:rsid w:val="00556271"/>
    <w:rsid w:val="00556322"/>
    <w:rsid w:val="00556B0D"/>
    <w:rsid w:val="00556CD5"/>
    <w:rsid w:val="00557124"/>
    <w:rsid w:val="0055783D"/>
    <w:rsid w:val="005579EA"/>
    <w:rsid w:val="00557C46"/>
    <w:rsid w:val="005600D8"/>
    <w:rsid w:val="00560215"/>
    <w:rsid w:val="00560627"/>
    <w:rsid w:val="00560949"/>
    <w:rsid w:val="00560A2A"/>
    <w:rsid w:val="00560E02"/>
    <w:rsid w:val="00561A5A"/>
    <w:rsid w:val="00561EA4"/>
    <w:rsid w:val="0056233B"/>
    <w:rsid w:val="00563050"/>
    <w:rsid w:val="0056388B"/>
    <w:rsid w:val="00563F88"/>
    <w:rsid w:val="00563FD4"/>
    <w:rsid w:val="0056472B"/>
    <w:rsid w:val="00564A61"/>
    <w:rsid w:val="00564AB2"/>
    <w:rsid w:val="00564BE2"/>
    <w:rsid w:val="00564F03"/>
    <w:rsid w:val="0056539F"/>
    <w:rsid w:val="00565823"/>
    <w:rsid w:val="005666C2"/>
    <w:rsid w:val="00566995"/>
    <w:rsid w:val="00567222"/>
    <w:rsid w:val="0056738E"/>
    <w:rsid w:val="005673F8"/>
    <w:rsid w:val="00567708"/>
    <w:rsid w:val="005677E0"/>
    <w:rsid w:val="00567E62"/>
    <w:rsid w:val="005700BB"/>
    <w:rsid w:val="0057034A"/>
    <w:rsid w:val="0057075D"/>
    <w:rsid w:val="00571A67"/>
    <w:rsid w:val="00571E64"/>
    <w:rsid w:val="00571F41"/>
    <w:rsid w:val="00572588"/>
    <w:rsid w:val="00572E6A"/>
    <w:rsid w:val="005733A1"/>
    <w:rsid w:val="005739B4"/>
    <w:rsid w:val="00573BD6"/>
    <w:rsid w:val="00574171"/>
    <w:rsid w:val="0057446E"/>
    <w:rsid w:val="00574BA9"/>
    <w:rsid w:val="00574BC2"/>
    <w:rsid w:val="00574C1C"/>
    <w:rsid w:val="00575607"/>
    <w:rsid w:val="00575CEC"/>
    <w:rsid w:val="005761E8"/>
    <w:rsid w:val="00576243"/>
    <w:rsid w:val="005762A8"/>
    <w:rsid w:val="00576BAB"/>
    <w:rsid w:val="00576DBD"/>
    <w:rsid w:val="0057705A"/>
    <w:rsid w:val="00577AE5"/>
    <w:rsid w:val="00577F49"/>
    <w:rsid w:val="005800A7"/>
    <w:rsid w:val="005800C9"/>
    <w:rsid w:val="00580232"/>
    <w:rsid w:val="00580253"/>
    <w:rsid w:val="005803D9"/>
    <w:rsid w:val="00581025"/>
    <w:rsid w:val="00581793"/>
    <w:rsid w:val="005821F4"/>
    <w:rsid w:val="0058244A"/>
    <w:rsid w:val="00582487"/>
    <w:rsid w:val="00582490"/>
    <w:rsid w:val="0058286A"/>
    <w:rsid w:val="005828D4"/>
    <w:rsid w:val="00583A0F"/>
    <w:rsid w:val="00583C75"/>
    <w:rsid w:val="005843CF"/>
    <w:rsid w:val="005848A5"/>
    <w:rsid w:val="00584C01"/>
    <w:rsid w:val="00584CD4"/>
    <w:rsid w:val="00584F47"/>
    <w:rsid w:val="00584F81"/>
    <w:rsid w:val="00585889"/>
    <w:rsid w:val="00586662"/>
    <w:rsid w:val="005869BC"/>
    <w:rsid w:val="00586BD5"/>
    <w:rsid w:val="00586C23"/>
    <w:rsid w:val="00586D97"/>
    <w:rsid w:val="00586E35"/>
    <w:rsid w:val="00586FE2"/>
    <w:rsid w:val="005878DC"/>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2F9"/>
    <w:rsid w:val="00596956"/>
    <w:rsid w:val="00596E59"/>
    <w:rsid w:val="00596E8F"/>
    <w:rsid w:val="00596F86"/>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3E65"/>
    <w:rsid w:val="005A432E"/>
    <w:rsid w:val="005A4384"/>
    <w:rsid w:val="005A4744"/>
    <w:rsid w:val="005A4DAE"/>
    <w:rsid w:val="005A4F56"/>
    <w:rsid w:val="005A4F9E"/>
    <w:rsid w:val="005A55C2"/>
    <w:rsid w:val="005A5FE6"/>
    <w:rsid w:val="005A6238"/>
    <w:rsid w:val="005A68E0"/>
    <w:rsid w:val="005A790C"/>
    <w:rsid w:val="005A7914"/>
    <w:rsid w:val="005A7990"/>
    <w:rsid w:val="005A7EBB"/>
    <w:rsid w:val="005B0059"/>
    <w:rsid w:val="005B00DD"/>
    <w:rsid w:val="005B0154"/>
    <w:rsid w:val="005B0179"/>
    <w:rsid w:val="005B02C9"/>
    <w:rsid w:val="005B1055"/>
    <w:rsid w:val="005B1078"/>
    <w:rsid w:val="005B1456"/>
    <w:rsid w:val="005B150F"/>
    <w:rsid w:val="005B257E"/>
    <w:rsid w:val="005B2726"/>
    <w:rsid w:val="005B2780"/>
    <w:rsid w:val="005B2FDE"/>
    <w:rsid w:val="005B317C"/>
    <w:rsid w:val="005B3456"/>
    <w:rsid w:val="005B34C0"/>
    <w:rsid w:val="005B3868"/>
    <w:rsid w:val="005B3ABF"/>
    <w:rsid w:val="005B41A1"/>
    <w:rsid w:val="005B4FE7"/>
    <w:rsid w:val="005B5785"/>
    <w:rsid w:val="005B58B9"/>
    <w:rsid w:val="005B63AE"/>
    <w:rsid w:val="005B647A"/>
    <w:rsid w:val="005B6825"/>
    <w:rsid w:val="005B70D1"/>
    <w:rsid w:val="005B7193"/>
    <w:rsid w:val="005B751C"/>
    <w:rsid w:val="005B76F7"/>
    <w:rsid w:val="005B78C3"/>
    <w:rsid w:val="005B7953"/>
    <w:rsid w:val="005B7DFA"/>
    <w:rsid w:val="005C0193"/>
    <w:rsid w:val="005C0971"/>
    <w:rsid w:val="005C0FE8"/>
    <w:rsid w:val="005C117E"/>
    <w:rsid w:val="005C11B6"/>
    <w:rsid w:val="005C2428"/>
    <w:rsid w:val="005C29C1"/>
    <w:rsid w:val="005C29D2"/>
    <w:rsid w:val="005C2BA7"/>
    <w:rsid w:val="005C2CF6"/>
    <w:rsid w:val="005C2DCC"/>
    <w:rsid w:val="005C3712"/>
    <w:rsid w:val="005C3B31"/>
    <w:rsid w:val="005C4B75"/>
    <w:rsid w:val="005C4FBC"/>
    <w:rsid w:val="005C51F1"/>
    <w:rsid w:val="005C59E0"/>
    <w:rsid w:val="005C619B"/>
    <w:rsid w:val="005C620E"/>
    <w:rsid w:val="005C6855"/>
    <w:rsid w:val="005C711F"/>
    <w:rsid w:val="005C71C7"/>
    <w:rsid w:val="005C7BA2"/>
    <w:rsid w:val="005D02F9"/>
    <w:rsid w:val="005D09CA"/>
    <w:rsid w:val="005D0AB1"/>
    <w:rsid w:val="005D0CCD"/>
    <w:rsid w:val="005D0D5C"/>
    <w:rsid w:val="005D0E18"/>
    <w:rsid w:val="005D1013"/>
    <w:rsid w:val="005D155E"/>
    <w:rsid w:val="005D2007"/>
    <w:rsid w:val="005D21B7"/>
    <w:rsid w:val="005D2335"/>
    <w:rsid w:val="005D3280"/>
    <w:rsid w:val="005D3A02"/>
    <w:rsid w:val="005D3AD1"/>
    <w:rsid w:val="005D3B40"/>
    <w:rsid w:val="005D3BB9"/>
    <w:rsid w:val="005D3DFA"/>
    <w:rsid w:val="005D3F60"/>
    <w:rsid w:val="005D4159"/>
    <w:rsid w:val="005D4354"/>
    <w:rsid w:val="005D49AD"/>
    <w:rsid w:val="005D4A71"/>
    <w:rsid w:val="005D4DE6"/>
    <w:rsid w:val="005D5597"/>
    <w:rsid w:val="005D5DA8"/>
    <w:rsid w:val="005D6796"/>
    <w:rsid w:val="005D7614"/>
    <w:rsid w:val="005D7919"/>
    <w:rsid w:val="005E00A1"/>
    <w:rsid w:val="005E034C"/>
    <w:rsid w:val="005E06AD"/>
    <w:rsid w:val="005E1589"/>
    <w:rsid w:val="005E15D4"/>
    <w:rsid w:val="005E1AB8"/>
    <w:rsid w:val="005E21CA"/>
    <w:rsid w:val="005E2371"/>
    <w:rsid w:val="005E23CF"/>
    <w:rsid w:val="005E2455"/>
    <w:rsid w:val="005E2716"/>
    <w:rsid w:val="005E2ADF"/>
    <w:rsid w:val="005E3291"/>
    <w:rsid w:val="005E3452"/>
    <w:rsid w:val="005E35EF"/>
    <w:rsid w:val="005E36F7"/>
    <w:rsid w:val="005E38D6"/>
    <w:rsid w:val="005E3AA7"/>
    <w:rsid w:val="005E3D55"/>
    <w:rsid w:val="005E3E14"/>
    <w:rsid w:val="005E3E31"/>
    <w:rsid w:val="005E3EC5"/>
    <w:rsid w:val="005E404D"/>
    <w:rsid w:val="005E42C2"/>
    <w:rsid w:val="005E436D"/>
    <w:rsid w:val="005E4511"/>
    <w:rsid w:val="005E482A"/>
    <w:rsid w:val="005E49A5"/>
    <w:rsid w:val="005E4C34"/>
    <w:rsid w:val="005E5023"/>
    <w:rsid w:val="005E51E7"/>
    <w:rsid w:val="005E52BB"/>
    <w:rsid w:val="005E5639"/>
    <w:rsid w:val="005E587A"/>
    <w:rsid w:val="005E5D6C"/>
    <w:rsid w:val="005E5D9E"/>
    <w:rsid w:val="005E5DA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AF4"/>
    <w:rsid w:val="005F2B97"/>
    <w:rsid w:val="005F2BFE"/>
    <w:rsid w:val="005F2C6C"/>
    <w:rsid w:val="005F2DB2"/>
    <w:rsid w:val="005F342F"/>
    <w:rsid w:val="005F391B"/>
    <w:rsid w:val="005F3CD6"/>
    <w:rsid w:val="005F3F97"/>
    <w:rsid w:val="005F4DAB"/>
    <w:rsid w:val="005F57F0"/>
    <w:rsid w:val="005F592A"/>
    <w:rsid w:val="005F5951"/>
    <w:rsid w:val="005F66F9"/>
    <w:rsid w:val="005F6869"/>
    <w:rsid w:val="005F6A8B"/>
    <w:rsid w:val="005F6B2C"/>
    <w:rsid w:val="005F6E07"/>
    <w:rsid w:val="005F7148"/>
    <w:rsid w:val="005F71C4"/>
    <w:rsid w:val="0060012C"/>
    <w:rsid w:val="00600174"/>
    <w:rsid w:val="006001CC"/>
    <w:rsid w:val="0060055E"/>
    <w:rsid w:val="006007F9"/>
    <w:rsid w:val="00600D8D"/>
    <w:rsid w:val="00600DFF"/>
    <w:rsid w:val="00600E15"/>
    <w:rsid w:val="006017C6"/>
    <w:rsid w:val="00601834"/>
    <w:rsid w:val="00601A3B"/>
    <w:rsid w:val="00601BD6"/>
    <w:rsid w:val="00602110"/>
    <w:rsid w:val="00602256"/>
    <w:rsid w:val="0060278C"/>
    <w:rsid w:val="00602C75"/>
    <w:rsid w:val="00602E8C"/>
    <w:rsid w:val="00603104"/>
    <w:rsid w:val="0060332B"/>
    <w:rsid w:val="0060348E"/>
    <w:rsid w:val="00603569"/>
    <w:rsid w:val="00603AE3"/>
    <w:rsid w:val="00603BE2"/>
    <w:rsid w:val="00603BFC"/>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AD5"/>
    <w:rsid w:val="00610B16"/>
    <w:rsid w:val="00610B5A"/>
    <w:rsid w:val="00611100"/>
    <w:rsid w:val="006111EE"/>
    <w:rsid w:val="00611201"/>
    <w:rsid w:val="00611E96"/>
    <w:rsid w:val="006120FE"/>
    <w:rsid w:val="006126B4"/>
    <w:rsid w:val="00612783"/>
    <w:rsid w:val="00612FC1"/>
    <w:rsid w:val="00613045"/>
    <w:rsid w:val="00613050"/>
    <w:rsid w:val="00613165"/>
    <w:rsid w:val="00613403"/>
    <w:rsid w:val="006135FC"/>
    <w:rsid w:val="00613752"/>
    <w:rsid w:val="0061376B"/>
    <w:rsid w:val="00613CE0"/>
    <w:rsid w:val="00613DD3"/>
    <w:rsid w:val="0061431E"/>
    <w:rsid w:val="00614856"/>
    <w:rsid w:val="00614EDC"/>
    <w:rsid w:val="006154B9"/>
    <w:rsid w:val="00615575"/>
    <w:rsid w:val="006159B4"/>
    <w:rsid w:val="00615C8E"/>
    <w:rsid w:val="006161B7"/>
    <w:rsid w:val="0061650E"/>
    <w:rsid w:val="00616CA2"/>
    <w:rsid w:val="00616D04"/>
    <w:rsid w:val="00616D3B"/>
    <w:rsid w:val="00616F30"/>
    <w:rsid w:val="00617ADC"/>
    <w:rsid w:val="00620331"/>
    <w:rsid w:val="0062058F"/>
    <w:rsid w:val="00620660"/>
    <w:rsid w:val="00620E43"/>
    <w:rsid w:val="00620F89"/>
    <w:rsid w:val="006215BD"/>
    <w:rsid w:val="00621CF1"/>
    <w:rsid w:val="006223D4"/>
    <w:rsid w:val="006223F7"/>
    <w:rsid w:val="006225D5"/>
    <w:rsid w:val="006228F5"/>
    <w:rsid w:val="006229A1"/>
    <w:rsid w:val="00622A7F"/>
    <w:rsid w:val="00622C8B"/>
    <w:rsid w:val="006234B9"/>
    <w:rsid w:val="00623A1E"/>
    <w:rsid w:val="0062404F"/>
    <w:rsid w:val="0062408A"/>
    <w:rsid w:val="0062459C"/>
    <w:rsid w:val="006255FF"/>
    <w:rsid w:val="0062575E"/>
    <w:rsid w:val="0062597A"/>
    <w:rsid w:val="00625D71"/>
    <w:rsid w:val="00625DC0"/>
    <w:rsid w:val="00625E1B"/>
    <w:rsid w:val="00625E41"/>
    <w:rsid w:val="00625F10"/>
    <w:rsid w:val="00626686"/>
    <w:rsid w:val="00626B1F"/>
    <w:rsid w:val="00626CFB"/>
    <w:rsid w:val="00627921"/>
    <w:rsid w:val="006279B0"/>
    <w:rsid w:val="00627EFF"/>
    <w:rsid w:val="006303E2"/>
    <w:rsid w:val="0063073B"/>
    <w:rsid w:val="00630890"/>
    <w:rsid w:val="00630C52"/>
    <w:rsid w:val="006311E7"/>
    <w:rsid w:val="0063122B"/>
    <w:rsid w:val="00631AB7"/>
    <w:rsid w:val="0063219B"/>
    <w:rsid w:val="00632527"/>
    <w:rsid w:val="006326D9"/>
    <w:rsid w:val="00632E46"/>
    <w:rsid w:val="00633B1B"/>
    <w:rsid w:val="0063459E"/>
    <w:rsid w:val="00634712"/>
    <w:rsid w:val="006347C0"/>
    <w:rsid w:val="00634C82"/>
    <w:rsid w:val="0063514B"/>
    <w:rsid w:val="0063515B"/>
    <w:rsid w:val="006351EF"/>
    <w:rsid w:val="0063520F"/>
    <w:rsid w:val="006352A9"/>
    <w:rsid w:val="006358F4"/>
    <w:rsid w:val="00635AB0"/>
    <w:rsid w:val="00635C26"/>
    <w:rsid w:val="00636180"/>
    <w:rsid w:val="00636534"/>
    <w:rsid w:val="006369B6"/>
    <w:rsid w:val="00636D84"/>
    <w:rsid w:val="00636FBA"/>
    <w:rsid w:val="00637544"/>
    <w:rsid w:val="006379A6"/>
    <w:rsid w:val="006379AE"/>
    <w:rsid w:val="006379E7"/>
    <w:rsid w:val="00637E21"/>
    <w:rsid w:val="00637FAD"/>
    <w:rsid w:val="00640002"/>
    <w:rsid w:val="006401DE"/>
    <w:rsid w:val="00640B88"/>
    <w:rsid w:val="0064111F"/>
    <w:rsid w:val="006418E0"/>
    <w:rsid w:val="0064198B"/>
    <w:rsid w:val="006419FD"/>
    <w:rsid w:val="00641B99"/>
    <w:rsid w:val="00641E6E"/>
    <w:rsid w:val="00642042"/>
    <w:rsid w:val="00642220"/>
    <w:rsid w:val="00643198"/>
    <w:rsid w:val="00643A62"/>
    <w:rsid w:val="00644161"/>
    <w:rsid w:val="00644310"/>
    <w:rsid w:val="00644A42"/>
    <w:rsid w:val="00645082"/>
    <w:rsid w:val="0064516E"/>
    <w:rsid w:val="00645D2A"/>
    <w:rsid w:val="00645E02"/>
    <w:rsid w:val="00645E1B"/>
    <w:rsid w:val="00645F04"/>
    <w:rsid w:val="00645F6C"/>
    <w:rsid w:val="00646058"/>
    <w:rsid w:val="00646B26"/>
    <w:rsid w:val="0064784B"/>
    <w:rsid w:val="00647EF0"/>
    <w:rsid w:val="006503EC"/>
    <w:rsid w:val="006509EB"/>
    <w:rsid w:val="00650E8C"/>
    <w:rsid w:val="00651362"/>
    <w:rsid w:val="00651479"/>
    <w:rsid w:val="00651677"/>
    <w:rsid w:val="006517DB"/>
    <w:rsid w:val="00651CDB"/>
    <w:rsid w:val="006522AB"/>
    <w:rsid w:val="00652507"/>
    <w:rsid w:val="006529A8"/>
    <w:rsid w:val="006529F5"/>
    <w:rsid w:val="00652C80"/>
    <w:rsid w:val="00652EC4"/>
    <w:rsid w:val="006533CB"/>
    <w:rsid w:val="006539AF"/>
    <w:rsid w:val="00654547"/>
    <w:rsid w:val="00655967"/>
    <w:rsid w:val="00655B5D"/>
    <w:rsid w:val="00655B96"/>
    <w:rsid w:val="00655C54"/>
    <w:rsid w:val="00655C8E"/>
    <w:rsid w:val="00655D9F"/>
    <w:rsid w:val="0065600A"/>
    <w:rsid w:val="00656522"/>
    <w:rsid w:val="00656C2D"/>
    <w:rsid w:val="00656E10"/>
    <w:rsid w:val="00656E5B"/>
    <w:rsid w:val="006577D6"/>
    <w:rsid w:val="00657A51"/>
    <w:rsid w:val="00657A66"/>
    <w:rsid w:val="00657C69"/>
    <w:rsid w:val="00660195"/>
    <w:rsid w:val="006602C9"/>
    <w:rsid w:val="00660404"/>
    <w:rsid w:val="0066087A"/>
    <w:rsid w:val="00660984"/>
    <w:rsid w:val="00660E23"/>
    <w:rsid w:val="00661913"/>
    <w:rsid w:val="00661D5A"/>
    <w:rsid w:val="00661D9C"/>
    <w:rsid w:val="006624E6"/>
    <w:rsid w:val="006628BA"/>
    <w:rsid w:val="00662908"/>
    <w:rsid w:val="00662A1F"/>
    <w:rsid w:val="006634F4"/>
    <w:rsid w:val="00663528"/>
    <w:rsid w:val="00663743"/>
    <w:rsid w:val="0066477C"/>
    <w:rsid w:val="00664979"/>
    <w:rsid w:val="00664B8A"/>
    <w:rsid w:val="00664EE3"/>
    <w:rsid w:val="0066504F"/>
    <w:rsid w:val="00665376"/>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67DAA"/>
    <w:rsid w:val="0067009A"/>
    <w:rsid w:val="006701CF"/>
    <w:rsid w:val="00670F94"/>
    <w:rsid w:val="0067134F"/>
    <w:rsid w:val="00672431"/>
    <w:rsid w:val="00672962"/>
    <w:rsid w:val="00672A11"/>
    <w:rsid w:val="00672A2F"/>
    <w:rsid w:val="00672EF6"/>
    <w:rsid w:val="00673044"/>
    <w:rsid w:val="0067374F"/>
    <w:rsid w:val="00673C04"/>
    <w:rsid w:val="00673DE5"/>
    <w:rsid w:val="00673F79"/>
    <w:rsid w:val="00673FDE"/>
    <w:rsid w:val="00673FF7"/>
    <w:rsid w:val="00674E97"/>
    <w:rsid w:val="0067562F"/>
    <w:rsid w:val="0067574F"/>
    <w:rsid w:val="00675815"/>
    <w:rsid w:val="00675F4E"/>
    <w:rsid w:val="00675F8B"/>
    <w:rsid w:val="00676547"/>
    <w:rsid w:val="00676602"/>
    <w:rsid w:val="006766C2"/>
    <w:rsid w:val="0067673F"/>
    <w:rsid w:val="00676B62"/>
    <w:rsid w:val="00676FC1"/>
    <w:rsid w:val="00677BDD"/>
    <w:rsid w:val="00677E73"/>
    <w:rsid w:val="006811C4"/>
    <w:rsid w:val="006812D0"/>
    <w:rsid w:val="00681CA7"/>
    <w:rsid w:val="00682419"/>
    <w:rsid w:val="00682AF8"/>
    <w:rsid w:val="00682E87"/>
    <w:rsid w:val="00683B7B"/>
    <w:rsid w:val="00683CA0"/>
    <w:rsid w:val="00684017"/>
    <w:rsid w:val="0068402A"/>
    <w:rsid w:val="006842CF"/>
    <w:rsid w:val="006843CA"/>
    <w:rsid w:val="00684D8A"/>
    <w:rsid w:val="006854B1"/>
    <w:rsid w:val="006864B5"/>
    <w:rsid w:val="0068716D"/>
    <w:rsid w:val="00687774"/>
    <w:rsid w:val="00687D4F"/>
    <w:rsid w:val="0069025E"/>
    <w:rsid w:val="006904A2"/>
    <w:rsid w:val="006907E1"/>
    <w:rsid w:val="00691052"/>
    <w:rsid w:val="006914D1"/>
    <w:rsid w:val="00691B20"/>
    <w:rsid w:val="00691B46"/>
    <w:rsid w:val="00692DD9"/>
    <w:rsid w:val="00693464"/>
    <w:rsid w:val="00693BFB"/>
    <w:rsid w:val="00693C02"/>
    <w:rsid w:val="00695067"/>
    <w:rsid w:val="006950CB"/>
    <w:rsid w:val="00697C9B"/>
    <w:rsid w:val="006A02B7"/>
    <w:rsid w:val="006A093C"/>
    <w:rsid w:val="006A13F5"/>
    <w:rsid w:val="006A1786"/>
    <w:rsid w:val="006A1801"/>
    <w:rsid w:val="006A18F4"/>
    <w:rsid w:val="006A1DDB"/>
    <w:rsid w:val="006A1FFF"/>
    <w:rsid w:val="006A2094"/>
    <w:rsid w:val="006A22D0"/>
    <w:rsid w:val="006A22EB"/>
    <w:rsid w:val="006A2474"/>
    <w:rsid w:val="006A249E"/>
    <w:rsid w:val="006A25AE"/>
    <w:rsid w:val="006A28DB"/>
    <w:rsid w:val="006A35AA"/>
    <w:rsid w:val="006A3875"/>
    <w:rsid w:val="006A3A90"/>
    <w:rsid w:val="006A3BC3"/>
    <w:rsid w:val="006A3D7B"/>
    <w:rsid w:val="006A3E4C"/>
    <w:rsid w:val="006A44F0"/>
    <w:rsid w:val="006A48CF"/>
    <w:rsid w:val="006A4FEF"/>
    <w:rsid w:val="006A51A3"/>
    <w:rsid w:val="006A52F4"/>
    <w:rsid w:val="006A534D"/>
    <w:rsid w:val="006A5565"/>
    <w:rsid w:val="006A5571"/>
    <w:rsid w:val="006A559C"/>
    <w:rsid w:val="006A58C5"/>
    <w:rsid w:val="006A5ACF"/>
    <w:rsid w:val="006A5AED"/>
    <w:rsid w:val="006A647F"/>
    <w:rsid w:val="006A6CD8"/>
    <w:rsid w:val="006A6D01"/>
    <w:rsid w:val="006A7727"/>
    <w:rsid w:val="006A77F3"/>
    <w:rsid w:val="006A79D5"/>
    <w:rsid w:val="006A7C10"/>
    <w:rsid w:val="006B0151"/>
    <w:rsid w:val="006B0342"/>
    <w:rsid w:val="006B08F1"/>
    <w:rsid w:val="006B0B0B"/>
    <w:rsid w:val="006B165F"/>
    <w:rsid w:val="006B16EA"/>
    <w:rsid w:val="006B1719"/>
    <w:rsid w:val="006B1887"/>
    <w:rsid w:val="006B2067"/>
    <w:rsid w:val="006B22DA"/>
    <w:rsid w:val="006B2305"/>
    <w:rsid w:val="006B28AF"/>
    <w:rsid w:val="006B2C75"/>
    <w:rsid w:val="006B2EA8"/>
    <w:rsid w:val="006B363D"/>
    <w:rsid w:val="006B380E"/>
    <w:rsid w:val="006B43EC"/>
    <w:rsid w:val="006B4928"/>
    <w:rsid w:val="006B4A0F"/>
    <w:rsid w:val="006B4B2E"/>
    <w:rsid w:val="006B4BE5"/>
    <w:rsid w:val="006B4FE8"/>
    <w:rsid w:val="006B50F3"/>
    <w:rsid w:val="006B59D9"/>
    <w:rsid w:val="006B6035"/>
    <w:rsid w:val="006B60CE"/>
    <w:rsid w:val="006B6CB3"/>
    <w:rsid w:val="006B73E7"/>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4B"/>
    <w:rsid w:val="006C4139"/>
    <w:rsid w:val="006C4147"/>
    <w:rsid w:val="006C4509"/>
    <w:rsid w:val="006C47C8"/>
    <w:rsid w:val="006C5707"/>
    <w:rsid w:val="006C5B02"/>
    <w:rsid w:val="006C5B69"/>
    <w:rsid w:val="006C5F4F"/>
    <w:rsid w:val="006C5F58"/>
    <w:rsid w:val="006C60E6"/>
    <w:rsid w:val="006C77FF"/>
    <w:rsid w:val="006C7E79"/>
    <w:rsid w:val="006D0035"/>
    <w:rsid w:val="006D0170"/>
    <w:rsid w:val="006D02A6"/>
    <w:rsid w:val="006D04D8"/>
    <w:rsid w:val="006D10A0"/>
    <w:rsid w:val="006D13CE"/>
    <w:rsid w:val="006D1614"/>
    <w:rsid w:val="006D1C4B"/>
    <w:rsid w:val="006D1D7C"/>
    <w:rsid w:val="006D1F9B"/>
    <w:rsid w:val="006D2307"/>
    <w:rsid w:val="006D2DF5"/>
    <w:rsid w:val="006D2E5B"/>
    <w:rsid w:val="006D326F"/>
    <w:rsid w:val="006D339F"/>
    <w:rsid w:val="006D3435"/>
    <w:rsid w:val="006D3A9B"/>
    <w:rsid w:val="006D40E4"/>
    <w:rsid w:val="006D4140"/>
    <w:rsid w:val="006D4173"/>
    <w:rsid w:val="006D48CE"/>
    <w:rsid w:val="006D5BAF"/>
    <w:rsid w:val="006D6098"/>
    <w:rsid w:val="006D62CD"/>
    <w:rsid w:val="006D6363"/>
    <w:rsid w:val="006D64D6"/>
    <w:rsid w:val="006D6707"/>
    <w:rsid w:val="006D69A0"/>
    <w:rsid w:val="006D6D8A"/>
    <w:rsid w:val="006D71C4"/>
    <w:rsid w:val="006D72FC"/>
    <w:rsid w:val="006D734D"/>
    <w:rsid w:val="006D7B23"/>
    <w:rsid w:val="006D7E23"/>
    <w:rsid w:val="006E01D1"/>
    <w:rsid w:val="006E0967"/>
    <w:rsid w:val="006E10C2"/>
    <w:rsid w:val="006E14A3"/>
    <w:rsid w:val="006E1724"/>
    <w:rsid w:val="006E1EE9"/>
    <w:rsid w:val="006E2BF9"/>
    <w:rsid w:val="006E4035"/>
    <w:rsid w:val="006E4341"/>
    <w:rsid w:val="006E4373"/>
    <w:rsid w:val="006E4618"/>
    <w:rsid w:val="006E48D2"/>
    <w:rsid w:val="006E4A41"/>
    <w:rsid w:val="006E4A51"/>
    <w:rsid w:val="006E4A87"/>
    <w:rsid w:val="006E4D1A"/>
    <w:rsid w:val="006E4EB1"/>
    <w:rsid w:val="006E5032"/>
    <w:rsid w:val="006E50D7"/>
    <w:rsid w:val="006E5352"/>
    <w:rsid w:val="006E5690"/>
    <w:rsid w:val="006E588C"/>
    <w:rsid w:val="006E5AE4"/>
    <w:rsid w:val="006E67D6"/>
    <w:rsid w:val="006E6865"/>
    <w:rsid w:val="006E6E2D"/>
    <w:rsid w:val="006E74A6"/>
    <w:rsid w:val="006E7540"/>
    <w:rsid w:val="006E793D"/>
    <w:rsid w:val="006F096E"/>
    <w:rsid w:val="006F0A62"/>
    <w:rsid w:val="006F128C"/>
    <w:rsid w:val="006F182A"/>
    <w:rsid w:val="006F1883"/>
    <w:rsid w:val="006F19C7"/>
    <w:rsid w:val="006F1A04"/>
    <w:rsid w:val="006F1ABE"/>
    <w:rsid w:val="006F240D"/>
    <w:rsid w:val="006F26EE"/>
    <w:rsid w:val="006F3288"/>
    <w:rsid w:val="006F3AB0"/>
    <w:rsid w:val="006F3B19"/>
    <w:rsid w:val="006F3D40"/>
    <w:rsid w:val="006F474F"/>
    <w:rsid w:val="006F4AD6"/>
    <w:rsid w:val="006F5374"/>
    <w:rsid w:val="006F5AF5"/>
    <w:rsid w:val="006F5ED6"/>
    <w:rsid w:val="006F6173"/>
    <w:rsid w:val="006F6B8F"/>
    <w:rsid w:val="006F75C1"/>
    <w:rsid w:val="006F76D7"/>
    <w:rsid w:val="006F7AC0"/>
    <w:rsid w:val="006F7DC8"/>
    <w:rsid w:val="006F7ED8"/>
    <w:rsid w:val="006F7F24"/>
    <w:rsid w:val="007001E8"/>
    <w:rsid w:val="007002A4"/>
    <w:rsid w:val="007006B2"/>
    <w:rsid w:val="00700CA1"/>
    <w:rsid w:val="00701962"/>
    <w:rsid w:val="00701AB0"/>
    <w:rsid w:val="00701CDA"/>
    <w:rsid w:val="00701FC8"/>
    <w:rsid w:val="00703368"/>
    <w:rsid w:val="00703C6A"/>
    <w:rsid w:val="00703DAB"/>
    <w:rsid w:val="007046F9"/>
    <w:rsid w:val="0070470C"/>
    <w:rsid w:val="00704A2B"/>
    <w:rsid w:val="00704A91"/>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EDB"/>
    <w:rsid w:val="00712245"/>
    <w:rsid w:val="00712677"/>
    <w:rsid w:val="00712705"/>
    <w:rsid w:val="0071291F"/>
    <w:rsid w:val="00712E1A"/>
    <w:rsid w:val="00713308"/>
    <w:rsid w:val="0071335A"/>
    <w:rsid w:val="007133AB"/>
    <w:rsid w:val="00713412"/>
    <w:rsid w:val="00713E20"/>
    <w:rsid w:val="00713F4E"/>
    <w:rsid w:val="007141B6"/>
    <w:rsid w:val="00714402"/>
    <w:rsid w:val="00714414"/>
    <w:rsid w:val="007146A0"/>
    <w:rsid w:val="00714721"/>
    <w:rsid w:val="00714C33"/>
    <w:rsid w:val="00715613"/>
    <w:rsid w:val="0071581D"/>
    <w:rsid w:val="00715D0A"/>
    <w:rsid w:val="00715E1C"/>
    <w:rsid w:val="00715EAE"/>
    <w:rsid w:val="007160B4"/>
    <w:rsid w:val="00716185"/>
    <w:rsid w:val="00716208"/>
    <w:rsid w:val="00716695"/>
    <w:rsid w:val="007173D4"/>
    <w:rsid w:val="007174FE"/>
    <w:rsid w:val="0071788A"/>
    <w:rsid w:val="0071792C"/>
    <w:rsid w:val="00717D2A"/>
    <w:rsid w:val="007200C7"/>
    <w:rsid w:val="007205D4"/>
    <w:rsid w:val="00720EEC"/>
    <w:rsid w:val="007211D1"/>
    <w:rsid w:val="00721758"/>
    <w:rsid w:val="00721841"/>
    <w:rsid w:val="00721AA4"/>
    <w:rsid w:val="00721C7C"/>
    <w:rsid w:val="007221FF"/>
    <w:rsid w:val="007222EB"/>
    <w:rsid w:val="00722319"/>
    <w:rsid w:val="00722A40"/>
    <w:rsid w:val="00723202"/>
    <w:rsid w:val="00723792"/>
    <w:rsid w:val="00723A3D"/>
    <w:rsid w:val="00723B3E"/>
    <w:rsid w:val="00724009"/>
    <w:rsid w:val="00724C99"/>
    <w:rsid w:val="00724EC6"/>
    <w:rsid w:val="00724F30"/>
    <w:rsid w:val="00725387"/>
    <w:rsid w:val="007256D2"/>
    <w:rsid w:val="00725795"/>
    <w:rsid w:val="00725848"/>
    <w:rsid w:val="00725FB1"/>
    <w:rsid w:val="00726774"/>
    <w:rsid w:val="0073007F"/>
    <w:rsid w:val="007308ED"/>
    <w:rsid w:val="007308FE"/>
    <w:rsid w:val="0073099A"/>
    <w:rsid w:val="00730B0E"/>
    <w:rsid w:val="00730CB5"/>
    <w:rsid w:val="00730D81"/>
    <w:rsid w:val="00731379"/>
    <w:rsid w:val="0073142A"/>
    <w:rsid w:val="00731786"/>
    <w:rsid w:val="00731A3C"/>
    <w:rsid w:val="0073200E"/>
    <w:rsid w:val="00732934"/>
    <w:rsid w:val="00733C6F"/>
    <w:rsid w:val="0073441E"/>
    <w:rsid w:val="00734890"/>
    <w:rsid w:val="00734EA1"/>
    <w:rsid w:val="00734EE1"/>
    <w:rsid w:val="0073518D"/>
    <w:rsid w:val="00735887"/>
    <w:rsid w:val="00735BE5"/>
    <w:rsid w:val="00735C6B"/>
    <w:rsid w:val="0073646D"/>
    <w:rsid w:val="00736915"/>
    <w:rsid w:val="00736BF5"/>
    <w:rsid w:val="0073700C"/>
    <w:rsid w:val="00737336"/>
    <w:rsid w:val="007374BB"/>
    <w:rsid w:val="0073793B"/>
    <w:rsid w:val="00737CCC"/>
    <w:rsid w:val="0074004D"/>
    <w:rsid w:val="0074053D"/>
    <w:rsid w:val="0074124E"/>
    <w:rsid w:val="0074127A"/>
    <w:rsid w:val="007412E3"/>
    <w:rsid w:val="00741D32"/>
    <w:rsid w:val="007421E2"/>
    <w:rsid w:val="00742324"/>
    <w:rsid w:val="007424AB"/>
    <w:rsid w:val="00742572"/>
    <w:rsid w:val="007429A5"/>
    <w:rsid w:val="00742A1A"/>
    <w:rsid w:val="00743091"/>
    <w:rsid w:val="00743695"/>
    <w:rsid w:val="007437B1"/>
    <w:rsid w:val="0074385A"/>
    <w:rsid w:val="00743984"/>
    <w:rsid w:val="00744144"/>
    <w:rsid w:val="007444CB"/>
    <w:rsid w:val="00744FC6"/>
    <w:rsid w:val="007452AA"/>
    <w:rsid w:val="007455A8"/>
    <w:rsid w:val="00745809"/>
    <w:rsid w:val="00745E5F"/>
    <w:rsid w:val="00745F4C"/>
    <w:rsid w:val="007461C1"/>
    <w:rsid w:val="0074654A"/>
    <w:rsid w:val="007465F7"/>
    <w:rsid w:val="007469CB"/>
    <w:rsid w:val="00746F14"/>
    <w:rsid w:val="00747102"/>
    <w:rsid w:val="007475B5"/>
    <w:rsid w:val="00747754"/>
    <w:rsid w:val="00747A71"/>
    <w:rsid w:val="00750023"/>
    <w:rsid w:val="00750102"/>
    <w:rsid w:val="00750275"/>
    <w:rsid w:val="007505AC"/>
    <w:rsid w:val="00751122"/>
    <w:rsid w:val="007512C2"/>
    <w:rsid w:val="00751C63"/>
    <w:rsid w:val="0075205B"/>
    <w:rsid w:val="00752153"/>
    <w:rsid w:val="00752169"/>
    <w:rsid w:val="0075393D"/>
    <w:rsid w:val="00753986"/>
    <w:rsid w:val="00753C5D"/>
    <w:rsid w:val="00753CED"/>
    <w:rsid w:val="00753F95"/>
    <w:rsid w:val="00754637"/>
    <w:rsid w:val="0075519F"/>
    <w:rsid w:val="007556F2"/>
    <w:rsid w:val="00755A6E"/>
    <w:rsid w:val="00755FBA"/>
    <w:rsid w:val="00756A6F"/>
    <w:rsid w:val="00756ADB"/>
    <w:rsid w:val="00756CBE"/>
    <w:rsid w:val="00756DFF"/>
    <w:rsid w:val="00756F0A"/>
    <w:rsid w:val="00757433"/>
    <w:rsid w:val="007576FF"/>
    <w:rsid w:val="00757B70"/>
    <w:rsid w:val="00757BA0"/>
    <w:rsid w:val="0076024A"/>
    <w:rsid w:val="00760925"/>
    <w:rsid w:val="007612A6"/>
    <w:rsid w:val="0076133F"/>
    <w:rsid w:val="0076148C"/>
    <w:rsid w:val="0076177E"/>
    <w:rsid w:val="00761D59"/>
    <w:rsid w:val="00762159"/>
    <w:rsid w:val="00762496"/>
    <w:rsid w:val="007624C4"/>
    <w:rsid w:val="00762687"/>
    <w:rsid w:val="00762D92"/>
    <w:rsid w:val="00763083"/>
    <w:rsid w:val="0076335C"/>
    <w:rsid w:val="00763720"/>
    <w:rsid w:val="0076378E"/>
    <w:rsid w:val="007637FD"/>
    <w:rsid w:val="00763B89"/>
    <w:rsid w:val="00763C93"/>
    <w:rsid w:val="0076428F"/>
    <w:rsid w:val="00764421"/>
    <w:rsid w:val="007647B1"/>
    <w:rsid w:val="00765B48"/>
    <w:rsid w:val="00765DF3"/>
    <w:rsid w:val="00765F72"/>
    <w:rsid w:val="00765FD8"/>
    <w:rsid w:val="0076607E"/>
    <w:rsid w:val="00766296"/>
    <w:rsid w:val="007668A6"/>
    <w:rsid w:val="0076705F"/>
    <w:rsid w:val="007670E8"/>
    <w:rsid w:val="00767477"/>
    <w:rsid w:val="00767E87"/>
    <w:rsid w:val="00767F4F"/>
    <w:rsid w:val="007700F1"/>
    <w:rsid w:val="00770706"/>
    <w:rsid w:val="00770B38"/>
    <w:rsid w:val="00771950"/>
    <w:rsid w:val="007724EE"/>
    <w:rsid w:val="0077281A"/>
    <w:rsid w:val="0077358F"/>
    <w:rsid w:val="007735AF"/>
    <w:rsid w:val="00773A1F"/>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6F14"/>
    <w:rsid w:val="007771A9"/>
    <w:rsid w:val="007772CF"/>
    <w:rsid w:val="00777F0B"/>
    <w:rsid w:val="007803E2"/>
    <w:rsid w:val="00780995"/>
    <w:rsid w:val="00780B39"/>
    <w:rsid w:val="00780D2E"/>
    <w:rsid w:val="00781058"/>
    <w:rsid w:val="00781752"/>
    <w:rsid w:val="00781790"/>
    <w:rsid w:val="00781CC0"/>
    <w:rsid w:val="00781E3F"/>
    <w:rsid w:val="00782985"/>
    <w:rsid w:val="00782A7E"/>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AFF"/>
    <w:rsid w:val="00785CB9"/>
    <w:rsid w:val="00785DFB"/>
    <w:rsid w:val="00786164"/>
    <w:rsid w:val="007863F6"/>
    <w:rsid w:val="007864BC"/>
    <w:rsid w:val="0078678D"/>
    <w:rsid w:val="0078690D"/>
    <w:rsid w:val="00786CEF"/>
    <w:rsid w:val="00786E67"/>
    <w:rsid w:val="0078700D"/>
    <w:rsid w:val="00787018"/>
    <w:rsid w:val="00787839"/>
    <w:rsid w:val="00787A55"/>
    <w:rsid w:val="00787DD6"/>
    <w:rsid w:val="0079074B"/>
    <w:rsid w:val="00790986"/>
    <w:rsid w:val="00790CA3"/>
    <w:rsid w:val="00791642"/>
    <w:rsid w:val="007916A2"/>
    <w:rsid w:val="00791A72"/>
    <w:rsid w:val="00792251"/>
    <w:rsid w:val="00792B97"/>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0"/>
    <w:rsid w:val="00795C6F"/>
    <w:rsid w:val="00795DC8"/>
    <w:rsid w:val="007960EF"/>
    <w:rsid w:val="0079645E"/>
    <w:rsid w:val="007964EE"/>
    <w:rsid w:val="0079657B"/>
    <w:rsid w:val="00796A52"/>
    <w:rsid w:val="00796C33"/>
    <w:rsid w:val="00796DD4"/>
    <w:rsid w:val="007972FE"/>
    <w:rsid w:val="007977A4"/>
    <w:rsid w:val="00797837"/>
    <w:rsid w:val="00797C5E"/>
    <w:rsid w:val="007A00F1"/>
    <w:rsid w:val="007A0225"/>
    <w:rsid w:val="007A0233"/>
    <w:rsid w:val="007A0919"/>
    <w:rsid w:val="007A0D04"/>
    <w:rsid w:val="007A0DFA"/>
    <w:rsid w:val="007A0E87"/>
    <w:rsid w:val="007A0F9B"/>
    <w:rsid w:val="007A1025"/>
    <w:rsid w:val="007A12CF"/>
    <w:rsid w:val="007A144F"/>
    <w:rsid w:val="007A1A91"/>
    <w:rsid w:val="007A1B23"/>
    <w:rsid w:val="007A2B67"/>
    <w:rsid w:val="007A3015"/>
    <w:rsid w:val="007A31BB"/>
    <w:rsid w:val="007A34A1"/>
    <w:rsid w:val="007A3506"/>
    <w:rsid w:val="007A3546"/>
    <w:rsid w:val="007A368C"/>
    <w:rsid w:val="007A391C"/>
    <w:rsid w:val="007A421D"/>
    <w:rsid w:val="007A4C96"/>
    <w:rsid w:val="007A512D"/>
    <w:rsid w:val="007A5BA4"/>
    <w:rsid w:val="007A6243"/>
    <w:rsid w:val="007A64D3"/>
    <w:rsid w:val="007A6543"/>
    <w:rsid w:val="007A6840"/>
    <w:rsid w:val="007A6A91"/>
    <w:rsid w:val="007A6FBB"/>
    <w:rsid w:val="007A769E"/>
    <w:rsid w:val="007A7F55"/>
    <w:rsid w:val="007A7FD7"/>
    <w:rsid w:val="007B0157"/>
    <w:rsid w:val="007B02F1"/>
    <w:rsid w:val="007B0708"/>
    <w:rsid w:val="007B0BAF"/>
    <w:rsid w:val="007B0C1D"/>
    <w:rsid w:val="007B0D41"/>
    <w:rsid w:val="007B0E29"/>
    <w:rsid w:val="007B1150"/>
    <w:rsid w:val="007B14F0"/>
    <w:rsid w:val="007B1616"/>
    <w:rsid w:val="007B1B92"/>
    <w:rsid w:val="007B1CC5"/>
    <w:rsid w:val="007B22F8"/>
    <w:rsid w:val="007B24D9"/>
    <w:rsid w:val="007B27E0"/>
    <w:rsid w:val="007B3080"/>
    <w:rsid w:val="007B31B1"/>
    <w:rsid w:val="007B3A4F"/>
    <w:rsid w:val="007B3CAD"/>
    <w:rsid w:val="007B3CCE"/>
    <w:rsid w:val="007B40C0"/>
    <w:rsid w:val="007B4465"/>
    <w:rsid w:val="007B4495"/>
    <w:rsid w:val="007B4567"/>
    <w:rsid w:val="007B4E07"/>
    <w:rsid w:val="007B53DA"/>
    <w:rsid w:val="007B5495"/>
    <w:rsid w:val="007B5718"/>
    <w:rsid w:val="007B57FB"/>
    <w:rsid w:val="007B58C6"/>
    <w:rsid w:val="007B5B9E"/>
    <w:rsid w:val="007B6D68"/>
    <w:rsid w:val="007B6EA2"/>
    <w:rsid w:val="007B7308"/>
    <w:rsid w:val="007B736F"/>
    <w:rsid w:val="007B7A63"/>
    <w:rsid w:val="007C056A"/>
    <w:rsid w:val="007C05BC"/>
    <w:rsid w:val="007C0637"/>
    <w:rsid w:val="007C1261"/>
    <w:rsid w:val="007C151D"/>
    <w:rsid w:val="007C171C"/>
    <w:rsid w:val="007C2257"/>
    <w:rsid w:val="007C341F"/>
    <w:rsid w:val="007C34C2"/>
    <w:rsid w:val="007C37A2"/>
    <w:rsid w:val="007C3821"/>
    <w:rsid w:val="007C3D0F"/>
    <w:rsid w:val="007C3F93"/>
    <w:rsid w:val="007C40D4"/>
    <w:rsid w:val="007C4908"/>
    <w:rsid w:val="007C4CF8"/>
    <w:rsid w:val="007C50A2"/>
    <w:rsid w:val="007C519D"/>
    <w:rsid w:val="007C5F29"/>
    <w:rsid w:val="007C617F"/>
    <w:rsid w:val="007C6199"/>
    <w:rsid w:val="007C6E69"/>
    <w:rsid w:val="007C6E78"/>
    <w:rsid w:val="007C72CD"/>
    <w:rsid w:val="007C7421"/>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393"/>
    <w:rsid w:val="007D58AD"/>
    <w:rsid w:val="007D59D9"/>
    <w:rsid w:val="007D6E09"/>
    <w:rsid w:val="007D6FB5"/>
    <w:rsid w:val="007D7625"/>
    <w:rsid w:val="007D7AB5"/>
    <w:rsid w:val="007D7DE9"/>
    <w:rsid w:val="007E084D"/>
    <w:rsid w:val="007E0A60"/>
    <w:rsid w:val="007E10E9"/>
    <w:rsid w:val="007E1BB3"/>
    <w:rsid w:val="007E1D8A"/>
    <w:rsid w:val="007E1F00"/>
    <w:rsid w:val="007E1F9F"/>
    <w:rsid w:val="007E24E3"/>
    <w:rsid w:val="007E2FE6"/>
    <w:rsid w:val="007E35F8"/>
    <w:rsid w:val="007E373E"/>
    <w:rsid w:val="007E3FD1"/>
    <w:rsid w:val="007E4112"/>
    <w:rsid w:val="007E4374"/>
    <w:rsid w:val="007E44FE"/>
    <w:rsid w:val="007E4611"/>
    <w:rsid w:val="007E475E"/>
    <w:rsid w:val="007E47B5"/>
    <w:rsid w:val="007E47BA"/>
    <w:rsid w:val="007E4A35"/>
    <w:rsid w:val="007E4AE9"/>
    <w:rsid w:val="007E4CFF"/>
    <w:rsid w:val="007E53E3"/>
    <w:rsid w:val="007E560C"/>
    <w:rsid w:val="007E5C9E"/>
    <w:rsid w:val="007E5CEF"/>
    <w:rsid w:val="007E61F4"/>
    <w:rsid w:val="007E63AF"/>
    <w:rsid w:val="007E64B0"/>
    <w:rsid w:val="007E6500"/>
    <w:rsid w:val="007E6759"/>
    <w:rsid w:val="007E67B2"/>
    <w:rsid w:val="007E7C84"/>
    <w:rsid w:val="007E7D3D"/>
    <w:rsid w:val="007E7D6C"/>
    <w:rsid w:val="007E7EFA"/>
    <w:rsid w:val="007F0089"/>
    <w:rsid w:val="007F0412"/>
    <w:rsid w:val="007F0550"/>
    <w:rsid w:val="007F0714"/>
    <w:rsid w:val="007F09BD"/>
    <w:rsid w:val="007F14B6"/>
    <w:rsid w:val="007F18B1"/>
    <w:rsid w:val="007F18F1"/>
    <w:rsid w:val="007F1A3B"/>
    <w:rsid w:val="007F1C31"/>
    <w:rsid w:val="007F1D76"/>
    <w:rsid w:val="007F25F9"/>
    <w:rsid w:val="007F2959"/>
    <w:rsid w:val="007F2F25"/>
    <w:rsid w:val="007F3DA7"/>
    <w:rsid w:val="007F4152"/>
    <w:rsid w:val="007F4691"/>
    <w:rsid w:val="007F4CDB"/>
    <w:rsid w:val="007F5441"/>
    <w:rsid w:val="007F621D"/>
    <w:rsid w:val="007F6330"/>
    <w:rsid w:val="007F6764"/>
    <w:rsid w:val="007F687B"/>
    <w:rsid w:val="007F6B85"/>
    <w:rsid w:val="007F6C20"/>
    <w:rsid w:val="007F70E6"/>
    <w:rsid w:val="007F7657"/>
    <w:rsid w:val="007F76A0"/>
    <w:rsid w:val="007F79D9"/>
    <w:rsid w:val="007F7C19"/>
    <w:rsid w:val="007F7D1E"/>
    <w:rsid w:val="0080038B"/>
    <w:rsid w:val="00800A7B"/>
    <w:rsid w:val="00800CCB"/>
    <w:rsid w:val="0080130A"/>
    <w:rsid w:val="008013EB"/>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5ADF"/>
    <w:rsid w:val="00805ED2"/>
    <w:rsid w:val="00806199"/>
    <w:rsid w:val="00806848"/>
    <w:rsid w:val="00807269"/>
    <w:rsid w:val="00807EC7"/>
    <w:rsid w:val="00807F3A"/>
    <w:rsid w:val="00810072"/>
    <w:rsid w:val="0081014C"/>
    <w:rsid w:val="008104DC"/>
    <w:rsid w:val="00810714"/>
    <w:rsid w:val="00810A26"/>
    <w:rsid w:val="00810C14"/>
    <w:rsid w:val="00810C8B"/>
    <w:rsid w:val="00810EF3"/>
    <w:rsid w:val="00810F9D"/>
    <w:rsid w:val="00811E4F"/>
    <w:rsid w:val="008126FB"/>
    <w:rsid w:val="00812715"/>
    <w:rsid w:val="008129AF"/>
    <w:rsid w:val="008137C1"/>
    <w:rsid w:val="00813A58"/>
    <w:rsid w:val="008140CE"/>
    <w:rsid w:val="00814D36"/>
    <w:rsid w:val="008154BF"/>
    <w:rsid w:val="008159FA"/>
    <w:rsid w:val="00815F45"/>
    <w:rsid w:val="00816376"/>
    <w:rsid w:val="00816709"/>
    <w:rsid w:val="008167AB"/>
    <w:rsid w:val="0081704C"/>
    <w:rsid w:val="00817518"/>
    <w:rsid w:val="00817768"/>
    <w:rsid w:val="00817F0B"/>
    <w:rsid w:val="00820315"/>
    <w:rsid w:val="00820316"/>
    <w:rsid w:val="00820EEF"/>
    <w:rsid w:val="008218B5"/>
    <w:rsid w:val="00821A74"/>
    <w:rsid w:val="00821FD3"/>
    <w:rsid w:val="00822031"/>
    <w:rsid w:val="00823446"/>
    <w:rsid w:val="00823889"/>
    <w:rsid w:val="008239D4"/>
    <w:rsid w:val="00823FF8"/>
    <w:rsid w:val="0082404E"/>
    <w:rsid w:val="00824407"/>
    <w:rsid w:val="00825A1A"/>
    <w:rsid w:val="00825A6A"/>
    <w:rsid w:val="00825A7D"/>
    <w:rsid w:val="0082605C"/>
    <w:rsid w:val="008262B8"/>
    <w:rsid w:val="00826906"/>
    <w:rsid w:val="00826A22"/>
    <w:rsid w:val="00826CE7"/>
    <w:rsid w:val="008271D9"/>
    <w:rsid w:val="0082744F"/>
    <w:rsid w:val="00827564"/>
    <w:rsid w:val="008275A9"/>
    <w:rsid w:val="008276D3"/>
    <w:rsid w:val="00827C1A"/>
    <w:rsid w:val="00830BEA"/>
    <w:rsid w:val="00830EC6"/>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564"/>
    <w:rsid w:val="008346DE"/>
    <w:rsid w:val="008346F1"/>
    <w:rsid w:val="008349BE"/>
    <w:rsid w:val="00834A55"/>
    <w:rsid w:val="00834D1B"/>
    <w:rsid w:val="0083515D"/>
    <w:rsid w:val="008358E7"/>
    <w:rsid w:val="00835B64"/>
    <w:rsid w:val="00835C6D"/>
    <w:rsid w:val="00835EF5"/>
    <w:rsid w:val="00836D6F"/>
    <w:rsid w:val="00836EEA"/>
    <w:rsid w:val="00836FF4"/>
    <w:rsid w:val="008371A3"/>
    <w:rsid w:val="0083742C"/>
    <w:rsid w:val="00837939"/>
    <w:rsid w:val="00837A34"/>
    <w:rsid w:val="00837EAA"/>
    <w:rsid w:val="008401FC"/>
    <w:rsid w:val="008404F0"/>
    <w:rsid w:val="008405EF"/>
    <w:rsid w:val="008407E9"/>
    <w:rsid w:val="00840F83"/>
    <w:rsid w:val="008416B9"/>
    <w:rsid w:val="008416C8"/>
    <w:rsid w:val="00841B98"/>
    <w:rsid w:val="0084232B"/>
    <w:rsid w:val="00842BC0"/>
    <w:rsid w:val="00843121"/>
    <w:rsid w:val="00843823"/>
    <w:rsid w:val="0084385C"/>
    <w:rsid w:val="00843B99"/>
    <w:rsid w:val="00843FE6"/>
    <w:rsid w:val="008440AA"/>
    <w:rsid w:val="008442C1"/>
    <w:rsid w:val="0084454D"/>
    <w:rsid w:val="008445A8"/>
    <w:rsid w:val="00844D87"/>
    <w:rsid w:val="008459F3"/>
    <w:rsid w:val="00845EAE"/>
    <w:rsid w:val="008463C0"/>
    <w:rsid w:val="00846F7D"/>
    <w:rsid w:val="008473B5"/>
    <w:rsid w:val="0084783C"/>
    <w:rsid w:val="008479F9"/>
    <w:rsid w:val="00847C42"/>
    <w:rsid w:val="00850160"/>
    <w:rsid w:val="008504B3"/>
    <w:rsid w:val="00850515"/>
    <w:rsid w:val="0085085A"/>
    <w:rsid w:val="00850D56"/>
    <w:rsid w:val="008510C7"/>
    <w:rsid w:val="00851146"/>
    <w:rsid w:val="008515E9"/>
    <w:rsid w:val="008518D7"/>
    <w:rsid w:val="00851999"/>
    <w:rsid w:val="00851AB8"/>
    <w:rsid w:val="00851C06"/>
    <w:rsid w:val="00851DD4"/>
    <w:rsid w:val="008522B7"/>
    <w:rsid w:val="00852532"/>
    <w:rsid w:val="00852588"/>
    <w:rsid w:val="00852591"/>
    <w:rsid w:val="0085260D"/>
    <w:rsid w:val="00852DEC"/>
    <w:rsid w:val="00853157"/>
    <w:rsid w:val="0085320F"/>
    <w:rsid w:val="00853E21"/>
    <w:rsid w:val="00853F4B"/>
    <w:rsid w:val="00854365"/>
    <w:rsid w:val="00854666"/>
    <w:rsid w:val="00854982"/>
    <w:rsid w:val="00855513"/>
    <w:rsid w:val="0085580D"/>
    <w:rsid w:val="0085581C"/>
    <w:rsid w:val="008558C9"/>
    <w:rsid w:val="008561DF"/>
    <w:rsid w:val="0085623C"/>
    <w:rsid w:val="008564CF"/>
    <w:rsid w:val="00856748"/>
    <w:rsid w:val="00856F22"/>
    <w:rsid w:val="00856F39"/>
    <w:rsid w:val="00857D6C"/>
    <w:rsid w:val="00860198"/>
    <w:rsid w:val="0086023F"/>
    <w:rsid w:val="0086033B"/>
    <w:rsid w:val="008605A0"/>
    <w:rsid w:val="00860700"/>
    <w:rsid w:val="00860B4E"/>
    <w:rsid w:val="00860CBF"/>
    <w:rsid w:val="00860F0D"/>
    <w:rsid w:val="00861083"/>
    <w:rsid w:val="0086194E"/>
    <w:rsid w:val="0086231E"/>
    <w:rsid w:val="00862761"/>
    <w:rsid w:val="00862A29"/>
    <w:rsid w:val="00863251"/>
    <w:rsid w:val="00863399"/>
    <w:rsid w:val="00863EA1"/>
    <w:rsid w:val="008640C1"/>
    <w:rsid w:val="00864370"/>
    <w:rsid w:val="0086458C"/>
    <w:rsid w:val="00864B67"/>
    <w:rsid w:val="00864D47"/>
    <w:rsid w:val="00864E55"/>
    <w:rsid w:val="00864E95"/>
    <w:rsid w:val="008658AF"/>
    <w:rsid w:val="00865D31"/>
    <w:rsid w:val="00866010"/>
    <w:rsid w:val="0086628E"/>
    <w:rsid w:val="008663F4"/>
    <w:rsid w:val="008673F4"/>
    <w:rsid w:val="008674DA"/>
    <w:rsid w:val="008705CA"/>
    <w:rsid w:val="00870C8C"/>
    <w:rsid w:val="0087108B"/>
    <w:rsid w:val="0087110C"/>
    <w:rsid w:val="00871414"/>
    <w:rsid w:val="00871646"/>
    <w:rsid w:val="00871986"/>
    <w:rsid w:val="00871A31"/>
    <w:rsid w:val="00871B9C"/>
    <w:rsid w:val="00871D1A"/>
    <w:rsid w:val="00871D98"/>
    <w:rsid w:val="0087207B"/>
    <w:rsid w:val="00872429"/>
    <w:rsid w:val="00872635"/>
    <w:rsid w:val="00872702"/>
    <w:rsid w:val="00872F5B"/>
    <w:rsid w:val="00872FCB"/>
    <w:rsid w:val="008731FE"/>
    <w:rsid w:val="00873529"/>
    <w:rsid w:val="00873609"/>
    <w:rsid w:val="0087371D"/>
    <w:rsid w:val="00873A1D"/>
    <w:rsid w:val="00873E13"/>
    <w:rsid w:val="0087482F"/>
    <w:rsid w:val="00874D49"/>
    <w:rsid w:val="008756B7"/>
    <w:rsid w:val="00875C31"/>
    <w:rsid w:val="00875CB7"/>
    <w:rsid w:val="00876F4C"/>
    <w:rsid w:val="00877270"/>
    <w:rsid w:val="00877331"/>
    <w:rsid w:val="0087752D"/>
    <w:rsid w:val="00877F46"/>
    <w:rsid w:val="008804BD"/>
    <w:rsid w:val="0088051C"/>
    <w:rsid w:val="00881338"/>
    <w:rsid w:val="00881415"/>
    <w:rsid w:val="0088141C"/>
    <w:rsid w:val="00882273"/>
    <w:rsid w:val="0088275D"/>
    <w:rsid w:val="00882BD0"/>
    <w:rsid w:val="0088323D"/>
    <w:rsid w:val="00883257"/>
    <w:rsid w:val="00883BE0"/>
    <w:rsid w:val="00883E02"/>
    <w:rsid w:val="00884479"/>
    <w:rsid w:val="00884670"/>
    <w:rsid w:val="00884B45"/>
    <w:rsid w:val="00885950"/>
    <w:rsid w:val="00885AAE"/>
    <w:rsid w:val="00885FCA"/>
    <w:rsid w:val="00885FCE"/>
    <w:rsid w:val="008868F8"/>
    <w:rsid w:val="00886C6F"/>
    <w:rsid w:val="008870DE"/>
    <w:rsid w:val="00887103"/>
    <w:rsid w:val="00887A94"/>
    <w:rsid w:val="00887DFF"/>
    <w:rsid w:val="00890302"/>
    <w:rsid w:val="0089050D"/>
    <w:rsid w:val="00890AF5"/>
    <w:rsid w:val="00890E18"/>
    <w:rsid w:val="00891005"/>
    <w:rsid w:val="00891421"/>
    <w:rsid w:val="00891514"/>
    <w:rsid w:val="008919B8"/>
    <w:rsid w:val="00891B86"/>
    <w:rsid w:val="00891C83"/>
    <w:rsid w:val="00891D0F"/>
    <w:rsid w:val="00892B1B"/>
    <w:rsid w:val="00892EF0"/>
    <w:rsid w:val="00892F26"/>
    <w:rsid w:val="00893488"/>
    <w:rsid w:val="008936A4"/>
    <w:rsid w:val="008941DD"/>
    <w:rsid w:val="008945E3"/>
    <w:rsid w:val="00894A9D"/>
    <w:rsid w:val="00894AC8"/>
    <w:rsid w:val="0089510A"/>
    <w:rsid w:val="00895249"/>
    <w:rsid w:val="0089573A"/>
    <w:rsid w:val="0089586C"/>
    <w:rsid w:val="008959A0"/>
    <w:rsid w:val="00895A54"/>
    <w:rsid w:val="00896295"/>
    <w:rsid w:val="00896998"/>
    <w:rsid w:val="008969AC"/>
    <w:rsid w:val="00896E79"/>
    <w:rsid w:val="0089722E"/>
    <w:rsid w:val="008977FD"/>
    <w:rsid w:val="00897F49"/>
    <w:rsid w:val="008A0315"/>
    <w:rsid w:val="008A0434"/>
    <w:rsid w:val="008A1483"/>
    <w:rsid w:val="008A14CC"/>
    <w:rsid w:val="008A167D"/>
    <w:rsid w:val="008A1753"/>
    <w:rsid w:val="008A18A5"/>
    <w:rsid w:val="008A2095"/>
    <w:rsid w:val="008A316C"/>
    <w:rsid w:val="008A3284"/>
    <w:rsid w:val="008A38AF"/>
    <w:rsid w:val="008A392B"/>
    <w:rsid w:val="008A43FF"/>
    <w:rsid w:val="008A4809"/>
    <w:rsid w:val="008A4954"/>
    <w:rsid w:val="008A4D80"/>
    <w:rsid w:val="008A5830"/>
    <w:rsid w:val="008A59CB"/>
    <w:rsid w:val="008A6658"/>
    <w:rsid w:val="008A6CB1"/>
    <w:rsid w:val="008A6D36"/>
    <w:rsid w:val="008A6EC5"/>
    <w:rsid w:val="008A705F"/>
    <w:rsid w:val="008A708B"/>
    <w:rsid w:val="008A70CC"/>
    <w:rsid w:val="008A7713"/>
    <w:rsid w:val="008A7B37"/>
    <w:rsid w:val="008A7D91"/>
    <w:rsid w:val="008A7F41"/>
    <w:rsid w:val="008A7FC1"/>
    <w:rsid w:val="008B02A3"/>
    <w:rsid w:val="008B053A"/>
    <w:rsid w:val="008B06D4"/>
    <w:rsid w:val="008B0FF7"/>
    <w:rsid w:val="008B11AF"/>
    <w:rsid w:val="008B1871"/>
    <w:rsid w:val="008B1A60"/>
    <w:rsid w:val="008B22C6"/>
    <w:rsid w:val="008B2407"/>
    <w:rsid w:val="008B279A"/>
    <w:rsid w:val="008B2A86"/>
    <w:rsid w:val="008B2DE6"/>
    <w:rsid w:val="008B330A"/>
    <w:rsid w:val="008B3313"/>
    <w:rsid w:val="008B391A"/>
    <w:rsid w:val="008B410C"/>
    <w:rsid w:val="008B453B"/>
    <w:rsid w:val="008B4677"/>
    <w:rsid w:val="008B4A18"/>
    <w:rsid w:val="008B5066"/>
    <w:rsid w:val="008B5837"/>
    <w:rsid w:val="008B5965"/>
    <w:rsid w:val="008B5D76"/>
    <w:rsid w:val="008B638C"/>
    <w:rsid w:val="008B649D"/>
    <w:rsid w:val="008B6F78"/>
    <w:rsid w:val="008B700E"/>
    <w:rsid w:val="008B72B2"/>
    <w:rsid w:val="008B748E"/>
    <w:rsid w:val="008B758A"/>
    <w:rsid w:val="008B79FB"/>
    <w:rsid w:val="008B7AA4"/>
    <w:rsid w:val="008C000D"/>
    <w:rsid w:val="008C00B9"/>
    <w:rsid w:val="008C01E4"/>
    <w:rsid w:val="008C0982"/>
    <w:rsid w:val="008C0E33"/>
    <w:rsid w:val="008C0EA0"/>
    <w:rsid w:val="008C0F06"/>
    <w:rsid w:val="008C1161"/>
    <w:rsid w:val="008C15D5"/>
    <w:rsid w:val="008C1678"/>
    <w:rsid w:val="008C16DC"/>
    <w:rsid w:val="008C1811"/>
    <w:rsid w:val="008C1E33"/>
    <w:rsid w:val="008C2F79"/>
    <w:rsid w:val="008C3208"/>
    <w:rsid w:val="008C3678"/>
    <w:rsid w:val="008C3A85"/>
    <w:rsid w:val="008C3F02"/>
    <w:rsid w:val="008C4516"/>
    <w:rsid w:val="008C45F8"/>
    <w:rsid w:val="008C4B51"/>
    <w:rsid w:val="008C4DDD"/>
    <w:rsid w:val="008C596C"/>
    <w:rsid w:val="008C5985"/>
    <w:rsid w:val="008C59A0"/>
    <w:rsid w:val="008C5A4F"/>
    <w:rsid w:val="008C5C09"/>
    <w:rsid w:val="008C5EE4"/>
    <w:rsid w:val="008C5F13"/>
    <w:rsid w:val="008C6285"/>
    <w:rsid w:val="008C6AD7"/>
    <w:rsid w:val="008C6BBC"/>
    <w:rsid w:val="008C7056"/>
    <w:rsid w:val="008C7165"/>
    <w:rsid w:val="008C73E2"/>
    <w:rsid w:val="008C76B5"/>
    <w:rsid w:val="008C7709"/>
    <w:rsid w:val="008C7E48"/>
    <w:rsid w:val="008C7F9E"/>
    <w:rsid w:val="008D0597"/>
    <w:rsid w:val="008D0680"/>
    <w:rsid w:val="008D07F3"/>
    <w:rsid w:val="008D0822"/>
    <w:rsid w:val="008D0FCC"/>
    <w:rsid w:val="008D1014"/>
    <w:rsid w:val="008D11DB"/>
    <w:rsid w:val="008D14BC"/>
    <w:rsid w:val="008D18C7"/>
    <w:rsid w:val="008D18E3"/>
    <w:rsid w:val="008D19B8"/>
    <w:rsid w:val="008D1EC6"/>
    <w:rsid w:val="008D2723"/>
    <w:rsid w:val="008D27F1"/>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F3D"/>
    <w:rsid w:val="008E15F3"/>
    <w:rsid w:val="008E19B3"/>
    <w:rsid w:val="008E1B12"/>
    <w:rsid w:val="008E1C7B"/>
    <w:rsid w:val="008E1E5A"/>
    <w:rsid w:val="008E1EF0"/>
    <w:rsid w:val="008E21AA"/>
    <w:rsid w:val="008E226C"/>
    <w:rsid w:val="008E26DF"/>
    <w:rsid w:val="008E29BE"/>
    <w:rsid w:val="008E3130"/>
    <w:rsid w:val="008E405C"/>
    <w:rsid w:val="008E4A3C"/>
    <w:rsid w:val="008E5677"/>
    <w:rsid w:val="008E579D"/>
    <w:rsid w:val="008E6504"/>
    <w:rsid w:val="008E6764"/>
    <w:rsid w:val="008E6797"/>
    <w:rsid w:val="008E6863"/>
    <w:rsid w:val="008E7468"/>
    <w:rsid w:val="008E7743"/>
    <w:rsid w:val="008E7A23"/>
    <w:rsid w:val="008E7F65"/>
    <w:rsid w:val="008F07BF"/>
    <w:rsid w:val="008F0B82"/>
    <w:rsid w:val="008F0F35"/>
    <w:rsid w:val="008F11A1"/>
    <w:rsid w:val="008F133A"/>
    <w:rsid w:val="008F18FD"/>
    <w:rsid w:val="008F1BD7"/>
    <w:rsid w:val="008F1ECC"/>
    <w:rsid w:val="008F2352"/>
    <w:rsid w:val="008F2386"/>
    <w:rsid w:val="008F2732"/>
    <w:rsid w:val="008F291A"/>
    <w:rsid w:val="008F3555"/>
    <w:rsid w:val="008F35B1"/>
    <w:rsid w:val="008F3764"/>
    <w:rsid w:val="008F3E26"/>
    <w:rsid w:val="008F3EDF"/>
    <w:rsid w:val="008F48B4"/>
    <w:rsid w:val="008F491E"/>
    <w:rsid w:val="008F4AEE"/>
    <w:rsid w:val="008F4DF7"/>
    <w:rsid w:val="008F4E38"/>
    <w:rsid w:val="008F5049"/>
    <w:rsid w:val="008F54B0"/>
    <w:rsid w:val="008F57FF"/>
    <w:rsid w:val="008F59AA"/>
    <w:rsid w:val="008F5D23"/>
    <w:rsid w:val="008F616E"/>
    <w:rsid w:val="008F61DF"/>
    <w:rsid w:val="008F650C"/>
    <w:rsid w:val="008F679E"/>
    <w:rsid w:val="008F6841"/>
    <w:rsid w:val="008F6DA7"/>
    <w:rsid w:val="008F6EA6"/>
    <w:rsid w:val="008F6EAF"/>
    <w:rsid w:val="008F705B"/>
    <w:rsid w:val="008F70A7"/>
    <w:rsid w:val="008F779C"/>
    <w:rsid w:val="008F77F5"/>
    <w:rsid w:val="008F7FD9"/>
    <w:rsid w:val="00900347"/>
    <w:rsid w:val="009003E9"/>
    <w:rsid w:val="00900700"/>
    <w:rsid w:val="009008D3"/>
    <w:rsid w:val="00900C3A"/>
    <w:rsid w:val="00900E55"/>
    <w:rsid w:val="009010EE"/>
    <w:rsid w:val="009012E4"/>
    <w:rsid w:val="0090140F"/>
    <w:rsid w:val="009019B7"/>
    <w:rsid w:val="00901CBB"/>
    <w:rsid w:val="00901CCE"/>
    <w:rsid w:val="009024C5"/>
    <w:rsid w:val="00902926"/>
    <w:rsid w:val="00902E2F"/>
    <w:rsid w:val="00902EE5"/>
    <w:rsid w:val="00903230"/>
    <w:rsid w:val="009033EC"/>
    <w:rsid w:val="0090436D"/>
    <w:rsid w:val="0090451B"/>
    <w:rsid w:val="00906E69"/>
    <w:rsid w:val="00906EEF"/>
    <w:rsid w:val="00906FC1"/>
    <w:rsid w:val="0090711F"/>
    <w:rsid w:val="009075B1"/>
    <w:rsid w:val="00907CE2"/>
    <w:rsid w:val="00907F25"/>
    <w:rsid w:val="009101D7"/>
    <w:rsid w:val="009102FE"/>
    <w:rsid w:val="00910362"/>
    <w:rsid w:val="00910690"/>
    <w:rsid w:val="0091082A"/>
    <w:rsid w:val="00910D60"/>
    <w:rsid w:val="009111A7"/>
    <w:rsid w:val="009113D2"/>
    <w:rsid w:val="00912BA0"/>
    <w:rsid w:val="009130CF"/>
    <w:rsid w:val="009132F0"/>
    <w:rsid w:val="0091350B"/>
    <w:rsid w:val="009138CD"/>
    <w:rsid w:val="00913B9E"/>
    <w:rsid w:val="00913FAA"/>
    <w:rsid w:val="0091411D"/>
    <w:rsid w:val="00914F39"/>
    <w:rsid w:val="009155D2"/>
    <w:rsid w:val="00915B20"/>
    <w:rsid w:val="00916199"/>
    <w:rsid w:val="009161C4"/>
    <w:rsid w:val="00916259"/>
    <w:rsid w:val="0091685C"/>
    <w:rsid w:val="00916A3A"/>
    <w:rsid w:val="00916B38"/>
    <w:rsid w:val="00916CBC"/>
    <w:rsid w:val="00916E49"/>
    <w:rsid w:val="0091714C"/>
    <w:rsid w:val="0092028F"/>
    <w:rsid w:val="00920A18"/>
    <w:rsid w:val="00920AB4"/>
    <w:rsid w:val="009211AD"/>
    <w:rsid w:val="009219D7"/>
    <w:rsid w:val="00921C8D"/>
    <w:rsid w:val="00921D55"/>
    <w:rsid w:val="00922D75"/>
    <w:rsid w:val="00923034"/>
    <w:rsid w:val="0092348B"/>
    <w:rsid w:val="00923582"/>
    <w:rsid w:val="00923859"/>
    <w:rsid w:val="00923A33"/>
    <w:rsid w:val="00923F4A"/>
    <w:rsid w:val="009240EA"/>
    <w:rsid w:val="0092444C"/>
    <w:rsid w:val="00924626"/>
    <w:rsid w:val="00924AEC"/>
    <w:rsid w:val="00924D24"/>
    <w:rsid w:val="00924E75"/>
    <w:rsid w:val="00925AC6"/>
    <w:rsid w:val="00925AEA"/>
    <w:rsid w:val="00925C3E"/>
    <w:rsid w:val="00925EB6"/>
    <w:rsid w:val="009265D9"/>
    <w:rsid w:val="0092662D"/>
    <w:rsid w:val="009266C7"/>
    <w:rsid w:val="009269DC"/>
    <w:rsid w:val="00927097"/>
    <w:rsid w:val="009274F0"/>
    <w:rsid w:val="009305FF"/>
    <w:rsid w:val="00931367"/>
    <w:rsid w:val="0093147A"/>
    <w:rsid w:val="00931667"/>
    <w:rsid w:val="00931D64"/>
    <w:rsid w:val="00931E47"/>
    <w:rsid w:val="00931F55"/>
    <w:rsid w:val="009322C5"/>
    <w:rsid w:val="00932311"/>
    <w:rsid w:val="00933148"/>
    <w:rsid w:val="00933DC9"/>
    <w:rsid w:val="00933F83"/>
    <w:rsid w:val="00934154"/>
    <w:rsid w:val="0093470E"/>
    <w:rsid w:val="00934B11"/>
    <w:rsid w:val="00934C72"/>
    <w:rsid w:val="009353AE"/>
    <w:rsid w:val="0093563E"/>
    <w:rsid w:val="0093571F"/>
    <w:rsid w:val="00935C54"/>
    <w:rsid w:val="00936057"/>
    <w:rsid w:val="0093614D"/>
    <w:rsid w:val="009362A9"/>
    <w:rsid w:val="0093644A"/>
    <w:rsid w:val="0093662E"/>
    <w:rsid w:val="00936B90"/>
    <w:rsid w:val="00936D2B"/>
    <w:rsid w:val="00936ED7"/>
    <w:rsid w:val="0093728B"/>
    <w:rsid w:val="00937FDA"/>
    <w:rsid w:val="009404EF"/>
    <w:rsid w:val="009408F5"/>
    <w:rsid w:val="00940C62"/>
    <w:rsid w:val="00940CE7"/>
    <w:rsid w:val="009417E6"/>
    <w:rsid w:val="00941B65"/>
    <w:rsid w:val="00941E1D"/>
    <w:rsid w:val="00941E86"/>
    <w:rsid w:val="00941E96"/>
    <w:rsid w:val="00941FA0"/>
    <w:rsid w:val="009423BE"/>
    <w:rsid w:val="00942968"/>
    <w:rsid w:val="00942E52"/>
    <w:rsid w:val="00942EA7"/>
    <w:rsid w:val="00943255"/>
    <w:rsid w:val="00943491"/>
    <w:rsid w:val="0094352A"/>
    <w:rsid w:val="009436F3"/>
    <w:rsid w:val="00943A16"/>
    <w:rsid w:val="00943B1F"/>
    <w:rsid w:val="00943C00"/>
    <w:rsid w:val="00943C9F"/>
    <w:rsid w:val="00944DCF"/>
    <w:rsid w:val="00945271"/>
    <w:rsid w:val="00945701"/>
    <w:rsid w:val="0094583D"/>
    <w:rsid w:val="009458B9"/>
    <w:rsid w:val="00945D6F"/>
    <w:rsid w:val="009460E5"/>
    <w:rsid w:val="009460E6"/>
    <w:rsid w:val="009462F2"/>
    <w:rsid w:val="00946972"/>
    <w:rsid w:val="00946F82"/>
    <w:rsid w:val="00947130"/>
    <w:rsid w:val="00947CD5"/>
    <w:rsid w:val="00947E4B"/>
    <w:rsid w:val="009505AC"/>
    <w:rsid w:val="0095095D"/>
    <w:rsid w:val="009509EB"/>
    <w:rsid w:val="00950AD0"/>
    <w:rsid w:val="00950AE6"/>
    <w:rsid w:val="00950C1E"/>
    <w:rsid w:val="00950F42"/>
    <w:rsid w:val="00950F4D"/>
    <w:rsid w:val="00950F65"/>
    <w:rsid w:val="009513E1"/>
    <w:rsid w:val="0095158E"/>
    <w:rsid w:val="00951E89"/>
    <w:rsid w:val="00951FF5"/>
    <w:rsid w:val="009520FF"/>
    <w:rsid w:val="00952292"/>
    <w:rsid w:val="00952421"/>
    <w:rsid w:val="00953059"/>
    <w:rsid w:val="00953256"/>
    <w:rsid w:val="009538BC"/>
    <w:rsid w:val="00953A6E"/>
    <w:rsid w:val="00953BAF"/>
    <w:rsid w:val="00953D86"/>
    <w:rsid w:val="00953DAB"/>
    <w:rsid w:val="00953EFC"/>
    <w:rsid w:val="009544A9"/>
    <w:rsid w:val="0095451B"/>
    <w:rsid w:val="0095466B"/>
    <w:rsid w:val="00954814"/>
    <w:rsid w:val="00954C9D"/>
    <w:rsid w:val="00954EDD"/>
    <w:rsid w:val="00954F25"/>
    <w:rsid w:val="00954FA2"/>
    <w:rsid w:val="00955D1F"/>
    <w:rsid w:val="00956403"/>
    <w:rsid w:val="009567AB"/>
    <w:rsid w:val="00956CBC"/>
    <w:rsid w:val="00957430"/>
    <w:rsid w:val="00957B78"/>
    <w:rsid w:val="00957B7C"/>
    <w:rsid w:val="00957BD9"/>
    <w:rsid w:val="00957FBC"/>
    <w:rsid w:val="00960331"/>
    <w:rsid w:val="00961214"/>
    <w:rsid w:val="00961811"/>
    <w:rsid w:val="009619A1"/>
    <w:rsid w:val="00961DFE"/>
    <w:rsid w:val="00962388"/>
    <w:rsid w:val="009624E9"/>
    <w:rsid w:val="00963309"/>
    <w:rsid w:val="009634D8"/>
    <w:rsid w:val="0096391F"/>
    <w:rsid w:val="0096394D"/>
    <w:rsid w:val="009640CE"/>
    <w:rsid w:val="00964899"/>
    <w:rsid w:val="00964D6C"/>
    <w:rsid w:val="00964F47"/>
    <w:rsid w:val="00965093"/>
    <w:rsid w:val="0096521D"/>
    <w:rsid w:val="00965280"/>
    <w:rsid w:val="00965ED0"/>
    <w:rsid w:val="00965F0C"/>
    <w:rsid w:val="0096693E"/>
    <w:rsid w:val="00966A8B"/>
    <w:rsid w:val="00966BBE"/>
    <w:rsid w:val="00966D44"/>
    <w:rsid w:val="00966FDD"/>
    <w:rsid w:val="009677D2"/>
    <w:rsid w:val="009679B5"/>
    <w:rsid w:val="00967E65"/>
    <w:rsid w:val="00967E86"/>
    <w:rsid w:val="00967FD6"/>
    <w:rsid w:val="00970B0D"/>
    <w:rsid w:val="00970E24"/>
    <w:rsid w:val="00970E98"/>
    <w:rsid w:val="0097139E"/>
    <w:rsid w:val="00971E44"/>
    <w:rsid w:val="00971F82"/>
    <w:rsid w:val="00972568"/>
    <w:rsid w:val="009726ED"/>
    <w:rsid w:val="00972AE1"/>
    <w:rsid w:val="0097328F"/>
    <w:rsid w:val="00973736"/>
    <w:rsid w:val="009743BB"/>
    <w:rsid w:val="009743EA"/>
    <w:rsid w:val="0097455F"/>
    <w:rsid w:val="00974EFF"/>
    <w:rsid w:val="00975492"/>
    <w:rsid w:val="00975C99"/>
    <w:rsid w:val="00975D27"/>
    <w:rsid w:val="009760CC"/>
    <w:rsid w:val="00976112"/>
    <w:rsid w:val="0097633D"/>
    <w:rsid w:val="00976687"/>
    <w:rsid w:val="009768A7"/>
    <w:rsid w:val="0097715C"/>
    <w:rsid w:val="009778FB"/>
    <w:rsid w:val="00977D50"/>
    <w:rsid w:val="00977F6E"/>
    <w:rsid w:val="00981002"/>
    <w:rsid w:val="0098179C"/>
    <w:rsid w:val="0098198F"/>
    <w:rsid w:val="00981E29"/>
    <w:rsid w:val="00982268"/>
    <w:rsid w:val="00982882"/>
    <w:rsid w:val="00982AE7"/>
    <w:rsid w:val="00982FA2"/>
    <w:rsid w:val="00983006"/>
    <w:rsid w:val="009834BC"/>
    <w:rsid w:val="00983D74"/>
    <w:rsid w:val="0098443E"/>
    <w:rsid w:val="009849FB"/>
    <w:rsid w:val="009850DC"/>
    <w:rsid w:val="00985A4C"/>
    <w:rsid w:val="00985C98"/>
    <w:rsid w:val="00985D81"/>
    <w:rsid w:val="00986712"/>
    <w:rsid w:val="0098671D"/>
    <w:rsid w:val="00986915"/>
    <w:rsid w:val="00986987"/>
    <w:rsid w:val="009874A6"/>
    <w:rsid w:val="009877D4"/>
    <w:rsid w:val="00987B29"/>
    <w:rsid w:val="00987EBA"/>
    <w:rsid w:val="009907EC"/>
    <w:rsid w:val="00990CFA"/>
    <w:rsid w:val="00991C40"/>
    <w:rsid w:val="00991F42"/>
    <w:rsid w:val="00992082"/>
    <w:rsid w:val="00992B3B"/>
    <w:rsid w:val="00992D9E"/>
    <w:rsid w:val="009933EA"/>
    <w:rsid w:val="00993C7F"/>
    <w:rsid w:val="00993CDE"/>
    <w:rsid w:val="00994B6F"/>
    <w:rsid w:val="00994EAD"/>
    <w:rsid w:val="0099539D"/>
    <w:rsid w:val="00995494"/>
    <w:rsid w:val="009957E5"/>
    <w:rsid w:val="00995AF1"/>
    <w:rsid w:val="00995C21"/>
    <w:rsid w:val="00995ED4"/>
    <w:rsid w:val="0099725A"/>
    <w:rsid w:val="009976F6"/>
    <w:rsid w:val="00997951"/>
    <w:rsid w:val="00997C32"/>
    <w:rsid w:val="009A040A"/>
    <w:rsid w:val="009A0846"/>
    <w:rsid w:val="009A0D2D"/>
    <w:rsid w:val="009A0D4C"/>
    <w:rsid w:val="009A0D85"/>
    <w:rsid w:val="009A1246"/>
    <w:rsid w:val="009A13A5"/>
    <w:rsid w:val="009A157B"/>
    <w:rsid w:val="009A1864"/>
    <w:rsid w:val="009A19B7"/>
    <w:rsid w:val="009A1A8E"/>
    <w:rsid w:val="009A1E53"/>
    <w:rsid w:val="009A2286"/>
    <w:rsid w:val="009A2D50"/>
    <w:rsid w:val="009A2F6B"/>
    <w:rsid w:val="009A3151"/>
    <w:rsid w:val="009A31E7"/>
    <w:rsid w:val="009A3BBF"/>
    <w:rsid w:val="009A3C43"/>
    <w:rsid w:val="009A3C88"/>
    <w:rsid w:val="009A3C93"/>
    <w:rsid w:val="009A3FCE"/>
    <w:rsid w:val="009A42A7"/>
    <w:rsid w:val="009A4CDF"/>
    <w:rsid w:val="009A5306"/>
    <w:rsid w:val="009A590C"/>
    <w:rsid w:val="009A5991"/>
    <w:rsid w:val="009A620E"/>
    <w:rsid w:val="009A63C1"/>
    <w:rsid w:val="009A6757"/>
    <w:rsid w:val="009A7230"/>
    <w:rsid w:val="009A7732"/>
    <w:rsid w:val="009A7800"/>
    <w:rsid w:val="009A78C7"/>
    <w:rsid w:val="009A78E9"/>
    <w:rsid w:val="009A7B41"/>
    <w:rsid w:val="009A7C35"/>
    <w:rsid w:val="009A7D51"/>
    <w:rsid w:val="009B04E5"/>
    <w:rsid w:val="009B05DB"/>
    <w:rsid w:val="009B074D"/>
    <w:rsid w:val="009B096C"/>
    <w:rsid w:val="009B09E0"/>
    <w:rsid w:val="009B0B00"/>
    <w:rsid w:val="009B0BC9"/>
    <w:rsid w:val="009B0D84"/>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100"/>
    <w:rsid w:val="009B63B1"/>
    <w:rsid w:val="009B6814"/>
    <w:rsid w:val="009B69C2"/>
    <w:rsid w:val="009B69FD"/>
    <w:rsid w:val="009B6DE9"/>
    <w:rsid w:val="009B711E"/>
    <w:rsid w:val="009B78A8"/>
    <w:rsid w:val="009B7EEB"/>
    <w:rsid w:val="009C02EA"/>
    <w:rsid w:val="009C0738"/>
    <w:rsid w:val="009C123F"/>
    <w:rsid w:val="009C19FC"/>
    <w:rsid w:val="009C1C67"/>
    <w:rsid w:val="009C1F1E"/>
    <w:rsid w:val="009C1F85"/>
    <w:rsid w:val="009C2175"/>
    <w:rsid w:val="009C37CB"/>
    <w:rsid w:val="009C3806"/>
    <w:rsid w:val="009C3C3D"/>
    <w:rsid w:val="009C54D3"/>
    <w:rsid w:val="009C5C90"/>
    <w:rsid w:val="009C5EEA"/>
    <w:rsid w:val="009C656F"/>
    <w:rsid w:val="009C6787"/>
    <w:rsid w:val="009C681E"/>
    <w:rsid w:val="009C690E"/>
    <w:rsid w:val="009C696F"/>
    <w:rsid w:val="009C6B31"/>
    <w:rsid w:val="009C6C7E"/>
    <w:rsid w:val="009C6D82"/>
    <w:rsid w:val="009C6F40"/>
    <w:rsid w:val="009C732A"/>
    <w:rsid w:val="009C7943"/>
    <w:rsid w:val="009C7AE0"/>
    <w:rsid w:val="009C7D24"/>
    <w:rsid w:val="009D039A"/>
    <w:rsid w:val="009D053D"/>
    <w:rsid w:val="009D05FD"/>
    <w:rsid w:val="009D0A16"/>
    <w:rsid w:val="009D1724"/>
    <w:rsid w:val="009D18AA"/>
    <w:rsid w:val="009D1956"/>
    <w:rsid w:val="009D277E"/>
    <w:rsid w:val="009D2787"/>
    <w:rsid w:val="009D3627"/>
    <w:rsid w:val="009D36AA"/>
    <w:rsid w:val="009D3AF6"/>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AEF"/>
    <w:rsid w:val="009E0C5F"/>
    <w:rsid w:val="009E0FA6"/>
    <w:rsid w:val="009E0FEC"/>
    <w:rsid w:val="009E1236"/>
    <w:rsid w:val="009E12AD"/>
    <w:rsid w:val="009E12CD"/>
    <w:rsid w:val="009E1D88"/>
    <w:rsid w:val="009E2ADB"/>
    <w:rsid w:val="009E2BE1"/>
    <w:rsid w:val="009E2C19"/>
    <w:rsid w:val="009E2D8F"/>
    <w:rsid w:val="009E2EA9"/>
    <w:rsid w:val="009E335B"/>
    <w:rsid w:val="009E34B8"/>
    <w:rsid w:val="009E3C02"/>
    <w:rsid w:val="009E43F9"/>
    <w:rsid w:val="009E465F"/>
    <w:rsid w:val="009E4B90"/>
    <w:rsid w:val="009E5A0F"/>
    <w:rsid w:val="009E5A77"/>
    <w:rsid w:val="009E5BBE"/>
    <w:rsid w:val="009E612D"/>
    <w:rsid w:val="009E619B"/>
    <w:rsid w:val="009E61EC"/>
    <w:rsid w:val="009E6785"/>
    <w:rsid w:val="009E6882"/>
    <w:rsid w:val="009E6AEB"/>
    <w:rsid w:val="009E6B1E"/>
    <w:rsid w:val="009E74D9"/>
    <w:rsid w:val="009E75A0"/>
    <w:rsid w:val="009E7770"/>
    <w:rsid w:val="009E7879"/>
    <w:rsid w:val="009E78E0"/>
    <w:rsid w:val="009E7977"/>
    <w:rsid w:val="009E799C"/>
    <w:rsid w:val="009E7AB8"/>
    <w:rsid w:val="009F04AC"/>
    <w:rsid w:val="009F0551"/>
    <w:rsid w:val="009F0565"/>
    <w:rsid w:val="009F1D3F"/>
    <w:rsid w:val="009F20AE"/>
    <w:rsid w:val="009F2161"/>
    <w:rsid w:val="009F2221"/>
    <w:rsid w:val="009F25D8"/>
    <w:rsid w:val="009F276F"/>
    <w:rsid w:val="009F317D"/>
    <w:rsid w:val="009F3247"/>
    <w:rsid w:val="009F3A45"/>
    <w:rsid w:val="009F3C30"/>
    <w:rsid w:val="009F452F"/>
    <w:rsid w:val="009F4A1A"/>
    <w:rsid w:val="009F5030"/>
    <w:rsid w:val="009F5A1D"/>
    <w:rsid w:val="009F6061"/>
    <w:rsid w:val="009F66AD"/>
    <w:rsid w:val="009F6A8C"/>
    <w:rsid w:val="009F6D84"/>
    <w:rsid w:val="009F6DDB"/>
    <w:rsid w:val="009F7397"/>
    <w:rsid w:val="009F763A"/>
    <w:rsid w:val="009F77B8"/>
    <w:rsid w:val="009F79C8"/>
    <w:rsid w:val="009F7CF5"/>
    <w:rsid w:val="009F7D3E"/>
    <w:rsid w:val="00A0034B"/>
    <w:rsid w:val="00A0037D"/>
    <w:rsid w:val="00A00439"/>
    <w:rsid w:val="00A005D7"/>
    <w:rsid w:val="00A006C6"/>
    <w:rsid w:val="00A00AC7"/>
    <w:rsid w:val="00A00DF8"/>
    <w:rsid w:val="00A01688"/>
    <w:rsid w:val="00A0187C"/>
    <w:rsid w:val="00A019CB"/>
    <w:rsid w:val="00A01AD5"/>
    <w:rsid w:val="00A01B56"/>
    <w:rsid w:val="00A01D87"/>
    <w:rsid w:val="00A0212F"/>
    <w:rsid w:val="00A0293D"/>
    <w:rsid w:val="00A0324C"/>
    <w:rsid w:val="00A03772"/>
    <w:rsid w:val="00A03DAC"/>
    <w:rsid w:val="00A048A9"/>
    <w:rsid w:val="00A049DB"/>
    <w:rsid w:val="00A04D52"/>
    <w:rsid w:val="00A051A9"/>
    <w:rsid w:val="00A054B9"/>
    <w:rsid w:val="00A055D4"/>
    <w:rsid w:val="00A05C42"/>
    <w:rsid w:val="00A05EBA"/>
    <w:rsid w:val="00A06525"/>
    <w:rsid w:val="00A07526"/>
    <w:rsid w:val="00A07871"/>
    <w:rsid w:val="00A07C67"/>
    <w:rsid w:val="00A1025B"/>
    <w:rsid w:val="00A10BAE"/>
    <w:rsid w:val="00A10F73"/>
    <w:rsid w:val="00A110B3"/>
    <w:rsid w:val="00A11906"/>
    <w:rsid w:val="00A11B3E"/>
    <w:rsid w:val="00A12244"/>
    <w:rsid w:val="00A1299D"/>
    <w:rsid w:val="00A12B5A"/>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597A"/>
    <w:rsid w:val="00A166E9"/>
    <w:rsid w:val="00A16902"/>
    <w:rsid w:val="00A17104"/>
    <w:rsid w:val="00A173C2"/>
    <w:rsid w:val="00A175BB"/>
    <w:rsid w:val="00A17658"/>
    <w:rsid w:val="00A21435"/>
    <w:rsid w:val="00A21CBC"/>
    <w:rsid w:val="00A21DBD"/>
    <w:rsid w:val="00A22127"/>
    <w:rsid w:val="00A22E0F"/>
    <w:rsid w:val="00A23CDF"/>
    <w:rsid w:val="00A23E81"/>
    <w:rsid w:val="00A243CC"/>
    <w:rsid w:val="00A245D5"/>
    <w:rsid w:val="00A24FE8"/>
    <w:rsid w:val="00A255EE"/>
    <w:rsid w:val="00A257CA"/>
    <w:rsid w:val="00A2601D"/>
    <w:rsid w:val="00A2609D"/>
    <w:rsid w:val="00A2622F"/>
    <w:rsid w:val="00A2625F"/>
    <w:rsid w:val="00A265FD"/>
    <w:rsid w:val="00A268BB"/>
    <w:rsid w:val="00A2693A"/>
    <w:rsid w:val="00A26B0D"/>
    <w:rsid w:val="00A26F21"/>
    <w:rsid w:val="00A271DE"/>
    <w:rsid w:val="00A27604"/>
    <w:rsid w:val="00A27612"/>
    <w:rsid w:val="00A279B7"/>
    <w:rsid w:val="00A27C99"/>
    <w:rsid w:val="00A30258"/>
    <w:rsid w:val="00A30849"/>
    <w:rsid w:val="00A31177"/>
    <w:rsid w:val="00A31274"/>
    <w:rsid w:val="00A3174D"/>
    <w:rsid w:val="00A3227A"/>
    <w:rsid w:val="00A327DF"/>
    <w:rsid w:val="00A32B5C"/>
    <w:rsid w:val="00A32E01"/>
    <w:rsid w:val="00A33E8D"/>
    <w:rsid w:val="00A34414"/>
    <w:rsid w:val="00A344CA"/>
    <w:rsid w:val="00A34B46"/>
    <w:rsid w:val="00A35249"/>
    <w:rsid w:val="00A356F1"/>
    <w:rsid w:val="00A35968"/>
    <w:rsid w:val="00A35D5A"/>
    <w:rsid w:val="00A35F64"/>
    <w:rsid w:val="00A3637A"/>
    <w:rsid w:val="00A3722F"/>
    <w:rsid w:val="00A37D77"/>
    <w:rsid w:val="00A40043"/>
    <w:rsid w:val="00A404BC"/>
    <w:rsid w:val="00A4071D"/>
    <w:rsid w:val="00A4080B"/>
    <w:rsid w:val="00A40DD2"/>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5E52"/>
    <w:rsid w:val="00A460AD"/>
    <w:rsid w:val="00A46482"/>
    <w:rsid w:val="00A46F26"/>
    <w:rsid w:val="00A476AF"/>
    <w:rsid w:val="00A477CA"/>
    <w:rsid w:val="00A47D1E"/>
    <w:rsid w:val="00A47D84"/>
    <w:rsid w:val="00A50814"/>
    <w:rsid w:val="00A508CF"/>
    <w:rsid w:val="00A50A02"/>
    <w:rsid w:val="00A50DA3"/>
    <w:rsid w:val="00A519BA"/>
    <w:rsid w:val="00A51C18"/>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3E7"/>
    <w:rsid w:val="00A55B57"/>
    <w:rsid w:val="00A55BD4"/>
    <w:rsid w:val="00A55CD8"/>
    <w:rsid w:val="00A55CFD"/>
    <w:rsid w:val="00A55D81"/>
    <w:rsid w:val="00A561F5"/>
    <w:rsid w:val="00A5662F"/>
    <w:rsid w:val="00A5675B"/>
    <w:rsid w:val="00A56B1A"/>
    <w:rsid w:val="00A5719A"/>
    <w:rsid w:val="00A5733C"/>
    <w:rsid w:val="00A573FC"/>
    <w:rsid w:val="00A57F9F"/>
    <w:rsid w:val="00A6013A"/>
    <w:rsid w:val="00A6037E"/>
    <w:rsid w:val="00A608FA"/>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805"/>
    <w:rsid w:val="00A6385F"/>
    <w:rsid w:val="00A63DFE"/>
    <w:rsid w:val="00A63EFB"/>
    <w:rsid w:val="00A6431F"/>
    <w:rsid w:val="00A644DE"/>
    <w:rsid w:val="00A64553"/>
    <w:rsid w:val="00A646AC"/>
    <w:rsid w:val="00A647A2"/>
    <w:rsid w:val="00A64883"/>
    <w:rsid w:val="00A64FBE"/>
    <w:rsid w:val="00A650F2"/>
    <w:rsid w:val="00A65D41"/>
    <w:rsid w:val="00A65FB8"/>
    <w:rsid w:val="00A6604E"/>
    <w:rsid w:val="00A663E7"/>
    <w:rsid w:val="00A664CE"/>
    <w:rsid w:val="00A66D10"/>
    <w:rsid w:val="00A67834"/>
    <w:rsid w:val="00A7052C"/>
    <w:rsid w:val="00A708EE"/>
    <w:rsid w:val="00A711D0"/>
    <w:rsid w:val="00A71750"/>
    <w:rsid w:val="00A718D2"/>
    <w:rsid w:val="00A718F5"/>
    <w:rsid w:val="00A71BC6"/>
    <w:rsid w:val="00A71D79"/>
    <w:rsid w:val="00A7217A"/>
    <w:rsid w:val="00A72DB3"/>
    <w:rsid w:val="00A73828"/>
    <w:rsid w:val="00A74917"/>
    <w:rsid w:val="00A7531D"/>
    <w:rsid w:val="00A756D3"/>
    <w:rsid w:val="00A75791"/>
    <w:rsid w:val="00A75AFE"/>
    <w:rsid w:val="00A75B34"/>
    <w:rsid w:val="00A75F6E"/>
    <w:rsid w:val="00A75F9F"/>
    <w:rsid w:val="00A762C1"/>
    <w:rsid w:val="00A762D9"/>
    <w:rsid w:val="00A768F6"/>
    <w:rsid w:val="00A76900"/>
    <w:rsid w:val="00A76CE9"/>
    <w:rsid w:val="00A77159"/>
    <w:rsid w:val="00A77B30"/>
    <w:rsid w:val="00A80525"/>
    <w:rsid w:val="00A807EE"/>
    <w:rsid w:val="00A809C1"/>
    <w:rsid w:val="00A80C4B"/>
    <w:rsid w:val="00A811D3"/>
    <w:rsid w:val="00A816D7"/>
    <w:rsid w:val="00A81D79"/>
    <w:rsid w:val="00A82523"/>
    <w:rsid w:val="00A8291D"/>
    <w:rsid w:val="00A83CFC"/>
    <w:rsid w:val="00A84BC5"/>
    <w:rsid w:val="00A85136"/>
    <w:rsid w:val="00A86B17"/>
    <w:rsid w:val="00A86E4D"/>
    <w:rsid w:val="00A86F78"/>
    <w:rsid w:val="00A86FE6"/>
    <w:rsid w:val="00A87005"/>
    <w:rsid w:val="00A871FB"/>
    <w:rsid w:val="00A87CBE"/>
    <w:rsid w:val="00A87DAA"/>
    <w:rsid w:val="00A9076E"/>
    <w:rsid w:val="00A90923"/>
    <w:rsid w:val="00A9117D"/>
    <w:rsid w:val="00A919AB"/>
    <w:rsid w:val="00A9208D"/>
    <w:rsid w:val="00A921CF"/>
    <w:rsid w:val="00A9221F"/>
    <w:rsid w:val="00A928B0"/>
    <w:rsid w:val="00A92C26"/>
    <w:rsid w:val="00A92E7E"/>
    <w:rsid w:val="00A9316D"/>
    <w:rsid w:val="00A931B7"/>
    <w:rsid w:val="00A936FC"/>
    <w:rsid w:val="00A93E92"/>
    <w:rsid w:val="00A94697"/>
    <w:rsid w:val="00A94706"/>
    <w:rsid w:val="00A94BF5"/>
    <w:rsid w:val="00A9585B"/>
    <w:rsid w:val="00A95A25"/>
    <w:rsid w:val="00A95A33"/>
    <w:rsid w:val="00A95F09"/>
    <w:rsid w:val="00A95F40"/>
    <w:rsid w:val="00A9673F"/>
    <w:rsid w:val="00A972BA"/>
    <w:rsid w:val="00A97851"/>
    <w:rsid w:val="00A9789F"/>
    <w:rsid w:val="00A97ACF"/>
    <w:rsid w:val="00AA0198"/>
    <w:rsid w:val="00AA22B6"/>
    <w:rsid w:val="00AA2C3A"/>
    <w:rsid w:val="00AA2C3B"/>
    <w:rsid w:val="00AA306D"/>
    <w:rsid w:val="00AA38F8"/>
    <w:rsid w:val="00AA3F5D"/>
    <w:rsid w:val="00AA43AE"/>
    <w:rsid w:val="00AA4681"/>
    <w:rsid w:val="00AA5154"/>
    <w:rsid w:val="00AA53BE"/>
    <w:rsid w:val="00AA5A2E"/>
    <w:rsid w:val="00AA5CD3"/>
    <w:rsid w:val="00AA5DA7"/>
    <w:rsid w:val="00AA5F88"/>
    <w:rsid w:val="00AA5FF0"/>
    <w:rsid w:val="00AA6063"/>
    <w:rsid w:val="00AA6E2A"/>
    <w:rsid w:val="00AA71C7"/>
    <w:rsid w:val="00AA73BC"/>
    <w:rsid w:val="00AA7F39"/>
    <w:rsid w:val="00AB0093"/>
    <w:rsid w:val="00AB0A5C"/>
    <w:rsid w:val="00AB0F84"/>
    <w:rsid w:val="00AB1259"/>
    <w:rsid w:val="00AB14D8"/>
    <w:rsid w:val="00AB1670"/>
    <w:rsid w:val="00AB17DC"/>
    <w:rsid w:val="00AB1A0F"/>
    <w:rsid w:val="00AB22BA"/>
    <w:rsid w:val="00AB23DD"/>
    <w:rsid w:val="00AB2BC7"/>
    <w:rsid w:val="00AB2DA8"/>
    <w:rsid w:val="00AB3302"/>
    <w:rsid w:val="00AB3F38"/>
    <w:rsid w:val="00AB3F98"/>
    <w:rsid w:val="00AB4214"/>
    <w:rsid w:val="00AB4E70"/>
    <w:rsid w:val="00AB4F5C"/>
    <w:rsid w:val="00AB54A1"/>
    <w:rsid w:val="00AB5CB0"/>
    <w:rsid w:val="00AB5F1F"/>
    <w:rsid w:val="00AB6E13"/>
    <w:rsid w:val="00AB6F97"/>
    <w:rsid w:val="00AB7640"/>
    <w:rsid w:val="00AB7754"/>
    <w:rsid w:val="00AB7E63"/>
    <w:rsid w:val="00AC0D7F"/>
    <w:rsid w:val="00AC0E4A"/>
    <w:rsid w:val="00AC1A2F"/>
    <w:rsid w:val="00AC1F88"/>
    <w:rsid w:val="00AC220C"/>
    <w:rsid w:val="00AC2AB8"/>
    <w:rsid w:val="00AC2DE9"/>
    <w:rsid w:val="00AC356D"/>
    <w:rsid w:val="00AC389C"/>
    <w:rsid w:val="00AC4099"/>
    <w:rsid w:val="00AC41EA"/>
    <w:rsid w:val="00AC43A7"/>
    <w:rsid w:val="00AC4ADE"/>
    <w:rsid w:val="00AC4B37"/>
    <w:rsid w:val="00AC55CB"/>
    <w:rsid w:val="00AC5659"/>
    <w:rsid w:val="00AC57F0"/>
    <w:rsid w:val="00AC580B"/>
    <w:rsid w:val="00AC602E"/>
    <w:rsid w:val="00AC6077"/>
    <w:rsid w:val="00AC61DA"/>
    <w:rsid w:val="00AC674B"/>
    <w:rsid w:val="00AC6FC5"/>
    <w:rsid w:val="00AC77DE"/>
    <w:rsid w:val="00AC7929"/>
    <w:rsid w:val="00AC7977"/>
    <w:rsid w:val="00AC7A8C"/>
    <w:rsid w:val="00AC7D60"/>
    <w:rsid w:val="00AD004D"/>
    <w:rsid w:val="00AD054C"/>
    <w:rsid w:val="00AD068B"/>
    <w:rsid w:val="00AD06D9"/>
    <w:rsid w:val="00AD0A6F"/>
    <w:rsid w:val="00AD0ADF"/>
    <w:rsid w:val="00AD0B3A"/>
    <w:rsid w:val="00AD0E07"/>
    <w:rsid w:val="00AD1133"/>
    <w:rsid w:val="00AD2371"/>
    <w:rsid w:val="00AD23F0"/>
    <w:rsid w:val="00AD24E7"/>
    <w:rsid w:val="00AD25E5"/>
    <w:rsid w:val="00AD27D5"/>
    <w:rsid w:val="00AD3771"/>
    <w:rsid w:val="00AD39BD"/>
    <w:rsid w:val="00AD3CB5"/>
    <w:rsid w:val="00AD462E"/>
    <w:rsid w:val="00AD4FB7"/>
    <w:rsid w:val="00AD56BB"/>
    <w:rsid w:val="00AD5848"/>
    <w:rsid w:val="00AD6055"/>
    <w:rsid w:val="00AD6153"/>
    <w:rsid w:val="00AD66BD"/>
    <w:rsid w:val="00AD6B9A"/>
    <w:rsid w:val="00AD6C02"/>
    <w:rsid w:val="00AD7811"/>
    <w:rsid w:val="00AD7ECF"/>
    <w:rsid w:val="00AE0141"/>
    <w:rsid w:val="00AE023C"/>
    <w:rsid w:val="00AE09B2"/>
    <w:rsid w:val="00AE0B77"/>
    <w:rsid w:val="00AE100C"/>
    <w:rsid w:val="00AE192F"/>
    <w:rsid w:val="00AE1F88"/>
    <w:rsid w:val="00AE23AD"/>
    <w:rsid w:val="00AE24E3"/>
    <w:rsid w:val="00AE2B81"/>
    <w:rsid w:val="00AE2CE0"/>
    <w:rsid w:val="00AE3055"/>
    <w:rsid w:val="00AE3513"/>
    <w:rsid w:val="00AE3575"/>
    <w:rsid w:val="00AE3800"/>
    <w:rsid w:val="00AE3B0D"/>
    <w:rsid w:val="00AE3BD1"/>
    <w:rsid w:val="00AE4001"/>
    <w:rsid w:val="00AE41CC"/>
    <w:rsid w:val="00AE479C"/>
    <w:rsid w:val="00AE47AF"/>
    <w:rsid w:val="00AE495D"/>
    <w:rsid w:val="00AE4B0F"/>
    <w:rsid w:val="00AE5006"/>
    <w:rsid w:val="00AE55D5"/>
    <w:rsid w:val="00AE55EC"/>
    <w:rsid w:val="00AE6291"/>
    <w:rsid w:val="00AE6823"/>
    <w:rsid w:val="00AE687B"/>
    <w:rsid w:val="00AE6B7B"/>
    <w:rsid w:val="00AE74C2"/>
    <w:rsid w:val="00AE76D6"/>
    <w:rsid w:val="00AE7D6B"/>
    <w:rsid w:val="00AE7ED9"/>
    <w:rsid w:val="00AF0A80"/>
    <w:rsid w:val="00AF0B2A"/>
    <w:rsid w:val="00AF0EBE"/>
    <w:rsid w:val="00AF0FC3"/>
    <w:rsid w:val="00AF198F"/>
    <w:rsid w:val="00AF1C67"/>
    <w:rsid w:val="00AF1EE8"/>
    <w:rsid w:val="00AF1FF8"/>
    <w:rsid w:val="00AF2241"/>
    <w:rsid w:val="00AF2357"/>
    <w:rsid w:val="00AF29F8"/>
    <w:rsid w:val="00AF2D1D"/>
    <w:rsid w:val="00AF2EF2"/>
    <w:rsid w:val="00AF3279"/>
    <w:rsid w:val="00AF32E5"/>
    <w:rsid w:val="00AF4034"/>
    <w:rsid w:val="00AF44E0"/>
    <w:rsid w:val="00AF452E"/>
    <w:rsid w:val="00AF464E"/>
    <w:rsid w:val="00AF4898"/>
    <w:rsid w:val="00AF48CB"/>
    <w:rsid w:val="00AF507E"/>
    <w:rsid w:val="00AF50A6"/>
    <w:rsid w:val="00AF563A"/>
    <w:rsid w:val="00AF5B5A"/>
    <w:rsid w:val="00AF5C39"/>
    <w:rsid w:val="00AF6D0C"/>
    <w:rsid w:val="00AF6E4C"/>
    <w:rsid w:val="00AF7561"/>
    <w:rsid w:val="00AF79C6"/>
    <w:rsid w:val="00B00048"/>
    <w:rsid w:val="00B00AF4"/>
    <w:rsid w:val="00B00BD3"/>
    <w:rsid w:val="00B01948"/>
    <w:rsid w:val="00B019B8"/>
    <w:rsid w:val="00B01AFF"/>
    <w:rsid w:val="00B01E58"/>
    <w:rsid w:val="00B02126"/>
    <w:rsid w:val="00B029E3"/>
    <w:rsid w:val="00B02F16"/>
    <w:rsid w:val="00B02F91"/>
    <w:rsid w:val="00B038AD"/>
    <w:rsid w:val="00B03D8C"/>
    <w:rsid w:val="00B03F4B"/>
    <w:rsid w:val="00B04351"/>
    <w:rsid w:val="00B04BD8"/>
    <w:rsid w:val="00B04BF1"/>
    <w:rsid w:val="00B04CDE"/>
    <w:rsid w:val="00B05362"/>
    <w:rsid w:val="00B05541"/>
    <w:rsid w:val="00B05937"/>
    <w:rsid w:val="00B067F6"/>
    <w:rsid w:val="00B06839"/>
    <w:rsid w:val="00B06ED4"/>
    <w:rsid w:val="00B07329"/>
    <w:rsid w:val="00B07575"/>
    <w:rsid w:val="00B07727"/>
    <w:rsid w:val="00B077C3"/>
    <w:rsid w:val="00B0793F"/>
    <w:rsid w:val="00B07BDD"/>
    <w:rsid w:val="00B10097"/>
    <w:rsid w:val="00B100F3"/>
    <w:rsid w:val="00B108B5"/>
    <w:rsid w:val="00B10AE2"/>
    <w:rsid w:val="00B10B09"/>
    <w:rsid w:val="00B10BA2"/>
    <w:rsid w:val="00B10F8B"/>
    <w:rsid w:val="00B113FE"/>
    <w:rsid w:val="00B11C84"/>
    <w:rsid w:val="00B126E3"/>
    <w:rsid w:val="00B12AE7"/>
    <w:rsid w:val="00B12EA3"/>
    <w:rsid w:val="00B12FB6"/>
    <w:rsid w:val="00B13096"/>
    <w:rsid w:val="00B13AFD"/>
    <w:rsid w:val="00B13BF5"/>
    <w:rsid w:val="00B13F71"/>
    <w:rsid w:val="00B1405A"/>
    <w:rsid w:val="00B14A90"/>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2C3"/>
    <w:rsid w:val="00B2033B"/>
    <w:rsid w:val="00B203E5"/>
    <w:rsid w:val="00B2047C"/>
    <w:rsid w:val="00B20936"/>
    <w:rsid w:val="00B20EB5"/>
    <w:rsid w:val="00B214B2"/>
    <w:rsid w:val="00B21BEE"/>
    <w:rsid w:val="00B220F7"/>
    <w:rsid w:val="00B22118"/>
    <w:rsid w:val="00B223FF"/>
    <w:rsid w:val="00B224DA"/>
    <w:rsid w:val="00B22A34"/>
    <w:rsid w:val="00B22DF4"/>
    <w:rsid w:val="00B22E7F"/>
    <w:rsid w:val="00B230A8"/>
    <w:rsid w:val="00B23167"/>
    <w:rsid w:val="00B23424"/>
    <w:rsid w:val="00B23539"/>
    <w:rsid w:val="00B2398D"/>
    <w:rsid w:val="00B2464F"/>
    <w:rsid w:val="00B247DA"/>
    <w:rsid w:val="00B249A5"/>
    <w:rsid w:val="00B24B46"/>
    <w:rsid w:val="00B24C4B"/>
    <w:rsid w:val="00B24CF6"/>
    <w:rsid w:val="00B252C8"/>
    <w:rsid w:val="00B25C72"/>
    <w:rsid w:val="00B2632F"/>
    <w:rsid w:val="00B2654C"/>
    <w:rsid w:val="00B265C3"/>
    <w:rsid w:val="00B267DD"/>
    <w:rsid w:val="00B2773D"/>
    <w:rsid w:val="00B27CB8"/>
    <w:rsid w:val="00B27D92"/>
    <w:rsid w:val="00B30084"/>
    <w:rsid w:val="00B3031E"/>
    <w:rsid w:val="00B30D3C"/>
    <w:rsid w:val="00B30F57"/>
    <w:rsid w:val="00B311BF"/>
    <w:rsid w:val="00B31FAF"/>
    <w:rsid w:val="00B324E6"/>
    <w:rsid w:val="00B32581"/>
    <w:rsid w:val="00B32721"/>
    <w:rsid w:val="00B329EB"/>
    <w:rsid w:val="00B32BE7"/>
    <w:rsid w:val="00B33285"/>
    <w:rsid w:val="00B337B6"/>
    <w:rsid w:val="00B338A5"/>
    <w:rsid w:val="00B33DC0"/>
    <w:rsid w:val="00B340DF"/>
    <w:rsid w:val="00B34134"/>
    <w:rsid w:val="00B34430"/>
    <w:rsid w:val="00B345DE"/>
    <w:rsid w:val="00B3496C"/>
    <w:rsid w:val="00B34C00"/>
    <w:rsid w:val="00B34FAF"/>
    <w:rsid w:val="00B351BD"/>
    <w:rsid w:val="00B353A8"/>
    <w:rsid w:val="00B354BA"/>
    <w:rsid w:val="00B35564"/>
    <w:rsid w:val="00B3558E"/>
    <w:rsid w:val="00B36171"/>
    <w:rsid w:val="00B36653"/>
    <w:rsid w:val="00B366A7"/>
    <w:rsid w:val="00B369AF"/>
    <w:rsid w:val="00B36CE6"/>
    <w:rsid w:val="00B371B5"/>
    <w:rsid w:val="00B37686"/>
    <w:rsid w:val="00B378E7"/>
    <w:rsid w:val="00B4068C"/>
    <w:rsid w:val="00B40876"/>
    <w:rsid w:val="00B40ACF"/>
    <w:rsid w:val="00B40B38"/>
    <w:rsid w:val="00B41061"/>
    <w:rsid w:val="00B411DC"/>
    <w:rsid w:val="00B41554"/>
    <w:rsid w:val="00B41ABC"/>
    <w:rsid w:val="00B4213C"/>
    <w:rsid w:val="00B421B9"/>
    <w:rsid w:val="00B42335"/>
    <w:rsid w:val="00B4258C"/>
    <w:rsid w:val="00B4268D"/>
    <w:rsid w:val="00B428E3"/>
    <w:rsid w:val="00B42D45"/>
    <w:rsid w:val="00B43137"/>
    <w:rsid w:val="00B4390A"/>
    <w:rsid w:val="00B44075"/>
    <w:rsid w:val="00B44088"/>
    <w:rsid w:val="00B44CB1"/>
    <w:rsid w:val="00B450A3"/>
    <w:rsid w:val="00B45332"/>
    <w:rsid w:val="00B459E4"/>
    <w:rsid w:val="00B45C57"/>
    <w:rsid w:val="00B45CDB"/>
    <w:rsid w:val="00B4646D"/>
    <w:rsid w:val="00B4665C"/>
    <w:rsid w:val="00B466CB"/>
    <w:rsid w:val="00B46869"/>
    <w:rsid w:val="00B46B95"/>
    <w:rsid w:val="00B46C75"/>
    <w:rsid w:val="00B470C9"/>
    <w:rsid w:val="00B4741F"/>
    <w:rsid w:val="00B47C39"/>
    <w:rsid w:val="00B5011E"/>
    <w:rsid w:val="00B503AE"/>
    <w:rsid w:val="00B5086C"/>
    <w:rsid w:val="00B50E2F"/>
    <w:rsid w:val="00B50F00"/>
    <w:rsid w:val="00B50F97"/>
    <w:rsid w:val="00B5144D"/>
    <w:rsid w:val="00B528B9"/>
    <w:rsid w:val="00B528FD"/>
    <w:rsid w:val="00B52D6A"/>
    <w:rsid w:val="00B52F31"/>
    <w:rsid w:val="00B53335"/>
    <w:rsid w:val="00B536D9"/>
    <w:rsid w:val="00B53AE9"/>
    <w:rsid w:val="00B53EF6"/>
    <w:rsid w:val="00B54483"/>
    <w:rsid w:val="00B5457D"/>
    <w:rsid w:val="00B54A77"/>
    <w:rsid w:val="00B55673"/>
    <w:rsid w:val="00B55747"/>
    <w:rsid w:val="00B558D3"/>
    <w:rsid w:val="00B55925"/>
    <w:rsid w:val="00B55987"/>
    <w:rsid w:val="00B56105"/>
    <w:rsid w:val="00B56408"/>
    <w:rsid w:val="00B56AF7"/>
    <w:rsid w:val="00B573EC"/>
    <w:rsid w:val="00B5742F"/>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2EB"/>
    <w:rsid w:val="00B634FB"/>
    <w:rsid w:val="00B640EA"/>
    <w:rsid w:val="00B6415E"/>
    <w:rsid w:val="00B64202"/>
    <w:rsid w:val="00B64232"/>
    <w:rsid w:val="00B64BB0"/>
    <w:rsid w:val="00B650EC"/>
    <w:rsid w:val="00B66046"/>
    <w:rsid w:val="00B663EA"/>
    <w:rsid w:val="00B67AA0"/>
    <w:rsid w:val="00B67B44"/>
    <w:rsid w:val="00B70622"/>
    <w:rsid w:val="00B708A7"/>
    <w:rsid w:val="00B70A77"/>
    <w:rsid w:val="00B70AAA"/>
    <w:rsid w:val="00B7222F"/>
    <w:rsid w:val="00B728C6"/>
    <w:rsid w:val="00B735FD"/>
    <w:rsid w:val="00B7376E"/>
    <w:rsid w:val="00B73B71"/>
    <w:rsid w:val="00B73CDB"/>
    <w:rsid w:val="00B73FBB"/>
    <w:rsid w:val="00B74221"/>
    <w:rsid w:val="00B744B9"/>
    <w:rsid w:val="00B7495B"/>
    <w:rsid w:val="00B74A3D"/>
    <w:rsid w:val="00B74F00"/>
    <w:rsid w:val="00B74F55"/>
    <w:rsid w:val="00B75021"/>
    <w:rsid w:val="00B75217"/>
    <w:rsid w:val="00B75E04"/>
    <w:rsid w:val="00B76240"/>
    <w:rsid w:val="00B76515"/>
    <w:rsid w:val="00B7662E"/>
    <w:rsid w:val="00B770BB"/>
    <w:rsid w:val="00B773C3"/>
    <w:rsid w:val="00B779C7"/>
    <w:rsid w:val="00B77B77"/>
    <w:rsid w:val="00B8005A"/>
    <w:rsid w:val="00B8072B"/>
    <w:rsid w:val="00B80C89"/>
    <w:rsid w:val="00B81161"/>
    <w:rsid w:val="00B8136F"/>
    <w:rsid w:val="00B81458"/>
    <w:rsid w:val="00B81F78"/>
    <w:rsid w:val="00B820A9"/>
    <w:rsid w:val="00B82250"/>
    <w:rsid w:val="00B841F8"/>
    <w:rsid w:val="00B84AD8"/>
    <w:rsid w:val="00B84B96"/>
    <w:rsid w:val="00B84D35"/>
    <w:rsid w:val="00B8516A"/>
    <w:rsid w:val="00B85536"/>
    <w:rsid w:val="00B85F73"/>
    <w:rsid w:val="00B864A9"/>
    <w:rsid w:val="00B86D52"/>
    <w:rsid w:val="00B86F03"/>
    <w:rsid w:val="00B86F52"/>
    <w:rsid w:val="00B87B07"/>
    <w:rsid w:val="00B87DCD"/>
    <w:rsid w:val="00B905BB"/>
    <w:rsid w:val="00B90F5F"/>
    <w:rsid w:val="00B90FDC"/>
    <w:rsid w:val="00B913CC"/>
    <w:rsid w:val="00B91423"/>
    <w:rsid w:val="00B9146F"/>
    <w:rsid w:val="00B9191A"/>
    <w:rsid w:val="00B91C3C"/>
    <w:rsid w:val="00B91F79"/>
    <w:rsid w:val="00B92215"/>
    <w:rsid w:val="00B92258"/>
    <w:rsid w:val="00B92269"/>
    <w:rsid w:val="00B924C1"/>
    <w:rsid w:val="00B92BBE"/>
    <w:rsid w:val="00B930B7"/>
    <w:rsid w:val="00B9371E"/>
    <w:rsid w:val="00B93D90"/>
    <w:rsid w:val="00B94A02"/>
    <w:rsid w:val="00B94DCC"/>
    <w:rsid w:val="00B94F80"/>
    <w:rsid w:val="00B94FE6"/>
    <w:rsid w:val="00B9502B"/>
    <w:rsid w:val="00B950EB"/>
    <w:rsid w:val="00B96119"/>
    <w:rsid w:val="00B962D9"/>
    <w:rsid w:val="00B96331"/>
    <w:rsid w:val="00B964CC"/>
    <w:rsid w:val="00B96BBA"/>
    <w:rsid w:val="00B96CB1"/>
    <w:rsid w:val="00B97474"/>
    <w:rsid w:val="00B97610"/>
    <w:rsid w:val="00B979CB"/>
    <w:rsid w:val="00B97B16"/>
    <w:rsid w:val="00B97E68"/>
    <w:rsid w:val="00BA0721"/>
    <w:rsid w:val="00BA0F23"/>
    <w:rsid w:val="00BA125A"/>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3B2"/>
    <w:rsid w:val="00BA6BAA"/>
    <w:rsid w:val="00BA6BD3"/>
    <w:rsid w:val="00BA6F41"/>
    <w:rsid w:val="00BA7866"/>
    <w:rsid w:val="00BA7B50"/>
    <w:rsid w:val="00BA7DD8"/>
    <w:rsid w:val="00BB0280"/>
    <w:rsid w:val="00BB1935"/>
    <w:rsid w:val="00BB2142"/>
    <w:rsid w:val="00BB2AFF"/>
    <w:rsid w:val="00BB2B00"/>
    <w:rsid w:val="00BB3188"/>
    <w:rsid w:val="00BB360E"/>
    <w:rsid w:val="00BB3691"/>
    <w:rsid w:val="00BB36C3"/>
    <w:rsid w:val="00BB3815"/>
    <w:rsid w:val="00BB4550"/>
    <w:rsid w:val="00BB4ED6"/>
    <w:rsid w:val="00BB53A5"/>
    <w:rsid w:val="00BB5A63"/>
    <w:rsid w:val="00BB5BDD"/>
    <w:rsid w:val="00BB5F02"/>
    <w:rsid w:val="00BB627B"/>
    <w:rsid w:val="00BB63A5"/>
    <w:rsid w:val="00BB65F4"/>
    <w:rsid w:val="00BB6A5F"/>
    <w:rsid w:val="00BB6C91"/>
    <w:rsid w:val="00BB710B"/>
    <w:rsid w:val="00BB7A3C"/>
    <w:rsid w:val="00BC0442"/>
    <w:rsid w:val="00BC04B8"/>
    <w:rsid w:val="00BC06C2"/>
    <w:rsid w:val="00BC0BB3"/>
    <w:rsid w:val="00BC1457"/>
    <w:rsid w:val="00BC1C59"/>
    <w:rsid w:val="00BC1FA7"/>
    <w:rsid w:val="00BC1FB6"/>
    <w:rsid w:val="00BC2CB6"/>
    <w:rsid w:val="00BC2E73"/>
    <w:rsid w:val="00BC2E97"/>
    <w:rsid w:val="00BC2ED2"/>
    <w:rsid w:val="00BC2F5E"/>
    <w:rsid w:val="00BC3039"/>
    <w:rsid w:val="00BC3207"/>
    <w:rsid w:val="00BC380C"/>
    <w:rsid w:val="00BC3869"/>
    <w:rsid w:val="00BC4013"/>
    <w:rsid w:val="00BC4510"/>
    <w:rsid w:val="00BC456D"/>
    <w:rsid w:val="00BC458B"/>
    <w:rsid w:val="00BC4744"/>
    <w:rsid w:val="00BC492C"/>
    <w:rsid w:val="00BC4B95"/>
    <w:rsid w:val="00BC5103"/>
    <w:rsid w:val="00BC5347"/>
    <w:rsid w:val="00BC5605"/>
    <w:rsid w:val="00BC5DC4"/>
    <w:rsid w:val="00BC5F6E"/>
    <w:rsid w:val="00BC628F"/>
    <w:rsid w:val="00BC63F2"/>
    <w:rsid w:val="00BC66DF"/>
    <w:rsid w:val="00BC6ABF"/>
    <w:rsid w:val="00BC6ADE"/>
    <w:rsid w:val="00BC6BA5"/>
    <w:rsid w:val="00BC6E50"/>
    <w:rsid w:val="00BC7384"/>
    <w:rsid w:val="00BC7538"/>
    <w:rsid w:val="00BC76D6"/>
    <w:rsid w:val="00BC77B8"/>
    <w:rsid w:val="00BC781E"/>
    <w:rsid w:val="00BC7B5C"/>
    <w:rsid w:val="00BC7C86"/>
    <w:rsid w:val="00BD044A"/>
    <w:rsid w:val="00BD07DC"/>
    <w:rsid w:val="00BD0A26"/>
    <w:rsid w:val="00BD146A"/>
    <w:rsid w:val="00BD14D4"/>
    <w:rsid w:val="00BD15B4"/>
    <w:rsid w:val="00BD1F4F"/>
    <w:rsid w:val="00BD2109"/>
    <w:rsid w:val="00BD236C"/>
    <w:rsid w:val="00BD264E"/>
    <w:rsid w:val="00BD2706"/>
    <w:rsid w:val="00BD2BBF"/>
    <w:rsid w:val="00BD2E11"/>
    <w:rsid w:val="00BD2F5E"/>
    <w:rsid w:val="00BD31BF"/>
    <w:rsid w:val="00BD32F7"/>
    <w:rsid w:val="00BD3655"/>
    <w:rsid w:val="00BD47FA"/>
    <w:rsid w:val="00BD4ADF"/>
    <w:rsid w:val="00BD4F15"/>
    <w:rsid w:val="00BD5028"/>
    <w:rsid w:val="00BD5264"/>
    <w:rsid w:val="00BD5827"/>
    <w:rsid w:val="00BD5E68"/>
    <w:rsid w:val="00BD5E85"/>
    <w:rsid w:val="00BD6E33"/>
    <w:rsid w:val="00BD79B0"/>
    <w:rsid w:val="00BD7A63"/>
    <w:rsid w:val="00BD7F1F"/>
    <w:rsid w:val="00BE02E2"/>
    <w:rsid w:val="00BE0559"/>
    <w:rsid w:val="00BE0DC1"/>
    <w:rsid w:val="00BE0E75"/>
    <w:rsid w:val="00BE0F5E"/>
    <w:rsid w:val="00BE1422"/>
    <w:rsid w:val="00BE19BA"/>
    <w:rsid w:val="00BE1D44"/>
    <w:rsid w:val="00BE243D"/>
    <w:rsid w:val="00BE26B2"/>
    <w:rsid w:val="00BE27C2"/>
    <w:rsid w:val="00BE331C"/>
    <w:rsid w:val="00BE337E"/>
    <w:rsid w:val="00BE4117"/>
    <w:rsid w:val="00BE461A"/>
    <w:rsid w:val="00BE4A58"/>
    <w:rsid w:val="00BE4F90"/>
    <w:rsid w:val="00BE520F"/>
    <w:rsid w:val="00BE618F"/>
    <w:rsid w:val="00BE687B"/>
    <w:rsid w:val="00BE6B0E"/>
    <w:rsid w:val="00BE6FCD"/>
    <w:rsid w:val="00BE75C0"/>
    <w:rsid w:val="00BF0048"/>
    <w:rsid w:val="00BF0365"/>
    <w:rsid w:val="00BF17A5"/>
    <w:rsid w:val="00BF1918"/>
    <w:rsid w:val="00BF19F8"/>
    <w:rsid w:val="00BF1D04"/>
    <w:rsid w:val="00BF1E29"/>
    <w:rsid w:val="00BF216B"/>
    <w:rsid w:val="00BF21EC"/>
    <w:rsid w:val="00BF264E"/>
    <w:rsid w:val="00BF271E"/>
    <w:rsid w:val="00BF2751"/>
    <w:rsid w:val="00BF2A3F"/>
    <w:rsid w:val="00BF3254"/>
    <w:rsid w:val="00BF374B"/>
    <w:rsid w:val="00BF3CC8"/>
    <w:rsid w:val="00BF4787"/>
    <w:rsid w:val="00BF4E78"/>
    <w:rsid w:val="00BF5230"/>
    <w:rsid w:val="00BF5776"/>
    <w:rsid w:val="00BF5841"/>
    <w:rsid w:val="00BF633C"/>
    <w:rsid w:val="00BF65A5"/>
    <w:rsid w:val="00BF71BD"/>
    <w:rsid w:val="00BF7E4E"/>
    <w:rsid w:val="00BF7F13"/>
    <w:rsid w:val="00C000F3"/>
    <w:rsid w:val="00C0065B"/>
    <w:rsid w:val="00C007C8"/>
    <w:rsid w:val="00C00820"/>
    <w:rsid w:val="00C00A20"/>
    <w:rsid w:val="00C00BE9"/>
    <w:rsid w:val="00C01026"/>
    <w:rsid w:val="00C016A1"/>
    <w:rsid w:val="00C017A3"/>
    <w:rsid w:val="00C019E4"/>
    <w:rsid w:val="00C01B82"/>
    <w:rsid w:val="00C01C59"/>
    <w:rsid w:val="00C023B3"/>
    <w:rsid w:val="00C027CB"/>
    <w:rsid w:val="00C02B41"/>
    <w:rsid w:val="00C02E18"/>
    <w:rsid w:val="00C02EBD"/>
    <w:rsid w:val="00C03217"/>
    <w:rsid w:val="00C03538"/>
    <w:rsid w:val="00C03768"/>
    <w:rsid w:val="00C03BA5"/>
    <w:rsid w:val="00C03E1D"/>
    <w:rsid w:val="00C041BC"/>
    <w:rsid w:val="00C04918"/>
    <w:rsid w:val="00C04BEB"/>
    <w:rsid w:val="00C054F4"/>
    <w:rsid w:val="00C0553A"/>
    <w:rsid w:val="00C0578C"/>
    <w:rsid w:val="00C05B07"/>
    <w:rsid w:val="00C05D2A"/>
    <w:rsid w:val="00C05E29"/>
    <w:rsid w:val="00C060C5"/>
    <w:rsid w:val="00C06257"/>
    <w:rsid w:val="00C06765"/>
    <w:rsid w:val="00C074B8"/>
    <w:rsid w:val="00C074DB"/>
    <w:rsid w:val="00C0773E"/>
    <w:rsid w:val="00C107E8"/>
    <w:rsid w:val="00C10BFA"/>
    <w:rsid w:val="00C10C15"/>
    <w:rsid w:val="00C1106D"/>
    <w:rsid w:val="00C11078"/>
    <w:rsid w:val="00C114E9"/>
    <w:rsid w:val="00C118F2"/>
    <w:rsid w:val="00C11B91"/>
    <w:rsid w:val="00C12943"/>
    <w:rsid w:val="00C12D3C"/>
    <w:rsid w:val="00C132AE"/>
    <w:rsid w:val="00C1334D"/>
    <w:rsid w:val="00C13665"/>
    <w:rsid w:val="00C138E6"/>
    <w:rsid w:val="00C13FF1"/>
    <w:rsid w:val="00C1436D"/>
    <w:rsid w:val="00C14C11"/>
    <w:rsid w:val="00C15043"/>
    <w:rsid w:val="00C1504A"/>
    <w:rsid w:val="00C158A1"/>
    <w:rsid w:val="00C15C10"/>
    <w:rsid w:val="00C15D1E"/>
    <w:rsid w:val="00C15D26"/>
    <w:rsid w:val="00C1619F"/>
    <w:rsid w:val="00C1669F"/>
    <w:rsid w:val="00C168C7"/>
    <w:rsid w:val="00C172C9"/>
    <w:rsid w:val="00C17630"/>
    <w:rsid w:val="00C17EB6"/>
    <w:rsid w:val="00C17F8B"/>
    <w:rsid w:val="00C20062"/>
    <w:rsid w:val="00C20243"/>
    <w:rsid w:val="00C2076C"/>
    <w:rsid w:val="00C211DC"/>
    <w:rsid w:val="00C21F37"/>
    <w:rsid w:val="00C2227D"/>
    <w:rsid w:val="00C223FF"/>
    <w:rsid w:val="00C22659"/>
    <w:rsid w:val="00C2285F"/>
    <w:rsid w:val="00C22D84"/>
    <w:rsid w:val="00C23355"/>
    <w:rsid w:val="00C23B1F"/>
    <w:rsid w:val="00C23F6A"/>
    <w:rsid w:val="00C23F90"/>
    <w:rsid w:val="00C24395"/>
    <w:rsid w:val="00C24522"/>
    <w:rsid w:val="00C2456F"/>
    <w:rsid w:val="00C24713"/>
    <w:rsid w:val="00C2474E"/>
    <w:rsid w:val="00C24E33"/>
    <w:rsid w:val="00C2578C"/>
    <w:rsid w:val="00C257B5"/>
    <w:rsid w:val="00C25809"/>
    <w:rsid w:val="00C25834"/>
    <w:rsid w:val="00C258CA"/>
    <w:rsid w:val="00C2597F"/>
    <w:rsid w:val="00C25E08"/>
    <w:rsid w:val="00C25F58"/>
    <w:rsid w:val="00C25FB7"/>
    <w:rsid w:val="00C2605E"/>
    <w:rsid w:val="00C269DE"/>
    <w:rsid w:val="00C26DB6"/>
    <w:rsid w:val="00C271C6"/>
    <w:rsid w:val="00C273F0"/>
    <w:rsid w:val="00C276F7"/>
    <w:rsid w:val="00C277A5"/>
    <w:rsid w:val="00C27BC5"/>
    <w:rsid w:val="00C30065"/>
    <w:rsid w:val="00C30345"/>
    <w:rsid w:val="00C3091D"/>
    <w:rsid w:val="00C30F27"/>
    <w:rsid w:val="00C31144"/>
    <w:rsid w:val="00C31145"/>
    <w:rsid w:val="00C31366"/>
    <w:rsid w:val="00C31E9A"/>
    <w:rsid w:val="00C31FC1"/>
    <w:rsid w:val="00C3206A"/>
    <w:rsid w:val="00C3239B"/>
    <w:rsid w:val="00C32535"/>
    <w:rsid w:val="00C32A9D"/>
    <w:rsid w:val="00C32FB9"/>
    <w:rsid w:val="00C33823"/>
    <w:rsid w:val="00C33982"/>
    <w:rsid w:val="00C33C16"/>
    <w:rsid w:val="00C34325"/>
    <w:rsid w:val="00C34550"/>
    <w:rsid w:val="00C347B9"/>
    <w:rsid w:val="00C34C5D"/>
    <w:rsid w:val="00C34CE8"/>
    <w:rsid w:val="00C352EA"/>
    <w:rsid w:val="00C354C2"/>
    <w:rsid w:val="00C35871"/>
    <w:rsid w:val="00C35998"/>
    <w:rsid w:val="00C35C0A"/>
    <w:rsid w:val="00C3615C"/>
    <w:rsid w:val="00C36419"/>
    <w:rsid w:val="00C368CE"/>
    <w:rsid w:val="00C36B7F"/>
    <w:rsid w:val="00C373BC"/>
    <w:rsid w:val="00C373D1"/>
    <w:rsid w:val="00C4000B"/>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1ED8"/>
    <w:rsid w:val="00C421FD"/>
    <w:rsid w:val="00C42579"/>
    <w:rsid w:val="00C42924"/>
    <w:rsid w:val="00C42B85"/>
    <w:rsid w:val="00C43EEF"/>
    <w:rsid w:val="00C43FDB"/>
    <w:rsid w:val="00C441DF"/>
    <w:rsid w:val="00C441E5"/>
    <w:rsid w:val="00C44550"/>
    <w:rsid w:val="00C4466D"/>
    <w:rsid w:val="00C4493D"/>
    <w:rsid w:val="00C44D20"/>
    <w:rsid w:val="00C45873"/>
    <w:rsid w:val="00C45FF9"/>
    <w:rsid w:val="00C463D6"/>
    <w:rsid w:val="00C4670B"/>
    <w:rsid w:val="00C467CE"/>
    <w:rsid w:val="00C46941"/>
    <w:rsid w:val="00C46BCC"/>
    <w:rsid w:val="00C47083"/>
    <w:rsid w:val="00C4732C"/>
    <w:rsid w:val="00C477ED"/>
    <w:rsid w:val="00C47BE4"/>
    <w:rsid w:val="00C47EA1"/>
    <w:rsid w:val="00C50276"/>
    <w:rsid w:val="00C50450"/>
    <w:rsid w:val="00C50469"/>
    <w:rsid w:val="00C507B9"/>
    <w:rsid w:val="00C50CE1"/>
    <w:rsid w:val="00C5131F"/>
    <w:rsid w:val="00C519AC"/>
    <w:rsid w:val="00C52480"/>
    <w:rsid w:val="00C52489"/>
    <w:rsid w:val="00C52C78"/>
    <w:rsid w:val="00C52CA0"/>
    <w:rsid w:val="00C53854"/>
    <w:rsid w:val="00C53ED0"/>
    <w:rsid w:val="00C5448A"/>
    <w:rsid w:val="00C549EA"/>
    <w:rsid w:val="00C54AAF"/>
    <w:rsid w:val="00C54B19"/>
    <w:rsid w:val="00C560A9"/>
    <w:rsid w:val="00C568CF"/>
    <w:rsid w:val="00C569EA"/>
    <w:rsid w:val="00C56AB4"/>
    <w:rsid w:val="00C56E6C"/>
    <w:rsid w:val="00C56E9A"/>
    <w:rsid w:val="00C5751F"/>
    <w:rsid w:val="00C57B8D"/>
    <w:rsid w:val="00C600F4"/>
    <w:rsid w:val="00C602F8"/>
    <w:rsid w:val="00C60463"/>
    <w:rsid w:val="00C60E37"/>
    <w:rsid w:val="00C60E39"/>
    <w:rsid w:val="00C61839"/>
    <w:rsid w:val="00C61AC9"/>
    <w:rsid w:val="00C61DE0"/>
    <w:rsid w:val="00C61E89"/>
    <w:rsid w:val="00C61FDC"/>
    <w:rsid w:val="00C62207"/>
    <w:rsid w:val="00C628D6"/>
    <w:rsid w:val="00C63932"/>
    <w:rsid w:val="00C63DD1"/>
    <w:rsid w:val="00C63F3B"/>
    <w:rsid w:val="00C640BA"/>
    <w:rsid w:val="00C64A13"/>
    <w:rsid w:val="00C64B4B"/>
    <w:rsid w:val="00C64CB7"/>
    <w:rsid w:val="00C6592E"/>
    <w:rsid w:val="00C65C4E"/>
    <w:rsid w:val="00C65C8B"/>
    <w:rsid w:val="00C66035"/>
    <w:rsid w:val="00C66B42"/>
    <w:rsid w:val="00C67B46"/>
    <w:rsid w:val="00C70658"/>
    <w:rsid w:val="00C70766"/>
    <w:rsid w:val="00C70939"/>
    <w:rsid w:val="00C71025"/>
    <w:rsid w:val="00C71124"/>
    <w:rsid w:val="00C7156C"/>
    <w:rsid w:val="00C717BA"/>
    <w:rsid w:val="00C71C9F"/>
    <w:rsid w:val="00C71F8D"/>
    <w:rsid w:val="00C720FF"/>
    <w:rsid w:val="00C722B9"/>
    <w:rsid w:val="00C722C3"/>
    <w:rsid w:val="00C726D3"/>
    <w:rsid w:val="00C727D6"/>
    <w:rsid w:val="00C72A34"/>
    <w:rsid w:val="00C73577"/>
    <w:rsid w:val="00C745F5"/>
    <w:rsid w:val="00C75190"/>
    <w:rsid w:val="00C751F7"/>
    <w:rsid w:val="00C7547F"/>
    <w:rsid w:val="00C75509"/>
    <w:rsid w:val="00C75533"/>
    <w:rsid w:val="00C75580"/>
    <w:rsid w:val="00C75C06"/>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8A9"/>
    <w:rsid w:val="00C83BC6"/>
    <w:rsid w:val="00C83CAE"/>
    <w:rsid w:val="00C83E5E"/>
    <w:rsid w:val="00C841F3"/>
    <w:rsid w:val="00C849C0"/>
    <w:rsid w:val="00C84AAC"/>
    <w:rsid w:val="00C85618"/>
    <w:rsid w:val="00C85DC1"/>
    <w:rsid w:val="00C85F43"/>
    <w:rsid w:val="00C8606A"/>
    <w:rsid w:val="00C86476"/>
    <w:rsid w:val="00C86CDD"/>
    <w:rsid w:val="00C86DAE"/>
    <w:rsid w:val="00C86FCF"/>
    <w:rsid w:val="00C877B3"/>
    <w:rsid w:val="00C8799A"/>
    <w:rsid w:val="00C87EB7"/>
    <w:rsid w:val="00C900F6"/>
    <w:rsid w:val="00C901D6"/>
    <w:rsid w:val="00C90933"/>
    <w:rsid w:val="00C9116F"/>
    <w:rsid w:val="00C914FF"/>
    <w:rsid w:val="00C9262D"/>
    <w:rsid w:val="00C928BA"/>
    <w:rsid w:val="00C92CE0"/>
    <w:rsid w:val="00C930C6"/>
    <w:rsid w:val="00C932A8"/>
    <w:rsid w:val="00C93AF7"/>
    <w:rsid w:val="00C9438F"/>
    <w:rsid w:val="00C9478D"/>
    <w:rsid w:val="00C94DEC"/>
    <w:rsid w:val="00C952B1"/>
    <w:rsid w:val="00C953F3"/>
    <w:rsid w:val="00C96075"/>
    <w:rsid w:val="00C96515"/>
    <w:rsid w:val="00C96720"/>
    <w:rsid w:val="00C96779"/>
    <w:rsid w:val="00C968E8"/>
    <w:rsid w:val="00C96CB6"/>
    <w:rsid w:val="00C96E1F"/>
    <w:rsid w:val="00C96FEA"/>
    <w:rsid w:val="00C97B51"/>
    <w:rsid w:val="00CA00DB"/>
    <w:rsid w:val="00CA020D"/>
    <w:rsid w:val="00CA0563"/>
    <w:rsid w:val="00CA0A41"/>
    <w:rsid w:val="00CA177F"/>
    <w:rsid w:val="00CA1C28"/>
    <w:rsid w:val="00CA1EDD"/>
    <w:rsid w:val="00CA2090"/>
    <w:rsid w:val="00CA3C2B"/>
    <w:rsid w:val="00CA3D7C"/>
    <w:rsid w:val="00CA42D0"/>
    <w:rsid w:val="00CA47BB"/>
    <w:rsid w:val="00CA51DD"/>
    <w:rsid w:val="00CA51FA"/>
    <w:rsid w:val="00CA5229"/>
    <w:rsid w:val="00CA52BF"/>
    <w:rsid w:val="00CA5F5C"/>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C44"/>
    <w:rsid w:val="00CB5CBF"/>
    <w:rsid w:val="00CB633F"/>
    <w:rsid w:val="00CB65F9"/>
    <w:rsid w:val="00CB69BE"/>
    <w:rsid w:val="00CB7149"/>
    <w:rsid w:val="00CB7771"/>
    <w:rsid w:val="00CB77FB"/>
    <w:rsid w:val="00CB7831"/>
    <w:rsid w:val="00CB78FB"/>
    <w:rsid w:val="00CB7DBB"/>
    <w:rsid w:val="00CC0829"/>
    <w:rsid w:val="00CC08EF"/>
    <w:rsid w:val="00CC0D8B"/>
    <w:rsid w:val="00CC139C"/>
    <w:rsid w:val="00CC1598"/>
    <w:rsid w:val="00CC179C"/>
    <w:rsid w:val="00CC1A65"/>
    <w:rsid w:val="00CC2130"/>
    <w:rsid w:val="00CC2599"/>
    <w:rsid w:val="00CC27A9"/>
    <w:rsid w:val="00CC3051"/>
    <w:rsid w:val="00CC341B"/>
    <w:rsid w:val="00CC38FA"/>
    <w:rsid w:val="00CC3B3F"/>
    <w:rsid w:val="00CC44AA"/>
    <w:rsid w:val="00CC4540"/>
    <w:rsid w:val="00CC4B22"/>
    <w:rsid w:val="00CC5208"/>
    <w:rsid w:val="00CC59BD"/>
    <w:rsid w:val="00CC6009"/>
    <w:rsid w:val="00CC6760"/>
    <w:rsid w:val="00CC69C5"/>
    <w:rsid w:val="00CC6C64"/>
    <w:rsid w:val="00CC748B"/>
    <w:rsid w:val="00CC7653"/>
    <w:rsid w:val="00CC79FF"/>
    <w:rsid w:val="00CD027D"/>
    <w:rsid w:val="00CD05EF"/>
    <w:rsid w:val="00CD0F1D"/>
    <w:rsid w:val="00CD1734"/>
    <w:rsid w:val="00CD1793"/>
    <w:rsid w:val="00CD19C6"/>
    <w:rsid w:val="00CD268D"/>
    <w:rsid w:val="00CD29FB"/>
    <w:rsid w:val="00CD3575"/>
    <w:rsid w:val="00CD3DA2"/>
    <w:rsid w:val="00CD4142"/>
    <w:rsid w:val="00CD490B"/>
    <w:rsid w:val="00CD4B70"/>
    <w:rsid w:val="00CD4E36"/>
    <w:rsid w:val="00CD4E63"/>
    <w:rsid w:val="00CD5247"/>
    <w:rsid w:val="00CD5713"/>
    <w:rsid w:val="00CD576D"/>
    <w:rsid w:val="00CD5798"/>
    <w:rsid w:val="00CD6814"/>
    <w:rsid w:val="00CD6EE1"/>
    <w:rsid w:val="00CD7069"/>
    <w:rsid w:val="00CD757E"/>
    <w:rsid w:val="00CD7745"/>
    <w:rsid w:val="00CD775E"/>
    <w:rsid w:val="00CD776F"/>
    <w:rsid w:val="00CD79DB"/>
    <w:rsid w:val="00CD7E50"/>
    <w:rsid w:val="00CE0643"/>
    <w:rsid w:val="00CE0A29"/>
    <w:rsid w:val="00CE0B64"/>
    <w:rsid w:val="00CE0C16"/>
    <w:rsid w:val="00CE0C70"/>
    <w:rsid w:val="00CE0CBD"/>
    <w:rsid w:val="00CE114A"/>
    <w:rsid w:val="00CE17CD"/>
    <w:rsid w:val="00CE18FC"/>
    <w:rsid w:val="00CE1C7F"/>
    <w:rsid w:val="00CE1E5F"/>
    <w:rsid w:val="00CE2029"/>
    <w:rsid w:val="00CE28C3"/>
    <w:rsid w:val="00CE2E61"/>
    <w:rsid w:val="00CE2E8D"/>
    <w:rsid w:val="00CE3353"/>
    <w:rsid w:val="00CE3671"/>
    <w:rsid w:val="00CE3965"/>
    <w:rsid w:val="00CE3EC7"/>
    <w:rsid w:val="00CE4280"/>
    <w:rsid w:val="00CE4F80"/>
    <w:rsid w:val="00CE519E"/>
    <w:rsid w:val="00CE52A7"/>
    <w:rsid w:val="00CE5950"/>
    <w:rsid w:val="00CE59B8"/>
    <w:rsid w:val="00CE5C78"/>
    <w:rsid w:val="00CE60C3"/>
    <w:rsid w:val="00CE61DC"/>
    <w:rsid w:val="00CE6243"/>
    <w:rsid w:val="00CE64D1"/>
    <w:rsid w:val="00CE65FB"/>
    <w:rsid w:val="00CE66F6"/>
    <w:rsid w:val="00CE6F16"/>
    <w:rsid w:val="00CE74A5"/>
    <w:rsid w:val="00CE76E6"/>
    <w:rsid w:val="00CE7DDF"/>
    <w:rsid w:val="00CF02D6"/>
    <w:rsid w:val="00CF0337"/>
    <w:rsid w:val="00CF0BAD"/>
    <w:rsid w:val="00CF164E"/>
    <w:rsid w:val="00CF2111"/>
    <w:rsid w:val="00CF21BF"/>
    <w:rsid w:val="00CF2464"/>
    <w:rsid w:val="00CF252A"/>
    <w:rsid w:val="00CF25F2"/>
    <w:rsid w:val="00CF2BBF"/>
    <w:rsid w:val="00CF302E"/>
    <w:rsid w:val="00CF3264"/>
    <w:rsid w:val="00CF3B49"/>
    <w:rsid w:val="00CF3F05"/>
    <w:rsid w:val="00CF49CE"/>
    <w:rsid w:val="00CF4AAF"/>
    <w:rsid w:val="00CF5042"/>
    <w:rsid w:val="00CF5C61"/>
    <w:rsid w:val="00CF639A"/>
    <w:rsid w:val="00CF6591"/>
    <w:rsid w:val="00CF6F21"/>
    <w:rsid w:val="00CF713B"/>
    <w:rsid w:val="00CF72BB"/>
    <w:rsid w:val="00CF7552"/>
    <w:rsid w:val="00CF7D46"/>
    <w:rsid w:val="00D00025"/>
    <w:rsid w:val="00D00711"/>
    <w:rsid w:val="00D0074D"/>
    <w:rsid w:val="00D00A44"/>
    <w:rsid w:val="00D00D4E"/>
    <w:rsid w:val="00D01694"/>
    <w:rsid w:val="00D01A6C"/>
    <w:rsid w:val="00D01CBF"/>
    <w:rsid w:val="00D01E9D"/>
    <w:rsid w:val="00D02586"/>
    <w:rsid w:val="00D03061"/>
    <w:rsid w:val="00D031EC"/>
    <w:rsid w:val="00D0335E"/>
    <w:rsid w:val="00D03735"/>
    <w:rsid w:val="00D037FE"/>
    <w:rsid w:val="00D038A9"/>
    <w:rsid w:val="00D03930"/>
    <w:rsid w:val="00D03952"/>
    <w:rsid w:val="00D03D9E"/>
    <w:rsid w:val="00D03E0D"/>
    <w:rsid w:val="00D04658"/>
    <w:rsid w:val="00D047EE"/>
    <w:rsid w:val="00D04961"/>
    <w:rsid w:val="00D0518D"/>
    <w:rsid w:val="00D05429"/>
    <w:rsid w:val="00D05C5D"/>
    <w:rsid w:val="00D06A83"/>
    <w:rsid w:val="00D06B27"/>
    <w:rsid w:val="00D06CED"/>
    <w:rsid w:val="00D071AC"/>
    <w:rsid w:val="00D07610"/>
    <w:rsid w:val="00D07664"/>
    <w:rsid w:val="00D07DEE"/>
    <w:rsid w:val="00D07F3C"/>
    <w:rsid w:val="00D1042F"/>
    <w:rsid w:val="00D108D6"/>
    <w:rsid w:val="00D10A2F"/>
    <w:rsid w:val="00D1151E"/>
    <w:rsid w:val="00D11723"/>
    <w:rsid w:val="00D11F4F"/>
    <w:rsid w:val="00D11FE1"/>
    <w:rsid w:val="00D12300"/>
    <w:rsid w:val="00D12322"/>
    <w:rsid w:val="00D1237D"/>
    <w:rsid w:val="00D12993"/>
    <w:rsid w:val="00D12DA3"/>
    <w:rsid w:val="00D12FC8"/>
    <w:rsid w:val="00D13D15"/>
    <w:rsid w:val="00D146DA"/>
    <w:rsid w:val="00D1517F"/>
    <w:rsid w:val="00D1518A"/>
    <w:rsid w:val="00D1556A"/>
    <w:rsid w:val="00D15590"/>
    <w:rsid w:val="00D1564F"/>
    <w:rsid w:val="00D15BC0"/>
    <w:rsid w:val="00D15CBB"/>
    <w:rsid w:val="00D15E3C"/>
    <w:rsid w:val="00D15E64"/>
    <w:rsid w:val="00D164E8"/>
    <w:rsid w:val="00D165E3"/>
    <w:rsid w:val="00D16880"/>
    <w:rsid w:val="00D17051"/>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7EB"/>
    <w:rsid w:val="00D22547"/>
    <w:rsid w:val="00D22B6A"/>
    <w:rsid w:val="00D23384"/>
    <w:rsid w:val="00D23B0F"/>
    <w:rsid w:val="00D23E11"/>
    <w:rsid w:val="00D23F7E"/>
    <w:rsid w:val="00D2400E"/>
    <w:rsid w:val="00D24924"/>
    <w:rsid w:val="00D24B88"/>
    <w:rsid w:val="00D24EF1"/>
    <w:rsid w:val="00D25C6B"/>
    <w:rsid w:val="00D25F01"/>
    <w:rsid w:val="00D2605D"/>
    <w:rsid w:val="00D2616A"/>
    <w:rsid w:val="00D2625F"/>
    <w:rsid w:val="00D26518"/>
    <w:rsid w:val="00D27387"/>
    <w:rsid w:val="00D2739A"/>
    <w:rsid w:val="00D27ED0"/>
    <w:rsid w:val="00D302F6"/>
    <w:rsid w:val="00D3039F"/>
    <w:rsid w:val="00D30577"/>
    <w:rsid w:val="00D30956"/>
    <w:rsid w:val="00D3166C"/>
    <w:rsid w:val="00D31E87"/>
    <w:rsid w:val="00D31F3C"/>
    <w:rsid w:val="00D32305"/>
    <w:rsid w:val="00D32A92"/>
    <w:rsid w:val="00D32CAA"/>
    <w:rsid w:val="00D32F91"/>
    <w:rsid w:val="00D334B9"/>
    <w:rsid w:val="00D33CC7"/>
    <w:rsid w:val="00D3413D"/>
    <w:rsid w:val="00D34CC9"/>
    <w:rsid w:val="00D34E55"/>
    <w:rsid w:val="00D3554A"/>
    <w:rsid w:val="00D35C72"/>
    <w:rsid w:val="00D3609C"/>
    <w:rsid w:val="00D3646B"/>
    <w:rsid w:val="00D36CED"/>
    <w:rsid w:val="00D376C9"/>
    <w:rsid w:val="00D3771E"/>
    <w:rsid w:val="00D37E7D"/>
    <w:rsid w:val="00D40A10"/>
    <w:rsid w:val="00D40FAD"/>
    <w:rsid w:val="00D413E2"/>
    <w:rsid w:val="00D41EE0"/>
    <w:rsid w:val="00D41F22"/>
    <w:rsid w:val="00D41F5C"/>
    <w:rsid w:val="00D42793"/>
    <w:rsid w:val="00D4289C"/>
    <w:rsid w:val="00D43025"/>
    <w:rsid w:val="00D4302E"/>
    <w:rsid w:val="00D43732"/>
    <w:rsid w:val="00D43B62"/>
    <w:rsid w:val="00D443AB"/>
    <w:rsid w:val="00D44654"/>
    <w:rsid w:val="00D44AE4"/>
    <w:rsid w:val="00D44D48"/>
    <w:rsid w:val="00D45452"/>
    <w:rsid w:val="00D4594A"/>
    <w:rsid w:val="00D45993"/>
    <w:rsid w:val="00D46269"/>
    <w:rsid w:val="00D464B7"/>
    <w:rsid w:val="00D467F3"/>
    <w:rsid w:val="00D4772F"/>
    <w:rsid w:val="00D47E3C"/>
    <w:rsid w:val="00D501C1"/>
    <w:rsid w:val="00D50E30"/>
    <w:rsid w:val="00D513D7"/>
    <w:rsid w:val="00D51411"/>
    <w:rsid w:val="00D5179E"/>
    <w:rsid w:val="00D5270E"/>
    <w:rsid w:val="00D52825"/>
    <w:rsid w:val="00D531DA"/>
    <w:rsid w:val="00D53680"/>
    <w:rsid w:val="00D53ACE"/>
    <w:rsid w:val="00D53C28"/>
    <w:rsid w:val="00D5408A"/>
    <w:rsid w:val="00D54955"/>
    <w:rsid w:val="00D54A64"/>
    <w:rsid w:val="00D5504B"/>
    <w:rsid w:val="00D55A86"/>
    <w:rsid w:val="00D56784"/>
    <w:rsid w:val="00D572CD"/>
    <w:rsid w:val="00D5745D"/>
    <w:rsid w:val="00D574A5"/>
    <w:rsid w:val="00D57611"/>
    <w:rsid w:val="00D57D4A"/>
    <w:rsid w:val="00D60157"/>
    <w:rsid w:val="00D601BB"/>
    <w:rsid w:val="00D604BF"/>
    <w:rsid w:val="00D604D9"/>
    <w:rsid w:val="00D605E0"/>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4524"/>
    <w:rsid w:val="00D645BC"/>
    <w:rsid w:val="00D64997"/>
    <w:rsid w:val="00D64DA2"/>
    <w:rsid w:val="00D651A9"/>
    <w:rsid w:val="00D654BA"/>
    <w:rsid w:val="00D6606B"/>
    <w:rsid w:val="00D664E4"/>
    <w:rsid w:val="00D6678F"/>
    <w:rsid w:val="00D669AF"/>
    <w:rsid w:val="00D66A2A"/>
    <w:rsid w:val="00D66F1B"/>
    <w:rsid w:val="00D67380"/>
    <w:rsid w:val="00D677F1"/>
    <w:rsid w:val="00D679D0"/>
    <w:rsid w:val="00D67A6C"/>
    <w:rsid w:val="00D67C1C"/>
    <w:rsid w:val="00D67C95"/>
    <w:rsid w:val="00D67D6B"/>
    <w:rsid w:val="00D67E12"/>
    <w:rsid w:val="00D700FC"/>
    <w:rsid w:val="00D701CB"/>
    <w:rsid w:val="00D7123E"/>
    <w:rsid w:val="00D71EE8"/>
    <w:rsid w:val="00D7233E"/>
    <w:rsid w:val="00D72984"/>
    <w:rsid w:val="00D730AB"/>
    <w:rsid w:val="00D74666"/>
    <w:rsid w:val="00D759A3"/>
    <w:rsid w:val="00D75B4C"/>
    <w:rsid w:val="00D75BB5"/>
    <w:rsid w:val="00D75DBC"/>
    <w:rsid w:val="00D762D2"/>
    <w:rsid w:val="00D76685"/>
    <w:rsid w:val="00D76DE9"/>
    <w:rsid w:val="00D77414"/>
    <w:rsid w:val="00D7758D"/>
    <w:rsid w:val="00D775C6"/>
    <w:rsid w:val="00D77C59"/>
    <w:rsid w:val="00D80135"/>
    <w:rsid w:val="00D80495"/>
    <w:rsid w:val="00D80701"/>
    <w:rsid w:val="00D80A44"/>
    <w:rsid w:val="00D81090"/>
    <w:rsid w:val="00D81F69"/>
    <w:rsid w:val="00D821DD"/>
    <w:rsid w:val="00D8250B"/>
    <w:rsid w:val="00D826B8"/>
    <w:rsid w:val="00D82996"/>
    <w:rsid w:val="00D83699"/>
    <w:rsid w:val="00D83FD5"/>
    <w:rsid w:val="00D8403C"/>
    <w:rsid w:val="00D84140"/>
    <w:rsid w:val="00D84556"/>
    <w:rsid w:val="00D84BF4"/>
    <w:rsid w:val="00D850BD"/>
    <w:rsid w:val="00D85573"/>
    <w:rsid w:val="00D857F2"/>
    <w:rsid w:val="00D85878"/>
    <w:rsid w:val="00D85BD1"/>
    <w:rsid w:val="00D85F77"/>
    <w:rsid w:val="00D860E1"/>
    <w:rsid w:val="00D864A7"/>
    <w:rsid w:val="00D864F0"/>
    <w:rsid w:val="00D86725"/>
    <w:rsid w:val="00D868BF"/>
    <w:rsid w:val="00D86B6C"/>
    <w:rsid w:val="00D86C92"/>
    <w:rsid w:val="00D86CCB"/>
    <w:rsid w:val="00D86FE6"/>
    <w:rsid w:val="00D87412"/>
    <w:rsid w:val="00D878A7"/>
    <w:rsid w:val="00D87C23"/>
    <w:rsid w:val="00D87DE7"/>
    <w:rsid w:val="00D90099"/>
    <w:rsid w:val="00D900EF"/>
    <w:rsid w:val="00D903D9"/>
    <w:rsid w:val="00D90419"/>
    <w:rsid w:val="00D905DE"/>
    <w:rsid w:val="00D90958"/>
    <w:rsid w:val="00D909B4"/>
    <w:rsid w:val="00D90B0A"/>
    <w:rsid w:val="00D911C9"/>
    <w:rsid w:val="00D91A8A"/>
    <w:rsid w:val="00D91B7E"/>
    <w:rsid w:val="00D9258A"/>
    <w:rsid w:val="00D926F2"/>
    <w:rsid w:val="00D92E8F"/>
    <w:rsid w:val="00D93480"/>
    <w:rsid w:val="00D93AFD"/>
    <w:rsid w:val="00D93FEC"/>
    <w:rsid w:val="00D95377"/>
    <w:rsid w:val="00D9567D"/>
    <w:rsid w:val="00D95DB9"/>
    <w:rsid w:val="00D96128"/>
    <w:rsid w:val="00D96740"/>
    <w:rsid w:val="00D967B1"/>
    <w:rsid w:val="00D9686D"/>
    <w:rsid w:val="00D968F7"/>
    <w:rsid w:val="00D96DDB"/>
    <w:rsid w:val="00D97AF6"/>
    <w:rsid w:val="00D97E26"/>
    <w:rsid w:val="00D97F82"/>
    <w:rsid w:val="00DA01AE"/>
    <w:rsid w:val="00DA0327"/>
    <w:rsid w:val="00DA0B86"/>
    <w:rsid w:val="00DA0CD1"/>
    <w:rsid w:val="00DA0FE6"/>
    <w:rsid w:val="00DA134B"/>
    <w:rsid w:val="00DA1B7E"/>
    <w:rsid w:val="00DA1CF2"/>
    <w:rsid w:val="00DA20E8"/>
    <w:rsid w:val="00DA24FB"/>
    <w:rsid w:val="00DA3099"/>
    <w:rsid w:val="00DA30CC"/>
    <w:rsid w:val="00DA3790"/>
    <w:rsid w:val="00DA3FF9"/>
    <w:rsid w:val="00DA4025"/>
    <w:rsid w:val="00DA470D"/>
    <w:rsid w:val="00DA4A5B"/>
    <w:rsid w:val="00DA4B39"/>
    <w:rsid w:val="00DA57AB"/>
    <w:rsid w:val="00DA592B"/>
    <w:rsid w:val="00DA616B"/>
    <w:rsid w:val="00DA6FB7"/>
    <w:rsid w:val="00DA706F"/>
    <w:rsid w:val="00DA7728"/>
    <w:rsid w:val="00DA7848"/>
    <w:rsid w:val="00DA79D6"/>
    <w:rsid w:val="00DA7BE8"/>
    <w:rsid w:val="00DB001D"/>
    <w:rsid w:val="00DB01FA"/>
    <w:rsid w:val="00DB0438"/>
    <w:rsid w:val="00DB13AF"/>
    <w:rsid w:val="00DB1CAD"/>
    <w:rsid w:val="00DB2EF5"/>
    <w:rsid w:val="00DB30F5"/>
    <w:rsid w:val="00DB37D2"/>
    <w:rsid w:val="00DB4788"/>
    <w:rsid w:val="00DB47FA"/>
    <w:rsid w:val="00DB4A6E"/>
    <w:rsid w:val="00DB4BCA"/>
    <w:rsid w:val="00DB50DD"/>
    <w:rsid w:val="00DB5338"/>
    <w:rsid w:val="00DB5A96"/>
    <w:rsid w:val="00DB609D"/>
    <w:rsid w:val="00DB60C8"/>
    <w:rsid w:val="00DB6197"/>
    <w:rsid w:val="00DB61D2"/>
    <w:rsid w:val="00DB69EA"/>
    <w:rsid w:val="00DB6DDB"/>
    <w:rsid w:val="00DB74CA"/>
    <w:rsid w:val="00DB7AD5"/>
    <w:rsid w:val="00DB7D75"/>
    <w:rsid w:val="00DC0498"/>
    <w:rsid w:val="00DC0813"/>
    <w:rsid w:val="00DC0B11"/>
    <w:rsid w:val="00DC10F7"/>
    <w:rsid w:val="00DC15B4"/>
    <w:rsid w:val="00DC15F0"/>
    <w:rsid w:val="00DC19B3"/>
    <w:rsid w:val="00DC1CC3"/>
    <w:rsid w:val="00DC2417"/>
    <w:rsid w:val="00DC2528"/>
    <w:rsid w:val="00DC3DFB"/>
    <w:rsid w:val="00DC3F07"/>
    <w:rsid w:val="00DC3F54"/>
    <w:rsid w:val="00DC4B33"/>
    <w:rsid w:val="00DC5050"/>
    <w:rsid w:val="00DC5FB0"/>
    <w:rsid w:val="00DC62BB"/>
    <w:rsid w:val="00DC661F"/>
    <w:rsid w:val="00DC6727"/>
    <w:rsid w:val="00DC69E1"/>
    <w:rsid w:val="00DC6B2E"/>
    <w:rsid w:val="00DC7207"/>
    <w:rsid w:val="00DC76CB"/>
    <w:rsid w:val="00DC7EA3"/>
    <w:rsid w:val="00DC7F97"/>
    <w:rsid w:val="00DC7FF4"/>
    <w:rsid w:val="00DD0287"/>
    <w:rsid w:val="00DD05E8"/>
    <w:rsid w:val="00DD0957"/>
    <w:rsid w:val="00DD0F56"/>
    <w:rsid w:val="00DD0F6C"/>
    <w:rsid w:val="00DD1399"/>
    <w:rsid w:val="00DD1B14"/>
    <w:rsid w:val="00DD1C7E"/>
    <w:rsid w:val="00DD201B"/>
    <w:rsid w:val="00DD21BC"/>
    <w:rsid w:val="00DD2A65"/>
    <w:rsid w:val="00DD2C4D"/>
    <w:rsid w:val="00DD327D"/>
    <w:rsid w:val="00DD342D"/>
    <w:rsid w:val="00DD36EB"/>
    <w:rsid w:val="00DD3A27"/>
    <w:rsid w:val="00DD3C72"/>
    <w:rsid w:val="00DD4097"/>
    <w:rsid w:val="00DD4222"/>
    <w:rsid w:val="00DD4CD0"/>
    <w:rsid w:val="00DD59A8"/>
    <w:rsid w:val="00DD602D"/>
    <w:rsid w:val="00DD6363"/>
    <w:rsid w:val="00DD68F9"/>
    <w:rsid w:val="00DD6BC4"/>
    <w:rsid w:val="00DD6E02"/>
    <w:rsid w:val="00DD7440"/>
    <w:rsid w:val="00DD7721"/>
    <w:rsid w:val="00DD78A3"/>
    <w:rsid w:val="00DD7BAA"/>
    <w:rsid w:val="00DD7C65"/>
    <w:rsid w:val="00DE04DD"/>
    <w:rsid w:val="00DE0A47"/>
    <w:rsid w:val="00DE147D"/>
    <w:rsid w:val="00DE1B2A"/>
    <w:rsid w:val="00DE1F02"/>
    <w:rsid w:val="00DE225F"/>
    <w:rsid w:val="00DE2663"/>
    <w:rsid w:val="00DE285A"/>
    <w:rsid w:val="00DE2E51"/>
    <w:rsid w:val="00DE32FF"/>
    <w:rsid w:val="00DE35E4"/>
    <w:rsid w:val="00DE392C"/>
    <w:rsid w:val="00DE3BBD"/>
    <w:rsid w:val="00DE3D58"/>
    <w:rsid w:val="00DE3E00"/>
    <w:rsid w:val="00DE3F53"/>
    <w:rsid w:val="00DE4531"/>
    <w:rsid w:val="00DE4670"/>
    <w:rsid w:val="00DE5B61"/>
    <w:rsid w:val="00DE5BFF"/>
    <w:rsid w:val="00DE5CC3"/>
    <w:rsid w:val="00DE5D25"/>
    <w:rsid w:val="00DE628D"/>
    <w:rsid w:val="00DE6412"/>
    <w:rsid w:val="00DE6554"/>
    <w:rsid w:val="00DE6648"/>
    <w:rsid w:val="00DE7250"/>
    <w:rsid w:val="00DE746B"/>
    <w:rsid w:val="00DE75E6"/>
    <w:rsid w:val="00DE78E7"/>
    <w:rsid w:val="00DE7AD8"/>
    <w:rsid w:val="00DE7EE6"/>
    <w:rsid w:val="00DF021D"/>
    <w:rsid w:val="00DF0566"/>
    <w:rsid w:val="00DF10C1"/>
    <w:rsid w:val="00DF144D"/>
    <w:rsid w:val="00DF1751"/>
    <w:rsid w:val="00DF19DE"/>
    <w:rsid w:val="00DF1AAD"/>
    <w:rsid w:val="00DF1D3F"/>
    <w:rsid w:val="00DF2484"/>
    <w:rsid w:val="00DF24B5"/>
    <w:rsid w:val="00DF2622"/>
    <w:rsid w:val="00DF2ACB"/>
    <w:rsid w:val="00DF2D1B"/>
    <w:rsid w:val="00DF3144"/>
    <w:rsid w:val="00DF3416"/>
    <w:rsid w:val="00DF36F8"/>
    <w:rsid w:val="00DF3AA6"/>
    <w:rsid w:val="00DF3AB6"/>
    <w:rsid w:val="00DF3BBC"/>
    <w:rsid w:val="00DF3D16"/>
    <w:rsid w:val="00DF41E5"/>
    <w:rsid w:val="00DF47F1"/>
    <w:rsid w:val="00DF4D1F"/>
    <w:rsid w:val="00DF5305"/>
    <w:rsid w:val="00DF593F"/>
    <w:rsid w:val="00DF5BBF"/>
    <w:rsid w:val="00DF5D8F"/>
    <w:rsid w:val="00DF5ECD"/>
    <w:rsid w:val="00DF5EEF"/>
    <w:rsid w:val="00DF5FDB"/>
    <w:rsid w:val="00DF6485"/>
    <w:rsid w:val="00DF686F"/>
    <w:rsid w:val="00DF69FC"/>
    <w:rsid w:val="00DF6A11"/>
    <w:rsid w:val="00DF6DAE"/>
    <w:rsid w:val="00DF79C2"/>
    <w:rsid w:val="00DF7F75"/>
    <w:rsid w:val="00E0041B"/>
    <w:rsid w:val="00E006E7"/>
    <w:rsid w:val="00E00F43"/>
    <w:rsid w:val="00E014AF"/>
    <w:rsid w:val="00E01A1D"/>
    <w:rsid w:val="00E01B84"/>
    <w:rsid w:val="00E02BAD"/>
    <w:rsid w:val="00E02C8C"/>
    <w:rsid w:val="00E02F55"/>
    <w:rsid w:val="00E03255"/>
    <w:rsid w:val="00E03512"/>
    <w:rsid w:val="00E03606"/>
    <w:rsid w:val="00E0367E"/>
    <w:rsid w:val="00E0371A"/>
    <w:rsid w:val="00E03E18"/>
    <w:rsid w:val="00E03F88"/>
    <w:rsid w:val="00E03FF1"/>
    <w:rsid w:val="00E0483C"/>
    <w:rsid w:val="00E05322"/>
    <w:rsid w:val="00E05B07"/>
    <w:rsid w:val="00E05CFD"/>
    <w:rsid w:val="00E060F0"/>
    <w:rsid w:val="00E0645E"/>
    <w:rsid w:val="00E064AB"/>
    <w:rsid w:val="00E06632"/>
    <w:rsid w:val="00E06651"/>
    <w:rsid w:val="00E06AAA"/>
    <w:rsid w:val="00E06B90"/>
    <w:rsid w:val="00E06E68"/>
    <w:rsid w:val="00E07187"/>
    <w:rsid w:val="00E07BD9"/>
    <w:rsid w:val="00E10235"/>
    <w:rsid w:val="00E102A0"/>
    <w:rsid w:val="00E1069D"/>
    <w:rsid w:val="00E10BD6"/>
    <w:rsid w:val="00E11B87"/>
    <w:rsid w:val="00E125FB"/>
    <w:rsid w:val="00E12A83"/>
    <w:rsid w:val="00E12CE7"/>
    <w:rsid w:val="00E12F26"/>
    <w:rsid w:val="00E1394E"/>
    <w:rsid w:val="00E14316"/>
    <w:rsid w:val="00E1446F"/>
    <w:rsid w:val="00E14BFD"/>
    <w:rsid w:val="00E14D7C"/>
    <w:rsid w:val="00E14EA1"/>
    <w:rsid w:val="00E14F99"/>
    <w:rsid w:val="00E14FF7"/>
    <w:rsid w:val="00E1559B"/>
    <w:rsid w:val="00E158A3"/>
    <w:rsid w:val="00E15C74"/>
    <w:rsid w:val="00E15CB7"/>
    <w:rsid w:val="00E15E7A"/>
    <w:rsid w:val="00E16017"/>
    <w:rsid w:val="00E165E1"/>
    <w:rsid w:val="00E168BC"/>
    <w:rsid w:val="00E16E65"/>
    <w:rsid w:val="00E173AA"/>
    <w:rsid w:val="00E17D4F"/>
    <w:rsid w:val="00E17D56"/>
    <w:rsid w:val="00E17EF9"/>
    <w:rsid w:val="00E205E8"/>
    <w:rsid w:val="00E215B7"/>
    <w:rsid w:val="00E220A9"/>
    <w:rsid w:val="00E222EF"/>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50A"/>
    <w:rsid w:val="00E25854"/>
    <w:rsid w:val="00E25CBB"/>
    <w:rsid w:val="00E25CD8"/>
    <w:rsid w:val="00E25DF2"/>
    <w:rsid w:val="00E26109"/>
    <w:rsid w:val="00E2639F"/>
    <w:rsid w:val="00E26E47"/>
    <w:rsid w:val="00E272D0"/>
    <w:rsid w:val="00E2731C"/>
    <w:rsid w:val="00E30127"/>
    <w:rsid w:val="00E30864"/>
    <w:rsid w:val="00E30BB8"/>
    <w:rsid w:val="00E30FF1"/>
    <w:rsid w:val="00E314BF"/>
    <w:rsid w:val="00E3153B"/>
    <w:rsid w:val="00E3159F"/>
    <w:rsid w:val="00E31995"/>
    <w:rsid w:val="00E31B7A"/>
    <w:rsid w:val="00E322A7"/>
    <w:rsid w:val="00E32360"/>
    <w:rsid w:val="00E3334B"/>
    <w:rsid w:val="00E3371E"/>
    <w:rsid w:val="00E33BB8"/>
    <w:rsid w:val="00E3442E"/>
    <w:rsid w:val="00E35078"/>
    <w:rsid w:val="00E35947"/>
    <w:rsid w:val="00E35D34"/>
    <w:rsid w:val="00E366D7"/>
    <w:rsid w:val="00E36C4E"/>
    <w:rsid w:val="00E36D51"/>
    <w:rsid w:val="00E36F18"/>
    <w:rsid w:val="00E374F2"/>
    <w:rsid w:val="00E4050A"/>
    <w:rsid w:val="00E4063C"/>
    <w:rsid w:val="00E41225"/>
    <w:rsid w:val="00E41533"/>
    <w:rsid w:val="00E4166C"/>
    <w:rsid w:val="00E41690"/>
    <w:rsid w:val="00E419C4"/>
    <w:rsid w:val="00E41B76"/>
    <w:rsid w:val="00E41D09"/>
    <w:rsid w:val="00E41E1B"/>
    <w:rsid w:val="00E41E22"/>
    <w:rsid w:val="00E41F8C"/>
    <w:rsid w:val="00E41FDC"/>
    <w:rsid w:val="00E421DB"/>
    <w:rsid w:val="00E421FE"/>
    <w:rsid w:val="00E42243"/>
    <w:rsid w:val="00E423CE"/>
    <w:rsid w:val="00E4258C"/>
    <w:rsid w:val="00E425E4"/>
    <w:rsid w:val="00E42FE9"/>
    <w:rsid w:val="00E43246"/>
    <w:rsid w:val="00E43437"/>
    <w:rsid w:val="00E43561"/>
    <w:rsid w:val="00E435C3"/>
    <w:rsid w:val="00E436C1"/>
    <w:rsid w:val="00E437E3"/>
    <w:rsid w:val="00E440A6"/>
    <w:rsid w:val="00E442AA"/>
    <w:rsid w:val="00E442BE"/>
    <w:rsid w:val="00E44DC7"/>
    <w:rsid w:val="00E454B1"/>
    <w:rsid w:val="00E454BF"/>
    <w:rsid w:val="00E45E89"/>
    <w:rsid w:val="00E4604E"/>
    <w:rsid w:val="00E4649C"/>
    <w:rsid w:val="00E465CD"/>
    <w:rsid w:val="00E467F4"/>
    <w:rsid w:val="00E4776D"/>
    <w:rsid w:val="00E47BA6"/>
    <w:rsid w:val="00E47DCF"/>
    <w:rsid w:val="00E50388"/>
    <w:rsid w:val="00E50C6F"/>
    <w:rsid w:val="00E50DCF"/>
    <w:rsid w:val="00E51068"/>
    <w:rsid w:val="00E511EE"/>
    <w:rsid w:val="00E51F46"/>
    <w:rsid w:val="00E52017"/>
    <w:rsid w:val="00E52179"/>
    <w:rsid w:val="00E5286E"/>
    <w:rsid w:val="00E52A07"/>
    <w:rsid w:val="00E530F2"/>
    <w:rsid w:val="00E53974"/>
    <w:rsid w:val="00E541FA"/>
    <w:rsid w:val="00E546D7"/>
    <w:rsid w:val="00E54EDC"/>
    <w:rsid w:val="00E55D06"/>
    <w:rsid w:val="00E55E12"/>
    <w:rsid w:val="00E5615C"/>
    <w:rsid w:val="00E568F2"/>
    <w:rsid w:val="00E5697F"/>
    <w:rsid w:val="00E56D20"/>
    <w:rsid w:val="00E56FAC"/>
    <w:rsid w:val="00E5771E"/>
    <w:rsid w:val="00E577CE"/>
    <w:rsid w:val="00E57F23"/>
    <w:rsid w:val="00E601A3"/>
    <w:rsid w:val="00E60C24"/>
    <w:rsid w:val="00E60CAF"/>
    <w:rsid w:val="00E61113"/>
    <w:rsid w:val="00E61856"/>
    <w:rsid w:val="00E61B37"/>
    <w:rsid w:val="00E61DE1"/>
    <w:rsid w:val="00E62126"/>
    <w:rsid w:val="00E625C4"/>
    <w:rsid w:val="00E62955"/>
    <w:rsid w:val="00E63031"/>
    <w:rsid w:val="00E63897"/>
    <w:rsid w:val="00E63D12"/>
    <w:rsid w:val="00E63FC0"/>
    <w:rsid w:val="00E64C3D"/>
    <w:rsid w:val="00E64FDA"/>
    <w:rsid w:val="00E659B6"/>
    <w:rsid w:val="00E66072"/>
    <w:rsid w:val="00E67111"/>
    <w:rsid w:val="00E6739C"/>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553"/>
    <w:rsid w:val="00E73AB1"/>
    <w:rsid w:val="00E73B25"/>
    <w:rsid w:val="00E73B8D"/>
    <w:rsid w:val="00E73F11"/>
    <w:rsid w:val="00E7404E"/>
    <w:rsid w:val="00E74165"/>
    <w:rsid w:val="00E745C5"/>
    <w:rsid w:val="00E7482E"/>
    <w:rsid w:val="00E74EE4"/>
    <w:rsid w:val="00E754C6"/>
    <w:rsid w:val="00E757F6"/>
    <w:rsid w:val="00E75A0B"/>
    <w:rsid w:val="00E75EFD"/>
    <w:rsid w:val="00E760AA"/>
    <w:rsid w:val="00E76EB7"/>
    <w:rsid w:val="00E77004"/>
    <w:rsid w:val="00E800F3"/>
    <w:rsid w:val="00E805ED"/>
    <w:rsid w:val="00E80C3D"/>
    <w:rsid w:val="00E80D15"/>
    <w:rsid w:val="00E810A8"/>
    <w:rsid w:val="00E810FB"/>
    <w:rsid w:val="00E81200"/>
    <w:rsid w:val="00E81E66"/>
    <w:rsid w:val="00E82352"/>
    <w:rsid w:val="00E823EA"/>
    <w:rsid w:val="00E82529"/>
    <w:rsid w:val="00E82645"/>
    <w:rsid w:val="00E82968"/>
    <w:rsid w:val="00E82ABC"/>
    <w:rsid w:val="00E82E77"/>
    <w:rsid w:val="00E82F2F"/>
    <w:rsid w:val="00E82F4F"/>
    <w:rsid w:val="00E832D5"/>
    <w:rsid w:val="00E8337A"/>
    <w:rsid w:val="00E83744"/>
    <w:rsid w:val="00E83C82"/>
    <w:rsid w:val="00E83E12"/>
    <w:rsid w:val="00E8466A"/>
    <w:rsid w:val="00E84AF3"/>
    <w:rsid w:val="00E84E21"/>
    <w:rsid w:val="00E855A5"/>
    <w:rsid w:val="00E85A4C"/>
    <w:rsid w:val="00E85A5A"/>
    <w:rsid w:val="00E86020"/>
    <w:rsid w:val="00E86877"/>
    <w:rsid w:val="00E87904"/>
    <w:rsid w:val="00E902D8"/>
    <w:rsid w:val="00E90A08"/>
    <w:rsid w:val="00E90ACB"/>
    <w:rsid w:val="00E90BBA"/>
    <w:rsid w:val="00E90EFD"/>
    <w:rsid w:val="00E9102D"/>
    <w:rsid w:val="00E91232"/>
    <w:rsid w:val="00E91C64"/>
    <w:rsid w:val="00E91D50"/>
    <w:rsid w:val="00E926F0"/>
    <w:rsid w:val="00E92D45"/>
    <w:rsid w:val="00E9321C"/>
    <w:rsid w:val="00E93E4F"/>
    <w:rsid w:val="00E9402C"/>
    <w:rsid w:val="00E9446E"/>
    <w:rsid w:val="00E9448B"/>
    <w:rsid w:val="00E945CC"/>
    <w:rsid w:val="00E9473D"/>
    <w:rsid w:val="00E947B9"/>
    <w:rsid w:val="00E9493A"/>
    <w:rsid w:val="00E94A6F"/>
    <w:rsid w:val="00E94D46"/>
    <w:rsid w:val="00E952F1"/>
    <w:rsid w:val="00E953C5"/>
    <w:rsid w:val="00E95BE3"/>
    <w:rsid w:val="00E95EE2"/>
    <w:rsid w:val="00E962DD"/>
    <w:rsid w:val="00E96954"/>
    <w:rsid w:val="00E96F2E"/>
    <w:rsid w:val="00E979B6"/>
    <w:rsid w:val="00E97C5D"/>
    <w:rsid w:val="00E97EF1"/>
    <w:rsid w:val="00EA026D"/>
    <w:rsid w:val="00EA0BF6"/>
    <w:rsid w:val="00EA0F87"/>
    <w:rsid w:val="00EA0FBC"/>
    <w:rsid w:val="00EA102B"/>
    <w:rsid w:val="00EA1249"/>
    <w:rsid w:val="00EA19FE"/>
    <w:rsid w:val="00EA1D93"/>
    <w:rsid w:val="00EA2178"/>
    <w:rsid w:val="00EA21E3"/>
    <w:rsid w:val="00EA261C"/>
    <w:rsid w:val="00EA29B4"/>
    <w:rsid w:val="00EA2E15"/>
    <w:rsid w:val="00EA3B5F"/>
    <w:rsid w:val="00EA3CEE"/>
    <w:rsid w:val="00EA3D8D"/>
    <w:rsid w:val="00EA3D9B"/>
    <w:rsid w:val="00EA3FDC"/>
    <w:rsid w:val="00EA4491"/>
    <w:rsid w:val="00EA49C0"/>
    <w:rsid w:val="00EA4C6E"/>
    <w:rsid w:val="00EA4CE5"/>
    <w:rsid w:val="00EA5587"/>
    <w:rsid w:val="00EA558C"/>
    <w:rsid w:val="00EA562C"/>
    <w:rsid w:val="00EA57CD"/>
    <w:rsid w:val="00EA5A33"/>
    <w:rsid w:val="00EA5B28"/>
    <w:rsid w:val="00EA5B56"/>
    <w:rsid w:val="00EA6499"/>
    <w:rsid w:val="00EA7428"/>
    <w:rsid w:val="00EA772A"/>
    <w:rsid w:val="00EA7992"/>
    <w:rsid w:val="00EA7BCB"/>
    <w:rsid w:val="00EA7CFD"/>
    <w:rsid w:val="00EB09E1"/>
    <w:rsid w:val="00EB0E7D"/>
    <w:rsid w:val="00EB0EC2"/>
    <w:rsid w:val="00EB118C"/>
    <w:rsid w:val="00EB12A3"/>
    <w:rsid w:val="00EB1377"/>
    <w:rsid w:val="00EB16E0"/>
    <w:rsid w:val="00EB1BC2"/>
    <w:rsid w:val="00EB1D6D"/>
    <w:rsid w:val="00EB2177"/>
    <w:rsid w:val="00EB231E"/>
    <w:rsid w:val="00EB233E"/>
    <w:rsid w:val="00EB263D"/>
    <w:rsid w:val="00EB2C96"/>
    <w:rsid w:val="00EB3C21"/>
    <w:rsid w:val="00EB43D5"/>
    <w:rsid w:val="00EB456F"/>
    <w:rsid w:val="00EB45C6"/>
    <w:rsid w:val="00EB4FBA"/>
    <w:rsid w:val="00EB542C"/>
    <w:rsid w:val="00EB5A3C"/>
    <w:rsid w:val="00EB6085"/>
    <w:rsid w:val="00EB671F"/>
    <w:rsid w:val="00EB69B9"/>
    <w:rsid w:val="00EB71FF"/>
    <w:rsid w:val="00EB751D"/>
    <w:rsid w:val="00EB75F1"/>
    <w:rsid w:val="00EB791E"/>
    <w:rsid w:val="00EB7FFE"/>
    <w:rsid w:val="00EC0948"/>
    <w:rsid w:val="00EC0967"/>
    <w:rsid w:val="00EC0A9F"/>
    <w:rsid w:val="00EC0B23"/>
    <w:rsid w:val="00EC0BCB"/>
    <w:rsid w:val="00EC129F"/>
    <w:rsid w:val="00EC1476"/>
    <w:rsid w:val="00EC194B"/>
    <w:rsid w:val="00EC1992"/>
    <w:rsid w:val="00EC19B6"/>
    <w:rsid w:val="00EC1F97"/>
    <w:rsid w:val="00EC28C5"/>
    <w:rsid w:val="00EC2F61"/>
    <w:rsid w:val="00EC35FF"/>
    <w:rsid w:val="00EC39E7"/>
    <w:rsid w:val="00EC3EAD"/>
    <w:rsid w:val="00EC3ED3"/>
    <w:rsid w:val="00EC40D9"/>
    <w:rsid w:val="00EC4AE7"/>
    <w:rsid w:val="00EC5191"/>
    <w:rsid w:val="00EC54F3"/>
    <w:rsid w:val="00EC56B3"/>
    <w:rsid w:val="00EC57F1"/>
    <w:rsid w:val="00EC586C"/>
    <w:rsid w:val="00EC5F43"/>
    <w:rsid w:val="00EC69DC"/>
    <w:rsid w:val="00EC6B21"/>
    <w:rsid w:val="00EC6F16"/>
    <w:rsid w:val="00EC75A6"/>
    <w:rsid w:val="00EC7CB2"/>
    <w:rsid w:val="00ED021A"/>
    <w:rsid w:val="00ED0E59"/>
    <w:rsid w:val="00ED127D"/>
    <w:rsid w:val="00ED15A6"/>
    <w:rsid w:val="00ED1B4B"/>
    <w:rsid w:val="00ED2D00"/>
    <w:rsid w:val="00ED2DE3"/>
    <w:rsid w:val="00ED3317"/>
    <w:rsid w:val="00ED3B4E"/>
    <w:rsid w:val="00ED4093"/>
    <w:rsid w:val="00ED45F6"/>
    <w:rsid w:val="00ED4E1C"/>
    <w:rsid w:val="00ED5E0C"/>
    <w:rsid w:val="00ED605C"/>
    <w:rsid w:val="00ED61F3"/>
    <w:rsid w:val="00ED67CC"/>
    <w:rsid w:val="00ED6E99"/>
    <w:rsid w:val="00ED6F1C"/>
    <w:rsid w:val="00ED6F88"/>
    <w:rsid w:val="00ED732F"/>
    <w:rsid w:val="00ED7361"/>
    <w:rsid w:val="00ED750D"/>
    <w:rsid w:val="00ED7A6B"/>
    <w:rsid w:val="00ED7B0A"/>
    <w:rsid w:val="00ED7D4D"/>
    <w:rsid w:val="00ED7E2A"/>
    <w:rsid w:val="00ED7F36"/>
    <w:rsid w:val="00EE049D"/>
    <w:rsid w:val="00EE0843"/>
    <w:rsid w:val="00EE0AA6"/>
    <w:rsid w:val="00EE0AE2"/>
    <w:rsid w:val="00EE0ECE"/>
    <w:rsid w:val="00EE1242"/>
    <w:rsid w:val="00EE1E5E"/>
    <w:rsid w:val="00EE2D88"/>
    <w:rsid w:val="00EE2F3B"/>
    <w:rsid w:val="00EE3438"/>
    <w:rsid w:val="00EE364E"/>
    <w:rsid w:val="00EE388D"/>
    <w:rsid w:val="00EE3F5D"/>
    <w:rsid w:val="00EE40BB"/>
    <w:rsid w:val="00EE423B"/>
    <w:rsid w:val="00EE4310"/>
    <w:rsid w:val="00EE4538"/>
    <w:rsid w:val="00EE522E"/>
    <w:rsid w:val="00EE574F"/>
    <w:rsid w:val="00EE5879"/>
    <w:rsid w:val="00EE5FCC"/>
    <w:rsid w:val="00EE6345"/>
    <w:rsid w:val="00EE682C"/>
    <w:rsid w:val="00EE6ADA"/>
    <w:rsid w:val="00EE762F"/>
    <w:rsid w:val="00EE7D9F"/>
    <w:rsid w:val="00EF0227"/>
    <w:rsid w:val="00EF0755"/>
    <w:rsid w:val="00EF11E4"/>
    <w:rsid w:val="00EF1562"/>
    <w:rsid w:val="00EF1761"/>
    <w:rsid w:val="00EF18DE"/>
    <w:rsid w:val="00EF1C1A"/>
    <w:rsid w:val="00EF1CD4"/>
    <w:rsid w:val="00EF1D44"/>
    <w:rsid w:val="00EF2417"/>
    <w:rsid w:val="00EF2592"/>
    <w:rsid w:val="00EF3F0B"/>
    <w:rsid w:val="00EF4110"/>
    <w:rsid w:val="00EF432D"/>
    <w:rsid w:val="00EF43CE"/>
    <w:rsid w:val="00EF4984"/>
    <w:rsid w:val="00EF4A48"/>
    <w:rsid w:val="00EF4D14"/>
    <w:rsid w:val="00EF54A6"/>
    <w:rsid w:val="00EF5B6A"/>
    <w:rsid w:val="00EF6094"/>
    <w:rsid w:val="00EF620B"/>
    <w:rsid w:val="00EF6650"/>
    <w:rsid w:val="00EF66E4"/>
    <w:rsid w:val="00EF6B82"/>
    <w:rsid w:val="00EF6E85"/>
    <w:rsid w:val="00EF7432"/>
    <w:rsid w:val="00EF7AC4"/>
    <w:rsid w:val="00EF7FD3"/>
    <w:rsid w:val="00F0027D"/>
    <w:rsid w:val="00F002AA"/>
    <w:rsid w:val="00F00CDE"/>
    <w:rsid w:val="00F00D14"/>
    <w:rsid w:val="00F0139A"/>
    <w:rsid w:val="00F0158F"/>
    <w:rsid w:val="00F019DE"/>
    <w:rsid w:val="00F01F7F"/>
    <w:rsid w:val="00F0219B"/>
    <w:rsid w:val="00F02B79"/>
    <w:rsid w:val="00F02D52"/>
    <w:rsid w:val="00F03138"/>
    <w:rsid w:val="00F03F82"/>
    <w:rsid w:val="00F043E4"/>
    <w:rsid w:val="00F045B4"/>
    <w:rsid w:val="00F047DC"/>
    <w:rsid w:val="00F04DA2"/>
    <w:rsid w:val="00F050D7"/>
    <w:rsid w:val="00F0522E"/>
    <w:rsid w:val="00F06195"/>
    <w:rsid w:val="00F0623D"/>
    <w:rsid w:val="00F06600"/>
    <w:rsid w:val="00F06AED"/>
    <w:rsid w:val="00F06BAE"/>
    <w:rsid w:val="00F06C0E"/>
    <w:rsid w:val="00F06F46"/>
    <w:rsid w:val="00F06F9B"/>
    <w:rsid w:val="00F079B0"/>
    <w:rsid w:val="00F079DD"/>
    <w:rsid w:val="00F10247"/>
    <w:rsid w:val="00F10252"/>
    <w:rsid w:val="00F102A1"/>
    <w:rsid w:val="00F102F3"/>
    <w:rsid w:val="00F102F7"/>
    <w:rsid w:val="00F104CA"/>
    <w:rsid w:val="00F10696"/>
    <w:rsid w:val="00F10CC5"/>
    <w:rsid w:val="00F10D63"/>
    <w:rsid w:val="00F11078"/>
    <w:rsid w:val="00F11213"/>
    <w:rsid w:val="00F1126C"/>
    <w:rsid w:val="00F11A3A"/>
    <w:rsid w:val="00F11C34"/>
    <w:rsid w:val="00F11C7B"/>
    <w:rsid w:val="00F11DA2"/>
    <w:rsid w:val="00F11E3B"/>
    <w:rsid w:val="00F121B9"/>
    <w:rsid w:val="00F1277D"/>
    <w:rsid w:val="00F1284A"/>
    <w:rsid w:val="00F1296E"/>
    <w:rsid w:val="00F131A9"/>
    <w:rsid w:val="00F138F0"/>
    <w:rsid w:val="00F1418F"/>
    <w:rsid w:val="00F1438E"/>
    <w:rsid w:val="00F145CD"/>
    <w:rsid w:val="00F14734"/>
    <w:rsid w:val="00F15244"/>
    <w:rsid w:val="00F1524F"/>
    <w:rsid w:val="00F1537D"/>
    <w:rsid w:val="00F15D3E"/>
    <w:rsid w:val="00F16C17"/>
    <w:rsid w:val="00F171CF"/>
    <w:rsid w:val="00F178F1"/>
    <w:rsid w:val="00F17B1C"/>
    <w:rsid w:val="00F17DE0"/>
    <w:rsid w:val="00F2024F"/>
    <w:rsid w:val="00F2053E"/>
    <w:rsid w:val="00F205A5"/>
    <w:rsid w:val="00F20F91"/>
    <w:rsid w:val="00F21215"/>
    <w:rsid w:val="00F21763"/>
    <w:rsid w:val="00F21D07"/>
    <w:rsid w:val="00F21D14"/>
    <w:rsid w:val="00F2238A"/>
    <w:rsid w:val="00F22D09"/>
    <w:rsid w:val="00F22FC5"/>
    <w:rsid w:val="00F234FE"/>
    <w:rsid w:val="00F23684"/>
    <w:rsid w:val="00F23A54"/>
    <w:rsid w:val="00F23A8F"/>
    <w:rsid w:val="00F23B91"/>
    <w:rsid w:val="00F23BD0"/>
    <w:rsid w:val="00F24D6C"/>
    <w:rsid w:val="00F24E6F"/>
    <w:rsid w:val="00F2538C"/>
    <w:rsid w:val="00F256D3"/>
    <w:rsid w:val="00F25B66"/>
    <w:rsid w:val="00F25BE2"/>
    <w:rsid w:val="00F26488"/>
    <w:rsid w:val="00F26869"/>
    <w:rsid w:val="00F26BAF"/>
    <w:rsid w:val="00F27141"/>
    <w:rsid w:val="00F271B2"/>
    <w:rsid w:val="00F27237"/>
    <w:rsid w:val="00F2739D"/>
    <w:rsid w:val="00F27A15"/>
    <w:rsid w:val="00F27D3B"/>
    <w:rsid w:val="00F27F6F"/>
    <w:rsid w:val="00F301A2"/>
    <w:rsid w:val="00F302A4"/>
    <w:rsid w:val="00F302C4"/>
    <w:rsid w:val="00F302CF"/>
    <w:rsid w:val="00F30416"/>
    <w:rsid w:val="00F31110"/>
    <w:rsid w:val="00F3123A"/>
    <w:rsid w:val="00F3164D"/>
    <w:rsid w:val="00F31ABF"/>
    <w:rsid w:val="00F3202E"/>
    <w:rsid w:val="00F322AC"/>
    <w:rsid w:val="00F32477"/>
    <w:rsid w:val="00F33A61"/>
    <w:rsid w:val="00F33DA2"/>
    <w:rsid w:val="00F34000"/>
    <w:rsid w:val="00F34056"/>
    <w:rsid w:val="00F34145"/>
    <w:rsid w:val="00F34B0F"/>
    <w:rsid w:val="00F351BD"/>
    <w:rsid w:val="00F3554C"/>
    <w:rsid w:val="00F361B1"/>
    <w:rsid w:val="00F36599"/>
    <w:rsid w:val="00F366F3"/>
    <w:rsid w:val="00F36EB2"/>
    <w:rsid w:val="00F36EBE"/>
    <w:rsid w:val="00F37AF3"/>
    <w:rsid w:val="00F403C0"/>
    <w:rsid w:val="00F404D3"/>
    <w:rsid w:val="00F409F6"/>
    <w:rsid w:val="00F40F0F"/>
    <w:rsid w:val="00F41013"/>
    <w:rsid w:val="00F412CD"/>
    <w:rsid w:val="00F41475"/>
    <w:rsid w:val="00F416D4"/>
    <w:rsid w:val="00F417AF"/>
    <w:rsid w:val="00F422ED"/>
    <w:rsid w:val="00F43659"/>
    <w:rsid w:val="00F43755"/>
    <w:rsid w:val="00F439F5"/>
    <w:rsid w:val="00F43F24"/>
    <w:rsid w:val="00F444F9"/>
    <w:rsid w:val="00F44728"/>
    <w:rsid w:val="00F44DB5"/>
    <w:rsid w:val="00F44EFB"/>
    <w:rsid w:val="00F4500E"/>
    <w:rsid w:val="00F452E5"/>
    <w:rsid w:val="00F45328"/>
    <w:rsid w:val="00F45A50"/>
    <w:rsid w:val="00F46178"/>
    <w:rsid w:val="00F46724"/>
    <w:rsid w:val="00F47A14"/>
    <w:rsid w:val="00F47C2C"/>
    <w:rsid w:val="00F504F8"/>
    <w:rsid w:val="00F508AB"/>
    <w:rsid w:val="00F50E76"/>
    <w:rsid w:val="00F51462"/>
    <w:rsid w:val="00F5160F"/>
    <w:rsid w:val="00F518FD"/>
    <w:rsid w:val="00F51A80"/>
    <w:rsid w:val="00F51DF6"/>
    <w:rsid w:val="00F5258A"/>
    <w:rsid w:val="00F52755"/>
    <w:rsid w:val="00F5307F"/>
    <w:rsid w:val="00F532D3"/>
    <w:rsid w:val="00F5358C"/>
    <w:rsid w:val="00F54B70"/>
    <w:rsid w:val="00F54DCD"/>
    <w:rsid w:val="00F557FF"/>
    <w:rsid w:val="00F558C1"/>
    <w:rsid w:val="00F55A3A"/>
    <w:rsid w:val="00F55A98"/>
    <w:rsid w:val="00F560D5"/>
    <w:rsid w:val="00F5660D"/>
    <w:rsid w:val="00F56BB2"/>
    <w:rsid w:val="00F56C18"/>
    <w:rsid w:val="00F56C2E"/>
    <w:rsid w:val="00F56FB2"/>
    <w:rsid w:val="00F579E7"/>
    <w:rsid w:val="00F60257"/>
    <w:rsid w:val="00F6083C"/>
    <w:rsid w:val="00F614BF"/>
    <w:rsid w:val="00F616C0"/>
    <w:rsid w:val="00F61DD2"/>
    <w:rsid w:val="00F62545"/>
    <w:rsid w:val="00F627CA"/>
    <w:rsid w:val="00F62A39"/>
    <w:rsid w:val="00F62D18"/>
    <w:rsid w:val="00F62FF3"/>
    <w:rsid w:val="00F6302F"/>
    <w:rsid w:val="00F630AB"/>
    <w:rsid w:val="00F63238"/>
    <w:rsid w:val="00F63C0A"/>
    <w:rsid w:val="00F63CDE"/>
    <w:rsid w:val="00F63F92"/>
    <w:rsid w:val="00F648A8"/>
    <w:rsid w:val="00F64B06"/>
    <w:rsid w:val="00F65317"/>
    <w:rsid w:val="00F654EF"/>
    <w:rsid w:val="00F6554E"/>
    <w:rsid w:val="00F65FB1"/>
    <w:rsid w:val="00F667A1"/>
    <w:rsid w:val="00F667EB"/>
    <w:rsid w:val="00F66AA7"/>
    <w:rsid w:val="00F66BA8"/>
    <w:rsid w:val="00F66E77"/>
    <w:rsid w:val="00F6703A"/>
    <w:rsid w:val="00F70002"/>
    <w:rsid w:val="00F7004C"/>
    <w:rsid w:val="00F70298"/>
    <w:rsid w:val="00F70338"/>
    <w:rsid w:val="00F70339"/>
    <w:rsid w:val="00F70673"/>
    <w:rsid w:val="00F70FCA"/>
    <w:rsid w:val="00F70FF4"/>
    <w:rsid w:val="00F70FF7"/>
    <w:rsid w:val="00F716B1"/>
    <w:rsid w:val="00F7179E"/>
    <w:rsid w:val="00F71823"/>
    <w:rsid w:val="00F725BF"/>
    <w:rsid w:val="00F72B0B"/>
    <w:rsid w:val="00F72E8B"/>
    <w:rsid w:val="00F73211"/>
    <w:rsid w:val="00F7323F"/>
    <w:rsid w:val="00F73261"/>
    <w:rsid w:val="00F734BF"/>
    <w:rsid w:val="00F73F98"/>
    <w:rsid w:val="00F7405B"/>
    <w:rsid w:val="00F7448D"/>
    <w:rsid w:val="00F74F27"/>
    <w:rsid w:val="00F754A0"/>
    <w:rsid w:val="00F7557B"/>
    <w:rsid w:val="00F755E4"/>
    <w:rsid w:val="00F75D57"/>
    <w:rsid w:val="00F76396"/>
    <w:rsid w:val="00F765D0"/>
    <w:rsid w:val="00F767ED"/>
    <w:rsid w:val="00F7681E"/>
    <w:rsid w:val="00F76933"/>
    <w:rsid w:val="00F76CF6"/>
    <w:rsid w:val="00F76D45"/>
    <w:rsid w:val="00F8049F"/>
    <w:rsid w:val="00F80C83"/>
    <w:rsid w:val="00F828A6"/>
    <w:rsid w:val="00F82B60"/>
    <w:rsid w:val="00F82DDA"/>
    <w:rsid w:val="00F82E55"/>
    <w:rsid w:val="00F8308F"/>
    <w:rsid w:val="00F83135"/>
    <w:rsid w:val="00F833ED"/>
    <w:rsid w:val="00F83688"/>
    <w:rsid w:val="00F83CB2"/>
    <w:rsid w:val="00F83D3D"/>
    <w:rsid w:val="00F84364"/>
    <w:rsid w:val="00F848BC"/>
    <w:rsid w:val="00F84A11"/>
    <w:rsid w:val="00F84AAD"/>
    <w:rsid w:val="00F84E6C"/>
    <w:rsid w:val="00F8547B"/>
    <w:rsid w:val="00F85A06"/>
    <w:rsid w:val="00F864A3"/>
    <w:rsid w:val="00F86B92"/>
    <w:rsid w:val="00F86FC2"/>
    <w:rsid w:val="00F87A76"/>
    <w:rsid w:val="00F87CE9"/>
    <w:rsid w:val="00F900F5"/>
    <w:rsid w:val="00F904AA"/>
    <w:rsid w:val="00F905C0"/>
    <w:rsid w:val="00F90ABA"/>
    <w:rsid w:val="00F90DF7"/>
    <w:rsid w:val="00F916EF"/>
    <w:rsid w:val="00F91D96"/>
    <w:rsid w:val="00F91E95"/>
    <w:rsid w:val="00F91FD7"/>
    <w:rsid w:val="00F922D2"/>
    <w:rsid w:val="00F923FB"/>
    <w:rsid w:val="00F92406"/>
    <w:rsid w:val="00F92B23"/>
    <w:rsid w:val="00F92E71"/>
    <w:rsid w:val="00F931BB"/>
    <w:rsid w:val="00F938A9"/>
    <w:rsid w:val="00F941C0"/>
    <w:rsid w:val="00F94324"/>
    <w:rsid w:val="00F94543"/>
    <w:rsid w:val="00F94686"/>
    <w:rsid w:val="00F94C18"/>
    <w:rsid w:val="00F952CF"/>
    <w:rsid w:val="00F95817"/>
    <w:rsid w:val="00F95BEA"/>
    <w:rsid w:val="00F96237"/>
    <w:rsid w:val="00F96564"/>
    <w:rsid w:val="00F96838"/>
    <w:rsid w:val="00F9685C"/>
    <w:rsid w:val="00F96CEB"/>
    <w:rsid w:val="00F97495"/>
    <w:rsid w:val="00F976B9"/>
    <w:rsid w:val="00F97ADF"/>
    <w:rsid w:val="00FA133F"/>
    <w:rsid w:val="00FA136A"/>
    <w:rsid w:val="00FA14C3"/>
    <w:rsid w:val="00FA160D"/>
    <w:rsid w:val="00FA1779"/>
    <w:rsid w:val="00FA2357"/>
    <w:rsid w:val="00FA254E"/>
    <w:rsid w:val="00FA2DBD"/>
    <w:rsid w:val="00FA3058"/>
    <w:rsid w:val="00FA316E"/>
    <w:rsid w:val="00FA32FA"/>
    <w:rsid w:val="00FA3849"/>
    <w:rsid w:val="00FA3E99"/>
    <w:rsid w:val="00FA3F3A"/>
    <w:rsid w:val="00FA512C"/>
    <w:rsid w:val="00FA59E4"/>
    <w:rsid w:val="00FA5C47"/>
    <w:rsid w:val="00FA5E15"/>
    <w:rsid w:val="00FA5F71"/>
    <w:rsid w:val="00FA6284"/>
    <w:rsid w:val="00FA62BF"/>
    <w:rsid w:val="00FA62F6"/>
    <w:rsid w:val="00FA69E5"/>
    <w:rsid w:val="00FA6A3E"/>
    <w:rsid w:val="00FA7125"/>
    <w:rsid w:val="00FA732A"/>
    <w:rsid w:val="00FA7711"/>
    <w:rsid w:val="00FA7829"/>
    <w:rsid w:val="00FB122B"/>
    <w:rsid w:val="00FB14F3"/>
    <w:rsid w:val="00FB153C"/>
    <w:rsid w:val="00FB15BF"/>
    <w:rsid w:val="00FB1D19"/>
    <w:rsid w:val="00FB1DC0"/>
    <w:rsid w:val="00FB1E0E"/>
    <w:rsid w:val="00FB229E"/>
    <w:rsid w:val="00FB2D0A"/>
    <w:rsid w:val="00FB3555"/>
    <w:rsid w:val="00FB35A2"/>
    <w:rsid w:val="00FB35EF"/>
    <w:rsid w:val="00FB36EC"/>
    <w:rsid w:val="00FB3844"/>
    <w:rsid w:val="00FB386E"/>
    <w:rsid w:val="00FB3B5C"/>
    <w:rsid w:val="00FB3E4B"/>
    <w:rsid w:val="00FB3FD2"/>
    <w:rsid w:val="00FB4AC9"/>
    <w:rsid w:val="00FB50F7"/>
    <w:rsid w:val="00FB5152"/>
    <w:rsid w:val="00FB556B"/>
    <w:rsid w:val="00FB55A5"/>
    <w:rsid w:val="00FB5921"/>
    <w:rsid w:val="00FB5F1A"/>
    <w:rsid w:val="00FB6032"/>
    <w:rsid w:val="00FB60C0"/>
    <w:rsid w:val="00FB616E"/>
    <w:rsid w:val="00FB645A"/>
    <w:rsid w:val="00FB658A"/>
    <w:rsid w:val="00FB6F47"/>
    <w:rsid w:val="00FB7367"/>
    <w:rsid w:val="00FB749B"/>
    <w:rsid w:val="00FB78D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5"/>
    <w:rsid w:val="00FC2B99"/>
    <w:rsid w:val="00FC2FDF"/>
    <w:rsid w:val="00FC300E"/>
    <w:rsid w:val="00FC34D5"/>
    <w:rsid w:val="00FC3A9F"/>
    <w:rsid w:val="00FC3D88"/>
    <w:rsid w:val="00FC3DDD"/>
    <w:rsid w:val="00FC42D5"/>
    <w:rsid w:val="00FC436F"/>
    <w:rsid w:val="00FC43BD"/>
    <w:rsid w:val="00FC4411"/>
    <w:rsid w:val="00FC463B"/>
    <w:rsid w:val="00FC49ED"/>
    <w:rsid w:val="00FC502B"/>
    <w:rsid w:val="00FC5049"/>
    <w:rsid w:val="00FC54EA"/>
    <w:rsid w:val="00FC5B77"/>
    <w:rsid w:val="00FC5E26"/>
    <w:rsid w:val="00FC615E"/>
    <w:rsid w:val="00FC6875"/>
    <w:rsid w:val="00FC70B9"/>
    <w:rsid w:val="00FC7976"/>
    <w:rsid w:val="00FD0D58"/>
    <w:rsid w:val="00FD147B"/>
    <w:rsid w:val="00FD1626"/>
    <w:rsid w:val="00FD1E72"/>
    <w:rsid w:val="00FD2371"/>
    <w:rsid w:val="00FD2419"/>
    <w:rsid w:val="00FD25C3"/>
    <w:rsid w:val="00FD2C67"/>
    <w:rsid w:val="00FD2DF0"/>
    <w:rsid w:val="00FD37E2"/>
    <w:rsid w:val="00FD3ABC"/>
    <w:rsid w:val="00FD4547"/>
    <w:rsid w:val="00FD4902"/>
    <w:rsid w:val="00FD4D25"/>
    <w:rsid w:val="00FD4D8A"/>
    <w:rsid w:val="00FD4E06"/>
    <w:rsid w:val="00FD4F51"/>
    <w:rsid w:val="00FD530F"/>
    <w:rsid w:val="00FD5540"/>
    <w:rsid w:val="00FD58F7"/>
    <w:rsid w:val="00FD5AC2"/>
    <w:rsid w:val="00FD5E94"/>
    <w:rsid w:val="00FD5F89"/>
    <w:rsid w:val="00FD60A7"/>
    <w:rsid w:val="00FD618D"/>
    <w:rsid w:val="00FD6DA1"/>
    <w:rsid w:val="00FD6EB8"/>
    <w:rsid w:val="00FD70D2"/>
    <w:rsid w:val="00FD732B"/>
    <w:rsid w:val="00FD75E5"/>
    <w:rsid w:val="00FD7A05"/>
    <w:rsid w:val="00FE03D4"/>
    <w:rsid w:val="00FE04D5"/>
    <w:rsid w:val="00FE0CAA"/>
    <w:rsid w:val="00FE14C0"/>
    <w:rsid w:val="00FE1702"/>
    <w:rsid w:val="00FE1966"/>
    <w:rsid w:val="00FE20C5"/>
    <w:rsid w:val="00FE2109"/>
    <w:rsid w:val="00FE24AB"/>
    <w:rsid w:val="00FE25D5"/>
    <w:rsid w:val="00FE2762"/>
    <w:rsid w:val="00FE288B"/>
    <w:rsid w:val="00FE2FB8"/>
    <w:rsid w:val="00FE2FBC"/>
    <w:rsid w:val="00FE3040"/>
    <w:rsid w:val="00FE31D0"/>
    <w:rsid w:val="00FE3B48"/>
    <w:rsid w:val="00FE3C50"/>
    <w:rsid w:val="00FE4262"/>
    <w:rsid w:val="00FE52A5"/>
    <w:rsid w:val="00FE5A06"/>
    <w:rsid w:val="00FE5FCF"/>
    <w:rsid w:val="00FE63C1"/>
    <w:rsid w:val="00FE6C72"/>
    <w:rsid w:val="00FE717C"/>
    <w:rsid w:val="00FE74A5"/>
    <w:rsid w:val="00FE7A80"/>
    <w:rsid w:val="00FF0080"/>
    <w:rsid w:val="00FF05DB"/>
    <w:rsid w:val="00FF0D69"/>
    <w:rsid w:val="00FF0EA6"/>
    <w:rsid w:val="00FF12D0"/>
    <w:rsid w:val="00FF1407"/>
    <w:rsid w:val="00FF1F0E"/>
    <w:rsid w:val="00FF2C28"/>
    <w:rsid w:val="00FF2D75"/>
    <w:rsid w:val="00FF3067"/>
    <w:rsid w:val="00FF3475"/>
    <w:rsid w:val="00FF47AE"/>
    <w:rsid w:val="00FF47EC"/>
    <w:rsid w:val="00FF4BFA"/>
    <w:rsid w:val="00FF4D71"/>
    <w:rsid w:val="00FF545D"/>
    <w:rsid w:val="00FF6996"/>
    <w:rsid w:val="00FF6D02"/>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8F09B8E"/>
  <w15:docId w15:val="{AD59AE5E-4B12-45DC-AE32-AB98B62C5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99"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qForma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uiPriority w:val="99"/>
    <w:rsid w:val="00784533"/>
    <w:rPr>
      <w:rFonts w:ascii="Arial" w:hAnsi="Arial"/>
      <w:b/>
      <w:sz w:val="24"/>
      <w:lang w:val="es-ES" w:eastAsia="es-ES"/>
    </w:rPr>
  </w:style>
  <w:style w:type="paragraph" w:customStyle="1" w:styleId="Sangra3detindependiente2">
    <w:name w:val="Sangría 3 de t. independiente2"/>
    <w:basedOn w:val="Normal"/>
    <w:uiPriority w:val="99"/>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uiPriority w:val="99"/>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9"/>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uiPriority w:val="99"/>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uiPriority w:val="99"/>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uiPriority w:val="99"/>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uiPriority w:val="99"/>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uiPriority w:val="99"/>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9"/>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9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9"/>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2"/>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9"/>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6"/>
      </w:numPr>
      <w:tabs>
        <w:tab w:val="clear" w:pos="1069"/>
        <w:tab w:val="num" w:pos="360"/>
        <w:tab w:val="num" w:pos="2798"/>
      </w:tabs>
      <w:ind w:left="2798"/>
    </w:pPr>
  </w:style>
  <w:style w:type="paragraph" w:customStyle="1" w:styleId="N4">
    <w:name w:val="N4"/>
    <w:basedOn w:val="N1"/>
    <w:uiPriority w:val="99"/>
    <w:rsid w:val="00A27612"/>
    <w:pPr>
      <w:numPr>
        <w:numId w:val="40"/>
      </w:numPr>
      <w:tabs>
        <w:tab w:val="clear" w:pos="360"/>
      </w:tabs>
      <w:ind w:left="1418" w:hanging="357"/>
    </w:pPr>
  </w:style>
  <w:style w:type="paragraph" w:customStyle="1" w:styleId="N2">
    <w:name w:val="N2"/>
    <w:basedOn w:val="N1"/>
    <w:uiPriority w:val="99"/>
    <w:rsid w:val="00A27612"/>
    <w:pPr>
      <w:numPr>
        <w:numId w:val="45"/>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1"/>
      </w:numPr>
      <w:tabs>
        <w:tab w:val="clear" w:pos="360"/>
        <w:tab w:val="left" w:pos="284"/>
      </w:tabs>
      <w:spacing w:before="60"/>
      <w:jc w:val="left"/>
    </w:pPr>
  </w:style>
  <w:style w:type="paragraph" w:customStyle="1" w:styleId="N2Liste1">
    <w:name w:val="N2 Liste 1"/>
    <w:basedOn w:val="N2"/>
    <w:uiPriority w:val="99"/>
    <w:rsid w:val="00A27612"/>
    <w:pPr>
      <w:numPr>
        <w:numId w:val="47"/>
      </w:numPr>
      <w:tabs>
        <w:tab w:val="clear" w:pos="1069"/>
        <w:tab w:val="num" w:pos="2568"/>
        <w:tab w:val="num" w:pos="2798"/>
      </w:tabs>
      <w:ind w:left="717"/>
    </w:pPr>
  </w:style>
  <w:style w:type="paragraph" w:customStyle="1" w:styleId="Liste2">
    <w:name w:val="Liste2"/>
    <w:basedOn w:val="Normal"/>
    <w:uiPriority w:val="99"/>
    <w:rsid w:val="00A27612"/>
    <w:pPr>
      <w:numPr>
        <w:numId w:val="48"/>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4"/>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0"/>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1"/>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4"/>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5"/>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6"/>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7"/>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2"/>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8"/>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3"/>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3"/>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4"/>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5"/>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6"/>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7"/>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8"/>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9"/>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0"/>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1"/>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2"/>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3"/>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4"/>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5"/>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6"/>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7"/>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8"/>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9"/>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0"/>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8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87"/>
      </w:numPr>
    </w:pPr>
  </w:style>
  <w:style w:type="paragraph" w:customStyle="1" w:styleId="direccion">
    <w:name w:val="direccion"/>
    <w:basedOn w:val="Normal"/>
    <w:rsid w:val="005E5D6C"/>
    <w:pPr>
      <w:spacing w:after="120"/>
      <w:ind w:left="120"/>
    </w:pPr>
    <w:rPr>
      <w:color w:val="009966"/>
      <w:sz w:val="15"/>
      <w:szCs w:val="15"/>
      <w:lang w:eastAsia="es-MX"/>
    </w:rPr>
  </w:style>
  <w:style w:type="numbering" w:customStyle="1" w:styleId="11111121">
    <w:name w:val="1 / 1.1 / 1.1.121"/>
    <w:basedOn w:val="Sinlista"/>
    <w:next w:val="111111"/>
    <w:rsid w:val="005E5D6C"/>
  </w:style>
  <w:style w:type="paragraph" w:customStyle="1" w:styleId="Cuadrculamedia21">
    <w:name w:val="Cuadrícula media 21"/>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
    <w:name w:val="Estilo23"/>
    <w:rsid w:val="000052A7"/>
  </w:style>
  <w:style w:type="character" w:customStyle="1" w:styleId="normaltextrun1">
    <w:name w:val="normaltextrun1"/>
    <w:basedOn w:val="Fuentedeprrafopredeter"/>
    <w:rsid w:val="004355D0"/>
  </w:style>
  <w:style w:type="paragraph" w:customStyle="1" w:styleId="paragraph0">
    <w:name w:val="paragraph"/>
    <w:basedOn w:val="Normal"/>
    <w:rsid w:val="004355D0"/>
    <w:rPr>
      <w:sz w:val="24"/>
      <w:szCs w:val="24"/>
      <w:lang w:eastAsia="es-MX"/>
    </w:rPr>
  </w:style>
  <w:style w:type="character" w:customStyle="1" w:styleId="eop">
    <w:name w:val="eop"/>
    <w:basedOn w:val="Fuentedeprrafopredeter"/>
    <w:rsid w:val="004355D0"/>
  </w:style>
  <w:style w:type="character" w:customStyle="1" w:styleId="normaltextrun">
    <w:name w:val="normaltextrun"/>
    <w:basedOn w:val="Fuentedeprrafopredeter"/>
    <w:rsid w:val="004355D0"/>
  </w:style>
  <w:style w:type="character" w:customStyle="1" w:styleId="spellingerror">
    <w:name w:val="spellingerror"/>
    <w:basedOn w:val="Fuentedeprrafopredeter"/>
    <w:rsid w:val="004355D0"/>
  </w:style>
  <w:style w:type="table" w:styleId="Listaclara">
    <w:name w:val="Light List"/>
    <w:basedOn w:val="Tablanormal"/>
    <w:uiPriority w:val="61"/>
    <w:rsid w:val="001952E2"/>
    <w:rPr>
      <w:rFonts w:asciiTheme="minorHAnsi" w:eastAsiaTheme="minorHAnsi" w:hAnsiTheme="minorHAnsi" w:cstheme="minorBidi"/>
      <w:sz w:val="22"/>
      <w:szCs w:val="22"/>
      <w:lang w:val="es-E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Mencinsinresolver2">
    <w:name w:val="Mención sin resolver2"/>
    <w:basedOn w:val="Fuentedeprrafopredeter"/>
    <w:uiPriority w:val="99"/>
    <w:semiHidden/>
    <w:unhideWhenUsed/>
    <w:rsid w:val="003D4055"/>
    <w:rPr>
      <w:color w:val="605E5C"/>
      <w:shd w:val="clear" w:color="auto" w:fill="E1DFDD"/>
    </w:rPr>
  </w:style>
  <w:style w:type="character" w:styleId="Mencinsinresolver">
    <w:name w:val="Unresolved Mention"/>
    <w:basedOn w:val="Fuentedeprrafopredeter"/>
    <w:uiPriority w:val="99"/>
    <w:semiHidden/>
    <w:unhideWhenUsed/>
    <w:rsid w:val="00D6606B"/>
    <w:rPr>
      <w:color w:val="605E5C"/>
      <w:shd w:val="clear" w:color="auto" w:fill="E1DFDD"/>
    </w:rPr>
  </w:style>
  <w:style w:type="table" w:customStyle="1" w:styleId="Tablaconcuadrcula7">
    <w:name w:val="Tabla con cuadrícula7"/>
    <w:basedOn w:val="Tablanormal"/>
    <w:next w:val="Tablaconcuadrcula"/>
    <w:uiPriority w:val="59"/>
    <w:rsid w:val="0005361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rsid w:val="000A214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45785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GETIC-TtuloN1">
    <w:name w:val="SIGETIC-Título N1"/>
    <w:basedOn w:val="Normal"/>
    <w:link w:val="SIGETIC-TtuloN1Car"/>
    <w:qFormat/>
    <w:rsid w:val="007E24E3"/>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7E24E3"/>
    <w:rPr>
      <w:rFonts w:ascii="Calibri" w:hAnsi="Calibri" w:cs="Arial"/>
      <w:b/>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ry.rodriguez@ine.mx" TargetMode="External"/><Relationship Id="rId18" Type="http://schemas.openxmlformats.org/officeDocument/2006/relationships/hyperlink" Target="https://portalanterior.ine.mx/archivos2/portal/DEA/compraINE/ProcedimientoRegistro.html" TargetMode="External"/><Relationship Id="rId26" Type="http://schemas.openxmlformats.org/officeDocument/2006/relationships/hyperlink" Target="mailto:complementodepago.scp@ine.mx" TargetMode="External"/><Relationship Id="rId3" Type="http://schemas.openxmlformats.org/officeDocument/2006/relationships/styles" Target="styles.xml"/><Relationship Id="rId21" Type="http://schemas.openxmlformats.org/officeDocument/2006/relationships/hyperlink" Target="mailto:carmen.pumarino@ine.mx"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roberto.medina@ine.mx" TargetMode="External"/><Relationship Id="rId17" Type="http://schemas.openxmlformats.org/officeDocument/2006/relationships/hyperlink" Target="https://portalanterior.ine.mx/archivos2/portal/DEA/compraINE/ProveedoresContratistas.html" TargetMode="External"/><Relationship Id="rId25" Type="http://schemas.openxmlformats.org/officeDocument/2006/relationships/footer" Target="footer1.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compras@ine.mx" TargetMode="External"/><Relationship Id="rId20" Type="http://schemas.openxmlformats.org/officeDocument/2006/relationships/hyperlink" Target="https://bit.ly/39YdeGM" TargetMode="Externa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e.mx/licitaciones" TargetMode="External"/><Relationship Id="rId24" Type="http://schemas.openxmlformats.org/officeDocument/2006/relationships/header" Target="header1.xml"/><Relationship Id="rId32" Type="http://schemas.openxmlformats.org/officeDocument/2006/relationships/hyperlink" Target="mailto:ary.rodriguez@ine.mx" TargetMode="External"/><Relationship Id="rId5" Type="http://schemas.openxmlformats.org/officeDocument/2006/relationships/webSettings" Target="webSettings.xml"/><Relationship Id="rId15" Type="http://schemas.openxmlformats.org/officeDocument/2006/relationships/hyperlink" Target="https://compras.ine.mx" TargetMode="External"/><Relationship Id="rId23" Type="http://schemas.openxmlformats.org/officeDocument/2006/relationships/hyperlink" Target="mailto:carmen.pumarino@ine.mx" TargetMode="External"/><Relationship Id="rId28" Type="http://schemas.openxmlformats.org/officeDocument/2006/relationships/image" Target="media/image3.png"/><Relationship Id="rId10" Type="http://schemas.openxmlformats.org/officeDocument/2006/relationships/hyperlink" Target="http://www.ine.mx/licitaciones/" TargetMode="External"/><Relationship Id="rId19" Type="http://schemas.openxmlformats.org/officeDocument/2006/relationships/hyperlink" Target="mailto:compras@ine.mx" TargetMode="External"/><Relationship Id="rId31" Type="http://schemas.openxmlformats.org/officeDocument/2006/relationships/hyperlink" Target="mailto:roberto.medina@ine.m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_______@ine.mx" TargetMode="External"/><Relationship Id="rId30" Type="http://schemas.openxmlformats.org/officeDocument/2006/relationships/image" Target="media/image5.jpeg"/><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B7347C-1CBD-40FA-BBEC-07A366F88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1</Pages>
  <Words>33414</Words>
  <Characters>183778</Characters>
  <Application>Microsoft Office Word</Application>
  <DocSecurity>0</DocSecurity>
  <Lines>1531</Lines>
  <Paragraphs>433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216759</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9</cp:revision>
  <cp:lastPrinted>2020-12-24T16:00:00Z</cp:lastPrinted>
  <dcterms:created xsi:type="dcterms:W3CDTF">2020-12-23T17:26:00Z</dcterms:created>
  <dcterms:modified xsi:type="dcterms:W3CDTF">2020-12-24T16:00:00Z</dcterms:modified>
</cp:coreProperties>
</file>