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DD0D33" w14:textId="1BCDB896" w:rsidR="00DD5BF7" w:rsidRPr="00DD5BF7" w:rsidRDefault="00DD5BF7" w:rsidP="00DD5BF7">
      <w:pPr>
        <w:jc w:val="both"/>
        <w:rPr>
          <w:rFonts w:eastAsia="Calibri" w:cs="Times New Roman"/>
          <w:b/>
        </w:rPr>
      </w:pPr>
      <w:r w:rsidRPr="00DD5BF7">
        <w:rPr>
          <w:rFonts w:eastAsia="Calibri" w:cs="Times New Roman"/>
          <w:b/>
        </w:rPr>
        <w:t xml:space="preserve">Versión </w:t>
      </w:r>
      <w:r w:rsidR="001C0312">
        <w:rPr>
          <w:rFonts w:eastAsia="Calibri" w:cs="Times New Roman"/>
          <w:b/>
        </w:rPr>
        <w:t>e</w:t>
      </w:r>
      <w:r w:rsidRPr="00DD5BF7">
        <w:rPr>
          <w:rFonts w:eastAsia="Calibri" w:cs="Times New Roman"/>
          <w:b/>
        </w:rPr>
        <w:t>stenográfica de la Décima Tercera Sesión Extraordinaria Urgente de Carácter Privado de la Comisión de Prerrogativas y Partidos Políticos del Instituto Nacional Electoral, realizada de manera virtual.</w:t>
      </w:r>
    </w:p>
    <w:p w14:paraId="3350514B" w14:textId="7A54E5F6" w:rsidR="00DD5BF7" w:rsidRDefault="00DD5BF7" w:rsidP="00DD5BF7">
      <w:pPr>
        <w:jc w:val="both"/>
        <w:rPr>
          <w:rFonts w:eastAsia="Calibri" w:cs="Times New Roman"/>
          <w:b/>
        </w:rPr>
      </w:pPr>
      <w:r w:rsidRPr="00DD5BF7">
        <w:rPr>
          <w:rFonts w:eastAsia="Calibri" w:cs="Times New Roman"/>
          <w:b/>
        </w:rPr>
        <w:t xml:space="preserve"> </w:t>
      </w:r>
    </w:p>
    <w:p w14:paraId="26070D5F" w14:textId="77777777" w:rsidR="001C0312" w:rsidRPr="00DD5BF7" w:rsidRDefault="001C0312" w:rsidP="00DD5BF7">
      <w:pPr>
        <w:jc w:val="both"/>
        <w:rPr>
          <w:rFonts w:eastAsia="Calibri" w:cs="Times New Roman"/>
          <w:b/>
        </w:rPr>
      </w:pPr>
    </w:p>
    <w:p w14:paraId="2B4B7613" w14:textId="30C7C171" w:rsidR="00DD5BF7" w:rsidRPr="00DD5BF7" w:rsidRDefault="00DD5BF7" w:rsidP="00DD5BF7">
      <w:pPr>
        <w:jc w:val="right"/>
        <w:rPr>
          <w:rFonts w:eastAsia="Calibri" w:cs="Times New Roman"/>
        </w:rPr>
      </w:pPr>
      <w:r w:rsidRPr="00DD5BF7">
        <w:rPr>
          <w:rFonts w:eastAsia="Calibri" w:cs="Times New Roman"/>
          <w:b/>
        </w:rPr>
        <w:t>Ciudad de México, 3 de septiembre de 2020.</w:t>
      </w:r>
    </w:p>
    <w:p w14:paraId="08FD89DA" w14:textId="77777777" w:rsidR="00DD5BF7" w:rsidRPr="00DD5BF7" w:rsidRDefault="00DD5BF7" w:rsidP="00DD5BF7">
      <w:pPr>
        <w:jc w:val="both"/>
        <w:rPr>
          <w:rFonts w:eastAsia="Calibri" w:cs="Times New Roman"/>
        </w:rPr>
      </w:pPr>
    </w:p>
    <w:p w14:paraId="019E2699" w14:textId="77777777" w:rsidR="00DD5BF7" w:rsidRPr="00DD5BF7" w:rsidRDefault="00DD5BF7" w:rsidP="00DD5BF7">
      <w:pPr>
        <w:jc w:val="both"/>
        <w:rPr>
          <w:rFonts w:eastAsia="Calibri" w:cs="Times New Roman"/>
        </w:rPr>
      </w:pPr>
      <w:r w:rsidRPr="00DD5BF7">
        <w:rPr>
          <w:rFonts w:eastAsia="Calibri" w:cs="Times New Roman"/>
          <w:b/>
        </w:rPr>
        <w:t>Consejera Electoral Beatriz Claudia Zavala:</w:t>
      </w:r>
      <w:r w:rsidRPr="00DD5BF7">
        <w:rPr>
          <w:rFonts w:eastAsia="Calibri" w:cs="Times New Roman"/>
        </w:rPr>
        <w:t xml:space="preserve"> Gracias.</w:t>
      </w:r>
    </w:p>
    <w:p w14:paraId="2B3B6A1D" w14:textId="77777777" w:rsidR="00DD5BF7" w:rsidRPr="00DD5BF7" w:rsidRDefault="00DD5BF7" w:rsidP="00DD5BF7">
      <w:pPr>
        <w:jc w:val="both"/>
        <w:rPr>
          <w:rFonts w:eastAsia="Calibri" w:cs="Times New Roman"/>
        </w:rPr>
      </w:pPr>
    </w:p>
    <w:p w14:paraId="2162ACA9" w14:textId="77777777" w:rsidR="00DD5BF7" w:rsidRPr="00DD5BF7" w:rsidRDefault="00DD5BF7" w:rsidP="00DD5BF7">
      <w:pPr>
        <w:jc w:val="both"/>
        <w:rPr>
          <w:rFonts w:eastAsia="Calibri" w:cs="Times New Roman"/>
        </w:rPr>
      </w:pPr>
      <w:r w:rsidRPr="00DD5BF7">
        <w:rPr>
          <w:rFonts w:eastAsia="Calibri" w:cs="Times New Roman"/>
        </w:rPr>
        <w:t>Muy buenas noches a todas las personas, a quienes nos siguen por vía electrónica, a mis colegas que se encuentran presentes, consejera Adriana Favela, consejero Martín Faz, consejero Uuc-Kib Espadas y el Secretario de esta comisión, Patricio Ballados.</w:t>
      </w:r>
    </w:p>
    <w:p w14:paraId="6186915E" w14:textId="77777777" w:rsidR="00DD5BF7" w:rsidRPr="00DD5BF7" w:rsidRDefault="00DD5BF7" w:rsidP="00DD5BF7">
      <w:pPr>
        <w:jc w:val="both"/>
        <w:rPr>
          <w:rFonts w:eastAsia="Calibri" w:cs="Times New Roman"/>
        </w:rPr>
      </w:pPr>
    </w:p>
    <w:p w14:paraId="0283ADAA" w14:textId="77777777" w:rsidR="00DD5BF7" w:rsidRPr="00DD5BF7" w:rsidRDefault="00DD5BF7" w:rsidP="00DD5BF7">
      <w:pPr>
        <w:jc w:val="both"/>
        <w:rPr>
          <w:rFonts w:eastAsia="Calibri" w:cs="Times New Roman"/>
        </w:rPr>
      </w:pPr>
      <w:r w:rsidRPr="00DD5BF7">
        <w:rPr>
          <w:rFonts w:eastAsia="Calibri" w:cs="Times New Roman"/>
        </w:rPr>
        <w:t>Les doy la más cordial bienvenida.</w:t>
      </w:r>
    </w:p>
    <w:p w14:paraId="10A9FAC6" w14:textId="77777777" w:rsidR="00DD5BF7" w:rsidRPr="00DD5BF7" w:rsidRDefault="00DD5BF7" w:rsidP="00DD5BF7">
      <w:pPr>
        <w:jc w:val="both"/>
        <w:rPr>
          <w:rFonts w:eastAsia="Calibri" w:cs="Times New Roman"/>
        </w:rPr>
      </w:pPr>
    </w:p>
    <w:p w14:paraId="64063142" w14:textId="77777777" w:rsidR="00DD5BF7" w:rsidRPr="00DD5BF7" w:rsidRDefault="00DD5BF7" w:rsidP="00DD5BF7">
      <w:pPr>
        <w:jc w:val="both"/>
        <w:rPr>
          <w:rFonts w:eastAsia="Calibri" w:cs="Times New Roman"/>
        </w:rPr>
      </w:pPr>
      <w:r w:rsidRPr="00DD5BF7">
        <w:rPr>
          <w:rFonts w:eastAsia="Calibri" w:cs="Times New Roman"/>
        </w:rPr>
        <w:t>Siendo las 20 horas con 47 minutos del día 3 de septiembre del año 2020, damos inicio a la Décima Tercera Sesión Extraordinaria Urgente de Carácter Privado de la Comisión de Prerrogativas y Partidos Políticos.</w:t>
      </w:r>
    </w:p>
    <w:p w14:paraId="5C9C8BB7" w14:textId="77777777" w:rsidR="00DD5BF7" w:rsidRPr="00DD5BF7" w:rsidRDefault="00DD5BF7" w:rsidP="00DD5BF7">
      <w:pPr>
        <w:jc w:val="both"/>
        <w:rPr>
          <w:rFonts w:eastAsia="Calibri" w:cs="Times New Roman"/>
        </w:rPr>
      </w:pPr>
    </w:p>
    <w:p w14:paraId="7CA8C40B" w14:textId="77777777" w:rsidR="00DD5BF7" w:rsidRPr="00DD5BF7" w:rsidRDefault="00DD5BF7" w:rsidP="00DD5BF7">
      <w:pPr>
        <w:jc w:val="both"/>
        <w:rPr>
          <w:rFonts w:eastAsia="Calibri" w:cs="Times New Roman"/>
        </w:rPr>
      </w:pPr>
      <w:r w:rsidRPr="00DD5BF7">
        <w:rPr>
          <w:rFonts w:eastAsia="Calibri" w:cs="Times New Roman"/>
        </w:rPr>
        <w:t>Le voy a solicitar, por favor, Secretario, verifique el  quórum que tenemos para sesionar.</w:t>
      </w:r>
    </w:p>
    <w:p w14:paraId="7175CEA8" w14:textId="77777777" w:rsidR="00DD5BF7" w:rsidRPr="00DD5BF7" w:rsidRDefault="00DD5BF7" w:rsidP="00DD5BF7">
      <w:pPr>
        <w:jc w:val="both"/>
        <w:rPr>
          <w:rFonts w:eastAsia="Calibri" w:cs="Times New Roman"/>
        </w:rPr>
      </w:pPr>
    </w:p>
    <w:p w14:paraId="4F85FC31" w14:textId="77777777" w:rsidR="00DD5BF7" w:rsidRPr="00DD5BF7" w:rsidRDefault="00DD5BF7" w:rsidP="00DD5BF7">
      <w:pPr>
        <w:jc w:val="both"/>
        <w:rPr>
          <w:rFonts w:eastAsia="Calibri" w:cs="Times New Roman"/>
        </w:rPr>
      </w:pPr>
      <w:r w:rsidRPr="00DD5BF7">
        <w:rPr>
          <w:rFonts w:eastAsia="Calibri" w:cs="Times New Roman"/>
          <w:b/>
        </w:rPr>
        <w:t>Mtro. Patricio Ballados:</w:t>
      </w:r>
      <w:r w:rsidRPr="00DD5BF7">
        <w:rPr>
          <w:rFonts w:eastAsia="Calibri" w:cs="Times New Roman"/>
        </w:rPr>
        <w:t xml:space="preserve"> Buenas tardes, Presidenta.</w:t>
      </w:r>
    </w:p>
    <w:p w14:paraId="6228B2B3" w14:textId="77777777" w:rsidR="00DD5BF7" w:rsidRPr="00DD5BF7" w:rsidRDefault="00DD5BF7" w:rsidP="00DD5BF7">
      <w:pPr>
        <w:jc w:val="both"/>
        <w:rPr>
          <w:rFonts w:eastAsia="Calibri" w:cs="Times New Roman"/>
        </w:rPr>
      </w:pPr>
    </w:p>
    <w:p w14:paraId="4E5C6122" w14:textId="77777777" w:rsidR="00DD5BF7" w:rsidRPr="00DD5BF7" w:rsidRDefault="00DD5BF7" w:rsidP="00DD5BF7">
      <w:pPr>
        <w:jc w:val="both"/>
        <w:rPr>
          <w:rFonts w:eastAsia="Calibri" w:cs="Times New Roman"/>
        </w:rPr>
      </w:pPr>
      <w:r w:rsidRPr="00DD5BF7">
        <w:rPr>
          <w:rFonts w:eastAsia="Calibri" w:cs="Times New Roman"/>
        </w:rPr>
        <w:t>Buenas tardes a todas y a todos.</w:t>
      </w:r>
    </w:p>
    <w:p w14:paraId="4907229A" w14:textId="77777777" w:rsidR="00DD5BF7" w:rsidRPr="00DD5BF7" w:rsidRDefault="00DD5BF7" w:rsidP="00DD5BF7">
      <w:pPr>
        <w:jc w:val="both"/>
        <w:rPr>
          <w:rFonts w:eastAsia="Calibri" w:cs="Times New Roman"/>
        </w:rPr>
      </w:pPr>
    </w:p>
    <w:p w14:paraId="31C75233" w14:textId="77777777" w:rsidR="00DD5BF7" w:rsidRPr="00DD5BF7" w:rsidRDefault="00DD5BF7" w:rsidP="00DD5BF7">
      <w:pPr>
        <w:jc w:val="both"/>
        <w:rPr>
          <w:rFonts w:eastAsia="Calibri" w:cs="Times New Roman"/>
        </w:rPr>
      </w:pPr>
      <w:r w:rsidRPr="00DD5BF7">
        <w:rPr>
          <w:rFonts w:eastAsia="Calibri" w:cs="Times New Roman"/>
        </w:rPr>
        <w:t>Para efectos de tomar en cuenta la asistencia de las y los consejeros, pasaré la lista correspondiente.</w:t>
      </w:r>
    </w:p>
    <w:p w14:paraId="46A949B7" w14:textId="77777777" w:rsidR="00DD5BF7" w:rsidRPr="00DD5BF7" w:rsidRDefault="00DD5BF7" w:rsidP="00DD5BF7">
      <w:pPr>
        <w:jc w:val="both"/>
        <w:rPr>
          <w:rFonts w:eastAsia="Calibri" w:cs="Times New Roman"/>
        </w:rPr>
      </w:pPr>
    </w:p>
    <w:p w14:paraId="677DCD7E" w14:textId="77777777" w:rsidR="00DD5BF7" w:rsidRPr="00DD5BF7" w:rsidRDefault="00DD5BF7" w:rsidP="00DD5BF7">
      <w:pPr>
        <w:jc w:val="both"/>
        <w:rPr>
          <w:rFonts w:eastAsia="Calibri" w:cs="Times New Roman"/>
        </w:rPr>
      </w:pPr>
      <w:r w:rsidRPr="00DD5BF7">
        <w:rPr>
          <w:rFonts w:eastAsia="Calibri" w:cs="Times New Roman"/>
        </w:rPr>
        <w:t>Consejera Zavala.</w:t>
      </w:r>
    </w:p>
    <w:p w14:paraId="604136B5" w14:textId="77777777" w:rsidR="00DD5BF7" w:rsidRPr="00DD5BF7" w:rsidRDefault="00DD5BF7" w:rsidP="00DD5BF7">
      <w:pPr>
        <w:jc w:val="both"/>
        <w:rPr>
          <w:rFonts w:eastAsia="Calibri" w:cs="Times New Roman"/>
        </w:rPr>
      </w:pPr>
    </w:p>
    <w:p w14:paraId="40DCB916" w14:textId="77777777" w:rsidR="00DD5BF7" w:rsidRPr="00DD5BF7" w:rsidRDefault="00DD5BF7" w:rsidP="00DD5BF7">
      <w:pPr>
        <w:jc w:val="both"/>
        <w:rPr>
          <w:rFonts w:eastAsia="Calibri" w:cs="Times New Roman"/>
        </w:rPr>
      </w:pPr>
      <w:r w:rsidRPr="00DD5BF7">
        <w:rPr>
          <w:rFonts w:eastAsia="Calibri" w:cs="Times New Roman"/>
          <w:b/>
        </w:rPr>
        <w:t>Consejera Electoral Beatriz Claudia Zavala:</w:t>
      </w:r>
      <w:r w:rsidRPr="00DD5BF7">
        <w:rPr>
          <w:rFonts w:eastAsia="Calibri" w:cs="Times New Roman"/>
        </w:rPr>
        <w:t xml:space="preserve"> Presente.</w:t>
      </w:r>
    </w:p>
    <w:p w14:paraId="6EB55A14" w14:textId="77777777" w:rsidR="00DD5BF7" w:rsidRPr="00DD5BF7" w:rsidRDefault="00DD5BF7" w:rsidP="00DD5BF7">
      <w:pPr>
        <w:jc w:val="both"/>
        <w:rPr>
          <w:rFonts w:eastAsia="Calibri" w:cs="Times New Roman"/>
        </w:rPr>
      </w:pPr>
    </w:p>
    <w:p w14:paraId="3E4DB058" w14:textId="77777777" w:rsidR="00DD5BF7" w:rsidRPr="00DD5BF7" w:rsidRDefault="00DD5BF7" w:rsidP="00DD5BF7">
      <w:pPr>
        <w:jc w:val="both"/>
        <w:rPr>
          <w:rFonts w:eastAsia="Calibri" w:cs="Times New Roman"/>
        </w:rPr>
      </w:pPr>
      <w:r w:rsidRPr="00DD5BF7">
        <w:rPr>
          <w:rFonts w:eastAsia="Calibri" w:cs="Times New Roman"/>
          <w:b/>
        </w:rPr>
        <w:t>Mtro. Patricio Ballados:</w:t>
      </w:r>
      <w:r w:rsidRPr="00DD5BF7">
        <w:rPr>
          <w:rFonts w:eastAsia="Calibri" w:cs="Times New Roman"/>
        </w:rPr>
        <w:t xml:space="preserve"> Consejero Espadas.</w:t>
      </w:r>
    </w:p>
    <w:p w14:paraId="4572FC35" w14:textId="77777777" w:rsidR="00DD5BF7" w:rsidRPr="00DD5BF7" w:rsidRDefault="00DD5BF7" w:rsidP="00DD5BF7">
      <w:pPr>
        <w:jc w:val="both"/>
        <w:rPr>
          <w:rFonts w:eastAsia="Calibri" w:cs="Times New Roman"/>
        </w:rPr>
      </w:pPr>
    </w:p>
    <w:p w14:paraId="674247BB" w14:textId="77777777" w:rsidR="00DD5BF7" w:rsidRPr="00DD5BF7" w:rsidRDefault="00DD5BF7" w:rsidP="00DD5BF7">
      <w:pPr>
        <w:jc w:val="both"/>
        <w:rPr>
          <w:rFonts w:eastAsia="Calibri" w:cs="Times New Roman"/>
        </w:rPr>
      </w:pPr>
      <w:r w:rsidRPr="00DD5BF7">
        <w:rPr>
          <w:rFonts w:eastAsia="Calibri" w:cs="Times New Roman"/>
        </w:rPr>
        <w:t>Consejero Espadas, perdón.</w:t>
      </w:r>
    </w:p>
    <w:p w14:paraId="74C6BFE6" w14:textId="77777777" w:rsidR="00DD5BF7" w:rsidRPr="00DD5BF7" w:rsidRDefault="00DD5BF7" w:rsidP="00DD5BF7">
      <w:pPr>
        <w:jc w:val="both"/>
        <w:rPr>
          <w:rFonts w:eastAsia="Calibri" w:cs="Times New Roman"/>
        </w:rPr>
      </w:pPr>
    </w:p>
    <w:p w14:paraId="07BCDB23" w14:textId="77777777" w:rsidR="00DD5BF7" w:rsidRPr="00DD5BF7" w:rsidRDefault="00DD5BF7" w:rsidP="00DD5BF7">
      <w:pPr>
        <w:jc w:val="both"/>
        <w:rPr>
          <w:rFonts w:eastAsia="Calibri" w:cs="Times New Roman"/>
        </w:rPr>
      </w:pPr>
      <w:r w:rsidRPr="00DD5BF7">
        <w:rPr>
          <w:rFonts w:eastAsia="Calibri" w:cs="Times New Roman"/>
          <w:b/>
        </w:rPr>
        <w:t>Consejero Electoral Uuc-Kib Espadas:</w:t>
      </w:r>
      <w:r w:rsidRPr="00DD5BF7">
        <w:rPr>
          <w:rFonts w:eastAsia="Calibri" w:cs="Times New Roman"/>
        </w:rPr>
        <w:t xml:space="preserve"> Presente.</w:t>
      </w:r>
    </w:p>
    <w:p w14:paraId="732F7580" w14:textId="77777777" w:rsidR="00DD5BF7" w:rsidRPr="00DD5BF7" w:rsidRDefault="00DD5BF7" w:rsidP="00DD5BF7">
      <w:pPr>
        <w:jc w:val="both"/>
        <w:rPr>
          <w:rFonts w:eastAsia="Calibri" w:cs="Times New Roman"/>
        </w:rPr>
      </w:pPr>
    </w:p>
    <w:p w14:paraId="7EBB9AA5" w14:textId="77777777" w:rsidR="00DD5BF7" w:rsidRPr="00DD5BF7" w:rsidRDefault="00DD5BF7" w:rsidP="00DD5BF7">
      <w:pPr>
        <w:jc w:val="both"/>
        <w:rPr>
          <w:rFonts w:eastAsia="Calibri" w:cs="Times New Roman"/>
        </w:rPr>
      </w:pPr>
      <w:r w:rsidRPr="00DD5BF7">
        <w:rPr>
          <w:rFonts w:eastAsia="Calibri" w:cs="Times New Roman"/>
          <w:b/>
        </w:rPr>
        <w:t>Mtro. Patricio Ballados:</w:t>
      </w:r>
      <w:r w:rsidRPr="00DD5BF7">
        <w:rPr>
          <w:rFonts w:eastAsia="Calibri" w:cs="Times New Roman"/>
        </w:rPr>
        <w:t xml:space="preserve"> Gracias, consejero.</w:t>
      </w:r>
    </w:p>
    <w:p w14:paraId="7E28A28D" w14:textId="77777777" w:rsidR="00DD5BF7" w:rsidRPr="00DD5BF7" w:rsidRDefault="00DD5BF7" w:rsidP="00DD5BF7">
      <w:pPr>
        <w:jc w:val="both"/>
        <w:rPr>
          <w:rFonts w:eastAsia="Calibri" w:cs="Times New Roman"/>
        </w:rPr>
      </w:pPr>
    </w:p>
    <w:p w14:paraId="77F0E9BD" w14:textId="77777777" w:rsidR="00DD5BF7" w:rsidRPr="00DD5BF7" w:rsidRDefault="00DD5BF7" w:rsidP="00DD5BF7">
      <w:pPr>
        <w:jc w:val="both"/>
        <w:rPr>
          <w:rFonts w:eastAsia="Calibri" w:cs="Times New Roman"/>
        </w:rPr>
      </w:pPr>
      <w:r w:rsidRPr="00DD5BF7">
        <w:rPr>
          <w:rFonts w:eastAsia="Calibri" w:cs="Times New Roman"/>
        </w:rPr>
        <w:t>Consejera Favela.</w:t>
      </w:r>
    </w:p>
    <w:p w14:paraId="7043F4DD" w14:textId="77777777" w:rsidR="00DD5BF7" w:rsidRPr="00DD5BF7" w:rsidRDefault="00DD5BF7" w:rsidP="00DD5BF7">
      <w:pPr>
        <w:jc w:val="both"/>
        <w:rPr>
          <w:rFonts w:eastAsia="Calibri" w:cs="Times New Roman"/>
        </w:rPr>
      </w:pPr>
    </w:p>
    <w:p w14:paraId="7A15B034" w14:textId="77777777" w:rsidR="00DD5BF7" w:rsidRPr="00DD5BF7" w:rsidRDefault="00DD5BF7" w:rsidP="00DD5BF7">
      <w:pPr>
        <w:jc w:val="both"/>
        <w:rPr>
          <w:rFonts w:eastAsia="Calibri" w:cs="Times New Roman"/>
        </w:rPr>
      </w:pPr>
      <w:r w:rsidRPr="00DD5BF7">
        <w:rPr>
          <w:rFonts w:eastAsia="Calibri" w:cs="Times New Roman"/>
          <w:b/>
        </w:rPr>
        <w:t>Consejera Electoral Adriana Margarita Favela:</w:t>
      </w:r>
      <w:r w:rsidRPr="00DD5BF7">
        <w:rPr>
          <w:rFonts w:eastAsia="Calibri" w:cs="Times New Roman"/>
        </w:rPr>
        <w:t xml:space="preserve"> Presente, buenas noches.</w:t>
      </w:r>
    </w:p>
    <w:p w14:paraId="2D15A6B7" w14:textId="77777777" w:rsidR="00DD5BF7" w:rsidRPr="00DD5BF7" w:rsidRDefault="00DD5BF7" w:rsidP="00DD5BF7">
      <w:pPr>
        <w:jc w:val="both"/>
        <w:rPr>
          <w:rFonts w:eastAsia="Calibri" w:cs="Times New Roman"/>
        </w:rPr>
      </w:pPr>
    </w:p>
    <w:p w14:paraId="32A97CA5" w14:textId="77777777" w:rsidR="00DD5BF7" w:rsidRPr="00DD5BF7" w:rsidRDefault="00DD5BF7" w:rsidP="00DD5BF7">
      <w:pPr>
        <w:jc w:val="both"/>
        <w:rPr>
          <w:rFonts w:eastAsia="Calibri" w:cs="Times New Roman"/>
        </w:rPr>
      </w:pPr>
      <w:r w:rsidRPr="00DD5BF7">
        <w:rPr>
          <w:rFonts w:eastAsia="Calibri" w:cs="Times New Roman"/>
          <w:b/>
        </w:rPr>
        <w:t>Mtro. Patricio Ballados:</w:t>
      </w:r>
      <w:r w:rsidRPr="00DD5BF7">
        <w:rPr>
          <w:rFonts w:eastAsia="Calibri" w:cs="Times New Roman"/>
        </w:rPr>
        <w:t xml:space="preserve"> Consejero Faz.</w:t>
      </w:r>
    </w:p>
    <w:p w14:paraId="2B1F8854" w14:textId="77777777" w:rsidR="00DD5BF7" w:rsidRPr="00DD5BF7" w:rsidRDefault="00DD5BF7" w:rsidP="00DD5BF7">
      <w:pPr>
        <w:jc w:val="both"/>
        <w:rPr>
          <w:rFonts w:eastAsia="Calibri" w:cs="Times New Roman"/>
        </w:rPr>
      </w:pPr>
    </w:p>
    <w:p w14:paraId="73BDD5CE" w14:textId="77777777" w:rsidR="00DD5BF7" w:rsidRPr="00DD5BF7" w:rsidRDefault="00DD5BF7" w:rsidP="00DD5BF7">
      <w:pPr>
        <w:jc w:val="both"/>
        <w:rPr>
          <w:rFonts w:eastAsia="Calibri" w:cs="Times New Roman"/>
        </w:rPr>
      </w:pPr>
      <w:r w:rsidRPr="00DD5BF7">
        <w:rPr>
          <w:rFonts w:eastAsia="Calibri" w:cs="Times New Roman"/>
          <w:b/>
        </w:rPr>
        <w:t>Consejero Electoral José Martín Fernando Faz:</w:t>
      </w:r>
      <w:r w:rsidRPr="00DD5BF7">
        <w:rPr>
          <w:rFonts w:eastAsia="Calibri" w:cs="Times New Roman"/>
        </w:rPr>
        <w:t xml:space="preserve"> Presente.</w:t>
      </w:r>
    </w:p>
    <w:p w14:paraId="54C03120" w14:textId="77777777" w:rsidR="00DD5BF7" w:rsidRPr="00DD5BF7" w:rsidRDefault="00DD5BF7" w:rsidP="00DD5BF7">
      <w:pPr>
        <w:jc w:val="both"/>
        <w:rPr>
          <w:rFonts w:eastAsia="Calibri" w:cs="Times New Roman"/>
        </w:rPr>
      </w:pPr>
    </w:p>
    <w:p w14:paraId="6C298B0A" w14:textId="77777777" w:rsidR="00DD5BF7" w:rsidRPr="00DD5BF7" w:rsidRDefault="00DD5BF7" w:rsidP="00DD5BF7">
      <w:pPr>
        <w:jc w:val="both"/>
        <w:rPr>
          <w:rFonts w:eastAsia="Calibri" w:cs="Times New Roman"/>
        </w:rPr>
      </w:pPr>
      <w:r w:rsidRPr="00DD5BF7">
        <w:rPr>
          <w:rFonts w:eastAsia="Calibri" w:cs="Times New Roman"/>
          <w:b/>
        </w:rPr>
        <w:t>Mtro. Patricio Ballados:</w:t>
      </w:r>
      <w:r w:rsidRPr="00DD5BF7">
        <w:rPr>
          <w:rFonts w:eastAsia="Calibri" w:cs="Times New Roman"/>
        </w:rPr>
        <w:t xml:space="preserve"> Le informo que la consejera Ravel ha informado que por cuestiones institucionales no podrá estar atendiendo esta comisión, Presidenta.</w:t>
      </w:r>
    </w:p>
    <w:p w14:paraId="10C7E67D" w14:textId="77777777" w:rsidR="00DD5BF7" w:rsidRPr="00DD5BF7" w:rsidRDefault="00DD5BF7" w:rsidP="00DD5BF7">
      <w:pPr>
        <w:jc w:val="both"/>
        <w:rPr>
          <w:rFonts w:eastAsia="Calibri" w:cs="Times New Roman"/>
        </w:rPr>
      </w:pPr>
    </w:p>
    <w:p w14:paraId="5FE1F398" w14:textId="77777777" w:rsidR="00DD5BF7" w:rsidRPr="00DD5BF7" w:rsidRDefault="00DD5BF7" w:rsidP="00DD5BF7">
      <w:pPr>
        <w:jc w:val="both"/>
        <w:rPr>
          <w:rFonts w:eastAsia="Calibri" w:cs="Times New Roman"/>
        </w:rPr>
      </w:pPr>
      <w:r w:rsidRPr="00DD5BF7">
        <w:rPr>
          <w:rFonts w:eastAsia="Calibri" w:cs="Times New Roman"/>
        </w:rPr>
        <w:t>Con lo cual, tenemos quórum con cuatro de los cinco miembros de la comisión.</w:t>
      </w:r>
    </w:p>
    <w:p w14:paraId="7A4AF22B" w14:textId="77777777" w:rsidR="00DD5BF7" w:rsidRPr="00DD5BF7" w:rsidRDefault="00DD5BF7" w:rsidP="00DD5BF7">
      <w:pPr>
        <w:jc w:val="both"/>
        <w:rPr>
          <w:rFonts w:eastAsia="Calibri" w:cs="Times New Roman"/>
        </w:rPr>
      </w:pPr>
    </w:p>
    <w:p w14:paraId="283967AA" w14:textId="77777777" w:rsidR="00DD5BF7" w:rsidRPr="00DD5BF7" w:rsidRDefault="00DD5BF7" w:rsidP="00DD5BF7">
      <w:pPr>
        <w:jc w:val="both"/>
        <w:rPr>
          <w:rFonts w:eastAsia="Calibri" w:cs="Times New Roman"/>
        </w:rPr>
      </w:pPr>
      <w:r w:rsidRPr="00DD5BF7">
        <w:rPr>
          <w:rFonts w:eastAsia="Calibri" w:cs="Times New Roman"/>
          <w:b/>
        </w:rPr>
        <w:t>Consejera Electoral Beatriz Claudia Zavala:</w:t>
      </w:r>
      <w:r w:rsidRPr="00DD5BF7">
        <w:rPr>
          <w:rFonts w:eastAsia="Calibri" w:cs="Times New Roman"/>
        </w:rPr>
        <w:t xml:space="preserve"> Muchas gracias, señor Secretario.</w:t>
      </w:r>
    </w:p>
    <w:p w14:paraId="3D4AAAF7" w14:textId="77777777" w:rsidR="00DD5BF7" w:rsidRPr="00DD5BF7" w:rsidRDefault="00DD5BF7" w:rsidP="00DD5BF7">
      <w:pPr>
        <w:jc w:val="both"/>
        <w:rPr>
          <w:rFonts w:eastAsia="Calibri" w:cs="Times New Roman"/>
        </w:rPr>
      </w:pPr>
    </w:p>
    <w:p w14:paraId="748DA722" w14:textId="77777777" w:rsidR="00DD5BF7" w:rsidRPr="00DD5BF7" w:rsidRDefault="00DD5BF7" w:rsidP="00DD5BF7">
      <w:pPr>
        <w:jc w:val="both"/>
        <w:rPr>
          <w:rFonts w:eastAsia="Calibri" w:cs="Times New Roman"/>
        </w:rPr>
      </w:pPr>
      <w:r w:rsidRPr="00DD5BF7">
        <w:rPr>
          <w:rFonts w:eastAsia="Calibri" w:cs="Times New Roman"/>
        </w:rPr>
        <w:t>Toda vez que tenemos el quórum legal, le voy a pedir, por favor, dé cuenta con el orden del día que tenemos agendado.</w:t>
      </w:r>
    </w:p>
    <w:p w14:paraId="7951C8A5" w14:textId="77777777" w:rsidR="00DD5BF7" w:rsidRPr="00DD5BF7" w:rsidRDefault="00DD5BF7" w:rsidP="00DD5BF7">
      <w:pPr>
        <w:jc w:val="both"/>
        <w:rPr>
          <w:rFonts w:eastAsia="Calibri" w:cs="Times New Roman"/>
        </w:rPr>
      </w:pPr>
    </w:p>
    <w:p w14:paraId="518B678A" w14:textId="77777777" w:rsidR="00DD5BF7" w:rsidRPr="00DD5BF7" w:rsidRDefault="00DD5BF7" w:rsidP="00DD5BF7">
      <w:pPr>
        <w:jc w:val="both"/>
        <w:rPr>
          <w:rFonts w:eastAsia="Calibri" w:cs="Times New Roman"/>
        </w:rPr>
      </w:pPr>
      <w:r w:rsidRPr="00DD5BF7">
        <w:rPr>
          <w:rFonts w:eastAsia="Calibri" w:cs="Times New Roman"/>
          <w:b/>
        </w:rPr>
        <w:t>Mtro. Patricio Ballados:</w:t>
      </w:r>
      <w:r w:rsidRPr="00DD5BF7">
        <w:rPr>
          <w:rFonts w:eastAsia="Calibri" w:cs="Times New Roman"/>
        </w:rPr>
        <w:t xml:space="preserve"> Con mucho gusto, Presidenta.</w:t>
      </w:r>
    </w:p>
    <w:p w14:paraId="6C0FEDE0" w14:textId="77777777" w:rsidR="00DD5BF7" w:rsidRPr="00DD5BF7" w:rsidRDefault="00DD5BF7" w:rsidP="00DD5BF7">
      <w:pPr>
        <w:jc w:val="both"/>
        <w:rPr>
          <w:rFonts w:eastAsia="Calibri" w:cs="Times New Roman"/>
        </w:rPr>
      </w:pPr>
    </w:p>
    <w:p w14:paraId="3A2594EC" w14:textId="77777777" w:rsidR="00DD5BF7" w:rsidRPr="00DD5BF7" w:rsidRDefault="00DD5BF7" w:rsidP="00DD5BF7">
      <w:pPr>
        <w:jc w:val="both"/>
        <w:rPr>
          <w:rFonts w:eastAsia="Calibri" w:cs="Times New Roman"/>
        </w:rPr>
      </w:pPr>
      <w:r w:rsidRPr="00DD5BF7">
        <w:rPr>
          <w:rFonts w:eastAsia="Calibri" w:cs="Times New Roman"/>
        </w:rPr>
        <w:t>El punto único del orden del día es el Anteproyecto de resolución del Consejo General del Instituto Nacional Electoral, sobre la procedencia constitucional y legal de las modificaciones a los estatutos del Partido Revolucionario Institucional.</w:t>
      </w:r>
    </w:p>
    <w:p w14:paraId="4ECF06F6" w14:textId="77777777" w:rsidR="00DD5BF7" w:rsidRPr="00DD5BF7" w:rsidRDefault="00DD5BF7" w:rsidP="00DD5BF7">
      <w:pPr>
        <w:jc w:val="both"/>
        <w:rPr>
          <w:rFonts w:eastAsia="Calibri" w:cs="Times New Roman"/>
        </w:rPr>
      </w:pPr>
    </w:p>
    <w:p w14:paraId="774AF46A" w14:textId="77777777" w:rsidR="00DD5BF7" w:rsidRPr="00DD5BF7" w:rsidRDefault="00DD5BF7" w:rsidP="00DD5BF7">
      <w:pPr>
        <w:jc w:val="both"/>
        <w:rPr>
          <w:rFonts w:eastAsia="Calibri" w:cs="Times New Roman"/>
        </w:rPr>
      </w:pPr>
      <w:r w:rsidRPr="00DD5BF7">
        <w:rPr>
          <w:rFonts w:eastAsia="Calibri" w:cs="Times New Roman"/>
          <w:b/>
        </w:rPr>
        <w:t>Consejera Electoral Beatriz Claudia Zavala:</w:t>
      </w:r>
      <w:r w:rsidRPr="00DD5BF7">
        <w:rPr>
          <w:rFonts w:eastAsia="Calibri" w:cs="Times New Roman"/>
        </w:rPr>
        <w:t xml:space="preserve"> Muchas gracias, señor Secretario.</w:t>
      </w:r>
    </w:p>
    <w:p w14:paraId="118F79AD" w14:textId="77777777" w:rsidR="00DD5BF7" w:rsidRPr="00DD5BF7" w:rsidRDefault="00DD5BF7" w:rsidP="00DD5BF7">
      <w:pPr>
        <w:jc w:val="both"/>
        <w:rPr>
          <w:rFonts w:eastAsia="Calibri" w:cs="Times New Roman"/>
        </w:rPr>
      </w:pPr>
    </w:p>
    <w:p w14:paraId="483B9C5E" w14:textId="77777777" w:rsidR="00DD5BF7" w:rsidRPr="00DD5BF7" w:rsidRDefault="00DD5BF7" w:rsidP="00DD5BF7">
      <w:pPr>
        <w:jc w:val="both"/>
        <w:rPr>
          <w:rFonts w:eastAsia="Calibri" w:cs="Times New Roman"/>
        </w:rPr>
      </w:pPr>
      <w:r w:rsidRPr="00DD5BF7">
        <w:rPr>
          <w:rFonts w:eastAsia="Calibri" w:cs="Times New Roman"/>
        </w:rPr>
        <w:t>Pongo a la consideración del mis compañeras y compañeros el proyecto del orden del día.</w:t>
      </w:r>
    </w:p>
    <w:p w14:paraId="31EA96AB" w14:textId="77777777" w:rsidR="00DD5BF7" w:rsidRPr="00DD5BF7" w:rsidRDefault="00DD5BF7" w:rsidP="00DD5BF7">
      <w:pPr>
        <w:jc w:val="both"/>
        <w:rPr>
          <w:rFonts w:eastAsia="Calibri" w:cs="Times New Roman"/>
        </w:rPr>
      </w:pPr>
    </w:p>
    <w:p w14:paraId="0FA2F3C4" w14:textId="77777777" w:rsidR="00DD5BF7" w:rsidRPr="00DD5BF7" w:rsidRDefault="00DD5BF7" w:rsidP="00DD5BF7">
      <w:pPr>
        <w:jc w:val="both"/>
        <w:rPr>
          <w:rFonts w:eastAsia="Calibri" w:cs="Times New Roman"/>
        </w:rPr>
      </w:pPr>
      <w:r w:rsidRPr="00DD5BF7">
        <w:rPr>
          <w:rFonts w:eastAsia="Calibri" w:cs="Times New Roman"/>
        </w:rPr>
        <w:t>Si no hay intervenciones, tomamos la votación, Secretario, por favor.</w:t>
      </w:r>
    </w:p>
    <w:p w14:paraId="796E7147" w14:textId="77777777" w:rsidR="00DD5BF7" w:rsidRPr="00DD5BF7" w:rsidRDefault="00DD5BF7" w:rsidP="00DD5BF7">
      <w:pPr>
        <w:jc w:val="both"/>
        <w:rPr>
          <w:rFonts w:eastAsia="Calibri" w:cs="Times New Roman"/>
        </w:rPr>
      </w:pPr>
    </w:p>
    <w:p w14:paraId="1CFCB126" w14:textId="77777777" w:rsidR="00DD5BF7" w:rsidRPr="00DD5BF7" w:rsidRDefault="00DD5BF7" w:rsidP="00DD5BF7">
      <w:pPr>
        <w:jc w:val="both"/>
        <w:rPr>
          <w:rFonts w:eastAsia="Calibri" w:cs="Times New Roman"/>
        </w:rPr>
      </w:pPr>
      <w:r w:rsidRPr="00DD5BF7">
        <w:rPr>
          <w:rFonts w:eastAsia="Calibri" w:cs="Times New Roman"/>
          <w:b/>
        </w:rPr>
        <w:t>Mtro. Patricio Ballados:</w:t>
      </w:r>
      <w:r w:rsidRPr="00DD5BF7">
        <w:rPr>
          <w:rFonts w:eastAsia="Calibri" w:cs="Times New Roman"/>
        </w:rPr>
        <w:t xml:space="preserve"> Con mucho gusto.</w:t>
      </w:r>
    </w:p>
    <w:p w14:paraId="2524B820" w14:textId="77777777" w:rsidR="00DD5BF7" w:rsidRPr="00DD5BF7" w:rsidRDefault="00DD5BF7" w:rsidP="00DD5BF7">
      <w:pPr>
        <w:jc w:val="both"/>
        <w:rPr>
          <w:rFonts w:eastAsia="Calibri" w:cs="Times New Roman"/>
        </w:rPr>
      </w:pPr>
    </w:p>
    <w:p w14:paraId="0CB87BBE" w14:textId="77777777" w:rsidR="00DD5BF7" w:rsidRPr="00DD5BF7" w:rsidRDefault="00DD5BF7" w:rsidP="00DD5BF7">
      <w:pPr>
        <w:jc w:val="both"/>
        <w:rPr>
          <w:rFonts w:eastAsia="Calibri" w:cs="Times New Roman"/>
        </w:rPr>
      </w:pPr>
      <w:r w:rsidRPr="00DD5BF7">
        <w:rPr>
          <w:rFonts w:eastAsia="Calibri" w:cs="Times New Roman"/>
        </w:rPr>
        <w:t>Presidenta Zavala.</w:t>
      </w:r>
    </w:p>
    <w:p w14:paraId="1C6FF2E1" w14:textId="77777777" w:rsidR="00DD5BF7" w:rsidRPr="00DD5BF7" w:rsidRDefault="00DD5BF7" w:rsidP="00DD5BF7">
      <w:pPr>
        <w:jc w:val="both"/>
        <w:rPr>
          <w:rFonts w:eastAsia="Calibri" w:cs="Times New Roman"/>
        </w:rPr>
      </w:pPr>
    </w:p>
    <w:p w14:paraId="0DC566D3" w14:textId="77777777" w:rsidR="00DD5BF7" w:rsidRPr="00DD5BF7" w:rsidRDefault="00DD5BF7" w:rsidP="00DD5BF7">
      <w:pPr>
        <w:jc w:val="both"/>
        <w:rPr>
          <w:rFonts w:eastAsia="Calibri" w:cs="Times New Roman"/>
        </w:rPr>
      </w:pPr>
      <w:r w:rsidRPr="00DD5BF7">
        <w:rPr>
          <w:rFonts w:eastAsia="Calibri" w:cs="Times New Roman"/>
        </w:rPr>
        <w:t>¿Presidenta Zavala?</w:t>
      </w:r>
    </w:p>
    <w:p w14:paraId="69067242" w14:textId="77777777" w:rsidR="00DD5BF7" w:rsidRPr="00DD5BF7" w:rsidRDefault="00DD5BF7" w:rsidP="00DD5BF7">
      <w:pPr>
        <w:jc w:val="both"/>
        <w:rPr>
          <w:rFonts w:eastAsia="Calibri" w:cs="Times New Roman"/>
        </w:rPr>
      </w:pPr>
    </w:p>
    <w:p w14:paraId="375A445D" w14:textId="77777777" w:rsidR="00DD5BF7" w:rsidRPr="00DD5BF7" w:rsidRDefault="00DD5BF7" w:rsidP="00DD5BF7">
      <w:pPr>
        <w:jc w:val="both"/>
        <w:rPr>
          <w:rFonts w:eastAsia="Calibri" w:cs="Times New Roman"/>
        </w:rPr>
      </w:pPr>
      <w:r w:rsidRPr="00DD5BF7">
        <w:rPr>
          <w:rFonts w:eastAsia="Calibri" w:cs="Times New Roman"/>
          <w:b/>
        </w:rPr>
        <w:t>Consejera Electoral Beatriz Claudia Zavala:</w:t>
      </w:r>
      <w:r w:rsidRPr="00DD5BF7">
        <w:rPr>
          <w:rFonts w:eastAsia="Calibri" w:cs="Times New Roman"/>
        </w:rPr>
        <w:t xml:space="preserve"> Perdón, es que no podía activar mi sonido.</w:t>
      </w:r>
    </w:p>
    <w:p w14:paraId="1CFD7D54" w14:textId="77777777" w:rsidR="00DD5BF7" w:rsidRPr="00DD5BF7" w:rsidRDefault="00DD5BF7" w:rsidP="00DD5BF7">
      <w:pPr>
        <w:jc w:val="both"/>
        <w:rPr>
          <w:rFonts w:eastAsia="Calibri" w:cs="Times New Roman"/>
        </w:rPr>
      </w:pPr>
    </w:p>
    <w:p w14:paraId="43BDB550" w14:textId="77777777" w:rsidR="00DD5BF7" w:rsidRPr="00DD5BF7" w:rsidRDefault="00DD5BF7" w:rsidP="00DD5BF7">
      <w:pPr>
        <w:jc w:val="both"/>
        <w:rPr>
          <w:rFonts w:eastAsia="Calibri" w:cs="Times New Roman"/>
        </w:rPr>
      </w:pPr>
      <w:r w:rsidRPr="00DD5BF7">
        <w:rPr>
          <w:rFonts w:eastAsia="Calibri" w:cs="Times New Roman"/>
        </w:rPr>
        <w:t>Con el proyecto.</w:t>
      </w:r>
    </w:p>
    <w:p w14:paraId="5FE1A7EF" w14:textId="77777777" w:rsidR="00DD5BF7" w:rsidRPr="00DD5BF7" w:rsidRDefault="00DD5BF7" w:rsidP="00DD5BF7">
      <w:pPr>
        <w:jc w:val="both"/>
        <w:rPr>
          <w:rFonts w:eastAsia="Calibri" w:cs="Times New Roman"/>
        </w:rPr>
      </w:pPr>
    </w:p>
    <w:p w14:paraId="6EF46EE9" w14:textId="77777777" w:rsidR="00DD5BF7" w:rsidRPr="00DD5BF7" w:rsidRDefault="00DD5BF7" w:rsidP="00DD5BF7">
      <w:pPr>
        <w:jc w:val="both"/>
        <w:rPr>
          <w:rFonts w:eastAsia="Calibri" w:cs="Times New Roman"/>
        </w:rPr>
      </w:pPr>
      <w:r w:rsidRPr="00DD5BF7">
        <w:rPr>
          <w:rFonts w:eastAsia="Calibri" w:cs="Times New Roman"/>
          <w:b/>
        </w:rPr>
        <w:t>Mtro. Patricio Ballados:</w:t>
      </w:r>
      <w:r w:rsidRPr="00DD5BF7">
        <w:rPr>
          <w:rFonts w:eastAsia="Calibri" w:cs="Times New Roman"/>
        </w:rPr>
        <w:t xml:space="preserve"> Gracias.</w:t>
      </w:r>
    </w:p>
    <w:p w14:paraId="324FE0D9" w14:textId="77777777" w:rsidR="00DD5BF7" w:rsidRPr="00DD5BF7" w:rsidRDefault="00DD5BF7" w:rsidP="00DD5BF7">
      <w:pPr>
        <w:jc w:val="both"/>
        <w:rPr>
          <w:rFonts w:eastAsia="Calibri" w:cs="Times New Roman"/>
        </w:rPr>
      </w:pPr>
    </w:p>
    <w:p w14:paraId="3D71B694" w14:textId="77777777" w:rsidR="00DD5BF7" w:rsidRPr="00DD5BF7" w:rsidRDefault="00DD5BF7" w:rsidP="00DD5BF7">
      <w:pPr>
        <w:jc w:val="both"/>
        <w:rPr>
          <w:rFonts w:eastAsia="Calibri" w:cs="Times New Roman"/>
        </w:rPr>
      </w:pPr>
      <w:r w:rsidRPr="00DD5BF7">
        <w:rPr>
          <w:rFonts w:eastAsia="Calibri" w:cs="Times New Roman"/>
        </w:rPr>
        <w:t>Consejero Espadas.</w:t>
      </w:r>
    </w:p>
    <w:p w14:paraId="4E762C1F" w14:textId="77777777" w:rsidR="00DD5BF7" w:rsidRPr="00DD5BF7" w:rsidRDefault="00DD5BF7" w:rsidP="00DD5BF7">
      <w:pPr>
        <w:jc w:val="both"/>
        <w:rPr>
          <w:rFonts w:eastAsia="Calibri" w:cs="Times New Roman"/>
        </w:rPr>
      </w:pPr>
    </w:p>
    <w:p w14:paraId="268791BB" w14:textId="77777777" w:rsidR="00DD5BF7" w:rsidRPr="00DD5BF7" w:rsidRDefault="00DD5BF7" w:rsidP="00DD5BF7">
      <w:pPr>
        <w:jc w:val="both"/>
        <w:rPr>
          <w:rFonts w:eastAsia="Calibri" w:cs="Times New Roman"/>
        </w:rPr>
      </w:pPr>
      <w:r w:rsidRPr="00DD5BF7">
        <w:rPr>
          <w:rFonts w:eastAsia="Calibri" w:cs="Times New Roman"/>
          <w:b/>
        </w:rPr>
        <w:t>Consejero Electoral Uuc-Kib Espadas:</w:t>
      </w:r>
      <w:r w:rsidRPr="00DD5BF7">
        <w:rPr>
          <w:rFonts w:eastAsia="Calibri" w:cs="Times New Roman"/>
        </w:rPr>
        <w:t xml:space="preserve"> Perdón, perdí el sonido.</w:t>
      </w:r>
    </w:p>
    <w:p w14:paraId="39EE7F10" w14:textId="77777777" w:rsidR="00DD5BF7" w:rsidRPr="00DD5BF7" w:rsidRDefault="00DD5BF7" w:rsidP="00DD5BF7">
      <w:pPr>
        <w:jc w:val="both"/>
        <w:rPr>
          <w:rFonts w:eastAsia="Calibri" w:cs="Times New Roman"/>
        </w:rPr>
      </w:pPr>
    </w:p>
    <w:p w14:paraId="0D8D5146" w14:textId="77777777" w:rsidR="00DD5BF7" w:rsidRPr="00DD5BF7" w:rsidRDefault="00DD5BF7" w:rsidP="00DD5BF7">
      <w:pPr>
        <w:jc w:val="both"/>
        <w:rPr>
          <w:rFonts w:eastAsia="Calibri" w:cs="Times New Roman"/>
        </w:rPr>
      </w:pPr>
      <w:r w:rsidRPr="00DD5BF7">
        <w:rPr>
          <w:rFonts w:eastAsia="Calibri" w:cs="Times New Roman"/>
          <w:b/>
        </w:rPr>
        <w:t>Mtro. Patricio Ballados:</w:t>
      </w:r>
      <w:r w:rsidRPr="00DD5BF7">
        <w:rPr>
          <w:rFonts w:eastAsia="Calibri" w:cs="Times New Roman"/>
        </w:rPr>
        <w:t xml:space="preserve"> Estamos votando el orden del día, consejero.</w:t>
      </w:r>
    </w:p>
    <w:p w14:paraId="01739059" w14:textId="77777777" w:rsidR="00DD5BF7" w:rsidRPr="00DD5BF7" w:rsidRDefault="00DD5BF7" w:rsidP="00DD5BF7">
      <w:pPr>
        <w:jc w:val="both"/>
        <w:rPr>
          <w:rFonts w:eastAsia="Calibri" w:cs="Times New Roman"/>
        </w:rPr>
      </w:pPr>
    </w:p>
    <w:p w14:paraId="4975565C" w14:textId="77777777" w:rsidR="00DD5BF7" w:rsidRPr="00DD5BF7" w:rsidRDefault="00DD5BF7" w:rsidP="00DD5BF7">
      <w:pPr>
        <w:jc w:val="both"/>
        <w:rPr>
          <w:rFonts w:eastAsia="Calibri" w:cs="Times New Roman"/>
        </w:rPr>
      </w:pPr>
      <w:r w:rsidRPr="00DD5BF7">
        <w:rPr>
          <w:rFonts w:eastAsia="Calibri" w:cs="Times New Roman"/>
          <w:b/>
        </w:rPr>
        <w:t>Consejero Electoral Uuc-Kib Espadas:</w:t>
      </w:r>
      <w:r w:rsidRPr="00DD5BF7">
        <w:rPr>
          <w:rFonts w:eastAsia="Calibri" w:cs="Times New Roman"/>
        </w:rPr>
        <w:t xml:space="preserve"> A favor.</w:t>
      </w:r>
    </w:p>
    <w:p w14:paraId="357EF1D2" w14:textId="77777777" w:rsidR="00DD5BF7" w:rsidRPr="00DD5BF7" w:rsidRDefault="00DD5BF7" w:rsidP="00DD5BF7">
      <w:pPr>
        <w:jc w:val="both"/>
        <w:rPr>
          <w:rFonts w:eastAsia="Calibri" w:cs="Times New Roman"/>
        </w:rPr>
      </w:pPr>
    </w:p>
    <w:p w14:paraId="620FE7E5" w14:textId="77777777" w:rsidR="00DD5BF7" w:rsidRPr="00DD5BF7" w:rsidRDefault="00DD5BF7" w:rsidP="00DD5BF7">
      <w:pPr>
        <w:jc w:val="both"/>
        <w:rPr>
          <w:rFonts w:eastAsia="Calibri" w:cs="Times New Roman"/>
        </w:rPr>
      </w:pPr>
      <w:r w:rsidRPr="00DD5BF7">
        <w:rPr>
          <w:rFonts w:eastAsia="Calibri" w:cs="Times New Roman"/>
          <w:b/>
        </w:rPr>
        <w:t>Mtro. Patricio Ballados:</w:t>
      </w:r>
      <w:r w:rsidRPr="00DD5BF7">
        <w:rPr>
          <w:rFonts w:eastAsia="Calibri" w:cs="Times New Roman"/>
        </w:rPr>
        <w:t xml:space="preserve"> Gracias.</w:t>
      </w:r>
    </w:p>
    <w:p w14:paraId="17401788" w14:textId="77777777" w:rsidR="00DD5BF7" w:rsidRPr="00DD5BF7" w:rsidRDefault="00DD5BF7" w:rsidP="00DD5BF7">
      <w:pPr>
        <w:jc w:val="both"/>
        <w:rPr>
          <w:rFonts w:eastAsia="Calibri" w:cs="Times New Roman"/>
        </w:rPr>
      </w:pPr>
    </w:p>
    <w:p w14:paraId="10D37FFF" w14:textId="77777777" w:rsidR="00DD5BF7" w:rsidRPr="00DD5BF7" w:rsidRDefault="00DD5BF7" w:rsidP="00DD5BF7">
      <w:pPr>
        <w:jc w:val="both"/>
        <w:rPr>
          <w:rFonts w:eastAsia="Calibri" w:cs="Times New Roman"/>
        </w:rPr>
      </w:pPr>
      <w:r w:rsidRPr="00DD5BF7">
        <w:rPr>
          <w:rFonts w:eastAsia="Calibri" w:cs="Times New Roman"/>
        </w:rPr>
        <w:t>Consejera Favela.</w:t>
      </w:r>
    </w:p>
    <w:p w14:paraId="1CE206F9" w14:textId="77777777" w:rsidR="00DD5BF7" w:rsidRPr="00DD5BF7" w:rsidRDefault="00DD5BF7" w:rsidP="00DD5BF7">
      <w:pPr>
        <w:jc w:val="both"/>
        <w:rPr>
          <w:rFonts w:eastAsia="Calibri" w:cs="Times New Roman"/>
        </w:rPr>
      </w:pPr>
    </w:p>
    <w:p w14:paraId="26322DD0" w14:textId="77777777" w:rsidR="00DD5BF7" w:rsidRPr="00DD5BF7" w:rsidRDefault="00DD5BF7" w:rsidP="00DD5BF7">
      <w:pPr>
        <w:jc w:val="both"/>
        <w:rPr>
          <w:rFonts w:eastAsia="Calibri" w:cs="Times New Roman"/>
        </w:rPr>
      </w:pPr>
      <w:r w:rsidRPr="00DD5BF7">
        <w:rPr>
          <w:rFonts w:eastAsia="Calibri" w:cs="Times New Roman"/>
          <w:b/>
        </w:rPr>
        <w:t>Consejera Electoral Adriana Margarita Favela:</w:t>
      </w:r>
      <w:r w:rsidRPr="00DD5BF7">
        <w:rPr>
          <w:rFonts w:eastAsia="Calibri" w:cs="Times New Roman"/>
        </w:rPr>
        <w:t xml:space="preserve"> A favor.</w:t>
      </w:r>
    </w:p>
    <w:p w14:paraId="6E14569B" w14:textId="77777777" w:rsidR="00DD5BF7" w:rsidRPr="00DD5BF7" w:rsidRDefault="00DD5BF7" w:rsidP="00DD5BF7">
      <w:pPr>
        <w:jc w:val="both"/>
        <w:rPr>
          <w:rFonts w:eastAsia="Calibri" w:cs="Times New Roman"/>
        </w:rPr>
      </w:pPr>
    </w:p>
    <w:p w14:paraId="1D4B748B" w14:textId="77777777" w:rsidR="00DD5BF7" w:rsidRPr="00DD5BF7" w:rsidRDefault="00DD5BF7" w:rsidP="00DD5BF7">
      <w:pPr>
        <w:jc w:val="both"/>
        <w:rPr>
          <w:rFonts w:eastAsia="Calibri" w:cs="Times New Roman"/>
        </w:rPr>
      </w:pPr>
      <w:r w:rsidRPr="00DD5BF7">
        <w:rPr>
          <w:rFonts w:eastAsia="Calibri" w:cs="Times New Roman"/>
          <w:b/>
        </w:rPr>
        <w:t>Mtro. Patricio Ballados:</w:t>
      </w:r>
      <w:r w:rsidRPr="00DD5BF7">
        <w:rPr>
          <w:rFonts w:eastAsia="Calibri" w:cs="Times New Roman"/>
        </w:rPr>
        <w:t xml:space="preserve"> Consejero Faz.</w:t>
      </w:r>
    </w:p>
    <w:p w14:paraId="72C2B243" w14:textId="77777777" w:rsidR="00DD5BF7" w:rsidRPr="00DD5BF7" w:rsidRDefault="00DD5BF7" w:rsidP="00DD5BF7">
      <w:pPr>
        <w:jc w:val="both"/>
        <w:rPr>
          <w:rFonts w:eastAsia="Calibri" w:cs="Times New Roman"/>
        </w:rPr>
      </w:pPr>
    </w:p>
    <w:p w14:paraId="323DB644" w14:textId="77777777" w:rsidR="00DD5BF7" w:rsidRPr="00DD5BF7" w:rsidRDefault="00DD5BF7" w:rsidP="00DD5BF7">
      <w:pPr>
        <w:jc w:val="both"/>
        <w:rPr>
          <w:rFonts w:eastAsia="Calibri" w:cs="Times New Roman"/>
        </w:rPr>
      </w:pPr>
      <w:r w:rsidRPr="00DD5BF7">
        <w:rPr>
          <w:rFonts w:eastAsia="Calibri" w:cs="Times New Roman"/>
          <w:b/>
        </w:rPr>
        <w:t>Consejero Electoral José Martín Fernando Faz:</w:t>
      </w:r>
      <w:r w:rsidRPr="00DD5BF7">
        <w:rPr>
          <w:rFonts w:eastAsia="Calibri" w:cs="Times New Roman"/>
        </w:rPr>
        <w:t xml:space="preserve"> A favor.</w:t>
      </w:r>
    </w:p>
    <w:p w14:paraId="04862759" w14:textId="77777777" w:rsidR="00DD5BF7" w:rsidRPr="00DD5BF7" w:rsidRDefault="00DD5BF7" w:rsidP="00DD5BF7">
      <w:pPr>
        <w:jc w:val="both"/>
        <w:rPr>
          <w:rFonts w:eastAsia="Calibri" w:cs="Times New Roman"/>
        </w:rPr>
      </w:pPr>
    </w:p>
    <w:p w14:paraId="29A0303D" w14:textId="77777777" w:rsidR="00DD5BF7" w:rsidRPr="00DD5BF7" w:rsidRDefault="00DD5BF7" w:rsidP="00DD5BF7">
      <w:pPr>
        <w:jc w:val="both"/>
        <w:rPr>
          <w:rFonts w:eastAsia="Calibri" w:cs="Times New Roman"/>
        </w:rPr>
      </w:pPr>
      <w:r w:rsidRPr="00DD5BF7">
        <w:rPr>
          <w:rFonts w:eastAsia="Calibri" w:cs="Times New Roman"/>
          <w:b/>
        </w:rPr>
        <w:t>Mtro. Patricio Ballados:</w:t>
      </w:r>
      <w:r w:rsidRPr="00DD5BF7">
        <w:rPr>
          <w:rFonts w:eastAsia="Calibri" w:cs="Times New Roman"/>
        </w:rPr>
        <w:t xml:space="preserve"> Es aprobado por unanimidad, Presidenta.</w:t>
      </w:r>
    </w:p>
    <w:p w14:paraId="016762C4" w14:textId="77777777" w:rsidR="00DD5BF7" w:rsidRPr="00DD5BF7" w:rsidRDefault="00DD5BF7" w:rsidP="00DD5BF7">
      <w:pPr>
        <w:jc w:val="both"/>
        <w:rPr>
          <w:rFonts w:eastAsia="Calibri" w:cs="Times New Roman"/>
        </w:rPr>
      </w:pPr>
    </w:p>
    <w:p w14:paraId="76449B11" w14:textId="77777777" w:rsidR="00DD5BF7" w:rsidRPr="00DD5BF7" w:rsidRDefault="00DD5BF7" w:rsidP="00DD5BF7">
      <w:pPr>
        <w:jc w:val="both"/>
        <w:rPr>
          <w:rFonts w:eastAsia="Calibri" w:cs="Times New Roman"/>
        </w:rPr>
      </w:pPr>
      <w:r w:rsidRPr="00DD5BF7">
        <w:rPr>
          <w:rFonts w:eastAsia="Calibri" w:cs="Times New Roman"/>
          <w:b/>
        </w:rPr>
        <w:t>Consejera Electoral Beatriz Claudia Zavala:</w:t>
      </w:r>
      <w:r w:rsidRPr="00DD5BF7">
        <w:rPr>
          <w:rFonts w:eastAsia="Calibri" w:cs="Times New Roman"/>
        </w:rPr>
        <w:t xml:space="preserve"> Le agradezco, señor Secretario.</w:t>
      </w:r>
    </w:p>
    <w:p w14:paraId="40FDDF47" w14:textId="77777777" w:rsidR="00DD5BF7" w:rsidRPr="00DD5BF7" w:rsidRDefault="00DD5BF7" w:rsidP="00DD5BF7">
      <w:pPr>
        <w:jc w:val="both"/>
        <w:rPr>
          <w:rFonts w:eastAsia="Calibri" w:cs="Times New Roman"/>
        </w:rPr>
      </w:pPr>
    </w:p>
    <w:p w14:paraId="666B6ECC" w14:textId="77777777" w:rsidR="00DD5BF7" w:rsidRPr="00DD5BF7" w:rsidRDefault="00DD5BF7" w:rsidP="00DD5BF7">
      <w:pPr>
        <w:jc w:val="both"/>
        <w:rPr>
          <w:rFonts w:eastAsia="Calibri" w:cs="Times New Roman"/>
        </w:rPr>
      </w:pPr>
      <w:r w:rsidRPr="00DD5BF7">
        <w:rPr>
          <w:rFonts w:eastAsia="Calibri" w:cs="Times New Roman"/>
        </w:rPr>
        <w:t>Por favor, desahogamos el punto del orden del día.</w:t>
      </w:r>
    </w:p>
    <w:p w14:paraId="4286774E" w14:textId="77777777" w:rsidR="00DD5BF7" w:rsidRPr="00DD5BF7" w:rsidRDefault="00DD5BF7" w:rsidP="00DD5BF7">
      <w:pPr>
        <w:jc w:val="both"/>
        <w:rPr>
          <w:rFonts w:eastAsia="Calibri" w:cs="Times New Roman"/>
        </w:rPr>
      </w:pPr>
    </w:p>
    <w:p w14:paraId="3B9BB418" w14:textId="77777777" w:rsidR="00DD5BF7" w:rsidRPr="00DD5BF7" w:rsidRDefault="00DD5BF7" w:rsidP="00DD5BF7">
      <w:pPr>
        <w:jc w:val="both"/>
        <w:rPr>
          <w:rFonts w:eastAsia="Calibri" w:cs="Times New Roman"/>
        </w:rPr>
      </w:pPr>
      <w:r w:rsidRPr="00DD5BF7">
        <w:rPr>
          <w:rFonts w:eastAsia="Calibri" w:cs="Times New Roman"/>
        </w:rPr>
        <w:t>¿Va usted a hacer alguna presentación?</w:t>
      </w:r>
    </w:p>
    <w:p w14:paraId="5F58BE81" w14:textId="77777777" w:rsidR="00DD5BF7" w:rsidRPr="00DD5BF7" w:rsidRDefault="00DD5BF7" w:rsidP="00DD5BF7">
      <w:pPr>
        <w:jc w:val="both"/>
        <w:rPr>
          <w:rFonts w:eastAsia="Calibri" w:cs="Times New Roman"/>
        </w:rPr>
      </w:pPr>
    </w:p>
    <w:p w14:paraId="6A914722" w14:textId="77777777" w:rsidR="00DD5BF7" w:rsidRPr="00DD5BF7" w:rsidRDefault="00DD5BF7" w:rsidP="00DD5BF7">
      <w:pPr>
        <w:jc w:val="both"/>
        <w:rPr>
          <w:rFonts w:eastAsia="Calibri" w:cs="Times New Roman"/>
        </w:rPr>
      </w:pPr>
      <w:r w:rsidRPr="00DD5BF7">
        <w:rPr>
          <w:rFonts w:eastAsia="Calibri" w:cs="Times New Roman"/>
          <w:b/>
        </w:rPr>
        <w:t>Mtro. Patricio Ballados:</w:t>
      </w:r>
      <w:r w:rsidRPr="00DD5BF7">
        <w:rPr>
          <w:rFonts w:eastAsia="Calibri" w:cs="Times New Roman"/>
        </w:rPr>
        <w:t xml:space="preserve"> Sí, una presentación breve, Presidenta.</w:t>
      </w:r>
    </w:p>
    <w:p w14:paraId="6262CF3F" w14:textId="77777777" w:rsidR="00DD5BF7" w:rsidRPr="00DD5BF7" w:rsidRDefault="00DD5BF7" w:rsidP="00DD5BF7">
      <w:pPr>
        <w:jc w:val="both"/>
        <w:rPr>
          <w:rFonts w:eastAsia="Calibri" w:cs="Times New Roman"/>
        </w:rPr>
      </w:pPr>
    </w:p>
    <w:p w14:paraId="03B5934F" w14:textId="77777777" w:rsidR="00DD5BF7" w:rsidRPr="00DD5BF7" w:rsidRDefault="00DD5BF7" w:rsidP="00DD5BF7">
      <w:pPr>
        <w:jc w:val="both"/>
        <w:rPr>
          <w:rFonts w:eastAsia="Calibri" w:cs="Times New Roman"/>
        </w:rPr>
      </w:pPr>
      <w:r w:rsidRPr="00DD5BF7">
        <w:rPr>
          <w:rFonts w:eastAsia="Calibri" w:cs="Times New Roman"/>
          <w:b/>
        </w:rPr>
        <w:t>Consejera Electoral Beatriz Claudia Zavala:</w:t>
      </w:r>
      <w:r w:rsidRPr="00DD5BF7">
        <w:rPr>
          <w:rFonts w:eastAsia="Calibri" w:cs="Times New Roman"/>
        </w:rPr>
        <w:t xml:space="preserve"> Adelante, por favor.</w:t>
      </w:r>
    </w:p>
    <w:p w14:paraId="67E0F4FF" w14:textId="77777777" w:rsidR="00DD5BF7" w:rsidRPr="00DD5BF7" w:rsidRDefault="00DD5BF7" w:rsidP="00DD5BF7">
      <w:pPr>
        <w:jc w:val="both"/>
        <w:rPr>
          <w:rFonts w:eastAsia="Calibri" w:cs="Times New Roman"/>
        </w:rPr>
      </w:pPr>
    </w:p>
    <w:p w14:paraId="3C23B66D" w14:textId="77777777" w:rsidR="00DD5BF7" w:rsidRPr="00DD5BF7" w:rsidRDefault="00DD5BF7" w:rsidP="00DD5BF7">
      <w:pPr>
        <w:jc w:val="both"/>
        <w:rPr>
          <w:rFonts w:eastAsia="Calibri" w:cs="Times New Roman"/>
        </w:rPr>
      </w:pPr>
      <w:r w:rsidRPr="00DD5BF7">
        <w:rPr>
          <w:rFonts w:eastAsia="Calibri" w:cs="Times New Roman"/>
          <w:b/>
        </w:rPr>
        <w:t>Mtro. Patricio Ballados:</w:t>
      </w:r>
      <w:r w:rsidRPr="00DD5BF7">
        <w:rPr>
          <w:rFonts w:eastAsia="Calibri" w:cs="Times New Roman"/>
        </w:rPr>
        <w:t xml:space="preserve"> Bien, el anteproyecto de resolución a su consideración da cuenta del análisis y la procedencia de las modificaciones a los documentos básicos del Partido Revolucionario Institucional, aprobados por la Cincuenta y un Sesión del Consejo Político Nacional, de fecha 3 de agosto, presentados ante esta autoridad el pasado 12 de agosto.</w:t>
      </w:r>
    </w:p>
    <w:p w14:paraId="411A3AA1" w14:textId="77777777" w:rsidR="00DD5BF7" w:rsidRPr="00DD5BF7" w:rsidRDefault="00DD5BF7" w:rsidP="00DD5BF7">
      <w:pPr>
        <w:jc w:val="both"/>
        <w:rPr>
          <w:rFonts w:eastAsia="Calibri" w:cs="Times New Roman"/>
        </w:rPr>
      </w:pPr>
    </w:p>
    <w:p w14:paraId="264813D2" w14:textId="77777777" w:rsidR="00DD5BF7" w:rsidRPr="00DD5BF7" w:rsidRDefault="00DD5BF7" w:rsidP="00DD5BF7">
      <w:pPr>
        <w:jc w:val="both"/>
        <w:rPr>
          <w:rFonts w:eastAsia="Calibri" w:cs="Times New Roman"/>
        </w:rPr>
      </w:pPr>
      <w:r w:rsidRPr="00DD5BF7">
        <w:rPr>
          <w:rFonts w:eastAsia="Calibri" w:cs="Times New Roman"/>
        </w:rPr>
        <w:t>Al respecto, la Dirección Ejecutiva verificó de acuerdo con la documentación que presentó el PRI que la instalación, desarrollo y determinaciones tomadas en la sesión se apegaran a los procedimientos establecidos en la normativa estatutaria y reglamentaria aplicable de este partido político nacional.</w:t>
      </w:r>
    </w:p>
    <w:p w14:paraId="362D3741" w14:textId="77777777" w:rsidR="00DD5BF7" w:rsidRPr="00DD5BF7" w:rsidRDefault="00DD5BF7" w:rsidP="00DD5BF7">
      <w:pPr>
        <w:jc w:val="both"/>
        <w:rPr>
          <w:rFonts w:eastAsia="Calibri" w:cs="Times New Roman"/>
        </w:rPr>
      </w:pPr>
    </w:p>
    <w:p w14:paraId="7FAD9BE4" w14:textId="77777777" w:rsidR="00DD5BF7" w:rsidRPr="00DD5BF7" w:rsidRDefault="00DD5BF7" w:rsidP="00DD5BF7">
      <w:pPr>
        <w:jc w:val="both"/>
        <w:rPr>
          <w:rFonts w:eastAsia="Calibri" w:cs="Times New Roman"/>
        </w:rPr>
      </w:pPr>
      <w:r w:rsidRPr="00DD5BF7">
        <w:rPr>
          <w:rFonts w:eastAsia="Calibri" w:cs="Times New Roman"/>
        </w:rPr>
        <w:t>Posteriormente, se llevó a cabo el análisis de la información en dos sentidos: verificar el cumplimiento procedimental para la aprobación de las modificaciones de los documentos básicos, y verificar el contenido de estas modificaciones y determinar su apego a los principios democráticos establecidos en la Constitución Política de los Estados Unidos Mexicanos y la Ley General de Partidos Políticos.</w:t>
      </w:r>
    </w:p>
    <w:p w14:paraId="42426D85" w14:textId="77777777" w:rsidR="00DD5BF7" w:rsidRPr="00DD5BF7" w:rsidRDefault="00DD5BF7" w:rsidP="00DD5BF7">
      <w:pPr>
        <w:jc w:val="both"/>
        <w:rPr>
          <w:rFonts w:eastAsia="Calibri" w:cs="Times New Roman"/>
        </w:rPr>
      </w:pPr>
    </w:p>
    <w:p w14:paraId="09704C2E" w14:textId="77777777" w:rsidR="00DD5BF7" w:rsidRPr="00DD5BF7" w:rsidRDefault="00DD5BF7" w:rsidP="00DD5BF7">
      <w:pPr>
        <w:jc w:val="both"/>
        <w:rPr>
          <w:rFonts w:eastAsia="Calibri" w:cs="Times New Roman"/>
        </w:rPr>
      </w:pPr>
      <w:r w:rsidRPr="00DD5BF7">
        <w:rPr>
          <w:rFonts w:eastAsia="Calibri" w:cs="Times New Roman"/>
        </w:rPr>
        <w:t>Así para el cumplimiento procedimental, el anteproyecto da cuenta de lo siguiente:</w:t>
      </w:r>
    </w:p>
    <w:p w14:paraId="3427316A" w14:textId="77777777" w:rsidR="00DD5BF7" w:rsidRPr="00DD5BF7" w:rsidRDefault="00DD5BF7" w:rsidP="00DD5BF7">
      <w:pPr>
        <w:jc w:val="both"/>
        <w:rPr>
          <w:rFonts w:eastAsia="Calibri" w:cs="Times New Roman"/>
        </w:rPr>
      </w:pPr>
    </w:p>
    <w:p w14:paraId="5E9F8BE5" w14:textId="77777777" w:rsidR="00DD5BF7" w:rsidRPr="00DD5BF7" w:rsidRDefault="00DD5BF7" w:rsidP="00DD5BF7">
      <w:pPr>
        <w:jc w:val="both"/>
        <w:rPr>
          <w:rFonts w:eastAsia="Calibri" w:cs="Times New Roman"/>
        </w:rPr>
      </w:pPr>
      <w:r w:rsidRPr="00DD5BF7">
        <w:rPr>
          <w:rFonts w:eastAsia="Calibri" w:cs="Times New Roman"/>
        </w:rPr>
        <w:t xml:space="preserve">Toda la documentación que presentó el Partido Revolucionario Institucional. </w:t>
      </w:r>
    </w:p>
    <w:p w14:paraId="29C6A89C" w14:textId="77777777" w:rsidR="00DD5BF7" w:rsidRPr="00DD5BF7" w:rsidRDefault="00DD5BF7" w:rsidP="00DD5BF7">
      <w:pPr>
        <w:jc w:val="both"/>
        <w:rPr>
          <w:rFonts w:eastAsia="Calibri" w:cs="Times New Roman"/>
        </w:rPr>
      </w:pPr>
    </w:p>
    <w:p w14:paraId="453F2909" w14:textId="77777777" w:rsidR="00DD5BF7" w:rsidRPr="00DD5BF7" w:rsidRDefault="00DD5BF7" w:rsidP="00DD5BF7">
      <w:pPr>
        <w:jc w:val="both"/>
        <w:rPr>
          <w:rFonts w:eastAsia="Calibri" w:cs="Times New Roman"/>
        </w:rPr>
      </w:pPr>
      <w:r w:rsidRPr="00DD5BF7">
        <w:rPr>
          <w:rFonts w:eastAsia="Calibri" w:cs="Times New Roman"/>
        </w:rPr>
        <w:t xml:space="preserve">Los órganos del partido político y sus procedimientos para de acuerdo con sus estatutos modificar los documentos básicos. </w:t>
      </w:r>
    </w:p>
    <w:p w14:paraId="2316193C" w14:textId="77777777" w:rsidR="00DD5BF7" w:rsidRPr="00DD5BF7" w:rsidRDefault="00DD5BF7" w:rsidP="00DD5BF7">
      <w:pPr>
        <w:jc w:val="both"/>
        <w:rPr>
          <w:rFonts w:eastAsia="Calibri" w:cs="Times New Roman"/>
        </w:rPr>
      </w:pPr>
    </w:p>
    <w:p w14:paraId="21D2D9E8" w14:textId="77777777" w:rsidR="00DD5BF7" w:rsidRPr="00DD5BF7" w:rsidRDefault="00DD5BF7" w:rsidP="00DD5BF7">
      <w:pPr>
        <w:jc w:val="both"/>
        <w:rPr>
          <w:rFonts w:eastAsia="Calibri" w:cs="Times New Roman"/>
        </w:rPr>
      </w:pPr>
      <w:r w:rsidRPr="00DD5BF7">
        <w:rPr>
          <w:rFonts w:eastAsia="Calibri" w:cs="Times New Roman"/>
        </w:rPr>
        <w:t xml:space="preserve">La emisión, publicación y notificación de la convocatoria. </w:t>
      </w:r>
    </w:p>
    <w:p w14:paraId="30FE5B38" w14:textId="77777777" w:rsidR="00DD5BF7" w:rsidRPr="00DD5BF7" w:rsidRDefault="00DD5BF7" w:rsidP="00DD5BF7">
      <w:pPr>
        <w:jc w:val="both"/>
        <w:rPr>
          <w:rFonts w:eastAsia="Calibri" w:cs="Times New Roman"/>
        </w:rPr>
      </w:pPr>
    </w:p>
    <w:p w14:paraId="28FE4731" w14:textId="77777777" w:rsidR="00DD5BF7" w:rsidRPr="00DD5BF7" w:rsidRDefault="00DD5BF7" w:rsidP="00DD5BF7">
      <w:pPr>
        <w:jc w:val="both"/>
        <w:rPr>
          <w:rFonts w:eastAsia="Calibri" w:cs="Times New Roman"/>
        </w:rPr>
      </w:pPr>
      <w:r w:rsidRPr="00DD5BF7">
        <w:rPr>
          <w:rFonts w:eastAsia="Calibri" w:cs="Times New Roman"/>
        </w:rPr>
        <w:t>El desarrollo y características de esta sesión, orden del día, instalación y quórum del órgano, votación y toma de decisiones.</w:t>
      </w:r>
    </w:p>
    <w:p w14:paraId="3DFDE018" w14:textId="77777777" w:rsidR="00DD5BF7" w:rsidRPr="00DD5BF7" w:rsidRDefault="00DD5BF7" w:rsidP="00DD5BF7">
      <w:pPr>
        <w:jc w:val="both"/>
        <w:rPr>
          <w:rFonts w:eastAsia="Calibri" w:cs="Times New Roman"/>
        </w:rPr>
      </w:pPr>
    </w:p>
    <w:p w14:paraId="4F8AC286" w14:textId="77777777" w:rsidR="00DD5BF7" w:rsidRDefault="00DD5BF7" w:rsidP="00DD5BF7">
      <w:pPr>
        <w:jc w:val="both"/>
        <w:rPr>
          <w:rFonts w:eastAsia="Calibri" w:cs="Times New Roman"/>
        </w:rPr>
      </w:pPr>
      <w:r w:rsidRPr="00DD5BF7">
        <w:rPr>
          <w:rFonts w:eastAsia="Calibri" w:cs="Times New Roman"/>
        </w:rPr>
        <w:t xml:space="preserve">Posteriormente, el estudio y el contenido de las modificaciones a los documentos básicos del PRI se dividen en dos categorías: de forma y de fondo. </w:t>
      </w:r>
    </w:p>
    <w:p w14:paraId="1955654D" w14:textId="77777777" w:rsidR="00DD5BF7" w:rsidRDefault="00DD5BF7" w:rsidP="00DD5BF7">
      <w:pPr>
        <w:jc w:val="both"/>
        <w:rPr>
          <w:rFonts w:eastAsia="Calibri" w:cs="Times New Roman"/>
        </w:rPr>
      </w:pPr>
    </w:p>
    <w:p w14:paraId="7C1BED8C" w14:textId="77777777" w:rsidR="00DD5BF7" w:rsidRPr="00DD5BF7" w:rsidRDefault="00DD5BF7" w:rsidP="00DD5BF7">
      <w:pPr>
        <w:jc w:val="both"/>
        <w:rPr>
          <w:rFonts w:eastAsia="Calibri" w:cs="Times New Roman"/>
        </w:rPr>
      </w:pPr>
      <w:r w:rsidRPr="00DD5BF7">
        <w:rPr>
          <w:rFonts w:eastAsia="Calibri" w:cs="Times New Roman"/>
        </w:rPr>
        <w:t>En la primera se incluye los cambios de redacción, que no afectan el sentido de la norma, así como adecuaciones al lenguaje incluyente…</w:t>
      </w:r>
    </w:p>
    <w:p w14:paraId="56750500" w14:textId="77777777" w:rsidR="00DD5BF7" w:rsidRPr="00DD5BF7" w:rsidRDefault="00DD5BF7" w:rsidP="00DD5BF7">
      <w:pPr>
        <w:jc w:val="both"/>
        <w:rPr>
          <w:rFonts w:eastAsia="Calibri" w:cs="Times New Roman"/>
        </w:rPr>
      </w:pPr>
    </w:p>
    <w:p w14:paraId="624DB5A0" w14:textId="77777777" w:rsidR="00DD5BF7" w:rsidRPr="00DD5BF7" w:rsidRDefault="00DD5BF7" w:rsidP="00DD5BF7">
      <w:pPr>
        <w:jc w:val="both"/>
        <w:rPr>
          <w:rFonts w:eastAsia="Calibri" w:cs="Times New Roman"/>
          <w:b/>
        </w:rPr>
      </w:pPr>
      <w:r w:rsidRPr="00DD5BF7">
        <w:rPr>
          <w:rFonts w:eastAsia="Calibri" w:cs="Times New Roman"/>
          <w:b/>
        </w:rPr>
        <w:t>Sigue 2ª. Parte</w:t>
      </w:r>
    </w:p>
    <w:p w14:paraId="5A3DB927" w14:textId="77777777" w:rsidR="00DD5BF7" w:rsidRDefault="00DD5BF7" w:rsidP="00DD5BF7">
      <w:pPr>
        <w:jc w:val="both"/>
        <w:rPr>
          <w:b/>
        </w:rPr>
      </w:pPr>
    </w:p>
    <w:p w14:paraId="0CF4FAF1" w14:textId="77777777" w:rsidR="00DD5BF7" w:rsidRDefault="00DD5BF7">
      <w:pPr>
        <w:jc w:val="both"/>
        <w:rPr>
          <w:b/>
        </w:rPr>
      </w:pPr>
      <w:r>
        <w:rPr>
          <w:b/>
        </w:rPr>
        <w:br w:type="page"/>
      </w:r>
    </w:p>
    <w:p w14:paraId="2D4BA700" w14:textId="77777777" w:rsidR="00DD5BF7" w:rsidRDefault="00DD5BF7" w:rsidP="00DD5BF7">
      <w:pPr>
        <w:jc w:val="both"/>
        <w:rPr>
          <w:b/>
        </w:rPr>
      </w:pPr>
    </w:p>
    <w:p w14:paraId="4A526E5C" w14:textId="77777777" w:rsidR="00DD5BF7" w:rsidRDefault="00DD5BF7" w:rsidP="00DD5BF7">
      <w:pPr>
        <w:jc w:val="both"/>
        <w:rPr>
          <w:b/>
        </w:rPr>
      </w:pPr>
      <w:r w:rsidRPr="009B3B8B">
        <w:rPr>
          <w:b/>
        </w:rPr>
        <w:t>Inicia 2ª. Parte</w:t>
      </w:r>
    </w:p>
    <w:p w14:paraId="5760A493" w14:textId="77777777" w:rsidR="00DD5BF7" w:rsidRDefault="00DD5BF7" w:rsidP="00DD5BF7">
      <w:pPr>
        <w:jc w:val="both"/>
        <w:rPr>
          <w:b/>
        </w:rPr>
      </w:pPr>
    </w:p>
    <w:p w14:paraId="31967D7C" w14:textId="24C92E05" w:rsidR="00DD5BF7" w:rsidRDefault="00DD5BF7" w:rsidP="00DD5BF7">
      <w:pPr>
        <w:jc w:val="both"/>
      </w:pPr>
      <w:r>
        <w:t>…</w:t>
      </w:r>
    </w:p>
    <w:p w14:paraId="7558CEF7" w14:textId="77777777" w:rsidR="00DD5BF7" w:rsidRDefault="00DD5BF7" w:rsidP="00DD5BF7">
      <w:pPr>
        <w:jc w:val="both"/>
      </w:pPr>
    </w:p>
    <w:p w14:paraId="6B08E086" w14:textId="77777777" w:rsidR="00DD5BF7" w:rsidRDefault="00DD5BF7" w:rsidP="00DD5BF7">
      <w:pPr>
        <w:jc w:val="both"/>
      </w:pPr>
      <w:r>
        <w:t xml:space="preserve">En la primera se incluyen los cambios de redacción que no afectan el sentido de la norma, así como adecuaciones al lenguaje incluyente. </w:t>
      </w:r>
    </w:p>
    <w:p w14:paraId="4E9A6C31" w14:textId="77777777" w:rsidR="00DD5BF7" w:rsidRDefault="00DD5BF7" w:rsidP="00DD5BF7">
      <w:pPr>
        <w:jc w:val="both"/>
      </w:pPr>
    </w:p>
    <w:p w14:paraId="153562DA" w14:textId="77777777" w:rsidR="00DD5BF7" w:rsidRDefault="00DD5BF7" w:rsidP="00DD5BF7">
      <w:pPr>
        <w:jc w:val="both"/>
      </w:pPr>
      <w:r>
        <w:t xml:space="preserve">En segundo lugar, se toman en cuenta la verificación y el análisis y las impugnaciones recibidas por esta autoridad electoral, desahogando éstas. </w:t>
      </w:r>
    </w:p>
    <w:p w14:paraId="3C1E10E0" w14:textId="77777777" w:rsidR="00DD5BF7" w:rsidRDefault="00DD5BF7" w:rsidP="00DD5BF7">
      <w:pPr>
        <w:jc w:val="both"/>
      </w:pPr>
    </w:p>
    <w:p w14:paraId="687A2662" w14:textId="77777777" w:rsidR="00DD5BF7" w:rsidRDefault="00DD5BF7" w:rsidP="00DD5BF7">
      <w:pPr>
        <w:jc w:val="both"/>
      </w:pPr>
      <w:r>
        <w:t xml:space="preserve">Al respecto, derivado de los argumentos que establecen en la sección considerativa, el PRI cumplió con los procedimientos para modificar sus documentos básicos y estas modificaciones se apegan al marco legal correspondiente, es decir, no vulneran los derechos del partido político. </w:t>
      </w:r>
    </w:p>
    <w:p w14:paraId="311F629B" w14:textId="77777777" w:rsidR="00DD5BF7" w:rsidRDefault="00DD5BF7" w:rsidP="00DD5BF7">
      <w:pPr>
        <w:jc w:val="both"/>
      </w:pPr>
    </w:p>
    <w:p w14:paraId="1C16A875" w14:textId="77777777" w:rsidR="00DD5BF7" w:rsidRDefault="00DD5BF7" w:rsidP="00DD5BF7">
      <w:pPr>
        <w:jc w:val="both"/>
      </w:pPr>
      <w:r>
        <w:t xml:space="preserve">Asimismo, son acordes con su derecho de auto-organización y libertad de decisión política que otorga la Constitución. </w:t>
      </w:r>
    </w:p>
    <w:p w14:paraId="2C49434F" w14:textId="77777777" w:rsidR="00DD5BF7" w:rsidRDefault="00DD5BF7" w:rsidP="00DD5BF7">
      <w:pPr>
        <w:jc w:val="both"/>
      </w:pPr>
    </w:p>
    <w:p w14:paraId="11A7E706" w14:textId="77777777" w:rsidR="00DD5BF7" w:rsidRDefault="00DD5BF7" w:rsidP="00DD5BF7">
      <w:pPr>
        <w:jc w:val="both"/>
      </w:pPr>
      <w:r>
        <w:t>Por tanto, el anteproyecto propuesto estima pertinente que el Consejo General otorgue la declaratoria de constitucionalidad y legalidad de las modificaciones a los documentos básicos del PRI.</w:t>
      </w:r>
    </w:p>
    <w:p w14:paraId="715682EE" w14:textId="77777777" w:rsidR="00DD5BF7" w:rsidRDefault="00DD5BF7" w:rsidP="00DD5BF7">
      <w:pPr>
        <w:jc w:val="both"/>
      </w:pPr>
    </w:p>
    <w:p w14:paraId="1EE9D5AE" w14:textId="77777777" w:rsidR="00DD5BF7" w:rsidRDefault="00DD5BF7" w:rsidP="00DD5BF7">
      <w:pPr>
        <w:jc w:val="both"/>
      </w:pPr>
      <w:r>
        <w:t xml:space="preserve">Se han advertido dos erratas que quisiera someter a consideración: </w:t>
      </w:r>
    </w:p>
    <w:p w14:paraId="0BB73960" w14:textId="77777777" w:rsidR="00DD5BF7" w:rsidRDefault="00DD5BF7" w:rsidP="00DD5BF7">
      <w:pPr>
        <w:jc w:val="both"/>
      </w:pPr>
    </w:p>
    <w:p w14:paraId="0F20BE17" w14:textId="77777777" w:rsidR="00DD5BF7" w:rsidRDefault="00DD5BF7" w:rsidP="00DD5BF7">
      <w:pPr>
        <w:jc w:val="both"/>
      </w:pPr>
      <w:r>
        <w:t xml:space="preserve">Una es en el punto cuatro resolutivo en donde tienen que ser nueve escritos si no ocho, como se señala en el proyecto circulado, y un segundo, una adición a un resolutivo para notificar a los impugnantes de los que he hecho mención. </w:t>
      </w:r>
    </w:p>
    <w:p w14:paraId="76294441" w14:textId="77777777" w:rsidR="00DD5BF7" w:rsidRDefault="00DD5BF7" w:rsidP="00DD5BF7">
      <w:pPr>
        <w:jc w:val="both"/>
      </w:pPr>
    </w:p>
    <w:p w14:paraId="282C71E4" w14:textId="77777777" w:rsidR="00DD5BF7" w:rsidRDefault="00DD5BF7" w:rsidP="00DD5BF7">
      <w:pPr>
        <w:jc w:val="both"/>
      </w:pPr>
      <w:r>
        <w:t xml:space="preserve">Es cuanto. </w:t>
      </w:r>
    </w:p>
    <w:p w14:paraId="4C1A1078" w14:textId="77777777" w:rsidR="00DD5BF7" w:rsidRDefault="00DD5BF7" w:rsidP="00DD5BF7">
      <w:pPr>
        <w:jc w:val="both"/>
      </w:pPr>
    </w:p>
    <w:p w14:paraId="1EF6A0DD" w14:textId="77777777" w:rsidR="00DD5BF7" w:rsidRDefault="00DD5BF7" w:rsidP="00DD5BF7">
      <w:pPr>
        <w:jc w:val="both"/>
      </w:pPr>
      <w:r>
        <w:rPr>
          <w:b/>
        </w:rPr>
        <w:t xml:space="preserve">Consejera Electoral Beatriz Claudia Zavala: </w:t>
      </w:r>
      <w:r>
        <w:t>Muchas gracias, señor Secretario.</w:t>
      </w:r>
    </w:p>
    <w:p w14:paraId="76860CE2" w14:textId="77777777" w:rsidR="00DD5BF7" w:rsidRDefault="00DD5BF7" w:rsidP="00DD5BF7">
      <w:pPr>
        <w:jc w:val="both"/>
      </w:pPr>
    </w:p>
    <w:p w14:paraId="0FA928B3" w14:textId="77777777" w:rsidR="00DD5BF7" w:rsidRDefault="00DD5BF7" w:rsidP="00DD5BF7">
      <w:pPr>
        <w:jc w:val="both"/>
      </w:pPr>
      <w:r>
        <w:t xml:space="preserve">Pongo a la consideración de mis colegas el proyecto que nos han dado cuenta. </w:t>
      </w:r>
    </w:p>
    <w:p w14:paraId="678B1266" w14:textId="77777777" w:rsidR="00DD5BF7" w:rsidRDefault="00DD5BF7" w:rsidP="00DD5BF7">
      <w:pPr>
        <w:jc w:val="both"/>
      </w:pPr>
    </w:p>
    <w:p w14:paraId="5D4DB5CF" w14:textId="77777777" w:rsidR="00DD5BF7" w:rsidRDefault="00DD5BF7" w:rsidP="00DD5BF7">
      <w:pPr>
        <w:jc w:val="both"/>
      </w:pPr>
      <w:r>
        <w:t xml:space="preserve">Si no hay intervenciones, quiero tomar el uso de la voz solo para explicar un poco la manera como estamos trabajando en la comisión respecto a los temas de gran relevancia que tenemos a nuestro cargo y esto es porque frente a la proximidad del proceso electoral tenemos la plena convicción de que lo que tenemos que avanzar en los temas es para dar claridad tanto a los partidos políticos como aquellos que pretenden ser partidos políticos, de cómo se va a quedar constituido el modelo y quiénes van a poder hacer, quiénes van a poder participar y, sobre todo, con qué reglas también que es el caso de este tema que traemos hoy a la comisión, sobre todo en qué condiciones y con qué normativa se van a llevar a cabo todos sus procesos internos y todo lo que tiene que ver con las etapas del proceso electoral. </w:t>
      </w:r>
    </w:p>
    <w:p w14:paraId="0944AF7A" w14:textId="77777777" w:rsidR="00DD5BF7" w:rsidRDefault="00DD5BF7" w:rsidP="00DD5BF7">
      <w:pPr>
        <w:jc w:val="both"/>
      </w:pPr>
    </w:p>
    <w:p w14:paraId="2B0C96AA" w14:textId="77777777" w:rsidR="00DD5BF7" w:rsidRDefault="00DD5BF7" w:rsidP="00DD5BF7">
      <w:pPr>
        <w:jc w:val="both"/>
      </w:pPr>
      <w:r>
        <w:t xml:space="preserve">De ahí que estemos ya muy próximos, el 7 de septiembre a iniciar el proceso electoral y frente a esta proximidad esta comisión nos hemos dado a la tarea de revisar todos los temas que podamos, que tengamos que sacar para que queden las reglas en claro. </w:t>
      </w:r>
    </w:p>
    <w:p w14:paraId="1CFCCC34" w14:textId="77777777" w:rsidR="00DD5BF7" w:rsidRDefault="00DD5BF7" w:rsidP="00DD5BF7">
      <w:pPr>
        <w:jc w:val="both"/>
      </w:pPr>
    </w:p>
    <w:p w14:paraId="2932B591" w14:textId="77777777" w:rsidR="00DD5BF7" w:rsidRDefault="00DD5BF7" w:rsidP="00DD5BF7">
      <w:pPr>
        <w:jc w:val="both"/>
      </w:pPr>
      <w:r>
        <w:t xml:space="preserve">Eso es por un momento, me parece que es muy alineado al principio de certeza y mientras no facto nosotros generemos los actos de autoridad, evidentemente como nos podemos dar cuenta del propio proyecto, pues hay militantes que se encuentran insatisfechos o que alegan ciertas determinaciones al interior del partido que presentaron sus medios de impugnación y aquí es muy relevante que, respecto de todas las impugnaciones, todas las impugnaciones que se generaron, pues se están tomando en consideración para poder sustentar la decisión que hoy se pone a nuestra consideración, y yo creo que eso también abona al principio de certeza. </w:t>
      </w:r>
    </w:p>
    <w:p w14:paraId="196C4AE1" w14:textId="77777777" w:rsidR="00DD5BF7" w:rsidRDefault="00DD5BF7" w:rsidP="00DD5BF7">
      <w:pPr>
        <w:jc w:val="both"/>
      </w:pPr>
    </w:p>
    <w:p w14:paraId="6A814CFD" w14:textId="77777777" w:rsidR="00DD5BF7" w:rsidRDefault="00DD5BF7" w:rsidP="00DD5BF7">
      <w:pPr>
        <w:jc w:val="both"/>
      </w:pPr>
      <w:r>
        <w:t>Hay un punto que yo quisiera sugerir para reforzar nuestras argumentaciones que no varían en nada, bueno, son tres cuestiones:</w:t>
      </w:r>
    </w:p>
    <w:p w14:paraId="7D736909" w14:textId="77777777" w:rsidR="00DD5BF7" w:rsidRDefault="00DD5BF7" w:rsidP="00DD5BF7">
      <w:pPr>
        <w:jc w:val="both"/>
      </w:pPr>
    </w:p>
    <w:p w14:paraId="4F918A63" w14:textId="77777777" w:rsidR="00DD5BF7" w:rsidRDefault="00DD5BF7" w:rsidP="00DD5BF7">
      <w:pPr>
        <w:jc w:val="both"/>
      </w:pPr>
      <w:r>
        <w:t>La primera en las páginas 29 y 30 cuando hacemos referencia al recurso que se interpuso en algún momento contra la resolución que le dimos respuesta al partido político para dar esa modificación en los plazos y la forma en como se tenía que dar.</w:t>
      </w:r>
    </w:p>
    <w:p w14:paraId="1D76C538" w14:textId="77777777" w:rsidR="00DD5BF7" w:rsidRDefault="00DD5BF7" w:rsidP="00DD5BF7">
      <w:pPr>
        <w:jc w:val="both"/>
      </w:pPr>
    </w:p>
    <w:p w14:paraId="7078B33B" w14:textId="77777777" w:rsidR="00DD5BF7" w:rsidRDefault="00DD5BF7" w:rsidP="00DD5BF7">
      <w:pPr>
        <w:jc w:val="both"/>
      </w:pPr>
      <w:r>
        <w:t xml:space="preserve">Estamos, yo creo que debemos de decir que quedó firme, que se declaró firme porque esta parte de la que hoy estamos conociendo no fue impugnada, la impugnación fue por otro tema, pero estamos plenamente convencidos que es una resolución firme la que quedo de parte del Consejo General. </w:t>
      </w:r>
    </w:p>
    <w:p w14:paraId="6180DFFC" w14:textId="77777777" w:rsidR="00DD5BF7" w:rsidRDefault="00DD5BF7" w:rsidP="00DD5BF7">
      <w:pPr>
        <w:jc w:val="both"/>
      </w:pPr>
    </w:p>
    <w:p w14:paraId="281DA2A3" w14:textId="77777777" w:rsidR="00DD5BF7" w:rsidRDefault="00DD5BF7" w:rsidP="00DD5BF7">
      <w:pPr>
        <w:jc w:val="both"/>
      </w:pPr>
      <w:r>
        <w:t>Y quizá nada más hacer esa precisión respecto de la firmeza y no vincularla que fue resuelto en ese recurso de apelación.</w:t>
      </w:r>
    </w:p>
    <w:p w14:paraId="13F503C3" w14:textId="77777777" w:rsidR="00DD5BF7" w:rsidRDefault="00DD5BF7" w:rsidP="00DD5BF7">
      <w:pPr>
        <w:jc w:val="both"/>
      </w:pPr>
    </w:p>
    <w:p w14:paraId="399DFA53" w14:textId="77777777" w:rsidR="00DD5BF7" w:rsidRPr="002A07AF" w:rsidRDefault="00DD5BF7" w:rsidP="00DD5BF7">
      <w:pPr>
        <w:jc w:val="both"/>
      </w:pPr>
      <w:r>
        <w:t>Creo que quedó firme</w:t>
      </w:r>
      <w:r w:rsidR="00CB4BE3">
        <w:t>, porque aunque se interpuso</w:t>
      </w:r>
      <w:r>
        <w:t xml:space="preserve"> no se señaló nada por parte de los impugnantes y quedó ya en cosa definitiva…</w:t>
      </w:r>
    </w:p>
    <w:p w14:paraId="7C991B9D" w14:textId="77777777" w:rsidR="00DD5BF7" w:rsidRDefault="00DD5BF7" w:rsidP="00DD5BF7">
      <w:pPr>
        <w:jc w:val="both"/>
      </w:pPr>
    </w:p>
    <w:p w14:paraId="18C55198" w14:textId="77777777" w:rsidR="00CB4BE3" w:rsidRDefault="00DD5BF7" w:rsidP="00DD5BF7">
      <w:pPr>
        <w:jc w:val="both"/>
        <w:rPr>
          <w:b/>
        </w:rPr>
      </w:pPr>
      <w:r>
        <w:rPr>
          <w:b/>
        </w:rPr>
        <w:t xml:space="preserve">Sigue 3ª. Parte </w:t>
      </w:r>
    </w:p>
    <w:p w14:paraId="64D7FBEC" w14:textId="77777777" w:rsidR="00CB4BE3" w:rsidRDefault="00CB4BE3">
      <w:pPr>
        <w:jc w:val="both"/>
        <w:rPr>
          <w:b/>
        </w:rPr>
      </w:pPr>
      <w:r>
        <w:rPr>
          <w:b/>
        </w:rPr>
        <w:br w:type="page"/>
      </w:r>
    </w:p>
    <w:p w14:paraId="4CE8866B" w14:textId="77777777" w:rsidR="00DD5BF7" w:rsidRDefault="00DD5BF7" w:rsidP="00DD5BF7">
      <w:pPr>
        <w:jc w:val="both"/>
        <w:rPr>
          <w:b/>
        </w:rPr>
      </w:pPr>
    </w:p>
    <w:p w14:paraId="0F79901D" w14:textId="77777777" w:rsidR="00CB4BE3" w:rsidRPr="00EB5535" w:rsidRDefault="00CB4BE3" w:rsidP="00CB4BE3">
      <w:pPr>
        <w:rPr>
          <w:b/>
        </w:rPr>
      </w:pPr>
      <w:r w:rsidRPr="00EB5535">
        <w:rPr>
          <w:b/>
        </w:rPr>
        <w:t xml:space="preserve">Inicia 3ª. Parte </w:t>
      </w:r>
    </w:p>
    <w:p w14:paraId="459A68D3" w14:textId="77777777" w:rsidR="00CB4BE3" w:rsidRDefault="00CB4BE3" w:rsidP="00CB4BE3"/>
    <w:p w14:paraId="4FB43AA5" w14:textId="77777777" w:rsidR="00CB4BE3" w:rsidRDefault="00CB4BE3" w:rsidP="00CB4BE3">
      <w:pPr>
        <w:jc w:val="both"/>
      </w:pPr>
      <w:r>
        <w:t>… Creo que quedó firme, porque aunque se interpuso no se señaló nada por parte de los impugnantes y quedó ya en cosa definitiva. Entonces, esa una parte.</w:t>
      </w:r>
    </w:p>
    <w:p w14:paraId="503ABD88" w14:textId="77777777" w:rsidR="00CB4BE3" w:rsidRDefault="00CB4BE3" w:rsidP="00CB4BE3">
      <w:pPr>
        <w:jc w:val="both"/>
      </w:pPr>
    </w:p>
    <w:p w14:paraId="7885F254" w14:textId="77777777" w:rsidR="00CB4BE3" w:rsidRDefault="00CB4BE3" w:rsidP="00CB4BE3">
      <w:pPr>
        <w:jc w:val="both"/>
      </w:pPr>
      <w:r>
        <w:t>También en la página 34 yo quisiera pedir por los tiempos que hemos tenido, el alegato éste que tiene que ver con quórum con el que se, en la página 34 se señala que el quórum se logró al contar con la presencia de 69.68 por ciento del total de las personas consejeras políticas conforme lo establece el artículo 78.</w:t>
      </w:r>
    </w:p>
    <w:p w14:paraId="45AE7E3F" w14:textId="77777777" w:rsidR="00CB4BE3" w:rsidRDefault="00CB4BE3" w:rsidP="00CB4BE3">
      <w:pPr>
        <w:jc w:val="both"/>
      </w:pPr>
    </w:p>
    <w:p w14:paraId="522E08EF" w14:textId="77777777" w:rsidR="00CB4BE3" w:rsidRDefault="00CB4BE3" w:rsidP="00CB4BE3">
      <w:pPr>
        <w:jc w:val="both"/>
      </w:pPr>
      <w:r>
        <w:t>Sin embargo, proporciono unos datos al área para que verifique si es necesario hacer las precisiones respecto del quórum porque el mismo partido nos dio una información.</w:t>
      </w:r>
    </w:p>
    <w:p w14:paraId="4B198EB1" w14:textId="77777777" w:rsidR="00CB4BE3" w:rsidRDefault="00CB4BE3" w:rsidP="00CB4BE3">
      <w:pPr>
        <w:jc w:val="both"/>
      </w:pPr>
    </w:p>
    <w:p w14:paraId="2E83FC49" w14:textId="77777777" w:rsidR="00CB4BE3" w:rsidRDefault="00CB4BE3" w:rsidP="00CB4BE3">
      <w:pPr>
        <w:jc w:val="both"/>
      </w:pPr>
      <w:r>
        <w:t>Entonces, nada más que se verifiquen con esta información que se tiene y acorde con esta información tampoco variaría nada porque se tiene por cumplida ese espacio procedimental del cumplimiento de los quórums y sólo sería precisar los datos conforme a la propia información que nos presentó el partido político.</w:t>
      </w:r>
    </w:p>
    <w:p w14:paraId="18724A26" w14:textId="77777777" w:rsidR="00CB4BE3" w:rsidRDefault="00CB4BE3" w:rsidP="00CB4BE3">
      <w:pPr>
        <w:jc w:val="both"/>
      </w:pPr>
    </w:p>
    <w:p w14:paraId="73934E2C" w14:textId="77777777" w:rsidR="00CB4BE3" w:rsidRDefault="00CB4BE3" w:rsidP="00CB4BE3">
      <w:pPr>
        <w:jc w:val="both"/>
      </w:pPr>
      <w:r>
        <w:t>Y, finalmente, el análisis que tenemos de los estatutos proviene también de un último escrito que no damos cuenta en los antecedentes.</w:t>
      </w:r>
    </w:p>
    <w:p w14:paraId="752ADAED" w14:textId="77777777" w:rsidR="00CB4BE3" w:rsidRDefault="00CB4BE3" w:rsidP="00CB4BE3">
      <w:pPr>
        <w:jc w:val="both"/>
      </w:pPr>
    </w:p>
    <w:p w14:paraId="081DBA80" w14:textId="77777777" w:rsidR="00CB4BE3" w:rsidRDefault="00CB4BE3" w:rsidP="00CB4BE3">
      <w:pPr>
        <w:jc w:val="both"/>
      </w:pPr>
      <w:r>
        <w:t xml:space="preserve">Entonces, yo sugiero que incluyamos ese escrito en los antecedentes para que encuentre sentido el análisis que tenemos reflejado posteriormente y los pronunciamientos que hacemos respecto de la procedencia de la constitucionalidad y legalidad de las cuestiones que ya tienen que, estamos conociendo. </w:t>
      </w:r>
    </w:p>
    <w:p w14:paraId="77887279" w14:textId="77777777" w:rsidR="00CB4BE3" w:rsidRDefault="00CB4BE3" w:rsidP="00CB4BE3">
      <w:pPr>
        <w:jc w:val="both"/>
      </w:pPr>
    </w:p>
    <w:p w14:paraId="489C9214" w14:textId="77777777" w:rsidR="00CB4BE3" w:rsidRDefault="00CB4BE3" w:rsidP="00CB4BE3">
      <w:pPr>
        <w:jc w:val="both"/>
      </w:pPr>
      <w:r>
        <w:t>Esas serían en concreto, le he pasado el área los datos, nada más pediría la observación 2, que verifiquen si mis datos que estoy trabajando son correctos. Esa parte ustedes tienen todo en el expediente y que se hagan las modificaciones correspondientes que he presentado.</w:t>
      </w:r>
    </w:p>
    <w:p w14:paraId="399CE880" w14:textId="77777777" w:rsidR="00CB4BE3" w:rsidRDefault="00CB4BE3" w:rsidP="00CB4BE3">
      <w:pPr>
        <w:jc w:val="both"/>
      </w:pPr>
    </w:p>
    <w:p w14:paraId="53904B2B" w14:textId="77777777" w:rsidR="00CB4BE3" w:rsidRDefault="00CB4BE3" w:rsidP="00CB4BE3">
      <w:pPr>
        <w:jc w:val="both"/>
      </w:pPr>
      <w:r>
        <w:t xml:space="preserve">De mi parte sería todo. </w:t>
      </w:r>
    </w:p>
    <w:p w14:paraId="61A09433" w14:textId="77777777" w:rsidR="00CB4BE3" w:rsidRDefault="00CB4BE3" w:rsidP="00CB4BE3">
      <w:pPr>
        <w:jc w:val="both"/>
      </w:pPr>
    </w:p>
    <w:p w14:paraId="686251B9" w14:textId="77777777" w:rsidR="00CB4BE3" w:rsidRDefault="00CB4BE3" w:rsidP="00CB4BE3">
      <w:pPr>
        <w:jc w:val="both"/>
      </w:pPr>
      <w:r>
        <w:t>¿No sé si haya alguna otra intervención?</w:t>
      </w:r>
    </w:p>
    <w:p w14:paraId="1EE62750" w14:textId="77777777" w:rsidR="00CB4BE3" w:rsidRDefault="00CB4BE3" w:rsidP="00CB4BE3">
      <w:pPr>
        <w:jc w:val="both"/>
      </w:pPr>
    </w:p>
    <w:p w14:paraId="7E7EDA43" w14:textId="77777777" w:rsidR="00CB4BE3" w:rsidRDefault="00CB4BE3" w:rsidP="00CB4BE3">
      <w:pPr>
        <w:jc w:val="both"/>
      </w:pPr>
      <w:r>
        <w:rPr>
          <w:b/>
        </w:rPr>
        <w:t xml:space="preserve">Consejera Electoral Adriana Margarita Favela: </w:t>
      </w:r>
      <w:r>
        <w:t xml:space="preserve">Yo, consejera. </w:t>
      </w:r>
    </w:p>
    <w:p w14:paraId="63883100" w14:textId="77777777" w:rsidR="00CB4BE3" w:rsidRDefault="00CB4BE3" w:rsidP="00CB4BE3">
      <w:pPr>
        <w:jc w:val="both"/>
      </w:pPr>
    </w:p>
    <w:p w14:paraId="7ACCC628" w14:textId="77777777" w:rsidR="00CB4BE3" w:rsidRDefault="00CB4BE3" w:rsidP="00CB4BE3">
      <w:pPr>
        <w:jc w:val="both"/>
      </w:pPr>
      <w:r>
        <w:rPr>
          <w:b/>
        </w:rPr>
        <w:t xml:space="preserve">Consejera Electoral Beatriz Claudia Zavala: </w:t>
      </w:r>
      <w:r>
        <w:t>Consejera Adriana, por favor.</w:t>
      </w:r>
    </w:p>
    <w:p w14:paraId="1CDAE1B9" w14:textId="77777777" w:rsidR="00CB4BE3" w:rsidRDefault="00CB4BE3" w:rsidP="00CB4BE3">
      <w:pPr>
        <w:jc w:val="both"/>
      </w:pPr>
    </w:p>
    <w:p w14:paraId="14122CFC" w14:textId="77777777" w:rsidR="00CB4BE3" w:rsidRDefault="00CB4BE3" w:rsidP="00CB4BE3">
      <w:pPr>
        <w:jc w:val="both"/>
      </w:pPr>
      <w:r>
        <w:rPr>
          <w:b/>
        </w:rPr>
        <w:t xml:space="preserve">Consejera Electoral Adriana Margarita Favela: </w:t>
      </w:r>
      <w:r>
        <w:t>Sí, gracias Presidenta.</w:t>
      </w:r>
    </w:p>
    <w:p w14:paraId="18546A8F" w14:textId="77777777" w:rsidR="00CB4BE3" w:rsidRDefault="00CB4BE3" w:rsidP="00CB4BE3">
      <w:pPr>
        <w:jc w:val="both"/>
      </w:pPr>
    </w:p>
    <w:p w14:paraId="7988AD76" w14:textId="77777777" w:rsidR="00CB4BE3" w:rsidRDefault="00CB4BE3" w:rsidP="00CB4BE3">
      <w:pPr>
        <w:jc w:val="both"/>
      </w:pPr>
      <w:r>
        <w:t>Nada más para decir que estoy de acuerdo con el sentido del proyecto y, obviamente, también con todas las modificaciones y aportaciones que usted ha señalado, y también solamente resaltar que desde ya hace una buena temporada, cada vez que hay un análisis de los estatutos de un partido político de las modificaciones respecto de las cuales nos tenemos que pronunciar sobre la constitucionalidad y legalidad.</w:t>
      </w:r>
    </w:p>
    <w:p w14:paraId="0B738CF2" w14:textId="77777777" w:rsidR="00CB4BE3" w:rsidRDefault="00CB4BE3" w:rsidP="00CB4BE3">
      <w:pPr>
        <w:jc w:val="both"/>
      </w:pPr>
    </w:p>
    <w:p w14:paraId="6AF2C3CD" w14:textId="77777777" w:rsidR="00CB4BE3" w:rsidRDefault="00CB4BE3" w:rsidP="00CB4BE3">
      <w:pPr>
        <w:jc w:val="both"/>
      </w:pPr>
      <w:r>
        <w:t>Cuando hay algún tipo impugnación también la Sala Superior, los propios partidos políticos nos envían las impugnaciones, porque hay un criterio de la Sala Superior en el sentido de que nosotros al tener ya la notificación de las modificaciones a documentos de un partido político. Entonces, ahí ya somos competentes para conocer de todas las impugnaciones que se llegan a presentar.</w:t>
      </w:r>
    </w:p>
    <w:p w14:paraId="7E4E8FE5" w14:textId="77777777" w:rsidR="00CB4BE3" w:rsidRDefault="00CB4BE3" w:rsidP="00CB4BE3">
      <w:pPr>
        <w:jc w:val="both"/>
      </w:pPr>
    </w:p>
    <w:p w14:paraId="26F35149" w14:textId="77777777" w:rsidR="00CB4BE3" w:rsidRDefault="00CB4BE3" w:rsidP="00CB4BE3">
      <w:pPr>
        <w:jc w:val="both"/>
      </w:pPr>
      <w:r>
        <w:t>Y yo creo que también es un mecanismo bastante, pues, benéfico, porque entonces eso nos da también la oportunidad de estar revisando lo que se hizo, pero también a la luz de los argumentos que se están haciendo valer.</w:t>
      </w:r>
    </w:p>
    <w:p w14:paraId="5F821231" w14:textId="77777777" w:rsidR="00CB4BE3" w:rsidRDefault="00CB4BE3" w:rsidP="00CB4BE3">
      <w:pPr>
        <w:jc w:val="both"/>
      </w:pPr>
    </w:p>
    <w:p w14:paraId="1C00D63E" w14:textId="77777777" w:rsidR="00CB4BE3" w:rsidRDefault="00CB4BE3" w:rsidP="00CB4BE3">
      <w:pPr>
        <w:jc w:val="both"/>
      </w:pPr>
      <w:r>
        <w:t>Y si no mal recuerdo ya lo hicimos con el caso del PRD, hace un año y medio, no me acuerdo cuándo y también creo que con algunos partidos políticos.</w:t>
      </w:r>
    </w:p>
    <w:p w14:paraId="6727C656" w14:textId="77777777" w:rsidR="00CB4BE3" w:rsidRDefault="00CB4BE3" w:rsidP="00CB4BE3">
      <w:pPr>
        <w:jc w:val="both"/>
      </w:pPr>
    </w:p>
    <w:p w14:paraId="7BF0CBD2" w14:textId="77777777" w:rsidR="00CB4BE3" w:rsidRDefault="00CB4BE3" w:rsidP="00CB4BE3">
      <w:pPr>
        <w:jc w:val="both"/>
      </w:pPr>
      <w:r>
        <w:t>Entonces, es una cuestión de ahora sí que de… (Falla de transmisión) de rutina por llamarlo de alguna manera lo que se está haciendo.</w:t>
      </w:r>
    </w:p>
    <w:p w14:paraId="5FC83DC9" w14:textId="77777777" w:rsidR="00CB4BE3" w:rsidRDefault="00CB4BE3" w:rsidP="00CB4BE3">
      <w:pPr>
        <w:jc w:val="both"/>
      </w:pPr>
    </w:p>
    <w:p w14:paraId="1FF723A9" w14:textId="77777777" w:rsidR="00CB4BE3" w:rsidRDefault="00CB4BE3" w:rsidP="00CB4BE3">
      <w:pPr>
        <w:jc w:val="both"/>
      </w:pPr>
      <w:r>
        <w:t>Entonces, yo también anunció que votaré a favor del sentido del proyecto. Gracias.</w:t>
      </w:r>
    </w:p>
    <w:p w14:paraId="671FC37D" w14:textId="77777777" w:rsidR="00CB4BE3" w:rsidRDefault="00CB4BE3" w:rsidP="00CB4BE3">
      <w:pPr>
        <w:jc w:val="both"/>
      </w:pPr>
    </w:p>
    <w:p w14:paraId="489B7BFC" w14:textId="77777777" w:rsidR="00CB4BE3" w:rsidRDefault="00CB4BE3" w:rsidP="00CB4BE3">
      <w:pPr>
        <w:jc w:val="both"/>
      </w:pPr>
      <w:r>
        <w:rPr>
          <w:b/>
        </w:rPr>
        <w:t xml:space="preserve">Consejera Electoral Beatriz Claudia Zavala: </w:t>
      </w:r>
      <w:r>
        <w:t>Muchas gracias, consejera Adriana.</w:t>
      </w:r>
    </w:p>
    <w:p w14:paraId="0FF049C4" w14:textId="77777777" w:rsidR="00CB4BE3" w:rsidRDefault="00CB4BE3" w:rsidP="00CB4BE3">
      <w:pPr>
        <w:jc w:val="both"/>
      </w:pPr>
    </w:p>
    <w:p w14:paraId="104AA82B" w14:textId="77777777" w:rsidR="00CB4BE3" w:rsidRDefault="00CB4BE3" w:rsidP="00CB4BE3">
      <w:pPr>
        <w:jc w:val="both"/>
      </w:pPr>
      <w:r>
        <w:t>¿Alguna otra intervención?</w:t>
      </w:r>
    </w:p>
    <w:p w14:paraId="1B22236F" w14:textId="77777777" w:rsidR="00CB4BE3" w:rsidRDefault="00CB4BE3" w:rsidP="00CB4BE3">
      <w:pPr>
        <w:jc w:val="both"/>
      </w:pPr>
    </w:p>
    <w:p w14:paraId="07B61A71" w14:textId="77777777" w:rsidR="00CB4BE3" w:rsidRDefault="00CB4BE3" w:rsidP="00CB4BE3">
      <w:pPr>
        <w:jc w:val="both"/>
      </w:pPr>
      <w:r>
        <w:t>No hay intervenciones.</w:t>
      </w:r>
    </w:p>
    <w:p w14:paraId="70210E9B" w14:textId="77777777" w:rsidR="00CB4BE3" w:rsidRDefault="00CB4BE3" w:rsidP="00CB4BE3">
      <w:pPr>
        <w:jc w:val="both"/>
      </w:pPr>
    </w:p>
    <w:p w14:paraId="3F3A3AEF" w14:textId="77777777" w:rsidR="00CB4BE3" w:rsidRDefault="00CB4BE3" w:rsidP="00CB4BE3">
      <w:pPr>
        <w:jc w:val="both"/>
      </w:pPr>
      <w:r>
        <w:t>En segunda ronda no sé si gustan hacer alguna intervención.</w:t>
      </w:r>
    </w:p>
    <w:p w14:paraId="37F3A895" w14:textId="77777777" w:rsidR="00CB4BE3" w:rsidRDefault="00CB4BE3" w:rsidP="00CB4BE3">
      <w:pPr>
        <w:jc w:val="both"/>
      </w:pPr>
    </w:p>
    <w:p w14:paraId="19973A17" w14:textId="77777777" w:rsidR="00CB4BE3" w:rsidRDefault="00CB4BE3" w:rsidP="00CB4BE3">
      <w:pPr>
        <w:jc w:val="both"/>
      </w:pPr>
      <w:r>
        <w:t xml:space="preserve">No veo intenciones de participación. </w:t>
      </w:r>
    </w:p>
    <w:p w14:paraId="599C55A7" w14:textId="77777777" w:rsidR="00CB4BE3" w:rsidRDefault="00CB4BE3" w:rsidP="00CB4BE3">
      <w:pPr>
        <w:jc w:val="both"/>
      </w:pPr>
    </w:p>
    <w:p w14:paraId="5D8EC494" w14:textId="77777777" w:rsidR="00CB4BE3" w:rsidRDefault="00CB4BE3" w:rsidP="00CB4BE3">
      <w:pPr>
        <w:jc w:val="both"/>
      </w:pPr>
      <w:r>
        <w:t>Le pediría, señor Secretario, que pasemos a la votación.</w:t>
      </w:r>
    </w:p>
    <w:p w14:paraId="49184499" w14:textId="77777777" w:rsidR="00CB4BE3" w:rsidRDefault="00CB4BE3" w:rsidP="00CB4BE3">
      <w:pPr>
        <w:jc w:val="both"/>
      </w:pPr>
    </w:p>
    <w:p w14:paraId="430C6B76" w14:textId="77777777" w:rsidR="00CB4BE3" w:rsidRDefault="00CB4BE3" w:rsidP="00CB4BE3">
      <w:pPr>
        <w:jc w:val="both"/>
      </w:pPr>
      <w:r>
        <w:rPr>
          <w:b/>
        </w:rPr>
        <w:t xml:space="preserve">Mtro. Patricio Ballados: </w:t>
      </w:r>
      <w:r>
        <w:t>Por supuesto, Presidenta.</w:t>
      </w:r>
    </w:p>
    <w:p w14:paraId="4E836B74" w14:textId="77777777" w:rsidR="00CB4BE3" w:rsidRDefault="00CB4BE3" w:rsidP="00CB4BE3">
      <w:pPr>
        <w:jc w:val="both"/>
      </w:pPr>
    </w:p>
    <w:p w14:paraId="22BE15F6" w14:textId="77777777" w:rsidR="00CB4BE3" w:rsidRDefault="00CB4BE3" w:rsidP="00CB4BE3">
      <w:pPr>
        <w:jc w:val="both"/>
      </w:pPr>
      <w:r>
        <w:t>Y entonces, tomando en cuenta la versión circulada y con las modificaciones en las páginas 29 y 30, asimismo con la revisión en la página 34 respecto al quórum y el escrito que seguramente llegó muy tarde pero ya en la versión actualizada se encuentra en el 37 de los antecedentes.</w:t>
      </w:r>
    </w:p>
    <w:p w14:paraId="715D4985" w14:textId="77777777" w:rsidR="00CB4BE3" w:rsidRDefault="00CB4BE3" w:rsidP="00CB4BE3">
      <w:pPr>
        <w:jc w:val="both"/>
      </w:pPr>
    </w:p>
    <w:p w14:paraId="22DA5447" w14:textId="77777777" w:rsidR="00CB4BE3" w:rsidRDefault="00CB4BE3" w:rsidP="00CB4BE3">
      <w:pPr>
        <w:jc w:val="both"/>
      </w:pPr>
      <w:r>
        <w:t>Consulto si es de aprobarse el presente punto del orden del día.</w:t>
      </w:r>
    </w:p>
    <w:p w14:paraId="2CDFDD12" w14:textId="77777777" w:rsidR="00CB4BE3" w:rsidRDefault="00CB4BE3" w:rsidP="00CB4BE3">
      <w:pPr>
        <w:jc w:val="both"/>
      </w:pPr>
    </w:p>
    <w:p w14:paraId="2330B4A3" w14:textId="77777777" w:rsidR="00CB4BE3" w:rsidRDefault="00CB4BE3" w:rsidP="00CB4BE3">
      <w:pPr>
        <w:jc w:val="both"/>
      </w:pPr>
      <w:r>
        <w:t>Consejera Zavala.</w:t>
      </w:r>
    </w:p>
    <w:p w14:paraId="1E8E946E" w14:textId="77777777" w:rsidR="00CB4BE3" w:rsidRDefault="00CB4BE3" w:rsidP="00CB4BE3">
      <w:pPr>
        <w:jc w:val="both"/>
      </w:pPr>
    </w:p>
    <w:p w14:paraId="5EE0F0D0" w14:textId="77777777" w:rsidR="00CB4BE3" w:rsidRDefault="00CB4BE3" w:rsidP="00CB4BE3">
      <w:pPr>
        <w:jc w:val="both"/>
      </w:pPr>
      <w:r>
        <w:rPr>
          <w:b/>
        </w:rPr>
        <w:t xml:space="preserve">Consejera Electoral Beatriz Claudia Zavala: </w:t>
      </w:r>
      <w:r>
        <w:t>Con el proyecto, Secretario, disculpándome porque no me fije de la actualización.</w:t>
      </w:r>
    </w:p>
    <w:p w14:paraId="768345E2" w14:textId="77777777" w:rsidR="00CB4BE3" w:rsidRDefault="00CB4BE3" w:rsidP="00CB4BE3">
      <w:pPr>
        <w:jc w:val="both"/>
      </w:pPr>
    </w:p>
    <w:p w14:paraId="251CE5A4" w14:textId="77777777" w:rsidR="00CB4BE3" w:rsidRDefault="00CB4BE3" w:rsidP="00CB4BE3">
      <w:pPr>
        <w:jc w:val="both"/>
      </w:pPr>
      <w:r>
        <w:t>Con el proyecto.</w:t>
      </w:r>
    </w:p>
    <w:p w14:paraId="60A285D7" w14:textId="77777777" w:rsidR="00CB4BE3" w:rsidRDefault="00CB4BE3" w:rsidP="00CB4BE3">
      <w:pPr>
        <w:jc w:val="both"/>
      </w:pPr>
    </w:p>
    <w:p w14:paraId="55F56AF6" w14:textId="77777777" w:rsidR="00CB4BE3" w:rsidRDefault="00CB4BE3" w:rsidP="00CB4BE3">
      <w:pPr>
        <w:jc w:val="both"/>
      </w:pPr>
      <w:r>
        <w:rPr>
          <w:b/>
        </w:rPr>
        <w:t xml:space="preserve">Mtro. Patricio Ballados: </w:t>
      </w:r>
      <w:r>
        <w:t>Ningún problema, es que han sido actualizaciones muy…</w:t>
      </w:r>
    </w:p>
    <w:p w14:paraId="431541C0" w14:textId="77777777" w:rsidR="00CB4BE3" w:rsidRDefault="00CB4BE3" w:rsidP="00CB4BE3">
      <w:pPr>
        <w:jc w:val="both"/>
      </w:pPr>
    </w:p>
    <w:p w14:paraId="2188292F" w14:textId="77777777" w:rsidR="00CB4BE3" w:rsidRPr="002E4D4D" w:rsidRDefault="00CB4BE3" w:rsidP="00CB4BE3">
      <w:pPr>
        <w:jc w:val="both"/>
        <w:rPr>
          <w:b/>
        </w:rPr>
      </w:pPr>
      <w:r w:rsidRPr="002E4D4D">
        <w:rPr>
          <w:b/>
        </w:rPr>
        <w:t xml:space="preserve">Sigue 4ª. Parte </w:t>
      </w:r>
    </w:p>
    <w:p w14:paraId="7FA0C005" w14:textId="77777777" w:rsidR="00CB4BE3" w:rsidRDefault="00CB4BE3" w:rsidP="00CB4BE3">
      <w:pPr>
        <w:jc w:val="both"/>
      </w:pPr>
    </w:p>
    <w:p w14:paraId="54F378C0" w14:textId="77777777" w:rsidR="00CB4BE3" w:rsidRPr="00DD3B3F" w:rsidRDefault="00CB4BE3" w:rsidP="00CB4BE3">
      <w:pPr>
        <w:jc w:val="both"/>
      </w:pPr>
    </w:p>
    <w:p w14:paraId="1B6C3E2F" w14:textId="77777777" w:rsidR="00CB4BE3" w:rsidRDefault="00CB4BE3">
      <w:pPr>
        <w:jc w:val="both"/>
        <w:rPr>
          <w:b/>
        </w:rPr>
      </w:pPr>
      <w:r>
        <w:rPr>
          <w:b/>
        </w:rPr>
        <w:br w:type="page"/>
      </w:r>
    </w:p>
    <w:p w14:paraId="229A6226" w14:textId="77777777" w:rsidR="00DD5BF7" w:rsidRDefault="00DD5BF7" w:rsidP="00DD5BF7">
      <w:pPr>
        <w:jc w:val="both"/>
        <w:rPr>
          <w:b/>
        </w:rPr>
      </w:pPr>
    </w:p>
    <w:p w14:paraId="17B413D0" w14:textId="77777777" w:rsidR="00DD5BF7" w:rsidRPr="008507B5" w:rsidRDefault="00DD5BF7" w:rsidP="00DD5BF7">
      <w:pPr>
        <w:jc w:val="both"/>
        <w:rPr>
          <w:b/>
        </w:rPr>
      </w:pPr>
    </w:p>
    <w:p w14:paraId="7268DB64" w14:textId="77777777" w:rsidR="00DD5BF7" w:rsidRDefault="00DD5BF7" w:rsidP="00DD5BF7">
      <w:pPr>
        <w:pStyle w:val="INE"/>
        <w:rPr>
          <w:b/>
        </w:rPr>
      </w:pPr>
      <w:r>
        <w:rPr>
          <w:b/>
        </w:rPr>
        <w:t xml:space="preserve">Inicia 4ª. Parte </w:t>
      </w:r>
    </w:p>
    <w:p w14:paraId="3BB57A73" w14:textId="77777777" w:rsidR="00DD5BF7" w:rsidRDefault="00DD5BF7" w:rsidP="00DD5BF7">
      <w:pPr>
        <w:pStyle w:val="INE"/>
      </w:pPr>
    </w:p>
    <w:p w14:paraId="3C274FA4" w14:textId="77777777" w:rsidR="00DD5BF7" w:rsidRDefault="00DD5BF7" w:rsidP="00DD5BF7">
      <w:pPr>
        <w:pStyle w:val="INE"/>
      </w:pPr>
      <w:r>
        <w:t>…</w:t>
      </w:r>
    </w:p>
    <w:p w14:paraId="4B271374" w14:textId="77777777" w:rsidR="00DD5BF7" w:rsidRDefault="00DD5BF7" w:rsidP="00DD5BF7">
      <w:pPr>
        <w:pStyle w:val="INE"/>
      </w:pPr>
    </w:p>
    <w:p w14:paraId="097F484C" w14:textId="77777777" w:rsidR="00DD5BF7" w:rsidRDefault="00DD5BF7" w:rsidP="00DD5BF7">
      <w:pPr>
        <w:pStyle w:val="INE"/>
      </w:pPr>
    </w:p>
    <w:p w14:paraId="7305351E" w14:textId="77777777" w:rsidR="00DD5BF7" w:rsidRDefault="00DD5BF7" w:rsidP="00DD5BF7">
      <w:pPr>
        <w:pStyle w:val="INE"/>
      </w:pPr>
      <w:r>
        <w:rPr>
          <w:b/>
        </w:rPr>
        <w:t xml:space="preserve">Mtro. Patricio Ballados: </w:t>
      </w:r>
      <w:r>
        <w:t>Ningún problema, es que han sido actualizaciones muy rápidas, al contrario, Presidenta.</w:t>
      </w:r>
    </w:p>
    <w:p w14:paraId="29D3B1DE" w14:textId="77777777" w:rsidR="00DD5BF7" w:rsidRDefault="00DD5BF7" w:rsidP="00DD5BF7">
      <w:pPr>
        <w:pStyle w:val="INE"/>
      </w:pPr>
    </w:p>
    <w:p w14:paraId="395B4FC4" w14:textId="77777777" w:rsidR="00DD5BF7" w:rsidRDefault="00DD5BF7" w:rsidP="00DD5BF7">
      <w:pPr>
        <w:pStyle w:val="INE"/>
      </w:pPr>
      <w:r>
        <w:t>Consejero Espadas.</w:t>
      </w:r>
    </w:p>
    <w:p w14:paraId="7F0FDBEE" w14:textId="77777777" w:rsidR="00DD5BF7" w:rsidRDefault="00DD5BF7" w:rsidP="00DD5BF7">
      <w:pPr>
        <w:pStyle w:val="INE"/>
      </w:pPr>
    </w:p>
    <w:p w14:paraId="1E752F7A" w14:textId="77777777" w:rsidR="00DD5BF7" w:rsidRDefault="00DD5BF7" w:rsidP="00DD5BF7">
      <w:pPr>
        <w:pStyle w:val="INE"/>
      </w:pPr>
      <w:r>
        <w:rPr>
          <w:b/>
        </w:rPr>
        <w:t xml:space="preserve">Consejero Electoral Uuc-Kib Espadas: </w:t>
      </w:r>
      <w:r>
        <w:t>A favor.</w:t>
      </w:r>
    </w:p>
    <w:p w14:paraId="10AB1219" w14:textId="77777777" w:rsidR="00DD5BF7" w:rsidRDefault="00DD5BF7" w:rsidP="00DD5BF7">
      <w:pPr>
        <w:pStyle w:val="INE"/>
      </w:pPr>
    </w:p>
    <w:p w14:paraId="0DE1F418" w14:textId="77777777" w:rsidR="00DD5BF7" w:rsidRDefault="00DD5BF7" w:rsidP="00DD5BF7">
      <w:pPr>
        <w:pStyle w:val="INE"/>
      </w:pPr>
      <w:r>
        <w:t xml:space="preserve"> </w:t>
      </w:r>
      <w:r>
        <w:rPr>
          <w:b/>
        </w:rPr>
        <w:t>Mtro. Patricio Ballados:</w:t>
      </w:r>
      <w:r>
        <w:t xml:space="preserve"> Consejera Favela.</w:t>
      </w:r>
    </w:p>
    <w:p w14:paraId="305DFA3C" w14:textId="77777777" w:rsidR="00DD5BF7" w:rsidRDefault="00DD5BF7" w:rsidP="00DD5BF7">
      <w:pPr>
        <w:pStyle w:val="INE"/>
      </w:pPr>
    </w:p>
    <w:p w14:paraId="2055AE82" w14:textId="77777777" w:rsidR="00DD5BF7" w:rsidRDefault="00DD5BF7" w:rsidP="00DD5BF7">
      <w:pPr>
        <w:pStyle w:val="INE"/>
      </w:pPr>
      <w:r>
        <w:rPr>
          <w:b/>
        </w:rPr>
        <w:t xml:space="preserve">Consejera Electoral Adriana Margarita Favela: </w:t>
      </w:r>
      <w:r>
        <w:t>A favor.</w:t>
      </w:r>
    </w:p>
    <w:p w14:paraId="12147B7C" w14:textId="77777777" w:rsidR="00DD5BF7" w:rsidRDefault="00DD5BF7" w:rsidP="00DD5BF7">
      <w:pPr>
        <w:pStyle w:val="INE"/>
      </w:pPr>
    </w:p>
    <w:p w14:paraId="36D1F7C0" w14:textId="77777777" w:rsidR="00DD5BF7" w:rsidRDefault="00DD5BF7" w:rsidP="00DD5BF7">
      <w:pPr>
        <w:pStyle w:val="INE"/>
      </w:pPr>
      <w:r>
        <w:rPr>
          <w:b/>
        </w:rPr>
        <w:t>Mtro. Patricio Ballados:</w:t>
      </w:r>
      <w:r>
        <w:t xml:space="preserve"> Consejero Faz.</w:t>
      </w:r>
    </w:p>
    <w:p w14:paraId="301A40F7" w14:textId="77777777" w:rsidR="00DD5BF7" w:rsidRDefault="00DD5BF7" w:rsidP="00DD5BF7">
      <w:pPr>
        <w:pStyle w:val="INE"/>
      </w:pPr>
    </w:p>
    <w:p w14:paraId="7A3B10C1" w14:textId="77777777" w:rsidR="00DD5BF7" w:rsidRDefault="00DD5BF7" w:rsidP="00DD5BF7">
      <w:pPr>
        <w:pStyle w:val="INE"/>
      </w:pPr>
      <w:r>
        <w:rPr>
          <w:b/>
        </w:rPr>
        <w:t xml:space="preserve">Consejero Electoral José Martín Fernando Faz: </w:t>
      </w:r>
      <w:r>
        <w:t>A favor.</w:t>
      </w:r>
    </w:p>
    <w:p w14:paraId="46FEB1D3" w14:textId="77777777" w:rsidR="00DD5BF7" w:rsidRDefault="00DD5BF7" w:rsidP="00DD5BF7">
      <w:pPr>
        <w:pStyle w:val="INE"/>
      </w:pPr>
    </w:p>
    <w:p w14:paraId="33F8D347" w14:textId="77777777" w:rsidR="00DD5BF7" w:rsidRDefault="00DD5BF7" w:rsidP="00DD5BF7">
      <w:pPr>
        <w:pStyle w:val="INE"/>
      </w:pPr>
      <w:r>
        <w:rPr>
          <w:b/>
        </w:rPr>
        <w:t>Mtro. Patricio Ballados:</w:t>
      </w:r>
      <w:r>
        <w:t xml:space="preserve"> Es aprobado por unanimidad, Presidenta.</w:t>
      </w:r>
    </w:p>
    <w:p w14:paraId="6BCE2CA6" w14:textId="77777777" w:rsidR="00DD5BF7" w:rsidRDefault="00DD5BF7" w:rsidP="00DD5BF7">
      <w:pPr>
        <w:pStyle w:val="INE"/>
      </w:pPr>
    </w:p>
    <w:p w14:paraId="5F93BEAF" w14:textId="77777777" w:rsidR="00DD5BF7" w:rsidRDefault="00DD5BF7" w:rsidP="00DD5BF7">
      <w:pPr>
        <w:pStyle w:val="INE"/>
      </w:pPr>
      <w:r>
        <w:rPr>
          <w:b/>
        </w:rPr>
        <w:t xml:space="preserve">Consejera Electoral Beatriz Claudia Zavala: </w:t>
      </w:r>
      <w:r>
        <w:t>Muchas gracias, señor Secretario.</w:t>
      </w:r>
    </w:p>
    <w:p w14:paraId="42072C72" w14:textId="77777777" w:rsidR="00DD5BF7" w:rsidRDefault="00DD5BF7" w:rsidP="00DD5BF7">
      <w:pPr>
        <w:pStyle w:val="INE"/>
      </w:pPr>
    </w:p>
    <w:p w14:paraId="2840E855" w14:textId="77777777" w:rsidR="00DD5BF7" w:rsidRDefault="00DD5BF7" w:rsidP="00DD5BF7">
      <w:pPr>
        <w:pStyle w:val="INE"/>
      </w:pPr>
      <w:r>
        <w:t>Toda vez que era el único punto que teníamos listado y ya lo hemos agotado, se da por concluida esta sesión.</w:t>
      </w:r>
    </w:p>
    <w:p w14:paraId="5D1DD354" w14:textId="77777777" w:rsidR="00DD5BF7" w:rsidRDefault="00DD5BF7" w:rsidP="00DD5BF7">
      <w:pPr>
        <w:pStyle w:val="INE"/>
      </w:pPr>
    </w:p>
    <w:p w14:paraId="5C411E2C" w14:textId="77777777" w:rsidR="00DD5BF7" w:rsidRDefault="00DD5BF7" w:rsidP="00DD5BF7">
      <w:pPr>
        <w:pStyle w:val="INE"/>
      </w:pPr>
      <w:r>
        <w:t>Le pediría, señor Secretario, que agilicemos los trámites para poderlo enviar para la correspondiente sesión de Consejo.</w:t>
      </w:r>
    </w:p>
    <w:p w14:paraId="492F63F6" w14:textId="77777777" w:rsidR="00DD5BF7" w:rsidRDefault="00DD5BF7" w:rsidP="00DD5BF7">
      <w:pPr>
        <w:pStyle w:val="INE"/>
      </w:pPr>
    </w:p>
    <w:p w14:paraId="3A1AB660" w14:textId="77777777" w:rsidR="00DD5BF7" w:rsidRDefault="00DD5BF7" w:rsidP="00DD5BF7">
      <w:pPr>
        <w:pStyle w:val="INE"/>
      </w:pPr>
      <w:r>
        <w:t>Siendo las 21 horas con 1 minuto de la fecha en que se actúa, se da por concluida esta Décima Tercera Sesión Extraordinaria de Carácter Urgente y Privado.</w:t>
      </w:r>
    </w:p>
    <w:p w14:paraId="2DD34AD5" w14:textId="77777777" w:rsidR="00DD5BF7" w:rsidRDefault="00DD5BF7" w:rsidP="00DD5BF7">
      <w:pPr>
        <w:pStyle w:val="INE"/>
      </w:pPr>
    </w:p>
    <w:p w14:paraId="1DEA8B92" w14:textId="77777777" w:rsidR="00DD5BF7" w:rsidRPr="006D160B" w:rsidRDefault="00DD5BF7" w:rsidP="00DD5BF7">
      <w:pPr>
        <w:pStyle w:val="INE"/>
      </w:pPr>
      <w:r>
        <w:t>Les agradezco colegas, mucho, y al Secretario de esta comisión, al equipo técnico por todo su apoyo, que pasen muy buenas noches a todas las personas que nos siguieron, igualmente, agradecida.</w:t>
      </w:r>
    </w:p>
    <w:p w14:paraId="49F930BD" w14:textId="77777777" w:rsidR="00DD5BF7" w:rsidRPr="006D160B" w:rsidRDefault="00DD5BF7" w:rsidP="00DD5BF7">
      <w:pPr>
        <w:pStyle w:val="INE"/>
      </w:pPr>
    </w:p>
    <w:p w14:paraId="77CF8E2F" w14:textId="1433DD9B" w:rsidR="00DD5BF7" w:rsidRDefault="00DD5BF7" w:rsidP="00DD5BF7">
      <w:pPr>
        <w:pStyle w:val="INE"/>
        <w:jc w:val="center"/>
        <w:rPr>
          <w:b/>
        </w:rPr>
      </w:pPr>
      <w:r>
        <w:rPr>
          <w:b/>
        </w:rPr>
        <w:t>Conclusión de la sesión</w:t>
      </w:r>
    </w:p>
    <w:p w14:paraId="0EA96928" w14:textId="77777777" w:rsidR="001C0312" w:rsidRPr="006D160B" w:rsidRDefault="001C0312" w:rsidP="00DD5BF7">
      <w:pPr>
        <w:pStyle w:val="INE"/>
        <w:jc w:val="center"/>
        <w:rPr>
          <w:b/>
        </w:rPr>
      </w:pPr>
    </w:p>
    <w:p w14:paraId="708EA4DF" w14:textId="77777777" w:rsidR="0060157C" w:rsidRDefault="0060157C" w:rsidP="006E0EE2">
      <w:pPr>
        <w:pStyle w:val="INE"/>
      </w:pPr>
    </w:p>
    <w:sectPr w:rsidR="0060157C" w:rsidSect="001C0312">
      <w:footerReference w:type="default" r:id="rId6"/>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FC01B1" w14:textId="77777777" w:rsidR="00A626F0" w:rsidRDefault="00A626F0" w:rsidP="00DD5BF7">
      <w:r>
        <w:separator/>
      </w:r>
    </w:p>
  </w:endnote>
  <w:endnote w:type="continuationSeparator" w:id="0">
    <w:p w14:paraId="0D3F487A" w14:textId="77777777" w:rsidR="00A626F0" w:rsidRDefault="00A626F0" w:rsidP="00DD5B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61540504"/>
      <w:docPartObj>
        <w:docPartGallery w:val="Page Numbers (Bottom of Page)"/>
        <w:docPartUnique/>
      </w:docPartObj>
    </w:sdtPr>
    <w:sdtEndPr/>
    <w:sdtContent>
      <w:p w14:paraId="227525F6" w14:textId="77777777" w:rsidR="00DD5BF7" w:rsidRDefault="00DD5BF7">
        <w:pPr>
          <w:pStyle w:val="Piedepgina"/>
          <w:jc w:val="center"/>
        </w:pPr>
        <w:r>
          <w:fldChar w:fldCharType="begin"/>
        </w:r>
        <w:r>
          <w:instrText>PAGE   \* MERGEFORMAT</w:instrText>
        </w:r>
        <w:r>
          <w:fldChar w:fldCharType="separate"/>
        </w:r>
        <w:r w:rsidR="00CB4BE3" w:rsidRPr="00CB4BE3">
          <w:rPr>
            <w:noProof/>
            <w:lang w:val="es-ES"/>
          </w:rPr>
          <w:t>8</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ED7AAF" w14:textId="77777777" w:rsidR="00A626F0" w:rsidRDefault="00A626F0" w:rsidP="00DD5BF7">
      <w:r>
        <w:separator/>
      </w:r>
    </w:p>
  </w:footnote>
  <w:footnote w:type="continuationSeparator" w:id="0">
    <w:p w14:paraId="2C0FE596" w14:textId="77777777" w:rsidR="00A626F0" w:rsidRDefault="00A626F0" w:rsidP="00DD5BF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0EE2"/>
    <w:rsid w:val="00006E81"/>
    <w:rsid w:val="001C0312"/>
    <w:rsid w:val="002907A4"/>
    <w:rsid w:val="003D6B15"/>
    <w:rsid w:val="0060157C"/>
    <w:rsid w:val="00680EB1"/>
    <w:rsid w:val="006E0EE2"/>
    <w:rsid w:val="00886A6A"/>
    <w:rsid w:val="00903687"/>
    <w:rsid w:val="00A626F0"/>
    <w:rsid w:val="00A63BF6"/>
    <w:rsid w:val="00C93332"/>
    <w:rsid w:val="00CB4BE3"/>
    <w:rsid w:val="00DD5BF7"/>
    <w:rsid w:val="00EC09A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4133C8"/>
  <w15:docId w15:val="{DC7D1B22-B073-4E24-9D50-A170D2564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5BF7"/>
    <w:pPr>
      <w:jc w:val="left"/>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006E81"/>
    <w:pPr>
      <w:jc w:val="both"/>
    </w:pPr>
  </w:style>
  <w:style w:type="character" w:customStyle="1" w:styleId="INECar">
    <w:name w:val="INE Car"/>
    <w:basedOn w:val="Fuentedeprrafopredeter"/>
    <w:link w:val="INE"/>
    <w:rsid w:val="00006E81"/>
    <w:rPr>
      <w:rFonts w:ascii="Arial" w:hAnsi="Arial"/>
      <w:sz w:val="24"/>
    </w:rPr>
  </w:style>
  <w:style w:type="paragraph" w:customStyle="1" w:styleId="IEEM">
    <w:name w:val="IEEM"/>
    <w:basedOn w:val="Normal"/>
    <w:link w:val="IEEMCar"/>
    <w:qFormat/>
    <w:rsid w:val="00006E81"/>
    <w:pPr>
      <w:spacing w:line="360" w:lineRule="auto"/>
      <w:jc w:val="both"/>
    </w:pPr>
    <w:rPr>
      <w:rFonts w:ascii="Century Gothic" w:hAnsi="Century Gothic"/>
      <w:sz w:val="22"/>
    </w:rPr>
  </w:style>
  <w:style w:type="character" w:customStyle="1" w:styleId="IEEMCar">
    <w:name w:val="IEEM Car"/>
    <w:basedOn w:val="Fuentedeprrafopredeter"/>
    <w:link w:val="IEEM"/>
    <w:rsid w:val="00006E81"/>
    <w:rPr>
      <w:rFonts w:ascii="Century Gothic" w:hAnsi="Century Gothic"/>
    </w:rPr>
  </w:style>
  <w:style w:type="paragraph" w:customStyle="1" w:styleId="IECM">
    <w:name w:val="IECM"/>
    <w:basedOn w:val="Normal"/>
    <w:link w:val="IECMCar"/>
    <w:qFormat/>
    <w:rsid w:val="00006E81"/>
    <w:pPr>
      <w:spacing w:line="360" w:lineRule="auto"/>
      <w:jc w:val="both"/>
    </w:pPr>
    <w:rPr>
      <w:sz w:val="28"/>
    </w:rPr>
  </w:style>
  <w:style w:type="character" w:customStyle="1" w:styleId="IECMCar">
    <w:name w:val="IECM Car"/>
    <w:basedOn w:val="Fuentedeprrafopredeter"/>
    <w:link w:val="IECM"/>
    <w:rsid w:val="00006E81"/>
    <w:rPr>
      <w:rFonts w:ascii="Arial" w:hAnsi="Arial"/>
      <w:sz w:val="28"/>
    </w:rPr>
  </w:style>
  <w:style w:type="paragraph" w:styleId="Encabezado">
    <w:name w:val="header"/>
    <w:basedOn w:val="Normal"/>
    <w:link w:val="EncabezadoCar"/>
    <w:uiPriority w:val="99"/>
    <w:unhideWhenUsed/>
    <w:rsid w:val="00DD5BF7"/>
    <w:pPr>
      <w:tabs>
        <w:tab w:val="center" w:pos="4419"/>
        <w:tab w:val="right" w:pos="8838"/>
      </w:tabs>
      <w:jc w:val="both"/>
    </w:pPr>
    <w:rPr>
      <w:rFonts w:asciiTheme="minorHAnsi" w:hAnsiTheme="minorHAnsi"/>
      <w:sz w:val="22"/>
    </w:rPr>
  </w:style>
  <w:style w:type="character" w:customStyle="1" w:styleId="EncabezadoCar">
    <w:name w:val="Encabezado Car"/>
    <w:basedOn w:val="Fuentedeprrafopredeter"/>
    <w:link w:val="Encabezado"/>
    <w:uiPriority w:val="99"/>
    <w:rsid w:val="00DD5BF7"/>
  </w:style>
  <w:style w:type="paragraph" w:styleId="Piedepgina">
    <w:name w:val="footer"/>
    <w:basedOn w:val="Normal"/>
    <w:link w:val="PiedepginaCar"/>
    <w:uiPriority w:val="99"/>
    <w:unhideWhenUsed/>
    <w:rsid w:val="00DD5BF7"/>
    <w:pPr>
      <w:tabs>
        <w:tab w:val="center" w:pos="4419"/>
        <w:tab w:val="right" w:pos="8838"/>
      </w:tabs>
      <w:jc w:val="both"/>
    </w:pPr>
    <w:rPr>
      <w:rFonts w:asciiTheme="minorHAnsi" w:hAnsiTheme="minorHAnsi"/>
      <w:sz w:val="22"/>
    </w:rPr>
  </w:style>
  <w:style w:type="character" w:customStyle="1" w:styleId="PiedepginaCar">
    <w:name w:val="Pie de página Car"/>
    <w:basedOn w:val="Fuentedeprrafopredeter"/>
    <w:link w:val="Piedepgina"/>
    <w:uiPriority w:val="99"/>
    <w:rsid w:val="00DD5B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customXml" Target="../customXml/item3.xml"/><Relationship Id="rId5" Type="http://schemas.openxmlformats.org/officeDocument/2006/relationships/endnotes" Target="endnotes.xml"/><Relationship Id="rId10" Type="http://schemas.openxmlformats.org/officeDocument/2006/relationships/customXml" Target="../customXml/item2.xml"/><Relationship Id="rId4" Type="http://schemas.openxmlformats.org/officeDocument/2006/relationships/footnotes" Target="footnotes.xml"/><Relationship Id="rId9"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963A0052790D7749A9B194C9F81E6723" ma:contentTypeVersion="11" ma:contentTypeDescription="Crear nuevo documento." ma:contentTypeScope="" ma:versionID="50a07055876c129ef09bc560f2467a72">
  <xsd:schema xmlns:xsd="http://www.w3.org/2001/XMLSchema" xmlns:xs="http://www.w3.org/2001/XMLSchema" xmlns:p="http://schemas.microsoft.com/office/2006/metadata/properties" xmlns:ns2="91f1618d-99a5-4675-b3ad-f64d35c56766" xmlns:ns3="0548674a-8c8e-461f-9789-3afdb685f212" targetNamespace="http://schemas.microsoft.com/office/2006/metadata/properties" ma:root="true" ma:fieldsID="0fac1c4c9b1297aec93d4a3819dfaa41" ns2:_="" ns3:_="">
    <xsd:import namespace="91f1618d-99a5-4675-b3ad-f64d35c56766"/>
    <xsd:import namespace="0548674a-8c8e-461f-9789-3afdb685f21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f1618d-99a5-4675-b3ad-f64d35c5676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548674a-8c8e-461f-9789-3afdb685f212"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B10B3CC-B674-44DD-9F43-5B8602164017}"/>
</file>

<file path=customXml/itemProps2.xml><?xml version="1.0" encoding="utf-8"?>
<ds:datastoreItem xmlns:ds="http://schemas.openxmlformats.org/officeDocument/2006/customXml" ds:itemID="{FD77DC94-DB5A-4A1E-B70A-F0B683497EF3}"/>
</file>

<file path=customXml/itemProps3.xml><?xml version="1.0" encoding="utf-8"?>
<ds:datastoreItem xmlns:ds="http://schemas.openxmlformats.org/officeDocument/2006/customXml" ds:itemID="{D2AC6EFA-FC93-4E9E-950C-40E177F4B2C7}"/>
</file>

<file path=docProps/app.xml><?xml version="1.0" encoding="utf-8"?>
<Properties xmlns="http://schemas.openxmlformats.org/officeDocument/2006/extended-properties" xmlns:vt="http://schemas.openxmlformats.org/officeDocument/2006/docPropsVTypes">
  <Template>Normal</Template>
  <TotalTime>2</TotalTime>
  <Pages>10</Pages>
  <Words>2280</Words>
  <Characters>12544</Characters>
  <DocSecurity>0</DocSecurity>
  <Lines>104</Lines>
  <Paragraphs>29</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14795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2020-09-04T02:29:00Z</dcterms:created>
  <dcterms:modified xsi:type="dcterms:W3CDTF">2020-09-04T02:29:00Z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0x010100963A0052790D7749A9B194C9F81E6723</vt:lpwstr>
  </property>
</Properties>
</file>