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3E707D" w14:textId="61332A55" w:rsidR="0077325E" w:rsidRDefault="00F17FDF">
      <w:pPr>
        <w:rPr>
          <w:b/>
        </w:rPr>
      </w:pPr>
      <w:r>
        <w:rPr>
          <w:b/>
        </w:rPr>
        <w:t xml:space="preserve">Versión </w:t>
      </w:r>
      <w:r w:rsidR="007E4551">
        <w:rPr>
          <w:b/>
        </w:rPr>
        <w:t>e</w:t>
      </w:r>
      <w:r>
        <w:rPr>
          <w:b/>
        </w:rPr>
        <w:t xml:space="preserve">stenográfica de la Décima Sesión Extraordinaria </w:t>
      </w:r>
      <w:r w:rsidR="003344CE">
        <w:rPr>
          <w:b/>
        </w:rPr>
        <w:t xml:space="preserve">Urgente </w:t>
      </w:r>
      <w:r>
        <w:rPr>
          <w:b/>
        </w:rPr>
        <w:t>de la Comisión de Prerrogativas y Partidos Políticos del Instituto Nacional Electoral</w:t>
      </w:r>
      <w:r w:rsidR="00CD4D74">
        <w:rPr>
          <w:b/>
        </w:rPr>
        <w:t>, realizada de manera virtual</w:t>
      </w:r>
      <w:r>
        <w:rPr>
          <w:b/>
        </w:rPr>
        <w:t>.</w:t>
      </w:r>
    </w:p>
    <w:p w14:paraId="02EBE47C" w14:textId="77777777" w:rsidR="007E4551" w:rsidRDefault="007E4551">
      <w:pPr>
        <w:rPr>
          <w:b/>
        </w:rPr>
      </w:pPr>
    </w:p>
    <w:p w14:paraId="306E1EBD" w14:textId="77777777" w:rsidR="00F17FDF" w:rsidRDefault="00F17FDF">
      <w:pPr>
        <w:rPr>
          <w:b/>
        </w:rPr>
      </w:pPr>
    </w:p>
    <w:p w14:paraId="0B9DFC67" w14:textId="587A26E6" w:rsidR="00F17FDF" w:rsidRDefault="00F17FDF" w:rsidP="00F17FDF">
      <w:pPr>
        <w:jc w:val="right"/>
        <w:rPr>
          <w:b/>
        </w:rPr>
      </w:pPr>
      <w:r>
        <w:rPr>
          <w:b/>
        </w:rPr>
        <w:t>Ciudad de México, 19 de agosto de 2020.</w:t>
      </w:r>
    </w:p>
    <w:p w14:paraId="46E8A753" w14:textId="77777777" w:rsidR="00F17FDF" w:rsidRDefault="00F17FDF" w:rsidP="00F17FDF">
      <w:pPr>
        <w:jc w:val="right"/>
        <w:rPr>
          <w:b/>
        </w:rPr>
      </w:pPr>
    </w:p>
    <w:p w14:paraId="666805EC" w14:textId="77777777" w:rsidR="00F17FDF" w:rsidRDefault="006859EE" w:rsidP="00F17FDF">
      <w:r>
        <w:rPr>
          <w:b/>
        </w:rPr>
        <w:t xml:space="preserve">Consejera Electoral Beatriz Claudia Zavala: </w:t>
      </w:r>
      <w:r>
        <w:t>Gracias.</w:t>
      </w:r>
    </w:p>
    <w:p w14:paraId="3FB828B8" w14:textId="77777777" w:rsidR="006859EE" w:rsidRDefault="006859EE" w:rsidP="00F17FDF"/>
    <w:p w14:paraId="16FEE999" w14:textId="77777777" w:rsidR="003344CE" w:rsidRDefault="006859EE" w:rsidP="00F17FDF">
      <w:r>
        <w:t>Muy buenos días a todas y a todos, a quienes nos siguen por vía virtual y a quienes están presentes virtualmente, les doy la más cordial bienvenida a mis colegas, consejera Adriana Favela, consejera Dania Ravel, consejero Martín Faz, consejero U</w:t>
      </w:r>
      <w:r w:rsidR="003344CE">
        <w:t>uc-k</w:t>
      </w:r>
      <w:r>
        <w:t>ib</w:t>
      </w:r>
      <w:r w:rsidR="003344CE">
        <w:t xml:space="preserve"> Espadas, muy buenos días, Secretario Patricio, muy buenos días.</w:t>
      </w:r>
    </w:p>
    <w:p w14:paraId="4C544263" w14:textId="77777777" w:rsidR="003344CE" w:rsidRDefault="003344CE" w:rsidP="00F17FDF"/>
    <w:p w14:paraId="5783A575" w14:textId="77777777" w:rsidR="003344CE" w:rsidRDefault="003344CE" w:rsidP="00F17FDF">
      <w:r>
        <w:t xml:space="preserve">Vamos a dar inicio siendo las 9 horas con 10 minutos del 19 de agosto, a la </w:t>
      </w:r>
      <w:r w:rsidRPr="003344CE">
        <w:t>Décima Sesión Extraordinaria Urgente</w:t>
      </w:r>
      <w:r>
        <w:t xml:space="preserve"> de la Comisión de Pre</w:t>
      </w:r>
      <w:r w:rsidR="00CD4D74">
        <w:t>rrogativas y Partidos Políticos. E</w:t>
      </w:r>
      <w:r>
        <w:t>sta comisión es de carácter privado, le voy a pedir por favor señor Secretario que verifique el quórum para sesionar.</w:t>
      </w:r>
    </w:p>
    <w:p w14:paraId="706F5D02" w14:textId="77777777" w:rsidR="003344CE" w:rsidRDefault="003344CE" w:rsidP="00F17FDF"/>
    <w:p w14:paraId="7B4FF7F4" w14:textId="77777777" w:rsidR="003344CE" w:rsidRDefault="003344CE" w:rsidP="00F17FDF">
      <w:r>
        <w:rPr>
          <w:b/>
        </w:rPr>
        <w:t xml:space="preserve">Mtro. Patricio Ballados: </w:t>
      </w:r>
      <w:r>
        <w:t>Con mucho gusto, Presidenta.</w:t>
      </w:r>
    </w:p>
    <w:p w14:paraId="45E850F0" w14:textId="77777777" w:rsidR="003344CE" w:rsidRDefault="003344CE" w:rsidP="00F17FDF"/>
    <w:p w14:paraId="7C75E66B" w14:textId="77777777" w:rsidR="003344CE" w:rsidRDefault="003344CE" w:rsidP="00F17FDF">
      <w:r>
        <w:t>Buenos días a todas y a todos.</w:t>
      </w:r>
    </w:p>
    <w:p w14:paraId="521591E7" w14:textId="77777777" w:rsidR="003344CE" w:rsidRDefault="003344CE" w:rsidP="00F17FDF"/>
    <w:p w14:paraId="208B2EA6" w14:textId="77777777" w:rsidR="003344CE" w:rsidRDefault="003344CE" w:rsidP="00F17FDF">
      <w:r>
        <w:t>Para efectos del acta haré la toma de lista.</w:t>
      </w:r>
    </w:p>
    <w:p w14:paraId="16896715" w14:textId="77777777" w:rsidR="003344CE" w:rsidRDefault="003344CE" w:rsidP="00F17FDF"/>
    <w:p w14:paraId="30443CC3" w14:textId="77777777" w:rsidR="003344CE" w:rsidRDefault="003344CE" w:rsidP="00F17FDF">
      <w:r>
        <w:t>Presidenta Claudia Zavala.</w:t>
      </w:r>
    </w:p>
    <w:p w14:paraId="44DBDE28" w14:textId="77777777" w:rsidR="003344CE" w:rsidRDefault="003344CE" w:rsidP="00F17FDF"/>
    <w:p w14:paraId="41E66BCA" w14:textId="77777777" w:rsidR="003344CE" w:rsidRDefault="003344CE" w:rsidP="00F17FDF">
      <w:r>
        <w:rPr>
          <w:b/>
        </w:rPr>
        <w:t xml:space="preserve">Consejera Electoral Beatriz Claudia Zavala: </w:t>
      </w:r>
      <w:r>
        <w:t>Presente.</w:t>
      </w:r>
    </w:p>
    <w:p w14:paraId="3FC1F442" w14:textId="77777777" w:rsidR="003344CE" w:rsidRDefault="003344CE" w:rsidP="00F17FDF"/>
    <w:p w14:paraId="0EC45395" w14:textId="77777777" w:rsidR="003344CE" w:rsidRDefault="003344CE" w:rsidP="00F17FDF">
      <w:r>
        <w:rPr>
          <w:b/>
        </w:rPr>
        <w:t xml:space="preserve">Mtro. Patricio Ballados: </w:t>
      </w:r>
      <w:r>
        <w:t>Consejero Uuc-kib Espadas.</w:t>
      </w:r>
    </w:p>
    <w:p w14:paraId="1CC7392C" w14:textId="77777777" w:rsidR="003344CE" w:rsidRDefault="003344CE" w:rsidP="00F17FDF"/>
    <w:p w14:paraId="21E90FBF" w14:textId="77777777" w:rsidR="003344CE" w:rsidRDefault="003344CE" w:rsidP="00F17FDF">
      <w:r>
        <w:rPr>
          <w:b/>
        </w:rPr>
        <w:t xml:space="preserve">Consejero Electoral Uuc-kib Espadas: </w:t>
      </w:r>
      <w:r>
        <w:t>Presente.</w:t>
      </w:r>
    </w:p>
    <w:p w14:paraId="050DE629" w14:textId="77777777" w:rsidR="003344CE" w:rsidRDefault="003344CE" w:rsidP="00F17FDF"/>
    <w:p w14:paraId="01436939" w14:textId="77777777" w:rsidR="003344CE" w:rsidRDefault="003344CE" w:rsidP="00F17FDF">
      <w:r>
        <w:rPr>
          <w:b/>
        </w:rPr>
        <w:t xml:space="preserve">Mtro. Patricio Ballados: </w:t>
      </w:r>
      <w:r>
        <w:t>Consejera Adriana Favela.</w:t>
      </w:r>
    </w:p>
    <w:p w14:paraId="12285746" w14:textId="77777777" w:rsidR="003344CE" w:rsidRDefault="003344CE" w:rsidP="00F17FDF"/>
    <w:p w14:paraId="30A8C850" w14:textId="77777777" w:rsidR="003344CE" w:rsidRDefault="003344CE" w:rsidP="003344CE">
      <w:r>
        <w:rPr>
          <w:b/>
        </w:rPr>
        <w:t xml:space="preserve">Consejera Electoral Adriana Margarita Favela: </w:t>
      </w:r>
      <w:r>
        <w:t>Presente, buenos días.</w:t>
      </w:r>
    </w:p>
    <w:p w14:paraId="561966A9" w14:textId="77777777" w:rsidR="003344CE" w:rsidRDefault="003344CE" w:rsidP="003344CE"/>
    <w:p w14:paraId="27844F6E" w14:textId="77777777" w:rsidR="003344CE" w:rsidRDefault="003344CE" w:rsidP="003344CE">
      <w:r>
        <w:rPr>
          <w:b/>
        </w:rPr>
        <w:t xml:space="preserve">Mtro. Patricio Ballados: </w:t>
      </w:r>
      <w:r>
        <w:t>Consejero Martín Faz.</w:t>
      </w:r>
    </w:p>
    <w:p w14:paraId="19E7EBA8" w14:textId="77777777" w:rsidR="003344CE" w:rsidRDefault="003344CE" w:rsidP="003344CE"/>
    <w:p w14:paraId="71484473" w14:textId="77777777" w:rsidR="003344CE" w:rsidRDefault="003344CE" w:rsidP="003344CE">
      <w:r>
        <w:rPr>
          <w:b/>
        </w:rPr>
        <w:t xml:space="preserve">Consejero Electoral José Martín Fernando Faz: </w:t>
      </w:r>
      <w:r>
        <w:t>Presente.</w:t>
      </w:r>
    </w:p>
    <w:p w14:paraId="7C76E75C" w14:textId="77777777" w:rsidR="003344CE" w:rsidRDefault="003344CE" w:rsidP="003344CE"/>
    <w:p w14:paraId="7896B0BA" w14:textId="77777777" w:rsidR="003344CE" w:rsidRDefault="003344CE" w:rsidP="003344CE">
      <w:r>
        <w:rPr>
          <w:b/>
        </w:rPr>
        <w:t xml:space="preserve">Mtro. Patricio Ballados: </w:t>
      </w:r>
      <w:r>
        <w:t>Consejera Dania Ravel.</w:t>
      </w:r>
    </w:p>
    <w:p w14:paraId="4806B699" w14:textId="77777777" w:rsidR="003344CE" w:rsidRDefault="003344CE" w:rsidP="003344CE"/>
    <w:p w14:paraId="4497DC21" w14:textId="77777777" w:rsidR="003344CE" w:rsidRDefault="003344CE" w:rsidP="003344CE">
      <w:r>
        <w:rPr>
          <w:b/>
        </w:rPr>
        <w:t xml:space="preserve">Consejera Electoral Dania Paola Ravel: </w:t>
      </w:r>
      <w:r>
        <w:t>Presente.</w:t>
      </w:r>
    </w:p>
    <w:p w14:paraId="10E4C1F2" w14:textId="77777777" w:rsidR="003344CE" w:rsidRDefault="003344CE" w:rsidP="003344CE"/>
    <w:p w14:paraId="32F1203B" w14:textId="77777777" w:rsidR="003344CE" w:rsidRDefault="003344CE" w:rsidP="003344CE">
      <w:r>
        <w:rPr>
          <w:b/>
        </w:rPr>
        <w:lastRenderedPageBreak/>
        <w:t xml:space="preserve">Mtro. Patricio Ballados: </w:t>
      </w:r>
      <w:r>
        <w:t>Le informo que están todos los integrantes de la comisión</w:t>
      </w:r>
      <w:r w:rsidR="00CD4D74">
        <w:t>,</w:t>
      </w:r>
      <w:r>
        <w:t xml:space="preserve"> Presidenta.</w:t>
      </w:r>
    </w:p>
    <w:p w14:paraId="676E3D90" w14:textId="77777777" w:rsidR="003344CE" w:rsidRDefault="003344CE" w:rsidP="003344CE"/>
    <w:p w14:paraId="0B3CBE1E" w14:textId="77777777" w:rsidR="003344CE" w:rsidRDefault="003344CE" w:rsidP="003344CE">
      <w:r>
        <w:rPr>
          <w:b/>
        </w:rPr>
        <w:t xml:space="preserve">Consejera Electoral Beatriz Claudia Zavala: </w:t>
      </w:r>
      <w:r>
        <w:t>Muchas gracias, Secretario.</w:t>
      </w:r>
    </w:p>
    <w:p w14:paraId="34564197" w14:textId="77777777" w:rsidR="003344CE" w:rsidRDefault="003344CE" w:rsidP="003344CE"/>
    <w:p w14:paraId="6C1F1CA3" w14:textId="77777777" w:rsidR="003344CE" w:rsidRDefault="003344CE" w:rsidP="003344CE">
      <w:r>
        <w:t xml:space="preserve">Por favor, vamos a </w:t>
      </w:r>
      <w:r w:rsidR="00CD4D74">
        <w:t>dar inicio con el proyecto del o</w:t>
      </w:r>
      <w:r>
        <w:t>rden d</w:t>
      </w:r>
      <w:r w:rsidR="00CD4D74">
        <w:t>el día.</w:t>
      </w:r>
      <w:r>
        <w:t xml:space="preserve"> </w:t>
      </w:r>
      <w:r w:rsidR="00CD4D74">
        <w:t>H</w:t>
      </w:r>
      <w:r>
        <w:t>a sido circulado y le da lectura Secretario para que sepamos cuál es el orden.</w:t>
      </w:r>
    </w:p>
    <w:p w14:paraId="009A90CE" w14:textId="77777777" w:rsidR="003344CE" w:rsidRDefault="003344CE" w:rsidP="003344CE"/>
    <w:p w14:paraId="44B1DE6A" w14:textId="77777777" w:rsidR="003344CE" w:rsidRDefault="003344CE" w:rsidP="003344CE">
      <w:r>
        <w:rPr>
          <w:b/>
        </w:rPr>
        <w:t xml:space="preserve">Mtro. Patricio Ballados: </w:t>
      </w:r>
      <w:r>
        <w:t>Con mucho gusto, Presidenta.</w:t>
      </w:r>
    </w:p>
    <w:p w14:paraId="76AE6F75" w14:textId="77777777" w:rsidR="003344CE" w:rsidRDefault="003344CE" w:rsidP="003344CE"/>
    <w:p w14:paraId="1CF6D6D7" w14:textId="77777777" w:rsidR="003344CE" w:rsidRDefault="003344CE" w:rsidP="003344CE">
      <w:r>
        <w:t>Te</w:t>
      </w:r>
      <w:r w:rsidR="00CD4D74">
        <w:t>nemos dos puntos del orden del d</w:t>
      </w:r>
      <w:r>
        <w:t>ía.</w:t>
      </w:r>
    </w:p>
    <w:p w14:paraId="449CA8FB" w14:textId="77777777" w:rsidR="003344CE" w:rsidRDefault="003344CE" w:rsidP="003344CE"/>
    <w:p w14:paraId="490B8BD6" w14:textId="77777777" w:rsidR="003344CE" w:rsidRDefault="003344CE" w:rsidP="003344CE">
      <w:r>
        <w:t>El primero es la Discusión</w:t>
      </w:r>
      <w:r w:rsidR="00CD4D74">
        <w:t xml:space="preserve"> y, en su caso, aprobación del A</w:t>
      </w:r>
      <w:r>
        <w:t>cta correspondiente a la Octava Sesión Extraordinaria Urgente de carácter privada, c</w:t>
      </w:r>
      <w:r w:rsidR="00CD4D74">
        <w:t>elebrada el 16 de junio de 2020</w:t>
      </w:r>
      <w:r>
        <w:t>.</w:t>
      </w:r>
    </w:p>
    <w:p w14:paraId="5B0064BC" w14:textId="77777777" w:rsidR="003344CE" w:rsidRDefault="003344CE" w:rsidP="003344CE"/>
    <w:p w14:paraId="392571E4" w14:textId="77777777" w:rsidR="003344CE" w:rsidRDefault="003344CE" w:rsidP="003344CE">
      <w:r>
        <w:t xml:space="preserve">Y en segundo lugar, tenemos la </w:t>
      </w:r>
      <w:r w:rsidR="009E4630">
        <w:t>D</w:t>
      </w:r>
      <w:r>
        <w:t>iscusión y, en su caso, aprobación de los anteproyectos de resolución del Consejo General del INE sobre solicitudes de registro como agrupación política nacional, el cual consta de nueve apartados.</w:t>
      </w:r>
    </w:p>
    <w:p w14:paraId="6C8EF963" w14:textId="77777777" w:rsidR="003344CE" w:rsidRDefault="003344CE" w:rsidP="003344CE"/>
    <w:p w14:paraId="440248B2" w14:textId="77777777" w:rsidR="003344CE" w:rsidRDefault="009E4630" w:rsidP="003344CE">
      <w:r>
        <w:rPr>
          <w:b/>
        </w:rPr>
        <w:t xml:space="preserve">Consejera Electoral Beatriz Claudia Zavala: </w:t>
      </w:r>
      <w:r w:rsidR="003344CE">
        <w:t xml:space="preserve">Muchas gracias, señor </w:t>
      </w:r>
      <w:r>
        <w:t>Secretario.</w:t>
      </w:r>
    </w:p>
    <w:p w14:paraId="26ABA6B6" w14:textId="77777777" w:rsidR="009E4630" w:rsidRDefault="009E4630" w:rsidP="003344CE"/>
    <w:p w14:paraId="222769FD" w14:textId="77777777" w:rsidR="009E4630" w:rsidRDefault="009E4630" w:rsidP="003344CE">
      <w:r>
        <w:t>Está a la consideración de las y los integra</w:t>
      </w:r>
      <w:r w:rsidR="00CD4D74">
        <w:t>ntes el proyecto del orden del d</w:t>
      </w:r>
      <w:r>
        <w:t>ía.</w:t>
      </w:r>
    </w:p>
    <w:p w14:paraId="5D19C887" w14:textId="77777777" w:rsidR="009E4630" w:rsidRDefault="009E4630" w:rsidP="003344CE"/>
    <w:p w14:paraId="412ED708" w14:textId="77777777" w:rsidR="009E4630" w:rsidRDefault="009E4630" w:rsidP="003344CE">
      <w:r>
        <w:t>No hay intervenciones, lo sometemos a votación, por favor.</w:t>
      </w:r>
    </w:p>
    <w:p w14:paraId="3CFC2EA4" w14:textId="77777777" w:rsidR="009E4630" w:rsidRDefault="009E4630" w:rsidP="003344CE"/>
    <w:p w14:paraId="31961029" w14:textId="77777777" w:rsidR="009E4630" w:rsidRDefault="009E4630" w:rsidP="003344CE">
      <w:r>
        <w:rPr>
          <w:b/>
        </w:rPr>
        <w:t xml:space="preserve">Mtro. Patricio Ballados: </w:t>
      </w:r>
      <w:r>
        <w:t>Con mucho gusto.</w:t>
      </w:r>
    </w:p>
    <w:p w14:paraId="64F6D2C7" w14:textId="77777777" w:rsidR="009E4630" w:rsidRDefault="009E4630" w:rsidP="003344CE"/>
    <w:p w14:paraId="6C010CFC" w14:textId="77777777" w:rsidR="009E4630" w:rsidRDefault="009E4630" w:rsidP="003344CE">
      <w:r>
        <w:t>Consejera Zavala.</w:t>
      </w:r>
    </w:p>
    <w:p w14:paraId="7F5C0093" w14:textId="77777777" w:rsidR="009E4630" w:rsidRDefault="009E4630" w:rsidP="003344CE"/>
    <w:p w14:paraId="078F104D" w14:textId="77777777" w:rsidR="009E4630" w:rsidRDefault="009E4630" w:rsidP="009E4630">
      <w:r>
        <w:rPr>
          <w:b/>
        </w:rPr>
        <w:t xml:space="preserve">Consejera Electoral Beatriz Claudia Zavala: </w:t>
      </w:r>
      <w:r>
        <w:t>A favor.</w:t>
      </w:r>
    </w:p>
    <w:p w14:paraId="1671080E" w14:textId="77777777" w:rsidR="009E4630" w:rsidRDefault="009E4630" w:rsidP="009E4630"/>
    <w:p w14:paraId="094ECFC4" w14:textId="77777777" w:rsidR="009E4630" w:rsidRDefault="009E4630" w:rsidP="009E4630">
      <w:r>
        <w:rPr>
          <w:b/>
        </w:rPr>
        <w:t xml:space="preserve">Mtro. Patricio Ballados: </w:t>
      </w:r>
      <w:r>
        <w:t>Consejero Espadas.</w:t>
      </w:r>
    </w:p>
    <w:p w14:paraId="2F853B0A" w14:textId="77777777" w:rsidR="009E4630" w:rsidRDefault="009E4630" w:rsidP="009E4630"/>
    <w:p w14:paraId="2536C840" w14:textId="77777777" w:rsidR="009E4630" w:rsidRDefault="009E4630" w:rsidP="009E4630">
      <w:r>
        <w:rPr>
          <w:b/>
        </w:rPr>
        <w:t xml:space="preserve">Consejero Electoral Uuc-kib Espadas: </w:t>
      </w:r>
      <w:r>
        <w:t>A favor.</w:t>
      </w:r>
    </w:p>
    <w:p w14:paraId="41ACFC04" w14:textId="77777777" w:rsidR="009E4630" w:rsidRDefault="009E4630" w:rsidP="009E4630"/>
    <w:p w14:paraId="244D0B35" w14:textId="77777777" w:rsidR="009E4630" w:rsidRDefault="009E4630" w:rsidP="009E4630">
      <w:r>
        <w:rPr>
          <w:b/>
        </w:rPr>
        <w:t xml:space="preserve">Mtro. Patricio Ballados: </w:t>
      </w:r>
      <w:r>
        <w:t>Consejera Favela.</w:t>
      </w:r>
    </w:p>
    <w:p w14:paraId="3AB3BD5B" w14:textId="77777777" w:rsidR="009E4630" w:rsidRDefault="009E4630" w:rsidP="009E4630"/>
    <w:p w14:paraId="1C742261" w14:textId="77777777" w:rsidR="009E4630" w:rsidRDefault="009E4630" w:rsidP="009E4630">
      <w:r>
        <w:rPr>
          <w:b/>
        </w:rPr>
        <w:t xml:space="preserve">Consejera Electoral Adriana Margarita Favela: </w:t>
      </w:r>
      <w:r>
        <w:t>A favor.</w:t>
      </w:r>
    </w:p>
    <w:p w14:paraId="2E57A04E" w14:textId="77777777" w:rsidR="009E4630" w:rsidRDefault="009E4630" w:rsidP="009E4630"/>
    <w:p w14:paraId="72ADAB99" w14:textId="77777777" w:rsidR="009E4630" w:rsidRDefault="009E4630" w:rsidP="009E4630">
      <w:r>
        <w:rPr>
          <w:b/>
        </w:rPr>
        <w:t xml:space="preserve">Mtro. Patricio Ballados: </w:t>
      </w:r>
      <w:r>
        <w:t>Consejero Faz.</w:t>
      </w:r>
    </w:p>
    <w:p w14:paraId="0B9CEF91" w14:textId="77777777" w:rsidR="009E4630" w:rsidRDefault="009E4630" w:rsidP="009E4630"/>
    <w:p w14:paraId="1E9F3F35" w14:textId="77777777" w:rsidR="009E4630" w:rsidRDefault="009E4630" w:rsidP="009E4630">
      <w:r>
        <w:rPr>
          <w:b/>
        </w:rPr>
        <w:t xml:space="preserve">Consejero Electoral José Martín Fernando Faz: </w:t>
      </w:r>
      <w:r>
        <w:t>A favor.</w:t>
      </w:r>
    </w:p>
    <w:p w14:paraId="5E488A33" w14:textId="77777777" w:rsidR="009E4630" w:rsidRDefault="009E4630" w:rsidP="009E4630"/>
    <w:p w14:paraId="1FEABE57" w14:textId="77777777" w:rsidR="009E4630" w:rsidRDefault="009E4630" w:rsidP="009E4630">
      <w:r>
        <w:rPr>
          <w:b/>
        </w:rPr>
        <w:t xml:space="preserve">Mtro. Patricio Ballados: </w:t>
      </w:r>
      <w:r>
        <w:t>Consejera Ravel.</w:t>
      </w:r>
    </w:p>
    <w:p w14:paraId="0B94D418" w14:textId="77777777" w:rsidR="009E4630" w:rsidRDefault="009E4630" w:rsidP="009E4630"/>
    <w:p w14:paraId="679950F1" w14:textId="77777777" w:rsidR="009E4630" w:rsidRDefault="009E4630" w:rsidP="009E4630">
      <w:r>
        <w:rPr>
          <w:b/>
        </w:rPr>
        <w:t xml:space="preserve">Consejera Electoral Dania Paola Ravel: </w:t>
      </w:r>
      <w:r>
        <w:t>A favor.</w:t>
      </w:r>
    </w:p>
    <w:p w14:paraId="7FC31E8A" w14:textId="77777777" w:rsidR="009E4630" w:rsidRDefault="009E4630" w:rsidP="009E4630"/>
    <w:p w14:paraId="7B779109" w14:textId="77777777" w:rsidR="009E4630" w:rsidRDefault="009E4630" w:rsidP="009E4630">
      <w:r>
        <w:rPr>
          <w:b/>
        </w:rPr>
        <w:t xml:space="preserve">Mtro. Patricio Ballados: </w:t>
      </w:r>
      <w:r w:rsidR="00CD4D74">
        <w:t>Es aprobado el orden del d</w:t>
      </w:r>
      <w:r>
        <w:t>ía por unanimidad de votos, Presidenta.</w:t>
      </w:r>
    </w:p>
    <w:p w14:paraId="3503FEAE" w14:textId="77777777" w:rsidR="009E4630" w:rsidRDefault="009E4630" w:rsidP="009E4630"/>
    <w:p w14:paraId="754E2F27" w14:textId="77777777" w:rsidR="009E4630" w:rsidRDefault="009E4630" w:rsidP="009E4630">
      <w:r>
        <w:rPr>
          <w:b/>
        </w:rPr>
        <w:t xml:space="preserve">Consejera Electoral Beatriz Claudia Zavala: </w:t>
      </w:r>
      <w:r>
        <w:t>Muchas gracias, maestro Patricio.</w:t>
      </w:r>
    </w:p>
    <w:p w14:paraId="5373D21E" w14:textId="77777777" w:rsidR="009E4630" w:rsidRDefault="009E4630" w:rsidP="009E4630"/>
    <w:p w14:paraId="1D50B8EB" w14:textId="77777777" w:rsidR="009E4630" w:rsidRDefault="009E4630" w:rsidP="009E4630">
      <w:r>
        <w:t>Por favor, desahogamos el primer punto.</w:t>
      </w:r>
    </w:p>
    <w:p w14:paraId="3CD2D80D" w14:textId="77777777" w:rsidR="009E4630" w:rsidRDefault="009E4630" w:rsidP="009E4630"/>
    <w:p w14:paraId="7FB74BE7" w14:textId="77777777" w:rsidR="009E4630" w:rsidRDefault="009E4630" w:rsidP="009E4630">
      <w:r>
        <w:rPr>
          <w:b/>
        </w:rPr>
        <w:t xml:space="preserve">Mtro. Patricio Ballados: </w:t>
      </w:r>
      <w:r>
        <w:t>Con mucho gusto.</w:t>
      </w:r>
    </w:p>
    <w:p w14:paraId="35E7CD50" w14:textId="77777777" w:rsidR="009E4630" w:rsidRDefault="009E4630" w:rsidP="009E4630"/>
    <w:p w14:paraId="18BC3B39" w14:textId="77777777" w:rsidR="009E4630" w:rsidRDefault="009E4630" w:rsidP="009E4630">
      <w:r>
        <w:t>El primer punto, como lo señalaba es la Discusión y, en su caso, aprobación del acta correspondiente a la Octava Sesión Extraordinaria de carácter privado de esta comisión.</w:t>
      </w:r>
    </w:p>
    <w:p w14:paraId="0838C64A" w14:textId="77777777" w:rsidR="009E4630" w:rsidRDefault="009E4630" w:rsidP="009E4630"/>
    <w:p w14:paraId="051BAA6D" w14:textId="77777777" w:rsidR="009E4630" w:rsidRDefault="009E4630" w:rsidP="009E4630">
      <w:r>
        <w:t>Como</w:t>
      </w:r>
      <w:r w:rsidR="00CD4D74">
        <w:t xml:space="preserve"> ya lo hicimos para otros casos</w:t>
      </w:r>
      <w:r>
        <w:t xml:space="preserve"> y toda vez que esta sesión se celebró previo al arribo de los consejeros Faz y Espadas, haríamos la aclaración correspondiente.</w:t>
      </w:r>
    </w:p>
    <w:p w14:paraId="1165CB27" w14:textId="77777777" w:rsidR="009E4630" w:rsidRDefault="009E4630" w:rsidP="009E4630"/>
    <w:p w14:paraId="092F4973" w14:textId="77777777" w:rsidR="00CD4D74" w:rsidRDefault="009E4630" w:rsidP="009E4630">
      <w:r>
        <w:rPr>
          <w:b/>
        </w:rPr>
        <w:t xml:space="preserve">Consejera Electoral Beatriz Claudia Zavala: </w:t>
      </w:r>
      <w:r w:rsidR="00CD4D74">
        <w:t xml:space="preserve">De acuerdo Secretario. </w:t>
      </w:r>
    </w:p>
    <w:p w14:paraId="76216FAE" w14:textId="77777777" w:rsidR="00CD4D74" w:rsidRDefault="00CD4D74" w:rsidP="009E4630"/>
    <w:p w14:paraId="7BC65B2C" w14:textId="77777777" w:rsidR="009E4630" w:rsidRDefault="00CD4D74" w:rsidP="009E4630">
      <w:r>
        <w:t>N</w:t>
      </w:r>
      <w:r w:rsidR="009E4630">
        <w:t>o sé si haya alguna interven</w:t>
      </w:r>
      <w:r>
        <w:t>ción con relación al punto del o</w:t>
      </w:r>
      <w:r w:rsidR="009E4630">
        <w:t>r</w:t>
      </w:r>
      <w:r>
        <w:t>den del d</w:t>
      </w:r>
      <w:r w:rsidR="009E4630">
        <w:t>ía.</w:t>
      </w:r>
    </w:p>
    <w:p w14:paraId="03A495A8" w14:textId="77777777" w:rsidR="009E4630" w:rsidRDefault="009E4630" w:rsidP="009E4630"/>
    <w:p w14:paraId="5C0E0C72" w14:textId="77777777" w:rsidR="009E4630" w:rsidRDefault="009E4630" w:rsidP="009E4630">
      <w:r>
        <w:t>¿No?</w:t>
      </w:r>
    </w:p>
    <w:p w14:paraId="22005705" w14:textId="77777777" w:rsidR="009E4630" w:rsidRDefault="009E4630" w:rsidP="009E4630"/>
    <w:p w14:paraId="021719FC" w14:textId="77777777" w:rsidR="009E4630" w:rsidRDefault="009E4630" w:rsidP="009E4630">
      <w:r>
        <w:t>Entonces, lo sometemos a votación por favor.</w:t>
      </w:r>
    </w:p>
    <w:p w14:paraId="4B4C90BE" w14:textId="77777777" w:rsidR="009E4630" w:rsidRDefault="009E4630" w:rsidP="009E4630"/>
    <w:p w14:paraId="5359ABB5" w14:textId="77777777" w:rsidR="009E4630" w:rsidRDefault="009E4630" w:rsidP="009E4630">
      <w:r>
        <w:rPr>
          <w:b/>
        </w:rPr>
        <w:t xml:space="preserve">Mtro. Patricio Ballados: </w:t>
      </w:r>
      <w:r>
        <w:t>Con mucho gusto.</w:t>
      </w:r>
    </w:p>
    <w:p w14:paraId="321D11B3" w14:textId="77777777" w:rsidR="009E4630" w:rsidRDefault="009E4630" w:rsidP="009E4630"/>
    <w:p w14:paraId="203CDCCA" w14:textId="77777777" w:rsidR="009E4630" w:rsidRDefault="009E4630" w:rsidP="009E4630">
      <w:r>
        <w:t>Consejera Zavala.</w:t>
      </w:r>
    </w:p>
    <w:p w14:paraId="59EF0646" w14:textId="77777777" w:rsidR="009E4630" w:rsidRDefault="009E4630" w:rsidP="009E4630"/>
    <w:p w14:paraId="41D0A3EA" w14:textId="77777777" w:rsidR="009E4630" w:rsidRDefault="009E4630" w:rsidP="009E4630">
      <w:r>
        <w:rPr>
          <w:b/>
        </w:rPr>
        <w:t xml:space="preserve">Consejera Electoral Beatriz Claudia Zavala: </w:t>
      </w:r>
      <w:r>
        <w:t>A favor.</w:t>
      </w:r>
    </w:p>
    <w:p w14:paraId="7C2D24D7" w14:textId="77777777" w:rsidR="009E4630" w:rsidRDefault="009E4630" w:rsidP="009E4630"/>
    <w:p w14:paraId="6AEB4E54" w14:textId="77777777" w:rsidR="009E4630" w:rsidRDefault="009E4630" w:rsidP="009E4630">
      <w:r>
        <w:rPr>
          <w:b/>
        </w:rPr>
        <w:t xml:space="preserve">Mtro. Patricio Ballados: </w:t>
      </w:r>
      <w:r>
        <w:t>Consejero Espadas.</w:t>
      </w:r>
    </w:p>
    <w:p w14:paraId="6028E107" w14:textId="77777777" w:rsidR="009E4630" w:rsidRDefault="009E4630" w:rsidP="009E4630"/>
    <w:p w14:paraId="1B4DB4C5" w14:textId="77777777" w:rsidR="009E4630" w:rsidRDefault="009E4630" w:rsidP="009E4630">
      <w:r>
        <w:rPr>
          <w:b/>
        </w:rPr>
        <w:t xml:space="preserve">Consejero Electoral Uuc-kib Espadas: </w:t>
      </w:r>
      <w:r>
        <w:t>A favor.</w:t>
      </w:r>
    </w:p>
    <w:p w14:paraId="0F1C9A46" w14:textId="77777777" w:rsidR="009E4630" w:rsidRDefault="009E4630" w:rsidP="009E4630"/>
    <w:p w14:paraId="57572574" w14:textId="77777777" w:rsidR="009E4630" w:rsidRDefault="009E4630" w:rsidP="009E4630">
      <w:r>
        <w:rPr>
          <w:b/>
        </w:rPr>
        <w:t xml:space="preserve">Mtro. Patricio Ballados: </w:t>
      </w:r>
      <w:r>
        <w:t>Consejera Favela.</w:t>
      </w:r>
    </w:p>
    <w:p w14:paraId="4544AB8E" w14:textId="77777777" w:rsidR="009E4630" w:rsidRDefault="009E4630" w:rsidP="009E4630"/>
    <w:p w14:paraId="76764D4F" w14:textId="77777777" w:rsidR="009E4630" w:rsidRDefault="009E4630" w:rsidP="009E4630">
      <w:r>
        <w:rPr>
          <w:b/>
        </w:rPr>
        <w:t xml:space="preserve">Consejera Electoral Adriana Margarita Favela: </w:t>
      </w:r>
      <w:r>
        <w:t>A favor.</w:t>
      </w:r>
    </w:p>
    <w:p w14:paraId="3380D107" w14:textId="77777777" w:rsidR="009E4630" w:rsidRDefault="009E4630" w:rsidP="009E4630"/>
    <w:p w14:paraId="6FDFC0CC" w14:textId="77777777" w:rsidR="009E4630" w:rsidRDefault="009E4630" w:rsidP="009E4630">
      <w:r>
        <w:rPr>
          <w:b/>
        </w:rPr>
        <w:t xml:space="preserve">Mtro. Patricio Ballados: </w:t>
      </w:r>
      <w:r>
        <w:t>Consejero Faz.</w:t>
      </w:r>
    </w:p>
    <w:p w14:paraId="75F44858" w14:textId="77777777" w:rsidR="009E4630" w:rsidRDefault="009E4630" w:rsidP="009E4630"/>
    <w:p w14:paraId="37884A16" w14:textId="77777777" w:rsidR="009E4630" w:rsidRDefault="009E4630" w:rsidP="009E4630">
      <w:r>
        <w:rPr>
          <w:b/>
        </w:rPr>
        <w:t xml:space="preserve">Consejero Electoral José Martín Fernando Faz: </w:t>
      </w:r>
      <w:r>
        <w:t>A favor.</w:t>
      </w:r>
    </w:p>
    <w:p w14:paraId="028EFA0C" w14:textId="77777777" w:rsidR="009E4630" w:rsidRDefault="009E4630" w:rsidP="009E4630"/>
    <w:p w14:paraId="421B5FD9" w14:textId="77777777" w:rsidR="009E4630" w:rsidRDefault="009E4630" w:rsidP="009E4630">
      <w:r>
        <w:rPr>
          <w:b/>
        </w:rPr>
        <w:t xml:space="preserve">Mtro. Patricio Ballados: </w:t>
      </w:r>
      <w:r>
        <w:t>Consejera Ravel.</w:t>
      </w:r>
    </w:p>
    <w:p w14:paraId="2F38D83C" w14:textId="77777777" w:rsidR="009E4630" w:rsidRDefault="009E4630" w:rsidP="009E4630"/>
    <w:p w14:paraId="32CC3C75" w14:textId="77777777" w:rsidR="009E4630" w:rsidRDefault="009E4630" w:rsidP="009E4630">
      <w:r>
        <w:rPr>
          <w:b/>
        </w:rPr>
        <w:t xml:space="preserve">Consejera Electoral Dania Paola Ravel: </w:t>
      </w:r>
      <w:r>
        <w:t>A favor.</w:t>
      </w:r>
    </w:p>
    <w:p w14:paraId="603812FE" w14:textId="77777777" w:rsidR="009E4630" w:rsidRDefault="009E4630" w:rsidP="009E4630"/>
    <w:p w14:paraId="623D86D8" w14:textId="77777777" w:rsidR="009E4630" w:rsidRDefault="009E4630" w:rsidP="009E4630">
      <w:r>
        <w:rPr>
          <w:b/>
        </w:rPr>
        <w:t xml:space="preserve">Mtro. Patricio Ballados: </w:t>
      </w:r>
      <w:r>
        <w:t>Es aprobado por unanimidad, Presidenta.</w:t>
      </w:r>
    </w:p>
    <w:p w14:paraId="6D6AEDE0" w14:textId="77777777" w:rsidR="009E4630" w:rsidRDefault="009E4630" w:rsidP="009E4630"/>
    <w:p w14:paraId="3A34894F" w14:textId="77777777" w:rsidR="009E4630" w:rsidRDefault="009E4630" w:rsidP="009E4630">
      <w:r>
        <w:rPr>
          <w:b/>
        </w:rPr>
        <w:t xml:space="preserve">Consejera Electoral Beatriz Claudia Zavala: </w:t>
      </w:r>
      <w:r>
        <w:t>Gracias, Secretario.</w:t>
      </w:r>
    </w:p>
    <w:p w14:paraId="0C847AF0" w14:textId="77777777" w:rsidR="009E4630" w:rsidRDefault="009E4630" w:rsidP="009E4630"/>
    <w:p w14:paraId="516CF77E" w14:textId="77777777" w:rsidR="009E4630" w:rsidRDefault="009E4630" w:rsidP="009E4630">
      <w:r>
        <w:t>Desahogamos el siguiente punto, por favor.</w:t>
      </w:r>
    </w:p>
    <w:p w14:paraId="5C5F805A" w14:textId="77777777" w:rsidR="009E4630" w:rsidRDefault="009E4630" w:rsidP="009E4630"/>
    <w:p w14:paraId="56CBE5E5" w14:textId="77777777" w:rsidR="009E4630" w:rsidRDefault="009E4630" w:rsidP="009E4630">
      <w:r>
        <w:rPr>
          <w:b/>
        </w:rPr>
        <w:t xml:space="preserve">Mtro. Patricio Ballados: </w:t>
      </w:r>
      <w:r>
        <w:t>Con mucho gusto.</w:t>
      </w:r>
    </w:p>
    <w:p w14:paraId="673F5CED" w14:textId="77777777" w:rsidR="009E4630" w:rsidRDefault="009E4630" w:rsidP="009E4630"/>
    <w:p w14:paraId="04DCEF08" w14:textId="77777777" w:rsidR="00D51F92" w:rsidRDefault="00CD4D74" w:rsidP="009E4630">
      <w:r>
        <w:t>El siguiente punto del orden del d</w:t>
      </w:r>
      <w:r w:rsidR="009E4630">
        <w:t>ía es la Discusión y, en su caso, aprobación de los anteproyectos de resolución del Consejo General del INE sobre solicitudes de registro como agrupación política nacional, y consta de nueve apartados relacionados co</w:t>
      </w:r>
      <w:r w:rsidR="00D51F92">
        <w:t>n la asociación denominada</w:t>
      </w:r>
      <w:r>
        <w:t>:</w:t>
      </w:r>
      <w:r w:rsidR="00D51F92">
        <w:t xml:space="preserve"> “Unid@</w:t>
      </w:r>
      <w:r w:rsidR="009E4630">
        <w:t>s</w:t>
      </w:r>
      <w:r w:rsidR="00D51F92">
        <w:t>”, asociación de la ciudadanía denominada “Sociedad e instituciones”, asociación de la ciudadanía denominada “Movimiento por el rescate de México”, asociación de la ciudadanía denominada “Plan de las Tradiciones por México, A.C.”, asociación de la ciudadanía denominada “México, educación y justicia, A.C.”, asociación de la ciudadanía denominad “Nuevo Espacio”, asociación de la ciudadanía</w:t>
      </w:r>
      <w:r>
        <w:t xml:space="preserve"> denominada</w:t>
      </w:r>
      <w:r w:rsidR="00D51F92">
        <w:t xml:space="preserve"> “México Organizado”, asociación de la ciudadanía denominada “Proyecto Nacional por y para México, A.C.” y asociación de la ciudadanía denominada “Asociación Política Nacional Futuro”.</w:t>
      </w:r>
    </w:p>
    <w:p w14:paraId="2ACAADD8" w14:textId="77777777" w:rsidR="00D51F92" w:rsidRDefault="00D51F92" w:rsidP="009E4630"/>
    <w:p w14:paraId="3C7C0A31" w14:textId="77777777" w:rsidR="00D51F92" w:rsidRDefault="00D51F92" w:rsidP="009E4630">
      <w:r>
        <w:t>Si no tiene inconveniente, Presidenta, consejeras y consejeros, haría una presentación global.</w:t>
      </w:r>
    </w:p>
    <w:p w14:paraId="7D9FC1A7" w14:textId="77777777" w:rsidR="00D51F92" w:rsidRDefault="00D51F92" w:rsidP="009E4630"/>
    <w:p w14:paraId="74D52B49" w14:textId="77777777" w:rsidR="00D51F92" w:rsidRDefault="00D51F92" w:rsidP="009E4630">
      <w:r>
        <w:rPr>
          <w:b/>
        </w:rPr>
        <w:t xml:space="preserve">Consejera Electoral Beatriz Claudia Zavala: </w:t>
      </w:r>
      <w:r>
        <w:t>Si me hace favor, Secretario.</w:t>
      </w:r>
    </w:p>
    <w:p w14:paraId="30EA8708" w14:textId="77777777" w:rsidR="00D51F92" w:rsidRDefault="00D51F92" w:rsidP="009E4630"/>
    <w:p w14:paraId="304B0CF5" w14:textId="77777777" w:rsidR="00D51F92" w:rsidRDefault="00D51F92" w:rsidP="009E4630">
      <w:r>
        <w:rPr>
          <w:b/>
        </w:rPr>
        <w:t xml:space="preserve">Mtro. Patricio Ballados: </w:t>
      </w:r>
      <w:r>
        <w:t>Con mucho gusto.</w:t>
      </w:r>
    </w:p>
    <w:p w14:paraId="4A3CDEAE" w14:textId="77777777" w:rsidR="00D51F92" w:rsidRDefault="00D51F92" w:rsidP="009E4630"/>
    <w:p w14:paraId="1C37A496" w14:textId="77777777" w:rsidR="009E4630" w:rsidRDefault="00D51F92" w:rsidP="003344CE">
      <w:r>
        <w:t>Como saben todos ustedes, el artículo 22, numeral 1, incisos a) y b) de la Ley General…</w:t>
      </w:r>
    </w:p>
    <w:p w14:paraId="1DB1CD22" w14:textId="77777777" w:rsidR="006D4539" w:rsidRDefault="006D4539" w:rsidP="003344CE"/>
    <w:p w14:paraId="4917657F" w14:textId="77777777" w:rsidR="006D4539" w:rsidRPr="006D4539" w:rsidRDefault="006D4539" w:rsidP="003344CE">
      <w:pPr>
        <w:rPr>
          <w:b/>
        </w:rPr>
      </w:pPr>
      <w:r>
        <w:rPr>
          <w:b/>
        </w:rPr>
        <w:t xml:space="preserve">Sigue 2ª. Parte </w:t>
      </w:r>
    </w:p>
    <w:p w14:paraId="219D924E" w14:textId="77777777" w:rsidR="00DA699E" w:rsidRDefault="00DA699E">
      <w:pPr>
        <w:rPr>
          <w:b/>
        </w:rPr>
      </w:pPr>
      <w:r>
        <w:rPr>
          <w:b/>
        </w:rPr>
        <w:br w:type="page"/>
      </w:r>
    </w:p>
    <w:p w14:paraId="350273A8" w14:textId="77777777" w:rsidR="00DA699E" w:rsidRDefault="00DA699E" w:rsidP="00DA699E">
      <w:pPr>
        <w:pStyle w:val="INE"/>
        <w:rPr>
          <w:b/>
        </w:rPr>
      </w:pPr>
      <w:r>
        <w:rPr>
          <w:b/>
        </w:rPr>
        <w:lastRenderedPageBreak/>
        <w:t>Inicia 2ª. Parte</w:t>
      </w:r>
    </w:p>
    <w:p w14:paraId="3A1BCC26" w14:textId="77777777" w:rsidR="00DA699E" w:rsidRDefault="00DA699E" w:rsidP="00DA699E">
      <w:pPr>
        <w:pStyle w:val="INE"/>
        <w:rPr>
          <w:b/>
        </w:rPr>
      </w:pPr>
    </w:p>
    <w:p w14:paraId="0880444C" w14:textId="1659A863" w:rsidR="00DA699E" w:rsidRDefault="00DA699E" w:rsidP="007E4551">
      <w:pPr>
        <w:pStyle w:val="INE"/>
      </w:pPr>
      <w:r>
        <w:t>...</w:t>
      </w:r>
    </w:p>
    <w:p w14:paraId="3BC8C145" w14:textId="77777777" w:rsidR="00DA699E" w:rsidRDefault="00DA699E" w:rsidP="00DA699E">
      <w:pPr>
        <w:pStyle w:val="INE"/>
      </w:pPr>
    </w:p>
    <w:p w14:paraId="1FAB4D9C" w14:textId="77777777" w:rsidR="00DA699E" w:rsidRDefault="00DA699E" w:rsidP="00DA699E">
      <w:pPr>
        <w:pStyle w:val="INE"/>
      </w:pPr>
      <w:r>
        <w:rPr>
          <w:b/>
        </w:rPr>
        <w:t xml:space="preserve">Mtro. Patricio Ballados: </w:t>
      </w:r>
      <w:r>
        <w:t>Con mucho gusto.</w:t>
      </w:r>
    </w:p>
    <w:p w14:paraId="09CD0F79" w14:textId="77777777" w:rsidR="00DA699E" w:rsidRDefault="00DA699E" w:rsidP="00DA699E">
      <w:pPr>
        <w:pStyle w:val="INE"/>
      </w:pPr>
    </w:p>
    <w:p w14:paraId="1AD75878" w14:textId="77777777" w:rsidR="00DA699E" w:rsidRDefault="00DA699E" w:rsidP="00DA699E">
      <w:pPr>
        <w:pStyle w:val="INE"/>
      </w:pPr>
      <w:r>
        <w:t>Como saben todos ustedes, el artículo 22, numeral 1, incisos a) y b) de la Ley General de Partidos Políticos, señala que para obtener el registro como APL, se deberá acreditar con los requisitos siguientes:</w:t>
      </w:r>
    </w:p>
    <w:p w14:paraId="5269C052" w14:textId="77777777" w:rsidR="00DA699E" w:rsidRDefault="00DA699E" w:rsidP="00DA699E">
      <w:pPr>
        <w:pStyle w:val="INE"/>
      </w:pPr>
    </w:p>
    <w:p w14:paraId="3E03E3A1" w14:textId="77777777" w:rsidR="00DA699E" w:rsidRDefault="00DA699E" w:rsidP="00DA699E">
      <w:pPr>
        <w:pStyle w:val="INE"/>
      </w:pPr>
      <w:r>
        <w:t>Un mínimo de cinco mil afiliaciones en todo el país.</w:t>
      </w:r>
    </w:p>
    <w:p w14:paraId="36406929" w14:textId="77777777" w:rsidR="00DA699E" w:rsidRDefault="00DA699E" w:rsidP="00DA699E">
      <w:pPr>
        <w:pStyle w:val="INE"/>
      </w:pPr>
    </w:p>
    <w:p w14:paraId="600F2348" w14:textId="77777777" w:rsidR="00DA699E" w:rsidRDefault="00DA699E" w:rsidP="00DA699E">
      <w:pPr>
        <w:pStyle w:val="INE"/>
      </w:pPr>
      <w:r>
        <w:t>Un órgano directivo de carácter nacional.</w:t>
      </w:r>
    </w:p>
    <w:p w14:paraId="3FC975BF" w14:textId="77777777" w:rsidR="00DA699E" w:rsidRDefault="00DA699E" w:rsidP="00DA699E">
      <w:pPr>
        <w:pStyle w:val="INE"/>
      </w:pPr>
    </w:p>
    <w:p w14:paraId="2EB6EC24" w14:textId="77777777" w:rsidR="00DA699E" w:rsidRDefault="00DA699E" w:rsidP="00DA699E">
      <w:pPr>
        <w:pStyle w:val="INE"/>
      </w:pPr>
      <w:r>
        <w:t>Delegaciones en cuanto a menos siete entidades federativas.</w:t>
      </w:r>
    </w:p>
    <w:p w14:paraId="3A8DED0E" w14:textId="77777777" w:rsidR="00DA699E" w:rsidRDefault="00DA699E" w:rsidP="00DA699E">
      <w:pPr>
        <w:pStyle w:val="INE"/>
      </w:pPr>
    </w:p>
    <w:p w14:paraId="71CC12F7" w14:textId="77777777" w:rsidR="00DA699E" w:rsidRDefault="00DA699E" w:rsidP="00DA699E">
      <w:pPr>
        <w:pStyle w:val="INE"/>
      </w:pPr>
      <w:r>
        <w:t>Documentos básicos.</w:t>
      </w:r>
    </w:p>
    <w:p w14:paraId="3D00889D" w14:textId="77777777" w:rsidR="00DA699E" w:rsidRDefault="00DA699E" w:rsidP="00DA699E">
      <w:pPr>
        <w:pStyle w:val="INE"/>
      </w:pPr>
    </w:p>
    <w:p w14:paraId="5885C4AD" w14:textId="77777777" w:rsidR="00DA699E" w:rsidRDefault="00DA699E" w:rsidP="00DA699E">
      <w:pPr>
        <w:pStyle w:val="INE"/>
      </w:pPr>
      <w:r>
        <w:t>Y una denominación distinta a cualquier otra agrupación o partido político.</w:t>
      </w:r>
    </w:p>
    <w:p w14:paraId="1ED7124B" w14:textId="77777777" w:rsidR="00DA699E" w:rsidRDefault="00DA699E" w:rsidP="00DA699E">
      <w:pPr>
        <w:pStyle w:val="INE"/>
      </w:pPr>
    </w:p>
    <w:p w14:paraId="3BE57ADF" w14:textId="77777777" w:rsidR="00DA699E" w:rsidRDefault="00DA699E" w:rsidP="00DA699E">
      <w:pPr>
        <w:pStyle w:val="INE"/>
      </w:pPr>
      <w:r>
        <w:t>Conforme se establece en el instructivo que aprobó el Consejo General, entre el 27 y 31 de enero de 2020, la Dirección Ejecutiva de Prerrogativas y Partidos Políticos, recibió las solicitudes de registro por parte de las organizaciones interesadas.</w:t>
      </w:r>
    </w:p>
    <w:p w14:paraId="6DA79C9E" w14:textId="77777777" w:rsidR="00DA699E" w:rsidRDefault="00DA699E" w:rsidP="00DA699E">
      <w:pPr>
        <w:pStyle w:val="INE"/>
      </w:pPr>
    </w:p>
    <w:p w14:paraId="523050E9" w14:textId="77777777" w:rsidR="00DA699E" w:rsidRDefault="00DA699E" w:rsidP="00DA699E">
      <w:pPr>
        <w:pStyle w:val="INE"/>
      </w:pPr>
      <w:r>
        <w:t>En este instructivo, el Consejo General facultó a la DEPPP a través de la Dirección de Partidos Políticos y Financiamiento para realizar una revisión inicial de la documentación que hayan presentado estas organizaciones.</w:t>
      </w:r>
    </w:p>
    <w:p w14:paraId="229CC9B2" w14:textId="77777777" w:rsidR="00DA699E" w:rsidRDefault="00DA699E" w:rsidP="00DA699E">
      <w:pPr>
        <w:pStyle w:val="INE"/>
      </w:pPr>
    </w:p>
    <w:p w14:paraId="73F27D57" w14:textId="77777777" w:rsidR="00DA699E" w:rsidRDefault="00DA699E" w:rsidP="00DA699E">
      <w:pPr>
        <w:pStyle w:val="INE"/>
      </w:pPr>
      <w:r>
        <w:t>Derivado de esta revisión y en cumplimiento al numeral 30 del instructivo citado, el 21 de febrero del presente año, el Consejo General del Instituto conoció del informe que dio cuenta del número total de solicitudes presentadas por las asociaciones interesadas en obtener su registro como Agrupación Política Nacional, por lo que en dicha fecha se tuvo por constituida la Comisión de Prerrogativas y Partidos Políticos como comisión examinadora de tales solicitudes.</w:t>
      </w:r>
    </w:p>
    <w:p w14:paraId="38BF5DFA" w14:textId="77777777" w:rsidR="00DA699E" w:rsidRDefault="00DA699E" w:rsidP="00DA699E">
      <w:pPr>
        <w:pStyle w:val="INE"/>
      </w:pPr>
    </w:p>
    <w:p w14:paraId="208524E7" w14:textId="77777777" w:rsidR="00DA699E" w:rsidRDefault="00DA699E" w:rsidP="00DA699E">
      <w:pPr>
        <w:pStyle w:val="INE"/>
      </w:pPr>
      <w:r>
        <w:t>Si bien, se contaba con un plazo de 60 días naturales para resolver sobre las solicitudes de registro como OPL, mediante el acuerdo 82-2020 aprobado el 27 de marzo, el Consejo General determinó como medida extraordinaria, la suspensión de plazos inherentes a las actividades de la función electoral con motivo de la contingencia sanitaria derivada de la pandemia del Coronavirus, COVID-19.</w:t>
      </w:r>
    </w:p>
    <w:p w14:paraId="2EE566AB" w14:textId="77777777" w:rsidR="00DA699E" w:rsidRDefault="00DA699E" w:rsidP="00DA699E">
      <w:pPr>
        <w:pStyle w:val="INE"/>
      </w:pPr>
    </w:p>
    <w:p w14:paraId="31A0832A" w14:textId="77777777" w:rsidR="00DA699E" w:rsidRDefault="00DA699E" w:rsidP="00DA699E">
      <w:pPr>
        <w:pStyle w:val="INE"/>
      </w:pPr>
      <w:r>
        <w:t>Ahora, con la reanudación de los procesos y tras la revisión de cumplimiento de los requisitos legales correspondientes, se ponen a su consideración de los anteproyectos de resolución respecto de las nueve solicitudes de registro de asociaciones a la ciudadanía.</w:t>
      </w:r>
    </w:p>
    <w:p w14:paraId="75D4C250" w14:textId="77777777" w:rsidR="00DA699E" w:rsidRDefault="00DA699E" w:rsidP="00DA699E">
      <w:pPr>
        <w:pStyle w:val="INE"/>
      </w:pPr>
    </w:p>
    <w:p w14:paraId="7E2F7204" w14:textId="77777777" w:rsidR="00DA699E" w:rsidRDefault="00DA699E" w:rsidP="00DA699E">
      <w:pPr>
        <w:pStyle w:val="INE"/>
      </w:pPr>
      <w:r>
        <w:lastRenderedPageBreak/>
        <w:t>Aquí cabe señalar que se hizo la actualización del proyecto, derivado precisamente de la observación de la Presidenta de esta comisión, en el sentido de la pertinencia, dado que ya en oficinas centrales estamos en semáforo naranja, digamos, se pudieron retomar las actividades y en consecuencia, traer a la comisión este proyecto.</w:t>
      </w:r>
    </w:p>
    <w:p w14:paraId="7D360680" w14:textId="77777777" w:rsidR="00DA699E" w:rsidRDefault="00DA699E" w:rsidP="00DA699E">
      <w:pPr>
        <w:pStyle w:val="INE"/>
      </w:pPr>
    </w:p>
    <w:p w14:paraId="1CA450DE" w14:textId="77777777" w:rsidR="00DA699E" w:rsidRDefault="00DA699E" w:rsidP="00DA699E">
      <w:pPr>
        <w:pStyle w:val="INE"/>
      </w:pPr>
      <w:r>
        <w:t>Es preciso señalar que para la revisión de las afiliaciones presentadas por las organizaciones, se coadyuvó por la Dirección Ejecutiva del Registro Federal de Electores, para verificar si éstas se encontraban en el padrón electoral. Ello con fundamento en lo establecido en el numeral 11, inciso d) del instructivo, y conforme se detallan los puntos considerativos 11 y 12 de los anteproyectos de resolución.</w:t>
      </w:r>
    </w:p>
    <w:p w14:paraId="66BF0B92" w14:textId="77777777" w:rsidR="00DA699E" w:rsidRDefault="00DA699E" w:rsidP="00DA699E">
      <w:pPr>
        <w:pStyle w:val="INE"/>
      </w:pPr>
    </w:p>
    <w:p w14:paraId="4A2BBF59" w14:textId="77777777" w:rsidR="00DA699E" w:rsidRDefault="00DA699E" w:rsidP="00DA699E">
      <w:pPr>
        <w:pStyle w:val="INE"/>
      </w:pPr>
      <w:r>
        <w:t>Asimismo, para la verificación de la existencia de las delegaciones de cada de las asociaciones, se coadyuvó con los órganos desconcentrados del Instituto, a efecto de realizar las visitas domiciliarias correspondientes realizando el procedimiento establecido en el numeral 25 del instructivo, conforme se describe en el punto considerativo 14 de los documentos.</w:t>
      </w:r>
    </w:p>
    <w:p w14:paraId="0B5894F9" w14:textId="77777777" w:rsidR="00DA699E" w:rsidRDefault="00DA699E" w:rsidP="00DA699E">
      <w:pPr>
        <w:pStyle w:val="INE"/>
      </w:pPr>
    </w:p>
    <w:p w14:paraId="6057CD8D" w14:textId="77777777" w:rsidR="00DA699E" w:rsidRDefault="00DA699E" w:rsidP="00DA699E">
      <w:pPr>
        <w:pStyle w:val="INE"/>
      </w:pPr>
      <w:r>
        <w:t>Debo destacar además, que en el caso de las resoluciones, en sentido procedente el registro como Agrupación Política Nacional surtirá efectos a partir del 1° de septiembre y las modificaciones ordenadas a los documentos básicos se deberán realizar más tardar el 31 de octubre de 2020.</w:t>
      </w:r>
    </w:p>
    <w:p w14:paraId="237583CC" w14:textId="77777777" w:rsidR="00DA699E" w:rsidRDefault="00DA699E" w:rsidP="00DA699E">
      <w:pPr>
        <w:pStyle w:val="INE"/>
      </w:pPr>
    </w:p>
    <w:p w14:paraId="6E4E0053" w14:textId="77777777" w:rsidR="00DA699E" w:rsidRDefault="00DA699E" w:rsidP="00DA699E">
      <w:pPr>
        <w:pStyle w:val="INE"/>
      </w:pPr>
      <w:r>
        <w:t>Después de esta revisión, lo que tenemos es que en los casos de “Unid@s”, el sentido de la resolución es procedente, teniendo 11 mil 14 afiliaciones válidas y delegaciones en 14 entidades.</w:t>
      </w:r>
    </w:p>
    <w:p w14:paraId="416F5A7A" w14:textId="77777777" w:rsidR="00DA699E" w:rsidRDefault="00DA699E" w:rsidP="00DA699E">
      <w:pPr>
        <w:pStyle w:val="INE"/>
      </w:pPr>
    </w:p>
    <w:p w14:paraId="67EECA91" w14:textId="77777777" w:rsidR="00DA699E" w:rsidRDefault="00DA699E" w:rsidP="00DA699E">
      <w:pPr>
        <w:pStyle w:val="INE"/>
      </w:pPr>
      <w:r>
        <w:t>Asimismo, “Pluralidad Incluyente” con 36 mil 639 afiliaciones válidas y 30 delegaciones acreditadas, se declara procedente.</w:t>
      </w:r>
    </w:p>
    <w:p w14:paraId="4EDE0B1F" w14:textId="77777777" w:rsidR="00DA699E" w:rsidRDefault="00DA699E" w:rsidP="00DA699E">
      <w:pPr>
        <w:pStyle w:val="INE"/>
      </w:pPr>
    </w:p>
    <w:p w14:paraId="375D7410" w14:textId="77777777" w:rsidR="00DA699E" w:rsidRDefault="00DA699E" w:rsidP="00DA699E">
      <w:pPr>
        <w:pStyle w:val="INE"/>
      </w:pPr>
      <w:r>
        <w:t>“Movimiento por el Rescate de México”, 7 mil 231 afiliaciones y nueve delegaciones, procedente.</w:t>
      </w:r>
    </w:p>
    <w:p w14:paraId="173A4E73" w14:textId="77777777" w:rsidR="00DA699E" w:rsidRDefault="00DA699E" w:rsidP="00DA699E">
      <w:pPr>
        <w:pStyle w:val="INE"/>
      </w:pPr>
    </w:p>
    <w:p w14:paraId="32E053F1" w14:textId="77777777" w:rsidR="00DA699E" w:rsidRDefault="00DA699E" w:rsidP="00DA699E">
      <w:pPr>
        <w:pStyle w:val="INE"/>
      </w:pPr>
      <w:r>
        <w:t>“Forte”, 6 mil 485 afiliaciones válidas y 12 delegaciones, procedente.</w:t>
      </w:r>
    </w:p>
    <w:p w14:paraId="630106EF" w14:textId="77777777" w:rsidR="00DA699E" w:rsidRDefault="00DA699E" w:rsidP="00DA699E">
      <w:pPr>
        <w:pStyle w:val="INE"/>
      </w:pPr>
    </w:p>
    <w:p w14:paraId="3973FC7B" w14:textId="77777777" w:rsidR="00DA699E" w:rsidRDefault="00DA699E" w:rsidP="00DA699E">
      <w:pPr>
        <w:pStyle w:val="INE"/>
      </w:pPr>
      <w:r>
        <w:t>“México, Educación y Justicia”, 5 mil 514 afiliaciones válidas y ocho delegaciones, procedente.</w:t>
      </w:r>
    </w:p>
    <w:p w14:paraId="31A9C59D" w14:textId="77777777" w:rsidR="00DA699E" w:rsidRDefault="00DA699E" w:rsidP="00DA699E">
      <w:pPr>
        <w:pStyle w:val="INE"/>
      </w:pPr>
    </w:p>
    <w:p w14:paraId="590EE416" w14:textId="2597E362" w:rsidR="00DA699E" w:rsidRDefault="00DA699E" w:rsidP="00DA699E">
      <w:pPr>
        <w:pStyle w:val="INE"/>
      </w:pPr>
      <w:r>
        <w:t>…</w:t>
      </w:r>
    </w:p>
    <w:p w14:paraId="2B5107D8" w14:textId="77777777" w:rsidR="00DA699E" w:rsidRPr="00203819" w:rsidRDefault="00DA699E" w:rsidP="00DA699E">
      <w:pPr>
        <w:pStyle w:val="INE"/>
      </w:pPr>
    </w:p>
    <w:p w14:paraId="5EA6B9DE" w14:textId="77777777" w:rsidR="00DA699E" w:rsidRPr="000D4DF1" w:rsidRDefault="00DA699E" w:rsidP="00DA699E">
      <w:pPr>
        <w:pStyle w:val="INE"/>
        <w:rPr>
          <w:b/>
        </w:rPr>
      </w:pPr>
      <w:r>
        <w:rPr>
          <w:b/>
        </w:rPr>
        <w:t>Sigue 3ª. Parte</w:t>
      </w:r>
    </w:p>
    <w:p w14:paraId="3D354FAB" w14:textId="77777777" w:rsidR="00DA699E" w:rsidRDefault="00DA699E">
      <w:pPr>
        <w:rPr>
          <w:b/>
        </w:rPr>
      </w:pPr>
      <w:r>
        <w:rPr>
          <w:b/>
        </w:rPr>
        <w:br w:type="page"/>
      </w:r>
    </w:p>
    <w:p w14:paraId="413E1AAE" w14:textId="77777777" w:rsidR="00DA699E" w:rsidRPr="00114DE4" w:rsidRDefault="00DA699E" w:rsidP="00DA699E">
      <w:pPr>
        <w:rPr>
          <w:b/>
        </w:rPr>
      </w:pPr>
      <w:r w:rsidRPr="00114DE4">
        <w:rPr>
          <w:b/>
        </w:rPr>
        <w:lastRenderedPageBreak/>
        <w:t>Inicia 3ª. Parte</w:t>
      </w:r>
    </w:p>
    <w:p w14:paraId="06924A99" w14:textId="77777777" w:rsidR="00DA699E" w:rsidRDefault="00DA699E" w:rsidP="00DA699E"/>
    <w:p w14:paraId="74D8FE72" w14:textId="77777777" w:rsidR="007E4551" w:rsidRDefault="00DA699E" w:rsidP="00DA699E">
      <w:r>
        <w:t>…</w:t>
      </w:r>
    </w:p>
    <w:p w14:paraId="5CF39227" w14:textId="77777777" w:rsidR="007E4551" w:rsidRDefault="007E4551" w:rsidP="00DA699E"/>
    <w:p w14:paraId="35448AB4" w14:textId="2376F4BE" w:rsidR="00DA699E" w:rsidRDefault="007E4551" w:rsidP="00DA699E">
      <w:r>
        <w:t>” México</w:t>
      </w:r>
      <w:r w:rsidR="00DA699E">
        <w:t xml:space="preserve">, Educación y Justicia”, </w:t>
      </w:r>
      <w:r>
        <w:t>5</w:t>
      </w:r>
      <w:r w:rsidR="00DA699E">
        <w:t xml:space="preserve"> mil 514 afiliaciones válidas y ocho delegaciones, procedente.</w:t>
      </w:r>
    </w:p>
    <w:p w14:paraId="2189DAEF" w14:textId="77777777" w:rsidR="00DA699E" w:rsidRDefault="00DA699E" w:rsidP="00DA699E"/>
    <w:p w14:paraId="40A0B780" w14:textId="77777777" w:rsidR="00DA699E" w:rsidRDefault="00DA699E" w:rsidP="00DA699E">
      <w:r>
        <w:t xml:space="preserve">Agrupación política nacional </w:t>
      </w:r>
      <w:r w:rsidRPr="00531AD8">
        <w:t>“Nuevo Espacio”</w:t>
      </w:r>
      <w:r>
        <w:t>, 11 mil 671 afiliaciones válidas y 15 delegaciones, procedente.</w:t>
      </w:r>
    </w:p>
    <w:p w14:paraId="70AC7793" w14:textId="77777777" w:rsidR="00DA699E" w:rsidRDefault="00DA699E" w:rsidP="00DA699E"/>
    <w:p w14:paraId="23742695" w14:textId="7DE7D6E8" w:rsidR="00DA699E" w:rsidRDefault="00DA699E" w:rsidP="00DA699E">
      <w:r w:rsidRPr="00531AD8">
        <w:t>“México Organizado”</w:t>
      </w:r>
      <w:r>
        <w:t xml:space="preserve">, </w:t>
      </w:r>
      <w:r w:rsidR="007E4551">
        <w:t>4</w:t>
      </w:r>
      <w:r>
        <w:t xml:space="preserve"> mil 549 afiliaciones válidas y cinco delegaciones, no procedente.</w:t>
      </w:r>
    </w:p>
    <w:p w14:paraId="39F8F66D" w14:textId="77777777" w:rsidR="00DA699E" w:rsidRDefault="00DA699E" w:rsidP="00DA699E"/>
    <w:p w14:paraId="1F127457" w14:textId="5C39E480" w:rsidR="00DA699E" w:rsidRDefault="00DA699E" w:rsidP="00DA699E">
      <w:r w:rsidRPr="00531AD8">
        <w:t>“Proyecto Nacional</w:t>
      </w:r>
      <w:r>
        <w:t xml:space="preserve">”, </w:t>
      </w:r>
      <w:r w:rsidR="007E4551">
        <w:t>6</w:t>
      </w:r>
      <w:r>
        <w:t xml:space="preserve"> mil 243 afiliaciones válidas y nueve delegaciones, no procedente.</w:t>
      </w:r>
    </w:p>
    <w:p w14:paraId="2205DEB0" w14:textId="77777777" w:rsidR="00DA699E" w:rsidRDefault="00DA699E" w:rsidP="00DA699E"/>
    <w:p w14:paraId="563CB870" w14:textId="3F82AD36" w:rsidR="00DA699E" w:rsidRDefault="00DA699E" w:rsidP="00DA699E">
      <w:r>
        <w:t xml:space="preserve">Y </w:t>
      </w:r>
      <w:r w:rsidRPr="00531AD8">
        <w:t>“Asociación Política Nacional Futuro</w:t>
      </w:r>
      <w:r>
        <w:t xml:space="preserve">”, </w:t>
      </w:r>
      <w:r w:rsidR="007E4551">
        <w:t>4</w:t>
      </w:r>
      <w:r>
        <w:t xml:space="preserve"> mil 171 afiliaciones válidas y ocho delegaciones, no procedente.</w:t>
      </w:r>
    </w:p>
    <w:p w14:paraId="727C8ADC" w14:textId="77777777" w:rsidR="00DA699E" w:rsidRDefault="00DA699E" w:rsidP="00DA699E"/>
    <w:p w14:paraId="2EE80286" w14:textId="77777777" w:rsidR="00DA699E" w:rsidRDefault="00DA699E" w:rsidP="00DA699E">
      <w:r>
        <w:t>Es cuanto.</w:t>
      </w:r>
    </w:p>
    <w:p w14:paraId="15B5980A" w14:textId="77777777" w:rsidR="00DA699E" w:rsidRDefault="00DA699E" w:rsidP="00DA699E"/>
    <w:p w14:paraId="72966470" w14:textId="77777777" w:rsidR="00DA699E" w:rsidRDefault="00DA699E" w:rsidP="00DA699E">
      <w:r>
        <w:rPr>
          <w:b/>
        </w:rPr>
        <w:t>Consejera Electoral Beatriz Claudia Zavala:</w:t>
      </w:r>
      <w:r>
        <w:t xml:space="preserve"> Muchas gracias, señor Secretario.</w:t>
      </w:r>
    </w:p>
    <w:p w14:paraId="0E980E5B" w14:textId="77777777" w:rsidR="00DA699E" w:rsidRDefault="00DA699E" w:rsidP="00DA699E"/>
    <w:p w14:paraId="7A6B81A9" w14:textId="77777777" w:rsidR="00DA699E" w:rsidRDefault="00DA699E" w:rsidP="00DA699E">
      <w:r>
        <w:t>Está a la consideración de mis colegas el proyecto, o en realidad el integrado por todos los apartados.</w:t>
      </w:r>
    </w:p>
    <w:p w14:paraId="095A30FA" w14:textId="77777777" w:rsidR="00DA699E" w:rsidRDefault="00DA699E" w:rsidP="00DA699E"/>
    <w:p w14:paraId="64158E9B" w14:textId="77777777" w:rsidR="00DA699E" w:rsidRDefault="00DA699E" w:rsidP="00DA699E">
      <w:r>
        <w:rPr>
          <w:b/>
        </w:rPr>
        <w:t>Consejero</w:t>
      </w:r>
      <w:r w:rsidRPr="00815892">
        <w:rPr>
          <w:b/>
        </w:rPr>
        <w:t xml:space="preserve"> </w:t>
      </w:r>
      <w:r>
        <w:rPr>
          <w:b/>
        </w:rPr>
        <w:t xml:space="preserve">Electoral </w:t>
      </w:r>
      <w:r w:rsidRPr="00815892">
        <w:rPr>
          <w:b/>
        </w:rPr>
        <w:t>José Martín Fernando Faz:</w:t>
      </w:r>
      <w:r>
        <w:t xml:space="preserve"> Presidenta.</w:t>
      </w:r>
    </w:p>
    <w:p w14:paraId="2A0CBB75" w14:textId="77777777" w:rsidR="00DA699E" w:rsidRDefault="00DA699E" w:rsidP="00DA699E"/>
    <w:p w14:paraId="4580479A" w14:textId="77777777" w:rsidR="00DA699E" w:rsidRDefault="00DA699E" w:rsidP="00DA699E">
      <w:r>
        <w:rPr>
          <w:b/>
        </w:rPr>
        <w:t>Consejera Electoral Beatriz Claudia Zavala:</w:t>
      </w:r>
      <w:r>
        <w:t xml:space="preserve"> Adelante, consejero Martín.</w:t>
      </w:r>
    </w:p>
    <w:p w14:paraId="6547BF73" w14:textId="77777777" w:rsidR="00DA699E" w:rsidRDefault="00DA699E" w:rsidP="00DA699E"/>
    <w:p w14:paraId="0C889D2F" w14:textId="77777777" w:rsidR="00DA699E" w:rsidRDefault="00DA699E" w:rsidP="00DA699E">
      <w:r>
        <w:rPr>
          <w:b/>
        </w:rPr>
        <w:t>Consejero Electoral José Martín Fernando Faz:</w:t>
      </w:r>
      <w:r>
        <w:t xml:space="preserve"> A ver, solo para confirmar lo que nos acaba de decir Patricio Ballados</w:t>
      </w:r>
    </w:p>
    <w:p w14:paraId="7002D7F5" w14:textId="77777777" w:rsidR="00DA699E" w:rsidRDefault="00DA699E" w:rsidP="00DA699E"/>
    <w:p w14:paraId="3823C193" w14:textId="77777777" w:rsidR="00DA699E" w:rsidRDefault="00DA699E" w:rsidP="00DA699E">
      <w:r>
        <w:t xml:space="preserve">En el caso de </w:t>
      </w:r>
      <w:r w:rsidRPr="00F077A1">
        <w:t>“Proyecto Nacional por y para México</w:t>
      </w:r>
      <w:r>
        <w:t>”, ¿señaló que no procede?</w:t>
      </w:r>
    </w:p>
    <w:p w14:paraId="4EC5E9B6" w14:textId="77777777" w:rsidR="00DA699E" w:rsidRDefault="00DA699E" w:rsidP="00DA699E"/>
    <w:p w14:paraId="19A3C5A2" w14:textId="77777777" w:rsidR="00DA699E" w:rsidRDefault="00DA699E" w:rsidP="00DA699E">
      <w:r>
        <w:rPr>
          <w:b/>
        </w:rPr>
        <w:t>Mtro. Patricio Ballados:</w:t>
      </w:r>
      <w:r>
        <w:t xml:space="preserve"> No consejero, ahí cometí…</w:t>
      </w:r>
    </w:p>
    <w:p w14:paraId="3AE19B83" w14:textId="77777777" w:rsidR="00DA699E" w:rsidRDefault="00DA699E" w:rsidP="00DA699E"/>
    <w:p w14:paraId="7C17CB40" w14:textId="77777777" w:rsidR="00DA699E" w:rsidRDefault="00DA699E" w:rsidP="00DA699E">
      <w:r>
        <w:rPr>
          <w:b/>
        </w:rPr>
        <w:t>Consejero Electoral José Martín Fernando Faz:</w:t>
      </w:r>
      <w:r>
        <w:t xml:space="preserve"> Es procedente.</w:t>
      </w:r>
    </w:p>
    <w:p w14:paraId="37DD4E36" w14:textId="77777777" w:rsidR="00DA699E" w:rsidRDefault="00DA699E" w:rsidP="00DA699E"/>
    <w:p w14:paraId="400E401D" w14:textId="77777777" w:rsidR="00DA699E" w:rsidRDefault="00DA699E" w:rsidP="00DA699E">
      <w:r>
        <w:rPr>
          <w:b/>
        </w:rPr>
        <w:t>Mtro. Patricio Ballados:</w:t>
      </w:r>
      <w:r>
        <w:t xml:space="preserve"> Es procedente, exacto.</w:t>
      </w:r>
    </w:p>
    <w:p w14:paraId="7DBE71D9" w14:textId="77777777" w:rsidR="00DA699E" w:rsidRDefault="00DA699E" w:rsidP="00DA699E"/>
    <w:p w14:paraId="0E227F75" w14:textId="77777777" w:rsidR="00DA699E" w:rsidRDefault="00DA699E" w:rsidP="00DA699E">
      <w:r>
        <w:rPr>
          <w:b/>
        </w:rPr>
        <w:t>Consejero Electoral José Martín Fernando Faz:</w:t>
      </w:r>
      <w:r>
        <w:t xml:space="preserve"> Solo era para esa corrección, porque…</w:t>
      </w:r>
    </w:p>
    <w:p w14:paraId="5C805516" w14:textId="77777777" w:rsidR="00DA699E" w:rsidRDefault="00DA699E" w:rsidP="00DA699E"/>
    <w:p w14:paraId="424D25ED" w14:textId="77777777" w:rsidR="00DA699E" w:rsidRDefault="00DA699E" w:rsidP="00DA699E">
      <w:r>
        <w:rPr>
          <w:b/>
        </w:rPr>
        <w:t>Mtro. Patricio Ballados:</w:t>
      </w:r>
      <w:r>
        <w:t xml:space="preserve"> Seis mil 243 afiliaciones válidas,  nueve delegaciones, el proyecto es procedente.</w:t>
      </w:r>
    </w:p>
    <w:p w14:paraId="24B4D562" w14:textId="77777777" w:rsidR="00DA699E" w:rsidRDefault="00DA699E" w:rsidP="00DA699E"/>
    <w:p w14:paraId="486AD3BD" w14:textId="77777777" w:rsidR="00DA699E" w:rsidRDefault="00DA699E" w:rsidP="00DA699E">
      <w:r>
        <w:rPr>
          <w:b/>
        </w:rPr>
        <w:lastRenderedPageBreak/>
        <w:t>Consejero Electoral José Martín Fernando Faz:</w:t>
      </w:r>
      <w:r>
        <w:t xml:space="preserve"> Así es, sí.</w:t>
      </w:r>
    </w:p>
    <w:p w14:paraId="4549C9E9" w14:textId="77777777" w:rsidR="00DA699E" w:rsidRDefault="00DA699E" w:rsidP="00DA699E"/>
    <w:p w14:paraId="3AD3B7BA" w14:textId="77777777" w:rsidR="00DA699E" w:rsidRDefault="00DA699E" w:rsidP="00DA699E">
      <w:r>
        <w:t>Solamente para ese dato.</w:t>
      </w:r>
    </w:p>
    <w:p w14:paraId="673C2A5E" w14:textId="77777777" w:rsidR="00DA699E" w:rsidRDefault="00DA699E" w:rsidP="00DA699E"/>
    <w:p w14:paraId="0A324326" w14:textId="77777777" w:rsidR="00DA699E" w:rsidRDefault="00DA699E" w:rsidP="00DA699E">
      <w:r>
        <w:t>Gracias.</w:t>
      </w:r>
    </w:p>
    <w:p w14:paraId="4546CAF7" w14:textId="77777777" w:rsidR="00DA699E" w:rsidRDefault="00DA699E" w:rsidP="00DA699E"/>
    <w:p w14:paraId="47E54E7B" w14:textId="77777777" w:rsidR="00DA699E" w:rsidRDefault="00DA699E" w:rsidP="00DA699E">
      <w:r>
        <w:rPr>
          <w:b/>
        </w:rPr>
        <w:t>Consejera Electoral Beatriz Claudia Zavala:</w:t>
      </w:r>
      <w:r>
        <w:t xml:space="preserve"> Sí, gracias consejero Martín.</w:t>
      </w:r>
    </w:p>
    <w:p w14:paraId="43009BFA" w14:textId="77777777" w:rsidR="00DA699E" w:rsidRDefault="00DA699E" w:rsidP="00DA699E"/>
    <w:p w14:paraId="096C90C1" w14:textId="77777777" w:rsidR="00DA699E" w:rsidRDefault="00DA699E" w:rsidP="00DA699E">
      <w:r>
        <w:t>Consejera Dania.</w:t>
      </w:r>
    </w:p>
    <w:p w14:paraId="24F9E1CE" w14:textId="77777777" w:rsidR="00DA699E" w:rsidRDefault="00DA699E" w:rsidP="00DA699E"/>
    <w:p w14:paraId="21585D53" w14:textId="77777777" w:rsidR="00DA699E" w:rsidRDefault="00DA699E" w:rsidP="00DA699E">
      <w:r>
        <w:rPr>
          <w:b/>
          <w:color w:val="000000" w:themeColor="text1"/>
        </w:rPr>
        <w:t>Consejera Electoral Dania Paola Ravel:</w:t>
      </w:r>
      <w:r>
        <w:t xml:space="preserve"> Muchas gracias, Presidenta.</w:t>
      </w:r>
    </w:p>
    <w:p w14:paraId="5601098D" w14:textId="77777777" w:rsidR="00DA699E" w:rsidRDefault="00DA699E" w:rsidP="00DA699E"/>
    <w:p w14:paraId="00D83C3F" w14:textId="77777777" w:rsidR="00DA699E" w:rsidRDefault="00DA699E" w:rsidP="00DA699E">
      <w:r>
        <w:t>Buenos días a todos y a todas.</w:t>
      </w:r>
    </w:p>
    <w:p w14:paraId="028BDE16" w14:textId="77777777" w:rsidR="00DA699E" w:rsidRDefault="00DA699E" w:rsidP="00DA699E"/>
    <w:p w14:paraId="4AD39103" w14:textId="77777777" w:rsidR="00DA699E" w:rsidRDefault="00DA699E" w:rsidP="00DA699E">
      <w:r>
        <w:t>Nada más para comentar que el día de ayer hice llegar unas observaciones, algunas de forma, pero una que tiene que ver con la motivación de todos los proyectos, respecto a las recientes reformas en materia de violencia política contra las mujeres por razón de género.</w:t>
      </w:r>
    </w:p>
    <w:p w14:paraId="316F0D12" w14:textId="77777777" w:rsidR="00DA699E" w:rsidRDefault="00DA699E" w:rsidP="00DA699E"/>
    <w:p w14:paraId="0C554921" w14:textId="77777777" w:rsidR="00DA699E" w:rsidRDefault="00DA699E" w:rsidP="00DA699E">
      <w:r>
        <w:t>Desde mi perspectiva, me parece que tenemos que tomar en consideración, para hacer una recomendación a estas agrupaciones políticas nacionales, para que hagan una modificación a su estatuto para que tomen en consideración estas recientes reformas, sobre todo porque, primero, desde el instructivo nosotros hicimos una analogía entre las APN´s y los partidos políticos respecto a las reglas mínimas que deben de seguir unas y otras, considerando que ambas se tratan de organizaciones ciudadanas.</w:t>
      </w:r>
    </w:p>
    <w:p w14:paraId="3EE32572" w14:textId="77777777" w:rsidR="00DA699E" w:rsidRDefault="00DA699E" w:rsidP="00DA699E"/>
    <w:p w14:paraId="2B205192" w14:textId="77777777" w:rsidR="00DA699E" w:rsidRDefault="00DA699E" w:rsidP="00DA699E">
      <w:r>
        <w:t>Y segundo, porque derivado de la reforma en materia de violencia política se modificó el artículo 442, numeral 1, de la Ley General de Instituciones y Procedimientos Electorales, y entonces podemos desprender que también las agrupaciones políticas pueden ser sujetos de responsabilidad por cometer actos de violencia política en su interior.</w:t>
      </w:r>
    </w:p>
    <w:p w14:paraId="11E608A3" w14:textId="77777777" w:rsidR="00DA699E" w:rsidRDefault="00DA699E" w:rsidP="00DA699E"/>
    <w:p w14:paraId="40E60A57" w14:textId="77777777" w:rsidR="00DA699E" w:rsidRDefault="00DA699E" w:rsidP="00DA699E">
      <w:r>
        <w:t>Entonces, únicamente mandé esto como observación, no escuché que la refiriera el Secretario Técnico de la Comisión, entonces, nada más quisiera saber si sí procede o no para la incorporación en los proyectos, Presidenta.</w:t>
      </w:r>
    </w:p>
    <w:p w14:paraId="54277D20" w14:textId="77777777" w:rsidR="00DA699E" w:rsidRDefault="00DA699E" w:rsidP="00DA699E"/>
    <w:p w14:paraId="09F82672" w14:textId="77777777" w:rsidR="00DA699E" w:rsidRDefault="00DA699E" w:rsidP="00DA699E">
      <w:r>
        <w:rPr>
          <w:b/>
        </w:rPr>
        <w:t>Consejera Electoral Beatriz Claudia Zavala:</w:t>
      </w:r>
      <w:r>
        <w:t xml:space="preserve"> Gracias, consejera Dania.</w:t>
      </w:r>
    </w:p>
    <w:p w14:paraId="0FE79385" w14:textId="77777777" w:rsidR="00DA699E" w:rsidRDefault="00DA699E" w:rsidP="00DA699E"/>
    <w:p w14:paraId="42132052" w14:textId="77777777" w:rsidR="00DA699E" w:rsidRDefault="00DA699E" w:rsidP="00DA699E">
      <w:r>
        <w:t>Le parece que al final, va a intervenir la consejera Adriana, y después nos dé la respuesta el Secretario de la comisión.</w:t>
      </w:r>
    </w:p>
    <w:p w14:paraId="72CBBCCF" w14:textId="77777777" w:rsidR="00DA699E" w:rsidRDefault="00DA699E" w:rsidP="00DA699E"/>
    <w:p w14:paraId="0D1734EF" w14:textId="77777777" w:rsidR="00DA699E" w:rsidRDefault="00DA699E" w:rsidP="00DA699E">
      <w:r>
        <w:t>Adelante, consejera Adriana.</w:t>
      </w:r>
    </w:p>
    <w:p w14:paraId="4E565F4F" w14:textId="77777777" w:rsidR="00DA699E" w:rsidRDefault="00DA699E" w:rsidP="00DA699E"/>
    <w:p w14:paraId="62933329" w14:textId="77777777" w:rsidR="00DA699E" w:rsidRDefault="00DA699E" w:rsidP="00DA699E">
      <w:r>
        <w:rPr>
          <w:b/>
        </w:rPr>
        <w:t>Consejera Electoral Adriana Margarita Favela:</w:t>
      </w:r>
      <w:r w:rsidRPr="000D0CC9">
        <w:t xml:space="preserve"> G</w:t>
      </w:r>
      <w:r>
        <w:t>racias, Presidenta.</w:t>
      </w:r>
    </w:p>
    <w:p w14:paraId="441EA774" w14:textId="77777777" w:rsidR="00DA699E" w:rsidRDefault="00DA699E" w:rsidP="00DA699E"/>
    <w:p w14:paraId="670AD4C5" w14:textId="77777777" w:rsidR="00DA699E" w:rsidRDefault="00DA699E" w:rsidP="00DA699E">
      <w:r>
        <w:t>Buenos días a todas las personas.</w:t>
      </w:r>
    </w:p>
    <w:p w14:paraId="25917C49" w14:textId="77777777" w:rsidR="00DA699E" w:rsidRDefault="00DA699E" w:rsidP="00DA699E"/>
    <w:p w14:paraId="5959B384" w14:textId="77777777" w:rsidR="00DA699E" w:rsidRDefault="00DA699E" w:rsidP="00DA699E">
      <w:r>
        <w:t>Yo anuncio que estoy de acuerdo con el sentido de los proyectos.</w:t>
      </w:r>
    </w:p>
    <w:p w14:paraId="6148B53B" w14:textId="77777777" w:rsidR="00DA699E" w:rsidRDefault="00DA699E" w:rsidP="00DA699E"/>
    <w:p w14:paraId="3D5D6FF3" w14:textId="77777777" w:rsidR="00DA699E" w:rsidRDefault="00DA699E" w:rsidP="00DA699E">
      <w:r>
        <w:t xml:space="preserve">Y efectivamente, nosotros tuvimos nueve solicitudes de organizaciones interesadas en alcanzar el registro como Agrupaciones Políticas Nacionales, y de estas nueve solamente dos no cumplieron con todos los requisitos, básicamente por el número de afiliaciones que se solicita que son cinco mil, y también una de ellas no cumplió con el número de delegaciones, entre otras cosas; y estas son: </w:t>
      </w:r>
      <w:r w:rsidRPr="00FD5B0E">
        <w:t>“México Organizado”</w:t>
      </w:r>
      <w:r>
        <w:t xml:space="preserve"> y la </w:t>
      </w:r>
      <w:r w:rsidRPr="00FD5B0E">
        <w:t>“Asociación Política Nacional Futuro”</w:t>
      </w:r>
      <w:r>
        <w:t>.</w:t>
      </w:r>
    </w:p>
    <w:p w14:paraId="449C9D1C" w14:textId="77777777" w:rsidR="00DA699E" w:rsidRDefault="00DA699E" w:rsidP="00DA699E"/>
    <w:p w14:paraId="47442139" w14:textId="77777777" w:rsidR="00DA699E" w:rsidRDefault="00DA699E" w:rsidP="00DA699E">
      <w:r>
        <w:t xml:space="preserve">Solamente esas dos organizaciones son las que no cumplieron todos los requisitos y, por lo tanto, sí se declararía procedente el registro en relación con Unid@s; con Pluralidad Incluyente, </w:t>
      </w:r>
      <w:r w:rsidRPr="00FD5B0E">
        <w:t>Movi</w:t>
      </w:r>
      <w:r>
        <w:t xml:space="preserve">miento por el Rescate de México, Forte, </w:t>
      </w:r>
      <w:r w:rsidRPr="00FD5B0E">
        <w:t>México, Educación y Justicia</w:t>
      </w:r>
      <w:r>
        <w:t xml:space="preserve">; </w:t>
      </w:r>
      <w:r w:rsidRPr="00FD5B0E">
        <w:t>Nuevo Espacio</w:t>
      </w:r>
      <w:r>
        <w:t xml:space="preserve"> y </w:t>
      </w:r>
      <w:r w:rsidRPr="00FD5B0E">
        <w:t>Proyecto Nacional</w:t>
      </w:r>
      <w:r>
        <w:t>.</w:t>
      </w:r>
    </w:p>
    <w:p w14:paraId="1BBB70AF" w14:textId="77777777" w:rsidR="00DA699E" w:rsidRDefault="00DA699E" w:rsidP="00DA699E"/>
    <w:p w14:paraId="00DEAF69" w14:textId="77777777" w:rsidR="00DA699E" w:rsidRDefault="00DA699E" w:rsidP="00DA699E">
      <w:r>
        <w:t>Y también, bueno, solamente recordar que en este caso también el Área de Prerrogativas junto con otras áreas, como Registro Federal de Electores, tuvieron que hacer un cotejo de toda la información que se proporcionó por las propias organizaciones, y se tuvo que verificar los requisitos que marca la propia legislación, que son, básicamente: un mínimo de cinco mil afiliaciones en el país, un órgano directivo de carácter nacional, delegaciones en cuanto menos siete entidades federativas, que tengan documentos básicos y la denominación distrital a cualquier partido político nacional o agrupación, o bueno, partido político nacional o local o agrupación.</w:t>
      </w:r>
    </w:p>
    <w:p w14:paraId="79FC0DB5" w14:textId="77777777" w:rsidR="00DA699E" w:rsidRDefault="00DA699E" w:rsidP="00DA699E"/>
    <w:p w14:paraId="55A6CC4B" w14:textId="77777777" w:rsidR="00DA699E" w:rsidRDefault="00DA699E" w:rsidP="00DA699E">
      <w:r>
        <w:t>Entonces, en este caso tenemos…</w:t>
      </w:r>
    </w:p>
    <w:p w14:paraId="7AF84211" w14:textId="77777777" w:rsidR="00DA699E" w:rsidRDefault="00DA699E" w:rsidP="00DA699E"/>
    <w:p w14:paraId="210B8ACD" w14:textId="77777777" w:rsidR="00DA699E" w:rsidRPr="00114DE4" w:rsidRDefault="00DA699E" w:rsidP="00DA699E">
      <w:pPr>
        <w:rPr>
          <w:b/>
        </w:rPr>
      </w:pPr>
      <w:r w:rsidRPr="00114DE4">
        <w:rPr>
          <w:b/>
        </w:rPr>
        <w:t>Sigue 4ª. Parte</w:t>
      </w:r>
    </w:p>
    <w:p w14:paraId="52D8A16E" w14:textId="77777777" w:rsidR="007955E4" w:rsidRDefault="007955E4">
      <w:r>
        <w:br w:type="page"/>
      </w:r>
    </w:p>
    <w:p w14:paraId="5BB5D353" w14:textId="77777777" w:rsidR="007955E4" w:rsidRPr="007955E4" w:rsidRDefault="007955E4" w:rsidP="007955E4">
      <w:pPr>
        <w:rPr>
          <w:rFonts w:eastAsia="Calibri" w:cs="Times New Roman"/>
        </w:rPr>
      </w:pPr>
      <w:r w:rsidRPr="007955E4">
        <w:rPr>
          <w:rFonts w:eastAsia="Calibri" w:cs="Times New Roman"/>
          <w:b/>
        </w:rPr>
        <w:lastRenderedPageBreak/>
        <w:t>Inicia 4ª. Parte</w:t>
      </w:r>
    </w:p>
    <w:p w14:paraId="6978F33D" w14:textId="77777777" w:rsidR="007955E4" w:rsidRPr="007955E4" w:rsidRDefault="007955E4" w:rsidP="007955E4">
      <w:pPr>
        <w:rPr>
          <w:rFonts w:eastAsia="Calibri" w:cs="Times New Roman"/>
        </w:rPr>
      </w:pPr>
    </w:p>
    <w:p w14:paraId="60184E10" w14:textId="77777777" w:rsidR="007955E4" w:rsidRPr="007955E4" w:rsidRDefault="007955E4" w:rsidP="007955E4">
      <w:pPr>
        <w:rPr>
          <w:rFonts w:eastAsia="Calibri" w:cs="Times New Roman"/>
        </w:rPr>
      </w:pPr>
      <w:r w:rsidRPr="007955E4">
        <w:rPr>
          <w:rFonts w:eastAsia="Calibri" w:cs="Times New Roman"/>
        </w:rPr>
        <w:t>…partido político nacional o local, o agrupación.</w:t>
      </w:r>
    </w:p>
    <w:p w14:paraId="1F77B307" w14:textId="77777777" w:rsidR="007955E4" w:rsidRPr="007955E4" w:rsidRDefault="007955E4" w:rsidP="007955E4">
      <w:pPr>
        <w:rPr>
          <w:rFonts w:eastAsia="Calibri" w:cs="Times New Roman"/>
        </w:rPr>
      </w:pPr>
    </w:p>
    <w:p w14:paraId="4E1BC6A5" w14:textId="77777777" w:rsidR="007955E4" w:rsidRPr="007955E4" w:rsidRDefault="007955E4" w:rsidP="007955E4">
      <w:pPr>
        <w:rPr>
          <w:rFonts w:eastAsia="Calibri" w:cs="Times New Roman"/>
        </w:rPr>
      </w:pPr>
      <w:r w:rsidRPr="007955E4">
        <w:rPr>
          <w:rFonts w:eastAsia="Calibri" w:cs="Times New Roman"/>
        </w:rPr>
        <w:t>Entonces, en este caso, pues solamente, bueno, tenemos siete registros que resultan procedentes, y solamente en dos casos no sería procedente.</w:t>
      </w:r>
    </w:p>
    <w:p w14:paraId="1AA07D23" w14:textId="77777777" w:rsidR="007955E4" w:rsidRPr="007955E4" w:rsidRDefault="007955E4" w:rsidP="007955E4">
      <w:pPr>
        <w:rPr>
          <w:rFonts w:eastAsia="Calibri" w:cs="Times New Roman"/>
        </w:rPr>
      </w:pPr>
    </w:p>
    <w:p w14:paraId="19ED6F59" w14:textId="77777777" w:rsidR="007955E4" w:rsidRPr="007955E4" w:rsidRDefault="007955E4" w:rsidP="007955E4">
      <w:pPr>
        <w:rPr>
          <w:rFonts w:eastAsia="Calibri" w:cs="Times New Roman"/>
        </w:rPr>
      </w:pPr>
      <w:r w:rsidRPr="007955E4">
        <w:rPr>
          <w:rFonts w:eastAsia="Calibri" w:cs="Times New Roman"/>
        </w:rPr>
        <w:t>Y sí lo digo porque ahí hubo un pequeño traspié, pero ya quedó totalmente aclarado.</w:t>
      </w:r>
    </w:p>
    <w:p w14:paraId="44D575AF" w14:textId="77777777" w:rsidR="007955E4" w:rsidRPr="007955E4" w:rsidRDefault="007955E4" w:rsidP="007955E4">
      <w:pPr>
        <w:rPr>
          <w:rFonts w:eastAsia="Calibri" w:cs="Times New Roman"/>
        </w:rPr>
      </w:pPr>
    </w:p>
    <w:p w14:paraId="4C1097EF" w14:textId="77777777" w:rsidR="007955E4" w:rsidRPr="007955E4" w:rsidRDefault="007955E4" w:rsidP="007955E4">
      <w:pPr>
        <w:rPr>
          <w:rFonts w:eastAsia="Calibri" w:cs="Times New Roman"/>
        </w:rPr>
      </w:pPr>
      <w:r w:rsidRPr="007955E4">
        <w:rPr>
          <w:rFonts w:eastAsia="Calibri" w:cs="Times New Roman"/>
        </w:rPr>
        <w:t>Y yo también mandé correcciones de forma que ya están impactadas en el proyecto.</w:t>
      </w:r>
    </w:p>
    <w:p w14:paraId="33A1921A" w14:textId="77777777" w:rsidR="007955E4" w:rsidRPr="007955E4" w:rsidRDefault="007955E4" w:rsidP="007955E4">
      <w:pPr>
        <w:rPr>
          <w:rFonts w:eastAsia="Calibri" w:cs="Times New Roman"/>
        </w:rPr>
      </w:pPr>
    </w:p>
    <w:p w14:paraId="586EC6F6" w14:textId="77777777" w:rsidR="007955E4" w:rsidRPr="007955E4" w:rsidRDefault="007955E4" w:rsidP="007955E4">
      <w:pPr>
        <w:rPr>
          <w:rFonts w:eastAsia="Calibri" w:cs="Times New Roman"/>
        </w:rPr>
      </w:pPr>
      <w:r w:rsidRPr="007955E4">
        <w:rPr>
          <w:rFonts w:eastAsia="Calibri" w:cs="Times New Roman"/>
        </w:rPr>
        <w:t>Gracias, Presidenta.</w:t>
      </w:r>
    </w:p>
    <w:p w14:paraId="2CD3AB34" w14:textId="77777777" w:rsidR="007955E4" w:rsidRPr="007955E4" w:rsidRDefault="007955E4" w:rsidP="007955E4">
      <w:pPr>
        <w:rPr>
          <w:rFonts w:eastAsia="Calibri" w:cs="Times New Roman"/>
        </w:rPr>
      </w:pPr>
    </w:p>
    <w:p w14:paraId="4F5BA994" w14:textId="77777777" w:rsidR="007955E4" w:rsidRPr="007955E4" w:rsidRDefault="007955E4" w:rsidP="007955E4">
      <w:pPr>
        <w:rPr>
          <w:rFonts w:eastAsia="Calibri" w:cs="Times New Roman"/>
        </w:rPr>
      </w:pPr>
      <w:r w:rsidRPr="007955E4">
        <w:rPr>
          <w:rFonts w:eastAsia="Calibri" w:cs="Times New Roman"/>
          <w:b/>
        </w:rPr>
        <w:t>Consejera Electoral Beatriz Claudia Zavala:</w:t>
      </w:r>
      <w:r w:rsidRPr="007955E4">
        <w:rPr>
          <w:rFonts w:eastAsia="Calibri" w:cs="Times New Roman"/>
        </w:rPr>
        <w:t xml:space="preserve"> Muchas gracias, consejera Adriana.</w:t>
      </w:r>
    </w:p>
    <w:p w14:paraId="0A857BBE" w14:textId="77777777" w:rsidR="007955E4" w:rsidRPr="007955E4" w:rsidRDefault="007955E4" w:rsidP="007955E4">
      <w:pPr>
        <w:rPr>
          <w:rFonts w:eastAsia="Calibri" w:cs="Times New Roman"/>
        </w:rPr>
      </w:pPr>
    </w:p>
    <w:p w14:paraId="3DE8EDDB" w14:textId="77777777" w:rsidR="007955E4" w:rsidRPr="007955E4" w:rsidRDefault="007955E4" w:rsidP="007955E4">
      <w:pPr>
        <w:rPr>
          <w:rFonts w:eastAsia="Calibri" w:cs="Times New Roman"/>
        </w:rPr>
      </w:pPr>
      <w:r w:rsidRPr="007955E4">
        <w:rPr>
          <w:rFonts w:eastAsia="Calibri" w:cs="Times New Roman"/>
        </w:rPr>
        <w:t>¿Alguna otra intervención?</w:t>
      </w:r>
    </w:p>
    <w:p w14:paraId="2BF9CF7D" w14:textId="77777777" w:rsidR="007955E4" w:rsidRPr="007955E4" w:rsidRDefault="007955E4" w:rsidP="007955E4">
      <w:pPr>
        <w:rPr>
          <w:rFonts w:eastAsia="Calibri" w:cs="Times New Roman"/>
        </w:rPr>
      </w:pPr>
    </w:p>
    <w:p w14:paraId="2999BB97" w14:textId="77777777" w:rsidR="007955E4" w:rsidRPr="007955E4" w:rsidRDefault="007955E4" w:rsidP="007955E4">
      <w:pPr>
        <w:rPr>
          <w:rFonts w:eastAsia="Calibri" w:cs="Times New Roman"/>
        </w:rPr>
      </w:pPr>
      <w:r w:rsidRPr="007955E4">
        <w:rPr>
          <w:rFonts w:eastAsia="Calibri" w:cs="Times New Roman"/>
        </w:rPr>
        <w:t>Bueno, voy a tomar el uso de la voz también para señalar primero, pues el agradecimiento a las áreas que intervinieron en esta revisión, sé que son trabajos arduos, pesados, y se logró muy bien el propósito de priorizar las afiliaciones, de dar los cruces, de revisar todos los documentos básicos.</w:t>
      </w:r>
    </w:p>
    <w:p w14:paraId="09BE46C8" w14:textId="77777777" w:rsidR="007955E4" w:rsidRPr="007955E4" w:rsidRDefault="007955E4" w:rsidP="007955E4">
      <w:pPr>
        <w:rPr>
          <w:rFonts w:eastAsia="Calibri" w:cs="Times New Roman"/>
        </w:rPr>
      </w:pPr>
    </w:p>
    <w:p w14:paraId="63AE1F9A" w14:textId="77777777" w:rsidR="007955E4" w:rsidRPr="007955E4" w:rsidRDefault="007955E4" w:rsidP="007955E4">
      <w:pPr>
        <w:rPr>
          <w:rFonts w:eastAsia="Calibri" w:cs="Times New Roman"/>
        </w:rPr>
      </w:pPr>
      <w:r w:rsidRPr="007955E4">
        <w:rPr>
          <w:rFonts w:eastAsia="Calibri" w:cs="Times New Roman"/>
        </w:rPr>
        <w:t>A mí me parece que la propuesta que nos está formulando la consejera Dania es muy pertinente, porque estamos entrando…, ahora estas Agrupaciones Políticas Nacionales toman una naturaleza jurídica, donde comparten las responsabilidades de nuestra sistema electoral mexicano, y dentro de ello pues también forman parte de este gran sistema y de las responsabilidades que pudieran tener, pero también de las obligaciones que tenemos como entes de interés público e integrados al sistema, de cumplir con las obligaciones.</w:t>
      </w:r>
    </w:p>
    <w:p w14:paraId="29FF3296" w14:textId="77777777" w:rsidR="007955E4" w:rsidRPr="007955E4" w:rsidRDefault="007955E4" w:rsidP="007955E4">
      <w:pPr>
        <w:rPr>
          <w:rFonts w:eastAsia="Calibri" w:cs="Times New Roman"/>
        </w:rPr>
      </w:pPr>
    </w:p>
    <w:p w14:paraId="3E445D97" w14:textId="77777777" w:rsidR="007955E4" w:rsidRPr="007955E4" w:rsidRDefault="007955E4" w:rsidP="007955E4">
      <w:pPr>
        <w:rPr>
          <w:rFonts w:eastAsia="Calibri" w:cs="Times New Roman"/>
        </w:rPr>
      </w:pPr>
      <w:r w:rsidRPr="007955E4">
        <w:rPr>
          <w:rFonts w:eastAsia="Calibri" w:cs="Times New Roman"/>
        </w:rPr>
        <w:t>Y una gran reforma fue la reforma de violencia política contra las mujeres por razón de género, y creo que todos los actores políticos desde sus respectivos ámbitos pues deben de tomar en consideración en su actuar cotidiano.</w:t>
      </w:r>
    </w:p>
    <w:p w14:paraId="5FC72D11" w14:textId="77777777" w:rsidR="007955E4" w:rsidRPr="007955E4" w:rsidRDefault="007955E4" w:rsidP="007955E4">
      <w:pPr>
        <w:rPr>
          <w:rFonts w:eastAsia="Calibri" w:cs="Times New Roman"/>
        </w:rPr>
      </w:pPr>
    </w:p>
    <w:p w14:paraId="7718BC64" w14:textId="77777777" w:rsidR="007955E4" w:rsidRPr="007955E4" w:rsidRDefault="007955E4" w:rsidP="007955E4">
      <w:pPr>
        <w:rPr>
          <w:rFonts w:eastAsia="Calibri" w:cs="Times New Roman"/>
        </w:rPr>
      </w:pPr>
      <w:r w:rsidRPr="007955E4">
        <w:rPr>
          <w:rFonts w:eastAsia="Calibri" w:cs="Times New Roman"/>
        </w:rPr>
        <w:t>Así que me parece muy pertinente esa observación que presenta la consejera Dania para poderla incluir en todos, claro, nosotros empezamos en un momento anterior, hoy viene la reforma, pero creo que esa perspectiva es transversal a todas las actividades que tenemos que estar realizando desde el Instituto Nacional Electoral.</w:t>
      </w:r>
    </w:p>
    <w:p w14:paraId="0B0032A8" w14:textId="77777777" w:rsidR="007955E4" w:rsidRPr="007955E4" w:rsidRDefault="007955E4" w:rsidP="007955E4">
      <w:pPr>
        <w:rPr>
          <w:rFonts w:eastAsia="Calibri" w:cs="Times New Roman"/>
        </w:rPr>
      </w:pPr>
    </w:p>
    <w:p w14:paraId="21A400EB" w14:textId="77777777" w:rsidR="007955E4" w:rsidRPr="007955E4" w:rsidRDefault="007955E4" w:rsidP="007955E4">
      <w:pPr>
        <w:rPr>
          <w:rFonts w:eastAsia="Calibri" w:cs="Times New Roman"/>
        </w:rPr>
      </w:pPr>
      <w:r w:rsidRPr="007955E4">
        <w:rPr>
          <w:rFonts w:eastAsia="Calibri" w:cs="Times New Roman"/>
        </w:rPr>
        <w:t>Así que yo la acompañaría en este sentido y, evidentemente, las de forma que han presentado mis colegas, que no han sido, algunas ya fueron aplicadas, y las que no hayan sido, pues podremos aplicarlas sin ningún problema. Todo es para mejorar.</w:t>
      </w:r>
    </w:p>
    <w:p w14:paraId="2BC3FF74" w14:textId="77777777" w:rsidR="007955E4" w:rsidRPr="007955E4" w:rsidRDefault="007955E4" w:rsidP="007955E4">
      <w:pPr>
        <w:rPr>
          <w:rFonts w:eastAsia="Calibri" w:cs="Times New Roman"/>
        </w:rPr>
      </w:pPr>
    </w:p>
    <w:p w14:paraId="192BD4F1" w14:textId="77777777" w:rsidR="007955E4" w:rsidRPr="007955E4" w:rsidRDefault="007955E4" w:rsidP="007955E4">
      <w:pPr>
        <w:rPr>
          <w:rFonts w:eastAsia="Calibri" w:cs="Times New Roman"/>
        </w:rPr>
      </w:pPr>
      <w:r w:rsidRPr="007955E4">
        <w:rPr>
          <w:rFonts w:eastAsia="Calibri" w:cs="Times New Roman"/>
        </w:rPr>
        <w:lastRenderedPageBreak/>
        <w:t>Y, efectivamente, solo dos de siete organizaciones que quieren tener la calidad de agrupaciones políticas resultaron improcedentes. Y me parece que eso es relevante porque nuestro modelo, las APN’s tienen obligaciones, y ya por unas definiciones jurisdiccionales ahora no tienen sus prerrogativas como antes las tenían.</w:t>
      </w:r>
    </w:p>
    <w:p w14:paraId="4194E62F" w14:textId="77777777" w:rsidR="007955E4" w:rsidRPr="007955E4" w:rsidRDefault="007955E4" w:rsidP="007955E4">
      <w:pPr>
        <w:rPr>
          <w:rFonts w:eastAsia="Calibri" w:cs="Times New Roman"/>
        </w:rPr>
      </w:pPr>
    </w:p>
    <w:p w14:paraId="084F819A" w14:textId="77777777" w:rsidR="007955E4" w:rsidRPr="007955E4" w:rsidRDefault="007955E4" w:rsidP="007955E4">
      <w:pPr>
        <w:rPr>
          <w:rFonts w:eastAsia="Calibri" w:cs="Times New Roman"/>
        </w:rPr>
      </w:pPr>
      <w:r w:rsidRPr="007955E4">
        <w:rPr>
          <w:rFonts w:eastAsia="Calibri" w:cs="Times New Roman"/>
        </w:rPr>
        <w:t>Y eso hay que resaltarlo porque se integran a la vida política de nuestro país en esas condiciones, aceptando sus obligaciones, aun cuando no tienen alineadas, sobre todo a la prerrogativa económica que en algún momento gozaron.</w:t>
      </w:r>
    </w:p>
    <w:p w14:paraId="6D2BB354" w14:textId="77777777" w:rsidR="007955E4" w:rsidRPr="007955E4" w:rsidRDefault="007955E4" w:rsidP="007955E4">
      <w:pPr>
        <w:rPr>
          <w:rFonts w:eastAsia="Calibri" w:cs="Times New Roman"/>
        </w:rPr>
      </w:pPr>
    </w:p>
    <w:p w14:paraId="408B9B2C" w14:textId="77777777" w:rsidR="007955E4" w:rsidRPr="007955E4" w:rsidRDefault="007955E4" w:rsidP="007955E4">
      <w:pPr>
        <w:rPr>
          <w:rFonts w:eastAsia="Calibri" w:cs="Times New Roman"/>
        </w:rPr>
      </w:pPr>
      <w:r w:rsidRPr="007955E4">
        <w:rPr>
          <w:rFonts w:eastAsia="Calibri" w:cs="Times New Roman"/>
        </w:rPr>
        <w:t>Bienvenidas las agrupaciones y conscientes de esta gran responsabilidad que asumimos en esta sociedad democrática, quienes estamos en el ámbito de lo público para lograr una mejor sociedad.</w:t>
      </w:r>
    </w:p>
    <w:p w14:paraId="46CCB1FD" w14:textId="77777777" w:rsidR="007955E4" w:rsidRPr="007955E4" w:rsidRDefault="007955E4" w:rsidP="007955E4">
      <w:pPr>
        <w:rPr>
          <w:rFonts w:eastAsia="Calibri" w:cs="Times New Roman"/>
        </w:rPr>
      </w:pPr>
    </w:p>
    <w:p w14:paraId="35D509EF" w14:textId="77777777" w:rsidR="007955E4" w:rsidRPr="007955E4" w:rsidRDefault="007955E4" w:rsidP="007955E4">
      <w:pPr>
        <w:rPr>
          <w:rFonts w:eastAsia="Calibri" w:cs="Times New Roman"/>
        </w:rPr>
      </w:pPr>
      <w:r w:rsidRPr="007955E4">
        <w:rPr>
          <w:rFonts w:eastAsia="Calibri" w:cs="Times New Roman"/>
        </w:rPr>
        <w:t>Evidentemente, esto va a ser todavía elevado al Consejo General, y será el Consejo General el que determine, pero hemos dado cuenta en esta comisión del trabajo exhaustivo que se hizo en la revisión y del cumplimiento de los requisitos y cada una de las siete cuya procedencia estamos determinando, pues cabalmente los cumplen.</w:t>
      </w:r>
    </w:p>
    <w:p w14:paraId="48EAD331" w14:textId="77777777" w:rsidR="007955E4" w:rsidRPr="007955E4" w:rsidRDefault="007955E4" w:rsidP="007955E4">
      <w:pPr>
        <w:rPr>
          <w:rFonts w:eastAsia="Calibri" w:cs="Times New Roman"/>
        </w:rPr>
      </w:pPr>
    </w:p>
    <w:p w14:paraId="73B4CF92" w14:textId="77777777" w:rsidR="007955E4" w:rsidRPr="007955E4" w:rsidRDefault="007955E4" w:rsidP="007955E4">
      <w:pPr>
        <w:rPr>
          <w:rFonts w:eastAsia="Calibri" w:cs="Times New Roman"/>
        </w:rPr>
      </w:pPr>
      <w:r w:rsidRPr="007955E4">
        <w:rPr>
          <w:rFonts w:eastAsia="Calibri" w:cs="Times New Roman"/>
        </w:rPr>
        <w:t>De mi parte sería todo, no sé si haya alguna intervención en primera ronda.</w:t>
      </w:r>
    </w:p>
    <w:p w14:paraId="7A8C0CE5" w14:textId="77777777" w:rsidR="007955E4" w:rsidRPr="007955E4" w:rsidRDefault="007955E4" w:rsidP="007955E4">
      <w:pPr>
        <w:rPr>
          <w:rFonts w:eastAsia="Calibri" w:cs="Times New Roman"/>
        </w:rPr>
      </w:pPr>
    </w:p>
    <w:p w14:paraId="69D7ACF1" w14:textId="77777777" w:rsidR="007955E4" w:rsidRPr="007955E4" w:rsidRDefault="007955E4" w:rsidP="007955E4">
      <w:pPr>
        <w:rPr>
          <w:rFonts w:eastAsia="Calibri" w:cs="Times New Roman"/>
        </w:rPr>
      </w:pPr>
      <w:r w:rsidRPr="007955E4">
        <w:rPr>
          <w:rFonts w:eastAsia="Calibri" w:cs="Times New Roman"/>
        </w:rPr>
        <w:t>Si no, le doy el uso de la voz, maestro Patricio, por favor.</w:t>
      </w:r>
    </w:p>
    <w:p w14:paraId="12128E38" w14:textId="77777777" w:rsidR="007955E4" w:rsidRPr="007955E4" w:rsidRDefault="007955E4" w:rsidP="007955E4">
      <w:pPr>
        <w:rPr>
          <w:rFonts w:eastAsia="Calibri" w:cs="Times New Roman"/>
        </w:rPr>
      </w:pPr>
    </w:p>
    <w:p w14:paraId="6CE6A6B3" w14:textId="77777777" w:rsidR="007955E4" w:rsidRPr="007955E4" w:rsidRDefault="007955E4" w:rsidP="007955E4">
      <w:pPr>
        <w:rPr>
          <w:rFonts w:eastAsia="Calibri" w:cs="Times New Roman"/>
        </w:rPr>
      </w:pPr>
      <w:r w:rsidRPr="007955E4">
        <w:rPr>
          <w:rFonts w:eastAsia="Calibri" w:cs="Times New Roman"/>
          <w:b/>
        </w:rPr>
        <w:t>Mtro. Patricio Ballados:</w:t>
      </w:r>
      <w:r w:rsidRPr="007955E4">
        <w:rPr>
          <w:rFonts w:eastAsia="Calibri" w:cs="Times New Roman"/>
        </w:rPr>
        <w:t xml:space="preserve"> Muchas gracias.</w:t>
      </w:r>
    </w:p>
    <w:p w14:paraId="67960F3F" w14:textId="77777777" w:rsidR="007955E4" w:rsidRPr="007955E4" w:rsidRDefault="007955E4" w:rsidP="007955E4">
      <w:pPr>
        <w:rPr>
          <w:rFonts w:eastAsia="Calibri" w:cs="Times New Roman"/>
        </w:rPr>
      </w:pPr>
    </w:p>
    <w:p w14:paraId="02D3C539" w14:textId="77777777" w:rsidR="007955E4" w:rsidRPr="007955E4" w:rsidRDefault="007955E4" w:rsidP="007955E4">
      <w:pPr>
        <w:rPr>
          <w:rFonts w:eastAsia="Calibri" w:cs="Times New Roman"/>
        </w:rPr>
      </w:pPr>
      <w:r w:rsidRPr="007955E4">
        <w:rPr>
          <w:rFonts w:eastAsia="Calibri" w:cs="Times New Roman"/>
        </w:rPr>
        <w:t>Sí, en efecto, recibimos a las 10:14 de la oficina de la consejera Ravel las observaciones, que todas son procedentes.</w:t>
      </w:r>
    </w:p>
    <w:p w14:paraId="1141CD50" w14:textId="77777777" w:rsidR="007955E4" w:rsidRPr="007955E4" w:rsidRDefault="007955E4" w:rsidP="007955E4">
      <w:pPr>
        <w:rPr>
          <w:rFonts w:eastAsia="Calibri" w:cs="Times New Roman"/>
        </w:rPr>
      </w:pPr>
    </w:p>
    <w:p w14:paraId="246E32FC" w14:textId="77777777" w:rsidR="007955E4" w:rsidRPr="007955E4" w:rsidRDefault="007955E4" w:rsidP="007955E4">
      <w:pPr>
        <w:rPr>
          <w:rFonts w:eastAsia="Calibri" w:cs="Times New Roman"/>
        </w:rPr>
      </w:pPr>
      <w:r w:rsidRPr="007955E4">
        <w:rPr>
          <w:rFonts w:eastAsia="Calibri" w:cs="Times New Roman"/>
        </w:rPr>
        <w:t>Yo únicamente lo que sugeriría es que el añadido fuera en los siete casos que son procedentes, porque no tendría demasiado sentido para las no procedentes.</w:t>
      </w:r>
    </w:p>
    <w:p w14:paraId="32A6AB84" w14:textId="77777777" w:rsidR="007955E4" w:rsidRPr="007955E4" w:rsidRDefault="007955E4" w:rsidP="007955E4">
      <w:pPr>
        <w:rPr>
          <w:rFonts w:eastAsia="Calibri" w:cs="Times New Roman"/>
        </w:rPr>
      </w:pPr>
    </w:p>
    <w:p w14:paraId="3F0EA2BF" w14:textId="77777777" w:rsidR="007955E4" w:rsidRPr="007955E4" w:rsidRDefault="007955E4" w:rsidP="007955E4">
      <w:pPr>
        <w:rPr>
          <w:rFonts w:eastAsia="Calibri" w:cs="Times New Roman"/>
        </w:rPr>
      </w:pPr>
      <w:r w:rsidRPr="007955E4">
        <w:rPr>
          <w:rFonts w:eastAsia="Calibri" w:cs="Times New Roman"/>
        </w:rPr>
        <w:t>Entonces, si fuera así, estamos y así las incluimos.</w:t>
      </w:r>
    </w:p>
    <w:p w14:paraId="2F865147" w14:textId="77777777" w:rsidR="007955E4" w:rsidRPr="007955E4" w:rsidRDefault="007955E4" w:rsidP="007955E4">
      <w:pPr>
        <w:rPr>
          <w:rFonts w:eastAsia="Calibri" w:cs="Times New Roman"/>
        </w:rPr>
      </w:pPr>
    </w:p>
    <w:p w14:paraId="4EE8ED1B" w14:textId="77777777" w:rsidR="007955E4" w:rsidRPr="007955E4" w:rsidRDefault="007955E4" w:rsidP="007955E4">
      <w:pPr>
        <w:rPr>
          <w:rFonts w:eastAsia="Calibri" w:cs="Times New Roman"/>
        </w:rPr>
      </w:pPr>
      <w:r w:rsidRPr="007955E4">
        <w:rPr>
          <w:rFonts w:eastAsia="Calibri" w:cs="Times New Roman"/>
          <w:b/>
        </w:rPr>
        <w:t>Consejera Electoral Beatriz Claudia Zavala:</w:t>
      </w:r>
      <w:r w:rsidRPr="007955E4">
        <w:rPr>
          <w:rFonts w:eastAsia="Calibri" w:cs="Times New Roman"/>
        </w:rPr>
        <w:t xml:space="preserve"> Sí, en ese entendido creo que también la estábamos trabajando.</w:t>
      </w:r>
    </w:p>
    <w:p w14:paraId="58DCF641" w14:textId="77777777" w:rsidR="007955E4" w:rsidRPr="007955E4" w:rsidRDefault="007955E4" w:rsidP="007955E4">
      <w:pPr>
        <w:rPr>
          <w:rFonts w:eastAsia="Calibri" w:cs="Times New Roman"/>
        </w:rPr>
      </w:pPr>
    </w:p>
    <w:p w14:paraId="2FE00676" w14:textId="77777777" w:rsidR="007955E4" w:rsidRPr="007955E4" w:rsidRDefault="007955E4" w:rsidP="007955E4">
      <w:pPr>
        <w:rPr>
          <w:rFonts w:eastAsia="Calibri" w:cs="Times New Roman"/>
        </w:rPr>
      </w:pPr>
      <w:r w:rsidRPr="007955E4">
        <w:rPr>
          <w:rFonts w:eastAsia="Calibri" w:cs="Times New Roman"/>
        </w:rPr>
        <w:t>Gracias, Patricio.</w:t>
      </w:r>
    </w:p>
    <w:p w14:paraId="4064B775" w14:textId="77777777" w:rsidR="007955E4" w:rsidRPr="007955E4" w:rsidRDefault="007955E4" w:rsidP="007955E4">
      <w:pPr>
        <w:rPr>
          <w:rFonts w:eastAsia="Calibri" w:cs="Times New Roman"/>
        </w:rPr>
      </w:pPr>
    </w:p>
    <w:p w14:paraId="72DECE21" w14:textId="77777777" w:rsidR="007955E4" w:rsidRPr="007955E4" w:rsidRDefault="007955E4" w:rsidP="007955E4">
      <w:pPr>
        <w:rPr>
          <w:rFonts w:eastAsia="Calibri" w:cs="Times New Roman"/>
        </w:rPr>
      </w:pPr>
      <w:r w:rsidRPr="007955E4">
        <w:rPr>
          <w:rFonts w:eastAsia="Calibri" w:cs="Times New Roman"/>
        </w:rPr>
        <w:t>Pero quedó una pregunta pendiente que hizo la consejera Dania, ¿o ya quedó resuelto?, era ésa, muy bien.</w:t>
      </w:r>
    </w:p>
    <w:p w14:paraId="6896C4E4" w14:textId="77777777" w:rsidR="007955E4" w:rsidRPr="007955E4" w:rsidRDefault="007955E4" w:rsidP="007955E4">
      <w:pPr>
        <w:rPr>
          <w:rFonts w:eastAsia="Calibri" w:cs="Times New Roman"/>
        </w:rPr>
      </w:pPr>
    </w:p>
    <w:p w14:paraId="7B0C573C" w14:textId="77777777" w:rsidR="007955E4" w:rsidRPr="007955E4" w:rsidRDefault="007955E4" w:rsidP="007955E4">
      <w:pPr>
        <w:rPr>
          <w:rFonts w:eastAsia="Calibri" w:cs="Times New Roman"/>
        </w:rPr>
      </w:pPr>
      <w:r w:rsidRPr="007955E4">
        <w:rPr>
          <w:rFonts w:eastAsia="Calibri" w:cs="Times New Roman"/>
        </w:rPr>
        <w:t>Bueno, no veo otra intervención.</w:t>
      </w:r>
    </w:p>
    <w:p w14:paraId="237B9508" w14:textId="77777777" w:rsidR="007955E4" w:rsidRPr="007955E4" w:rsidRDefault="007955E4" w:rsidP="007955E4">
      <w:pPr>
        <w:rPr>
          <w:rFonts w:eastAsia="Calibri" w:cs="Times New Roman"/>
        </w:rPr>
      </w:pPr>
    </w:p>
    <w:p w14:paraId="57110DAD" w14:textId="77777777" w:rsidR="007955E4" w:rsidRPr="007955E4" w:rsidRDefault="007955E4" w:rsidP="007955E4">
      <w:pPr>
        <w:rPr>
          <w:rFonts w:eastAsia="Calibri" w:cs="Times New Roman"/>
        </w:rPr>
      </w:pPr>
      <w:r w:rsidRPr="007955E4">
        <w:rPr>
          <w:rFonts w:eastAsia="Calibri" w:cs="Times New Roman"/>
        </w:rPr>
        <w:t>En segunda ronda, ¿alguna otra intervención?, ¿no?</w:t>
      </w:r>
    </w:p>
    <w:p w14:paraId="44468169" w14:textId="77777777" w:rsidR="007955E4" w:rsidRPr="007955E4" w:rsidRDefault="007955E4" w:rsidP="007955E4">
      <w:pPr>
        <w:rPr>
          <w:rFonts w:eastAsia="Calibri" w:cs="Times New Roman"/>
        </w:rPr>
      </w:pPr>
    </w:p>
    <w:p w14:paraId="5FDF71A2" w14:textId="77777777" w:rsidR="007955E4" w:rsidRPr="007955E4" w:rsidRDefault="007955E4" w:rsidP="007955E4">
      <w:pPr>
        <w:rPr>
          <w:rFonts w:eastAsia="Calibri" w:cs="Times New Roman"/>
        </w:rPr>
      </w:pPr>
      <w:r>
        <w:rPr>
          <w:rFonts w:eastAsia="Calibri" w:cs="Times New Roman"/>
        </w:rPr>
        <w:t>Entonces, procedemos por favor</w:t>
      </w:r>
      <w:r w:rsidRPr="007955E4">
        <w:rPr>
          <w:rFonts w:eastAsia="Calibri" w:cs="Times New Roman"/>
        </w:rPr>
        <w:t xml:space="preserve"> a la votación, Secretario.</w:t>
      </w:r>
    </w:p>
    <w:p w14:paraId="1A17418D" w14:textId="77777777" w:rsidR="007955E4" w:rsidRPr="007955E4" w:rsidRDefault="007955E4" w:rsidP="007955E4">
      <w:pPr>
        <w:rPr>
          <w:rFonts w:eastAsia="Calibri" w:cs="Times New Roman"/>
        </w:rPr>
      </w:pPr>
    </w:p>
    <w:p w14:paraId="093A6EB4" w14:textId="77777777" w:rsidR="007955E4" w:rsidRPr="007955E4" w:rsidRDefault="007955E4" w:rsidP="007955E4">
      <w:pPr>
        <w:rPr>
          <w:rFonts w:eastAsia="Calibri" w:cs="Times New Roman"/>
        </w:rPr>
      </w:pPr>
      <w:r w:rsidRPr="007955E4">
        <w:rPr>
          <w:rFonts w:eastAsia="Calibri" w:cs="Times New Roman"/>
          <w:b/>
        </w:rPr>
        <w:t>Mtro. Patricio Ballados:</w:t>
      </w:r>
      <w:r w:rsidRPr="007955E4">
        <w:rPr>
          <w:rFonts w:eastAsia="Calibri" w:cs="Times New Roman"/>
        </w:rPr>
        <w:t xml:space="preserve"> Con mucho gusto, Presidenta.</w:t>
      </w:r>
    </w:p>
    <w:p w14:paraId="21B5B6E0" w14:textId="77777777" w:rsidR="007955E4" w:rsidRPr="007955E4" w:rsidRDefault="007955E4" w:rsidP="007955E4">
      <w:pPr>
        <w:rPr>
          <w:rFonts w:eastAsia="Calibri" w:cs="Times New Roman"/>
        </w:rPr>
      </w:pPr>
    </w:p>
    <w:p w14:paraId="53356DCA" w14:textId="4EFAEF95" w:rsidR="007955E4" w:rsidRPr="007955E4" w:rsidRDefault="007955E4" w:rsidP="007955E4">
      <w:pPr>
        <w:rPr>
          <w:rFonts w:eastAsia="Calibri" w:cs="Times New Roman"/>
        </w:rPr>
      </w:pPr>
      <w:r w:rsidRPr="007955E4">
        <w:rPr>
          <w:rFonts w:eastAsia="Calibri" w:cs="Times New Roman"/>
        </w:rPr>
        <w:t>…</w:t>
      </w:r>
    </w:p>
    <w:p w14:paraId="43C1C3FC" w14:textId="77777777" w:rsidR="007955E4" w:rsidRPr="007955E4" w:rsidRDefault="007955E4" w:rsidP="007955E4">
      <w:pPr>
        <w:rPr>
          <w:rFonts w:eastAsia="Calibri" w:cs="Times New Roman"/>
        </w:rPr>
      </w:pPr>
    </w:p>
    <w:p w14:paraId="7B888012" w14:textId="77777777" w:rsidR="007955E4" w:rsidRPr="007955E4" w:rsidRDefault="007955E4" w:rsidP="007955E4">
      <w:pPr>
        <w:rPr>
          <w:rFonts w:eastAsia="Calibri" w:cs="Times New Roman"/>
          <w:b/>
        </w:rPr>
      </w:pPr>
      <w:r w:rsidRPr="007955E4">
        <w:rPr>
          <w:rFonts w:eastAsia="Calibri" w:cs="Times New Roman"/>
          <w:b/>
        </w:rPr>
        <w:t>Sigue 5ª. Parte</w:t>
      </w:r>
    </w:p>
    <w:p w14:paraId="3EA63776" w14:textId="77777777" w:rsidR="007955E4" w:rsidRDefault="007955E4">
      <w:pPr>
        <w:rPr>
          <w:b/>
        </w:rPr>
      </w:pPr>
      <w:r>
        <w:rPr>
          <w:b/>
        </w:rPr>
        <w:br w:type="page"/>
      </w:r>
    </w:p>
    <w:p w14:paraId="09AA8CB4" w14:textId="77777777" w:rsidR="007955E4" w:rsidRPr="007955E4" w:rsidRDefault="007955E4" w:rsidP="007955E4">
      <w:pPr>
        <w:rPr>
          <w:b/>
        </w:rPr>
      </w:pPr>
      <w:r w:rsidRPr="007955E4">
        <w:rPr>
          <w:b/>
        </w:rPr>
        <w:lastRenderedPageBreak/>
        <w:t>Inicia 5ª. Parte</w:t>
      </w:r>
    </w:p>
    <w:p w14:paraId="6EE478E7" w14:textId="77777777" w:rsidR="007955E4" w:rsidRPr="007955E4" w:rsidRDefault="007955E4" w:rsidP="007955E4">
      <w:pPr>
        <w:rPr>
          <w:b/>
        </w:rPr>
      </w:pPr>
    </w:p>
    <w:p w14:paraId="4DFF39DE" w14:textId="0BC5FDD3" w:rsidR="007955E4" w:rsidRPr="007955E4" w:rsidRDefault="007955E4" w:rsidP="007955E4">
      <w:r w:rsidRPr="007955E4">
        <w:t>…</w:t>
      </w:r>
    </w:p>
    <w:p w14:paraId="535BCE8B" w14:textId="77777777" w:rsidR="007955E4" w:rsidRPr="007955E4" w:rsidRDefault="007955E4" w:rsidP="007955E4"/>
    <w:p w14:paraId="040F7C9F" w14:textId="77777777" w:rsidR="007955E4" w:rsidRPr="007955E4" w:rsidRDefault="007955E4" w:rsidP="007955E4">
      <w:r w:rsidRPr="007955E4">
        <w:t xml:space="preserve">Entonces, procedemos por favor a la votación, Secretario. </w:t>
      </w:r>
    </w:p>
    <w:p w14:paraId="612C963C" w14:textId="77777777" w:rsidR="007955E4" w:rsidRPr="007955E4" w:rsidRDefault="007955E4" w:rsidP="007955E4"/>
    <w:p w14:paraId="068C57AA" w14:textId="77777777" w:rsidR="007955E4" w:rsidRPr="007955E4" w:rsidRDefault="007955E4" w:rsidP="007955E4">
      <w:r w:rsidRPr="007955E4">
        <w:rPr>
          <w:b/>
        </w:rPr>
        <w:t xml:space="preserve">Mtro. Patricio Ballados: </w:t>
      </w:r>
      <w:r w:rsidRPr="007955E4">
        <w:t xml:space="preserve">Con mucho gusto, Presidenta. </w:t>
      </w:r>
    </w:p>
    <w:p w14:paraId="510BBC65" w14:textId="77777777" w:rsidR="007955E4" w:rsidRPr="007955E4" w:rsidRDefault="007955E4" w:rsidP="007955E4"/>
    <w:p w14:paraId="4A474BE7" w14:textId="77777777" w:rsidR="007955E4" w:rsidRPr="007955E4" w:rsidRDefault="007955E4" w:rsidP="007955E4">
      <w:r w:rsidRPr="007955E4">
        <w:t xml:space="preserve">Consejera Zavala. </w:t>
      </w:r>
    </w:p>
    <w:p w14:paraId="2C37B543" w14:textId="77777777" w:rsidR="007955E4" w:rsidRPr="007955E4" w:rsidRDefault="007955E4" w:rsidP="007955E4"/>
    <w:p w14:paraId="703184BB" w14:textId="77777777" w:rsidR="007955E4" w:rsidRPr="007955E4" w:rsidRDefault="007955E4" w:rsidP="007955E4">
      <w:r w:rsidRPr="007955E4">
        <w:rPr>
          <w:b/>
        </w:rPr>
        <w:t xml:space="preserve">Consejera Electoral Beatriz Claudia Zavala: </w:t>
      </w:r>
      <w:r w:rsidRPr="007955E4">
        <w:t xml:space="preserve">A favor. </w:t>
      </w:r>
    </w:p>
    <w:p w14:paraId="36BDFF62" w14:textId="77777777" w:rsidR="007955E4" w:rsidRPr="007955E4" w:rsidRDefault="007955E4" w:rsidP="007955E4"/>
    <w:p w14:paraId="31FB1969" w14:textId="77777777" w:rsidR="007955E4" w:rsidRPr="007955E4" w:rsidRDefault="007955E4" w:rsidP="007955E4">
      <w:r w:rsidRPr="007955E4">
        <w:rPr>
          <w:b/>
        </w:rPr>
        <w:t xml:space="preserve">Mtro. Patricio Ballados: </w:t>
      </w:r>
      <w:r w:rsidRPr="007955E4">
        <w:t>Consejero Espadas.</w:t>
      </w:r>
    </w:p>
    <w:p w14:paraId="090A9D93" w14:textId="77777777" w:rsidR="007955E4" w:rsidRPr="007955E4" w:rsidRDefault="007955E4" w:rsidP="007955E4"/>
    <w:p w14:paraId="774BCE5D" w14:textId="77777777" w:rsidR="007955E4" w:rsidRPr="007955E4" w:rsidRDefault="007955E4" w:rsidP="007955E4">
      <w:r w:rsidRPr="007955E4">
        <w:rPr>
          <w:b/>
        </w:rPr>
        <w:t>Consejero Electoral Uuc-</w:t>
      </w:r>
      <w:r w:rsidR="00574642">
        <w:rPr>
          <w:b/>
        </w:rPr>
        <w:t>k</w:t>
      </w:r>
      <w:r w:rsidRPr="007955E4">
        <w:rPr>
          <w:b/>
        </w:rPr>
        <w:t xml:space="preserve">ib Espadas: </w:t>
      </w:r>
      <w:r w:rsidRPr="007955E4">
        <w:t xml:space="preserve">A favor. </w:t>
      </w:r>
    </w:p>
    <w:p w14:paraId="3238CE4E" w14:textId="77777777" w:rsidR="007955E4" w:rsidRPr="007955E4" w:rsidRDefault="007955E4" w:rsidP="007955E4"/>
    <w:p w14:paraId="484F5E60" w14:textId="77777777" w:rsidR="007955E4" w:rsidRPr="007955E4" w:rsidRDefault="007955E4" w:rsidP="007955E4">
      <w:r w:rsidRPr="007955E4">
        <w:rPr>
          <w:b/>
        </w:rPr>
        <w:t xml:space="preserve">Mtro. Patricio Ballados: </w:t>
      </w:r>
      <w:r w:rsidRPr="007955E4">
        <w:t xml:space="preserve">Gracias. </w:t>
      </w:r>
    </w:p>
    <w:p w14:paraId="27E47320" w14:textId="77777777" w:rsidR="007955E4" w:rsidRPr="007955E4" w:rsidRDefault="007955E4" w:rsidP="007955E4"/>
    <w:p w14:paraId="02215BD6" w14:textId="77777777" w:rsidR="007955E4" w:rsidRPr="007955E4" w:rsidRDefault="007955E4" w:rsidP="007955E4">
      <w:r w:rsidRPr="007955E4">
        <w:t xml:space="preserve">Consejera Favela. </w:t>
      </w:r>
    </w:p>
    <w:p w14:paraId="54CCBF9D" w14:textId="77777777" w:rsidR="007955E4" w:rsidRPr="007955E4" w:rsidRDefault="007955E4" w:rsidP="007955E4"/>
    <w:p w14:paraId="4DDFBD95" w14:textId="77777777" w:rsidR="007955E4" w:rsidRPr="007955E4" w:rsidRDefault="007955E4" w:rsidP="007955E4">
      <w:r w:rsidRPr="007955E4">
        <w:rPr>
          <w:b/>
        </w:rPr>
        <w:t xml:space="preserve">Consejera Electoral Adriana Margarita Favela: </w:t>
      </w:r>
      <w:r w:rsidRPr="007955E4">
        <w:t xml:space="preserve">A favor. </w:t>
      </w:r>
    </w:p>
    <w:p w14:paraId="1B78DBEA" w14:textId="77777777" w:rsidR="007955E4" w:rsidRPr="007955E4" w:rsidRDefault="007955E4" w:rsidP="007955E4"/>
    <w:p w14:paraId="0699713C" w14:textId="77777777" w:rsidR="007955E4" w:rsidRPr="007955E4" w:rsidRDefault="007955E4" w:rsidP="007955E4">
      <w:r w:rsidRPr="007955E4">
        <w:rPr>
          <w:b/>
        </w:rPr>
        <w:t xml:space="preserve">Mtro. Patricio Ballados: </w:t>
      </w:r>
      <w:r w:rsidRPr="007955E4">
        <w:t>Consejero Faz.</w:t>
      </w:r>
    </w:p>
    <w:p w14:paraId="4799BA60" w14:textId="77777777" w:rsidR="007955E4" w:rsidRPr="007955E4" w:rsidRDefault="007955E4" w:rsidP="007955E4"/>
    <w:p w14:paraId="6F8FDBD3" w14:textId="77777777" w:rsidR="007955E4" w:rsidRPr="007955E4" w:rsidRDefault="007955E4" w:rsidP="007955E4">
      <w:r w:rsidRPr="007955E4">
        <w:rPr>
          <w:b/>
        </w:rPr>
        <w:t xml:space="preserve">Consejero Electoral José Martín Fernando Faz: </w:t>
      </w:r>
      <w:r w:rsidRPr="007955E4">
        <w:t xml:space="preserve">A favor. </w:t>
      </w:r>
    </w:p>
    <w:p w14:paraId="7CF11D84" w14:textId="77777777" w:rsidR="007955E4" w:rsidRPr="007955E4" w:rsidRDefault="007955E4" w:rsidP="007955E4"/>
    <w:p w14:paraId="49065880" w14:textId="77777777" w:rsidR="007955E4" w:rsidRPr="007955E4" w:rsidRDefault="007955E4" w:rsidP="007955E4">
      <w:r w:rsidRPr="007955E4">
        <w:rPr>
          <w:b/>
        </w:rPr>
        <w:t xml:space="preserve">Mtro. Patricio Ballados: </w:t>
      </w:r>
      <w:r w:rsidRPr="007955E4">
        <w:t xml:space="preserve">Consejera Ravel. </w:t>
      </w:r>
    </w:p>
    <w:p w14:paraId="137DF09B" w14:textId="77777777" w:rsidR="007955E4" w:rsidRPr="007955E4" w:rsidRDefault="007955E4" w:rsidP="007955E4"/>
    <w:p w14:paraId="6184366F" w14:textId="77777777" w:rsidR="007955E4" w:rsidRPr="007955E4" w:rsidRDefault="007955E4" w:rsidP="007955E4">
      <w:r w:rsidRPr="007955E4">
        <w:rPr>
          <w:b/>
        </w:rPr>
        <w:t xml:space="preserve">Consejera Electoral Dania Paola Ravel: </w:t>
      </w:r>
      <w:r w:rsidRPr="007955E4">
        <w:t xml:space="preserve">A favor. </w:t>
      </w:r>
    </w:p>
    <w:p w14:paraId="28292F25" w14:textId="77777777" w:rsidR="007955E4" w:rsidRPr="007955E4" w:rsidRDefault="007955E4" w:rsidP="007955E4"/>
    <w:p w14:paraId="4F026AB8" w14:textId="77777777" w:rsidR="007955E4" w:rsidRPr="007955E4" w:rsidRDefault="007955E4" w:rsidP="007955E4">
      <w:r w:rsidRPr="007955E4">
        <w:rPr>
          <w:b/>
        </w:rPr>
        <w:t xml:space="preserve">Mtro. Patricio Ballados: </w:t>
      </w:r>
      <w:r w:rsidRPr="007955E4">
        <w:t xml:space="preserve">Es aprobado por unanimidad el proyecto, con las observaciones recibidas por parte de ustedes. </w:t>
      </w:r>
    </w:p>
    <w:p w14:paraId="2AC4EB3D" w14:textId="77777777" w:rsidR="007955E4" w:rsidRPr="007955E4" w:rsidRDefault="007955E4" w:rsidP="007955E4"/>
    <w:p w14:paraId="5F814732" w14:textId="77777777" w:rsidR="007955E4" w:rsidRPr="007955E4" w:rsidRDefault="007955E4" w:rsidP="007955E4">
      <w:r w:rsidRPr="007955E4">
        <w:rPr>
          <w:b/>
        </w:rPr>
        <w:t xml:space="preserve">Consejera Electoral Beatriz Claudia Zavala: </w:t>
      </w:r>
      <w:r w:rsidRPr="007955E4">
        <w:t>Muchas gracias, señor Secretario.</w:t>
      </w:r>
    </w:p>
    <w:p w14:paraId="7D95204D" w14:textId="77777777" w:rsidR="007955E4" w:rsidRPr="007955E4" w:rsidRDefault="007955E4" w:rsidP="007955E4"/>
    <w:p w14:paraId="5D0533B0" w14:textId="77777777" w:rsidR="007955E4" w:rsidRPr="007955E4" w:rsidRDefault="007955E4" w:rsidP="007955E4">
      <w:r w:rsidRPr="007955E4">
        <w:t xml:space="preserve">Se han agotado los asuntos listados en nuestra orden del día, por tanto, damos por concluida esta sesión a las 9 horas con 29 minutos. </w:t>
      </w:r>
    </w:p>
    <w:p w14:paraId="2B9CE1BF" w14:textId="77777777" w:rsidR="007955E4" w:rsidRPr="007955E4" w:rsidRDefault="007955E4" w:rsidP="007955E4"/>
    <w:p w14:paraId="3C8D2B10" w14:textId="77777777" w:rsidR="007955E4" w:rsidRPr="007955E4" w:rsidRDefault="007955E4" w:rsidP="007955E4">
      <w:r w:rsidRPr="007955E4">
        <w:t xml:space="preserve">Les agradezco a todas y a todos, su asistencia, y a quienes nos siguieron por vía Internet también. </w:t>
      </w:r>
    </w:p>
    <w:p w14:paraId="0EB9D404" w14:textId="77777777" w:rsidR="007955E4" w:rsidRPr="007955E4" w:rsidRDefault="00574642" w:rsidP="00574642">
      <w:pPr>
        <w:tabs>
          <w:tab w:val="left" w:pos="2640"/>
        </w:tabs>
      </w:pPr>
      <w:r>
        <w:tab/>
      </w:r>
    </w:p>
    <w:p w14:paraId="0A0750B5" w14:textId="77777777" w:rsidR="007955E4" w:rsidRPr="007955E4" w:rsidRDefault="007955E4" w:rsidP="007955E4">
      <w:r w:rsidRPr="007955E4">
        <w:t>Muchas gracias Patricio por todo el apoyo y al apoyo técnico que también siempre nos acompaña.</w:t>
      </w:r>
    </w:p>
    <w:p w14:paraId="55AFEC85" w14:textId="77777777" w:rsidR="007955E4" w:rsidRPr="007955E4" w:rsidRDefault="007955E4" w:rsidP="007955E4"/>
    <w:p w14:paraId="59119011" w14:textId="77777777" w:rsidR="007955E4" w:rsidRPr="007955E4" w:rsidRDefault="007955E4" w:rsidP="007955E4">
      <w:r w:rsidRPr="007955E4">
        <w:t>Muy buenos días a todas y a todos.</w:t>
      </w:r>
    </w:p>
    <w:p w14:paraId="11D0CFA5" w14:textId="77777777" w:rsidR="007955E4" w:rsidRPr="007955E4" w:rsidRDefault="007955E4" w:rsidP="007955E4"/>
    <w:p w14:paraId="12BA9CE6" w14:textId="68E0A350" w:rsidR="003344CE" w:rsidRPr="003344CE" w:rsidRDefault="007955E4" w:rsidP="007955E4">
      <w:pPr>
        <w:jc w:val="center"/>
        <w:rPr>
          <w:b/>
        </w:rPr>
      </w:pPr>
      <w:r w:rsidRPr="007955E4">
        <w:rPr>
          <w:b/>
        </w:rPr>
        <w:t xml:space="preserve">Conclusión de la </w:t>
      </w:r>
      <w:r w:rsidR="007E4551">
        <w:rPr>
          <w:b/>
        </w:rPr>
        <w:t>s</w:t>
      </w:r>
      <w:r w:rsidRPr="007955E4">
        <w:rPr>
          <w:b/>
        </w:rPr>
        <w:t>esión</w:t>
      </w:r>
    </w:p>
    <w:sectPr w:rsidR="003344CE" w:rsidRPr="003344CE" w:rsidSect="007E4551">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CAFFB9" w14:textId="77777777" w:rsidR="00624EE7" w:rsidRDefault="00624EE7" w:rsidP="00574642">
      <w:r>
        <w:separator/>
      </w:r>
    </w:p>
  </w:endnote>
  <w:endnote w:type="continuationSeparator" w:id="0">
    <w:p w14:paraId="0C484DD0" w14:textId="77777777" w:rsidR="00624EE7" w:rsidRDefault="00624EE7" w:rsidP="005746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52434326"/>
      <w:docPartObj>
        <w:docPartGallery w:val="Page Numbers (Bottom of Page)"/>
        <w:docPartUnique/>
      </w:docPartObj>
    </w:sdtPr>
    <w:sdtEndPr>
      <w:rPr>
        <w:sz w:val="18"/>
        <w:szCs w:val="16"/>
      </w:rPr>
    </w:sdtEndPr>
    <w:sdtContent>
      <w:p w14:paraId="14FCA695" w14:textId="77777777" w:rsidR="00574642" w:rsidRPr="007E4551" w:rsidRDefault="00574642">
        <w:pPr>
          <w:pStyle w:val="Piedepgina"/>
          <w:jc w:val="center"/>
          <w:rPr>
            <w:sz w:val="18"/>
            <w:szCs w:val="16"/>
          </w:rPr>
        </w:pPr>
        <w:r w:rsidRPr="007E4551">
          <w:rPr>
            <w:sz w:val="18"/>
            <w:szCs w:val="16"/>
          </w:rPr>
          <w:fldChar w:fldCharType="begin"/>
        </w:r>
        <w:r w:rsidRPr="007E4551">
          <w:rPr>
            <w:sz w:val="18"/>
            <w:szCs w:val="16"/>
          </w:rPr>
          <w:instrText>PAGE   \* MERGEFORMAT</w:instrText>
        </w:r>
        <w:r w:rsidRPr="007E4551">
          <w:rPr>
            <w:sz w:val="18"/>
            <w:szCs w:val="16"/>
          </w:rPr>
          <w:fldChar w:fldCharType="separate"/>
        </w:r>
        <w:r w:rsidRPr="007E4551">
          <w:rPr>
            <w:noProof/>
            <w:sz w:val="18"/>
            <w:szCs w:val="16"/>
            <w:lang w:val="es-ES"/>
          </w:rPr>
          <w:t>1</w:t>
        </w:r>
        <w:r w:rsidRPr="007E4551">
          <w:rPr>
            <w:sz w:val="18"/>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5FCCC1" w14:textId="77777777" w:rsidR="00624EE7" w:rsidRDefault="00624EE7" w:rsidP="00574642">
      <w:r>
        <w:separator/>
      </w:r>
    </w:p>
  </w:footnote>
  <w:footnote w:type="continuationSeparator" w:id="0">
    <w:p w14:paraId="13E4CE81" w14:textId="77777777" w:rsidR="00624EE7" w:rsidRDefault="00624EE7" w:rsidP="0057464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6C29"/>
    <w:rsid w:val="003344CE"/>
    <w:rsid w:val="00574642"/>
    <w:rsid w:val="00624EE7"/>
    <w:rsid w:val="006859EE"/>
    <w:rsid w:val="00686371"/>
    <w:rsid w:val="00696C29"/>
    <w:rsid w:val="006D4539"/>
    <w:rsid w:val="0077325E"/>
    <w:rsid w:val="007955E4"/>
    <w:rsid w:val="007E4551"/>
    <w:rsid w:val="00824B54"/>
    <w:rsid w:val="00834E6F"/>
    <w:rsid w:val="009E4630"/>
    <w:rsid w:val="00CD4D74"/>
    <w:rsid w:val="00D51F92"/>
    <w:rsid w:val="00DA699E"/>
    <w:rsid w:val="00E87257"/>
    <w:rsid w:val="00F17FD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15A26"/>
  <w15:docId w15:val="{FD77B0FD-A9D0-40E6-BA03-52B053A0C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463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qFormat/>
    <w:rsid w:val="00DA699E"/>
  </w:style>
  <w:style w:type="paragraph" w:styleId="Encabezado">
    <w:name w:val="header"/>
    <w:basedOn w:val="Normal"/>
    <w:link w:val="EncabezadoCar"/>
    <w:uiPriority w:val="99"/>
    <w:unhideWhenUsed/>
    <w:rsid w:val="00574642"/>
    <w:pPr>
      <w:tabs>
        <w:tab w:val="center" w:pos="4419"/>
        <w:tab w:val="right" w:pos="8838"/>
      </w:tabs>
    </w:pPr>
  </w:style>
  <w:style w:type="character" w:customStyle="1" w:styleId="EncabezadoCar">
    <w:name w:val="Encabezado Car"/>
    <w:basedOn w:val="Fuentedeprrafopredeter"/>
    <w:link w:val="Encabezado"/>
    <w:uiPriority w:val="99"/>
    <w:rsid w:val="00574642"/>
  </w:style>
  <w:style w:type="paragraph" w:styleId="Piedepgina">
    <w:name w:val="footer"/>
    <w:basedOn w:val="Normal"/>
    <w:link w:val="PiedepginaCar"/>
    <w:uiPriority w:val="99"/>
    <w:unhideWhenUsed/>
    <w:rsid w:val="00574642"/>
    <w:pPr>
      <w:tabs>
        <w:tab w:val="center" w:pos="4419"/>
        <w:tab w:val="right" w:pos="8838"/>
      </w:tabs>
    </w:pPr>
  </w:style>
  <w:style w:type="character" w:customStyle="1" w:styleId="PiedepginaCar">
    <w:name w:val="Pie de página Car"/>
    <w:basedOn w:val="Fuentedeprrafopredeter"/>
    <w:link w:val="Piedepgina"/>
    <w:uiPriority w:val="99"/>
    <w:rsid w:val="005746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072896">
      <w:bodyDiv w:val="1"/>
      <w:marLeft w:val="0"/>
      <w:marRight w:val="0"/>
      <w:marTop w:val="0"/>
      <w:marBottom w:val="0"/>
      <w:divBdr>
        <w:top w:val="none" w:sz="0" w:space="0" w:color="auto"/>
        <w:left w:val="none" w:sz="0" w:space="0" w:color="auto"/>
        <w:bottom w:val="none" w:sz="0" w:space="0" w:color="auto"/>
        <w:right w:val="none" w:sz="0" w:space="0" w:color="auto"/>
      </w:divBdr>
    </w:div>
    <w:div w:id="78143274">
      <w:bodyDiv w:val="1"/>
      <w:marLeft w:val="0"/>
      <w:marRight w:val="0"/>
      <w:marTop w:val="0"/>
      <w:marBottom w:val="0"/>
      <w:divBdr>
        <w:top w:val="none" w:sz="0" w:space="0" w:color="auto"/>
        <w:left w:val="none" w:sz="0" w:space="0" w:color="auto"/>
        <w:bottom w:val="none" w:sz="0" w:space="0" w:color="auto"/>
        <w:right w:val="none" w:sz="0" w:space="0" w:color="auto"/>
      </w:divBdr>
    </w:div>
    <w:div w:id="264196668">
      <w:bodyDiv w:val="1"/>
      <w:marLeft w:val="0"/>
      <w:marRight w:val="0"/>
      <w:marTop w:val="0"/>
      <w:marBottom w:val="0"/>
      <w:divBdr>
        <w:top w:val="none" w:sz="0" w:space="0" w:color="auto"/>
        <w:left w:val="none" w:sz="0" w:space="0" w:color="auto"/>
        <w:bottom w:val="none" w:sz="0" w:space="0" w:color="auto"/>
        <w:right w:val="none" w:sz="0" w:space="0" w:color="auto"/>
      </w:divBdr>
    </w:div>
    <w:div w:id="621814260">
      <w:bodyDiv w:val="1"/>
      <w:marLeft w:val="0"/>
      <w:marRight w:val="0"/>
      <w:marTop w:val="0"/>
      <w:marBottom w:val="0"/>
      <w:divBdr>
        <w:top w:val="none" w:sz="0" w:space="0" w:color="auto"/>
        <w:left w:val="none" w:sz="0" w:space="0" w:color="auto"/>
        <w:bottom w:val="none" w:sz="0" w:space="0" w:color="auto"/>
        <w:right w:val="none" w:sz="0" w:space="0" w:color="auto"/>
      </w:divBdr>
    </w:div>
    <w:div w:id="686756613">
      <w:bodyDiv w:val="1"/>
      <w:marLeft w:val="0"/>
      <w:marRight w:val="0"/>
      <w:marTop w:val="0"/>
      <w:marBottom w:val="0"/>
      <w:divBdr>
        <w:top w:val="none" w:sz="0" w:space="0" w:color="auto"/>
        <w:left w:val="none" w:sz="0" w:space="0" w:color="auto"/>
        <w:bottom w:val="none" w:sz="0" w:space="0" w:color="auto"/>
        <w:right w:val="none" w:sz="0" w:space="0" w:color="auto"/>
      </w:divBdr>
    </w:div>
    <w:div w:id="705953876">
      <w:bodyDiv w:val="1"/>
      <w:marLeft w:val="0"/>
      <w:marRight w:val="0"/>
      <w:marTop w:val="0"/>
      <w:marBottom w:val="0"/>
      <w:divBdr>
        <w:top w:val="none" w:sz="0" w:space="0" w:color="auto"/>
        <w:left w:val="none" w:sz="0" w:space="0" w:color="auto"/>
        <w:bottom w:val="none" w:sz="0" w:space="0" w:color="auto"/>
        <w:right w:val="none" w:sz="0" w:space="0" w:color="auto"/>
      </w:divBdr>
    </w:div>
    <w:div w:id="1070538300">
      <w:bodyDiv w:val="1"/>
      <w:marLeft w:val="0"/>
      <w:marRight w:val="0"/>
      <w:marTop w:val="0"/>
      <w:marBottom w:val="0"/>
      <w:divBdr>
        <w:top w:val="none" w:sz="0" w:space="0" w:color="auto"/>
        <w:left w:val="none" w:sz="0" w:space="0" w:color="auto"/>
        <w:bottom w:val="none" w:sz="0" w:space="0" w:color="auto"/>
        <w:right w:val="none" w:sz="0" w:space="0" w:color="auto"/>
      </w:divBdr>
    </w:div>
    <w:div w:id="1170827580">
      <w:bodyDiv w:val="1"/>
      <w:marLeft w:val="0"/>
      <w:marRight w:val="0"/>
      <w:marTop w:val="0"/>
      <w:marBottom w:val="0"/>
      <w:divBdr>
        <w:top w:val="none" w:sz="0" w:space="0" w:color="auto"/>
        <w:left w:val="none" w:sz="0" w:space="0" w:color="auto"/>
        <w:bottom w:val="none" w:sz="0" w:space="0" w:color="auto"/>
        <w:right w:val="none" w:sz="0" w:space="0" w:color="auto"/>
      </w:divBdr>
    </w:div>
    <w:div w:id="1206990166">
      <w:bodyDiv w:val="1"/>
      <w:marLeft w:val="0"/>
      <w:marRight w:val="0"/>
      <w:marTop w:val="0"/>
      <w:marBottom w:val="0"/>
      <w:divBdr>
        <w:top w:val="none" w:sz="0" w:space="0" w:color="auto"/>
        <w:left w:val="none" w:sz="0" w:space="0" w:color="auto"/>
        <w:bottom w:val="none" w:sz="0" w:space="0" w:color="auto"/>
        <w:right w:val="none" w:sz="0" w:space="0" w:color="auto"/>
      </w:divBdr>
    </w:div>
    <w:div w:id="1246108267">
      <w:bodyDiv w:val="1"/>
      <w:marLeft w:val="0"/>
      <w:marRight w:val="0"/>
      <w:marTop w:val="0"/>
      <w:marBottom w:val="0"/>
      <w:divBdr>
        <w:top w:val="none" w:sz="0" w:space="0" w:color="auto"/>
        <w:left w:val="none" w:sz="0" w:space="0" w:color="auto"/>
        <w:bottom w:val="none" w:sz="0" w:space="0" w:color="auto"/>
        <w:right w:val="none" w:sz="0" w:space="0" w:color="auto"/>
      </w:divBdr>
    </w:div>
    <w:div w:id="1304771332">
      <w:bodyDiv w:val="1"/>
      <w:marLeft w:val="0"/>
      <w:marRight w:val="0"/>
      <w:marTop w:val="0"/>
      <w:marBottom w:val="0"/>
      <w:divBdr>
        <w:top w:val="none" w:sz="0" w:space="0" w:color="auto"/>
        <w:left w:val="none" w:sz="0" w:space="0" w:color="auto"/>
        <w:bottom w:val="none" w:sz="0" w:space="0" w:color="auto"/>
        <w:right w:val="none" w:sz="0" w:space="0" w:color="auto"/>
      </w:divBdr>
    </w:div>
    <w:div w:id="1518736922">
      <w:bodyDiv w:val="1"/>
      <w:marLeft w:val="0"/>
      <w:marRight w:val="0"/>
      <w:marTop w:val="0"/>
      <w:marBottom w:val="0"/>
      <w:divBdr>
        <w:top w:val="none" w:sz="0" w:space="0" w:color="auto"/>
        <w:left w:val="none" w:sz="0" w:space="0" w:color="auto"/>
        <w:bottom w:val="none" w:sz="0" w:space="0" w:color="auto"/>
        <w:right w:val="none" w:sz="0" w:space="0" w:color="auto"/>
      </w:divBdr>
    </w:div>
    <w:div w:id="1548565956">
      <w:bodyDiv w:val="1"/>
      <w:marLeft w:val="0"/>
      <w:marRight w:val="0"/>
      <w:marTop w:val="0"/>
      <w:marBottom w:val="0"/>
      <w:divBdr>
        <w:top w:val="none" w:sz="0" w:space="0" w:color="auto"/>
        <w:left w:val="none" w:sz="0" w:space="0" w:color="auto"/>
        <w:bottom w:val="none" w:sz="0" w:space="0" w:color="auto"/>
        <w:right w:val="none" w:sz="0" w:space="0" w:color="auto"/>
      </w:divBdr>
    </w:div>
    <w:div w:id="1552156979">
      <w:bodyDiv w:val="1"/>
      <w:marLeft w:val="0"/>
      <w:marRight w:val="0"/>
      <w:marTop w:val="0"/>
      <w:marBottom w:val="0"/>
      <w:divBdr>
        <w:top w:val="none" w:sz="0" w:space="0" w:color="auto"/>
        <w:left w:val="none" w:sz="0" w:space="0" w:color="auto"/>
        <w:bottom w:val="none" w:sz="0" w:space="0" w:color="auto"/>
        <w:right w:val="none" w:sz="0" w:space="0" w:color="auto"/>
      </w:divBdr>
    </w:div>
    <w:div w:id="1573589210">
      <w:bodyDiv w:val="1"/>
      <w:marLeft w:val="0"/>
      <w:marRight w:val="0"/>
      <w:marTop w:val="0"/>
      <w:marBottom w:val="0"/>
      <w:divBdr>
        <w:top w:val="none" w:sz="0" w:space="0" w:color="auto"/>
        <w:left w:val="none" w:sz="0" w:space="0" w:color="auto"/>
        <w:bottom w:val="none" w:sz="0" w:space="0" w:color="auto"/>
        <w:right w:val="none" w:sz="0" w:space="0" w:color="auto"/>
      </w:divBdr>
    </w:div>
    <w:div w:id="1604796984">
      <w:bodyDiv w:val="1"/>
      <w:marLeft w:val="0"/>
      <w:marRight w:val="0"/>
      <w:marTop w:val="0"/>
      <w:marBottom w:val="0"/>
      <w:divBdr>
        <w:top w:val="none" w:sz="0" w:space="0" w:color="auto"/>
        <w:left w:val="none" w:sz="0" w:space="0" w:color="auto"/>
        <w:bottom w:val="none" w:sz="0" w:space="0" w:color="auto"/>
        <w:right w:val="none" w:sz="0" w:space="0" w:color="auto"/>
      </w:divBdr>
    </w:div>
    <w:div w:id="1687824846">
      <w:bodyDiv w:val="1"/>
      <w:marLeft w:val="0"/>
      <w:marRight w:val="0"/>
      <w:marTop w:val="0"/>
      <w:marBottom w:val="0"/>
      <w:divBdr>
        <w:top w:val="none" w:sz="0" w:space="0" w:color="auto"/>
        <w:left w:val="none" w:sz="0" w:space="0" w:color="auto"/>
        <w:bottom w:val="none" w:sz="0" w:space="0" w:color="auto"/>
        <w:right w:val="none" w:sz="0" w:space="0" w:color="auto"/>
      </w:divBdr>
    </w:div>
    <w:div w:id="1729648964">
      <w:bodyDiv w:val="1"/>
      <w:marLeft w:val="0"/>
      <w:marRight w:val="0"/>
      <w:marTop w:val="0"/>
      <w:marBottom w:val="0"/>
      <w:divBdr>
        <w:top w:val="none" w:sz="0" w:space="0" w:color="auto"/>
        <w:left w:val="none" w:sz="0" w:space="0" w:color="auto"/>
        <w:bottom w:val="none" w:sz="0" w:space="0" w:color="auto"/>
        <w:right w:val="none" w:sz="0" w:space="0" w:color="auto"/>
      </w:divBdr>
    </w:div>
    <w:div w:id="1731732731">
      <w:bodyDiv w:val="1"/>
      <w:marLeft w:val="0"/>
      <w:marRight w:val="0"/>
      <w:marTop w:val="0"/>
      <w:marBottom w:val="0"/>
      <w:divBdr>
        <w:top w:val="none" w:sz="0" w:space="0" w:color="auto"/>
        <w:left w:val="none" w:sz="0" w:space="0" w:color="auto"/>
        <w:bottom w:val="none" w:sz="0" w:space="0" w:color="auto"/>
        <w:right w:val="none" w:sz="0" w:space="0" w:color="auto"/>
      </w:divBdr>
    </w:div>
    <w:div w:id="1974093603">
      <w:bodyDiv w:val="1"/>
      <w:marLeft w:val="0"/>
      <w:marRight w:val="0"/>
      <w:marTop w:val="0"/>
      <w:marBottom w:val="0"/>
      <w:divBdr>
        <w:top w:val="none" w:sz="0" w:space="0" w:color="auto"/>
        <w:left w:val="none" w:sz="0" w:space="0" w:color="auto"/>
        <w:bottom w:val="none" w:sz="0" w:space="0" w:color="auto"/>
        <w:right w:val="none" w:sz="0" w:space="0" w:color="auto"/>
      </w:divBdr>
    </w:div>
    <w:div w:id="1981156889">
      <w:bodyDiv w:val="1"/>
      <w:marLeft w:val="0"/>
      <w:marRight w:val="0"/>
      <w:marTop w:val="0"/>
      <w:marBottom w:val="0"/>
      <w:divBdr>
        <w:top w:val="none" w:sz="0" w:space="0" w:color="auto"/>
        <w:left w:val="none" w:sz="0" w:space="0" w:color="auto"/>
        <w:bottom w:val="none" w:sz="0" w:space="0" w:color="auto"/>
        <w:right w:val="none" w:sz="0" w:space="0" w:color="auto"/>
      </w:divBdr>
    </w:div>
    <w:div w:id="2000112446">
      <w:bodyDiv w:val="1"/>
      <w:marLeft w:val="0"/>
      <w:marRight w:val="0"/>
      <w:marTop w:val="0"/>
      <w:marBottom w:val="0"/>
      <w:divBdr>
        <w:top w:val="none" w:sz="0" w:space="0" w:color="auto"/>
        <w:left w:val="none" w:sz="0" w:space="0" w:color="auto"/>
        <w:bottom w:val="none" w:sz="0" w:space="0" w:color="auto"/>
        <w:right w:val="none" w:sz="0" w:space="0" w:color="auto"/>
      </w:divBdr>
    </w:div>
    <w:div w:id="2107579887">
      <w:bodyDiv w:val="1"/>
      <w:marLeft w:val="0"/>
      <w:marRight w:val="0"/>
      <w:marTop w:val="0"/>
      <w:marBottom w:val="0"/>
      <w:divBdr>
        <w:top w:val="none" w:sz="0" w:space="0" w:color="auto"/>
        <w:left w:val="none" w:sz="0" w:space="0" w:color="auto"/>
        <w:bottom w:val="none" w:sz="0" w:space="0" w:color="auto"/>
        <w:right w:val="none" w:sz="0" w:space="0" w:color="auto"/>
      </w:divBdr>
    </w:div>
    <w:div w:id="2108622867">
      <w:bodyDiv w:val="1"/>
      <w:marLeft w:val="0"/>
      <w:marRight w:val="0"/>
      <w:marTop w:val="0"/>
      <w:marBottom w:val="0"/>
      <w:divBdr>
        <w:top w:val="none" w:sz="0" w:space="0" w:color="auto"/>
        <w:left w:val="none" w:sz="0" w:space="0" w:color="auto"/>
        <w:bottom w:val="none" w:sz="0" w:space="0" w:color="auto"/>
        <w:right w:val="none" w:sz="0" w:space="0" w:color="auto"/>
      </w:divBdr>
    </w:div>
    <w:div w:id="2141796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13</Pages>
  <Words>3096</Words>
  <Characters>17029</Characters>
  <DocSecurity>0</DocSecurity>
  <Lines>141</Lines>
  <Paragraphs>40</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20085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2020-08-19T15:44:00Z</dcterms:created>
  <dcterms:modified xsi:type="dcterms:W3CDTF">2020-08-19T15:44:00Z</dcterms:modified>
</cp:coreProperties>
</file>