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33FE" w:rsidRPr="00436436" w:rsidRDefault="003B33FE" w:rsidP="00755BE4">
      <w:pPr>
        <w:pStyle w:val="Sinespaciado"/>
        <w:tabs>
          <w:tab w:val="left" w:leader="hyphen" w:pos="9356"/>
        </w:tabs>
        <w:jc w:val="both"/>
        <w:rPr>
          <w:rFonts w:cs="Arial"/>
          <w:szCs w:val="24"/>
        </w:rPr>
      </w:pPr>
      <w:r w:rsidRPr="00B76624">
        <w:rPr>
          <w:rFonts w:ascii="Arial" w:hAnsi="Arial" w:cs="Arial"/>
          <w:sz w:val="24"/>
          <w:szCs w:val="24"/>
        </w:rPr>
        <w:t xml:space="preserve">En la Ciudad de México, siendo las </w:t>
      </w:r>
      <w:r>
        <w:rPr>
          <w:rFonts w:ascii="Arial" w:hAnsi="Arial" w:cs="Arial"/>
          <w:sz w:val="24"/>
          <w:szCs w:val="24"/>
        </w:rPr>
        <w:t>once</w:t>
      </w:r>
      <w:r w:rsidRPr="00B76624">
        <w:rPr>
          <w:rFonts w:ascii="Arial" w:hAnsi="Arial" w:cs="Arial"/>
          <w:sz w:val="24"/>
          <w:szCs w:val="24"/>
        </w:rPr>
        <w:t xml:space="preserve"> horas con </w:t>
      </w:r>
      <w:r>
        <w:rPr>
          <w:rFonts w:ascii="Arial" w:hAnsi="Arial" w:cs="Arial"/>
          <w:sz w:val="24"/>
          <w:szCs w:val="24"/>
        </w:rPr>
        <w:t xml:space="preserve">veinte </w:t>
      </w:r>
      <w:r w:rsidRPr="00B76624">
        <w:rPr>
          <w:rFonts w:ascii="Arial" w:hAnsi="Arial" w:cs="Arial"/>
          <w:sz w:val="24"/>
          <w:szCs w:val="24"/>
        </w:rPr>
        <w:t xml:space="preserve">minutos del día </w:t>
      </w:r>
      <w:r>
        <w:rPr>
          <w:rFonts w:ascii="Arial" w:hAnsi="Arial" w:cs="Arial"/>
          <w:sz w:val="24"/>
          <w:szCs w:val="24"/>
        </w:rPr>
        <w:t xml:space="preserve">diecinueve </w:t>
      </w:r>
      <w:r w:rsidRPr="00B76624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>junio</w:t>
      </w:r>
      <w:r w:rsidRPr="00B76624">
        <w:rPr>
          <w:rFonts w:ascii="Arial" w:hAnsi="Arial" w:cs="Arial"/>
          <w:sz w:val="24"/>
          <w:szCs w:val="24"/>
        </w:rPr>
        <w:t xml:space="preserve"> de dos mil diecinueve, se reunieron en </w:t>
      </w:r>
      <w:r w:rsidRPr="00044195">
        <w:rPr>
          <w:rFonts w:ascii="Arial" w:hAnsi="Arial" w:cs="Arial"/>
          <w:sz w:val="24"/>
          <w:szCs w:val="24"/>
        </w:rPr>
        <w:t>las salas de consejeros 1 y 2</w:t>
      </w:r>
      <w:r w:rsidRPr="00B76624">
        <w:rPr>
          <w:rFonts w:ascii="Arial" w:hAnsi="Arial" w:cs="Arial"/>
          <w:sz w:val="24"/>
          <w:szCs w:val="24"/>
        </w:rPr>
        <w:t xml:space="preserve"> </w:t>
      </w:r>
      <w:r w:rsidR="00755BE4">
        <w:rPr>
          <w:rFonts w:ascii="Arial" w:hAnsi="Arial" w:cs="Arial"/>
          <w:sz w:val="24"/>
          <w:szCs w:val="24"/>
        </w:rPr>
        <w:t xml:space="preserve">de las oficinas centrales </w:t>
      </w:r>
      <w:r w:rsidRPr="00B76624">
        <w:rPr>
          <w:rFonts w:ascii="Arial" w:hAnsi="Arial" w:cs="Arial"/>
          <w:sz w:val="24"/>
          <w:szCs w:val="24"/>
        </w:rPr>
        <w:t>del Instituto Nacional Electoral, ubicad</w:t>
      </w:r>
      <w:r w:rsidR="00755BE4">
        <w:rPr>
          <w:rFonts w:ascii="Arial" w:hAnsi="Arial" w:cs="Arial"/>
          <w:sz w:val="24"/>
          <w:szCs w:val="24"/>
        </w:rPr>
        <w:t>as</w:t>
      </w:r>
      <w:r w:rsidRPr="00B76624">
        <w:rPr>
          <w:rFonts w:ascii="Arial" w:hAnsi="Arial" w:cs="Arial"/>
          <w:sz w:val="24"/>
          <w:szCs w:val="24"/>
        </w:rPr>
        <w:t xml:space="preserve"> en Viaducto Tlalpan, número cien, esquina Periférico Sur, Colonia Arenal Tepepan, Alcaldía Tlalpan, a fin de celebrar la </w:t>
      </w:r>
      <w:r>
        <w:rPr>
          <w:rFonts w:ascii="Arial" w:hAnsi="Arial" w:cs="Arial"/>
          <w:sz w:val="24"/>
          <w:szCs w:val="24"/>
        </w:rPr>
        <w:t xml:space="preserve">Primera </w:t>
      </w:r>
      <w:r w:rsidRPr="00B76624">
        <w:rPr>
          <w:rFonts w:ascii="Arial" w:hAnsi="Arial" w:cs="Arial"/>
          <w:sz w:val="24"/>
          <w:szCs w:val="24"/>
        </w:rPr>
        <w:t xml:space="preserve">Sesión </w:t>
      </w:r>
      <w:r>
        <w:rPr>
          <w:rFonts w:ascii="Arial" w:hAnsi="Arial" w:cs="Arial"/>
          <w:sz w:val="24"/>
          <w:szCs w:val="24"/>
        </w:rPr>
        <w:t>Extraordinaria</w:t>
      </w:r>
      <w:r w:rsidRPr="00B76624">
        <w:rPr>
          <w:rFonts w:ascii="Arial" w:hAnsi="Arial" w:cs="Arial"/>
          <w:sz w:val="24"/>
          <w:szCs w:val="24"/>
        </w:rPr>
        <w:t xml:space="preserve"> del Comité de Radio y Televisión, las siguientes personas: la Doctora Adriana Margarita Favela Herrera, Consejera Electoral, Presidenta del Comité; la Maestra Beatriz Claudia Zavala Pérez, Consejera Electoral, integrante; </w:t>
      </w:r>
      <w:r w:rsidR="002329B5">
        <w:rPr>
          <w:rFonts w:ascii="Arial" w:hAnsi="Arial" w:cs="Arial"/>
          <w:sz w:val="24"/>
          <w:szCs w:val="24"/>
        </w:rPr>
        <w:t xml:space="preserve">el Licenciado Obdulio Ávila Mayo, representante del Partido Acción Nacional; </w:t>
      </w:r>
      <w:r>
        <w:rPr>
          <w:rFonts w:ascii="Arial" w:hAnsi="Arial" w:cs="Arial"/>
          <w:sz w:val="24"/>
          <w:szCs w:val="24"/>
        </w:rPr>
        <w:t xml:space="preserve">la Maestra Irma Cruz Esquivel, Representante Propietaria del Partido Revolucionario Institucional; </w:t>
      </w:r>
      <w:r w:rsidRPr="00B76624">
        <w:rPr>
          <w:rFonts w:ascii="Arial" w:hAnsi="Arial" w:cs="Arial"/>
          <w:sz w:val="24"/>
          <w:szCs w:val="24"/>
        </w:rPr>
        <w:t xml:space="preserve">el Licenciado Federico </w:t>
      </w:r>
      <w:proofErr w:type="spellStart"/>
      <w:r w:rsidRPr="00B76624">
        <w:rPr>
          <w:rFonts w:ascii="Arial" w:hAnsi="Arial" w:cs="Arial"/>
          <w:sz w:val="24"/>
          <w:szCs w:val="24"/>
        </w:rPr>
        <w:t>Staines</w:t>
      </w:r>
      <w:proofErr w:type="spellEnd"/>
      <w:r w:rsidRPr="00B76624">
        <w:rPr>
          <w:rFonts w:ascii="Arial" w:hAnsi="Arial" w:cs="Arial"/>
          <w:sz w:val="24"/>
          <w:szCs w:val="24"/>
        </w:rPr>
        <w:t xml:space="preserve"> Sánchez Mejorada, Representante Propietario del Partido de la Revolución Democrática; el Licenciado Fernando Garibay</w:t>
      </w:r>
      <w:r>
        <w:rPr>
          <w:rFonts w:ascii="Arial" w:hAnsi="Arial" w:cs="Arial"/>
          <w:sz w:val="24"/>
          <w:szCs w:val="24"/>
        </w:rPr>
        <w:t xml:space="preserve"> Palomino</w:t>
      </w:r>
      <w:r w:rsidRPr="00B76624">
        <w:rPr>
          <w:rFonts w:ascii="Arial" w:hAnsi="Arial" w:cs="Arial"/>
          <w:sz w:val="24"/>
          <w:szCs w:val="24"/>
        </w:rPr>
        <w:t xml:space="preserve">, </w:t>
      </w:r>
      <w:r w:rsidR="00411DEB">
        <w:rPr>
          <w:rFonts w:ascii="Arial" w:hAnsi="Arial" w:cs="Arial"/>
          <w:sz w:val="24"/>
          <w:szCs w:val="24"/>
        </w:rPr>
        <w:t>en representación</w:t>
      </w:r>
      <w:r>
        <w:rPr>
          <w:rFonts w:ascii="Arial" w:hAnsi="Arial" w:cs="Arial"/>
          <w:sz w:val="24"/>
          <w:szCs w:val="24"/>
        </w:rPr>
        <w:t xml:space="preserve"> </w:t>
      </w:r>
      <w:r w:rsidRPr="00B76624">
        <w:rPr>
          <w:rFonts w:ascii="Arial" w:hAnsi="Arial" w:cs="Arial"/>
          <w:sz w:val="24"/>
          <w:szCs w:val="24"/>
        </w:rPr>
        <w:t>del Partido Verde Ecologista de México; el Licenciado Jesús Estrada Ruiz, Representante Suplente del Partido del Trabajo</w:t>
      </w:r>
      <w:r>
        <w:rPr>
          <w:rFonts w:ascii="Arial" w:hAnsi="Arial" w:cs="Arial"/>
          <w:sz w:val="24"/>
          <w:szCs w:val="24"/>
        </w:rPr>
        <w:t>; el Licenciado Guillermo Elías Cárdenas González, Representante Suplente del Partido Movimiento Ciudadano</w:t>
      </w:r>
      <w:r w:rsidR="00411DEB">
        <w:rPr>
          <w:rFonts w:ascii="Arial" w:hAnsi="Arial" w:cs="Arial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 xml:space="preserve"> el Licenciado José Enrique Iván Mata Sánchez, Representante Propietario de </w:t>
      </w:r>
      <w:r w:rsidRPr="00B76624">
        <w:rPr>
          <w:rFonts w:ascii="Arial" w:hAnsi="Arial" w:cs="Arial"/>
          <w:sz w:val="24"/>
          <w:szCs w:val="24"/>
        </w:rPr>
        <w:t>Morena</w:t>
      </w:r>
      <w:r w:rsidR="00411DEB">
        <w:rPr>
          <w:rFonts w:ascii="Arial" w:hAnsi="Arial" w:cs="Arial"/>
          <w:sz w:val="24"/>
          <w:szCs w:val="24"/>
        </w:rPr>
        <w:t>, y el Licenciado David Olivo Arrieta, representante del Consejero del Poder Legislativo del Partido Acción Nacional</w:t>
      </w:r>
      <w:r w:rsidRPr="00B76624">
        <w:rPr>
          <w:rFonts w:ascii="Arial" w:hAnsi="Arial" w:cs="Arial"/>
          <w:sz w:val="24"/>
          <w:szCs w:val="24"/>
        </w:rPr>
        <w:t xml:space="preserve">. Asimismo, concurre a la sesión el Maestro Patricio </w:t>
      </w:r>
      <w:proofErr w:type="spellStart"/>
      <w:r w:rsidRPr="00B76624">
        <w:rPr>
          <w:rFonts w:ascii="Arial" w:hAnsi="Arial" w:cs="Arial"/>
          <w:sz w:val="24"/>
          <w:szCs w:val="24"/>
        </w:rPr>
        <w:t>Ballados</w:t>
      </w:r>
      <w:proofErr w:type="spellEnd"/>
      <w:r w:rsidRPr="00B76624">
        <w:rPr>
          <w:rFonts w:ascii="Arial" w:hAnsi="Arial" w:cs="Arial"/>
          <w:sz w:val="24"/>
          <w:szCs w:val="24"/>
        </w:rPr>
        <w:t xml:space="preserve"> Villagómez, </w:t>
      </w:r>
      <w:r w:rsidR="00411DEB">
        <w:rPr>
          <w:rFonts w:ascii="Arial" w:hAnsi="Arial" w:cs="Arial"/>
          <w:sz w:val="24"/>
          <w:szCs w:val="24"/>
        </w:rPr>
        <w:t xml:space="preserve">Director Ejecutivo de Prerrogativas y Partidos Políticos, en calidad de </w:t>
      </w:r>
      <w:r w:rsidRPr="00B76624">
        <w:rPr>
          <w:rFonts w:ascii="Arial" w:hAnsi="Arial" w:cs="Arial"/>
          <w:sz w:val="24"/>
          <w:szCs w:val="24"/>
        </w:rPr>
        <w:t>Secretario Técnico.</w:t>
      </w:r>
    </w:p>
    <w:p w:rsidR="00515B09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515B09" w:rsidRPr="006B3796">
        <w:rPr>
          <w:rFonts w:cs="Arial"/>
          <w:szCs w:val="24"/>
        </w:rPr>
        <w:t xml:space="preserve"> </w:t>
      </w:r>
      <w:r w:rsidR="0002245C" w:rsidRPr="006B3796">
        <w:rPr>
          <w:rFonts w:cs="Arial"/>
          <w:szCs w:val="24"/>
        </w:rPr>
        <w:t>B</w:t>
      </w:r>
      <w:r w:rsidR="00515B09" w:rsidRPr="006B3796">
        <w:rPr>
          <w:rFonts w:cs="Arial"/>
          <w:szCs w:val="24"/>
        </w:rPr>
        <w:t>uenos días.</w:t>
      </w:r>
      <w:r w:rsidR="0002245C" w:rsidRPr="006B3796">
        <w:rPr>
          <w:rFonts w:cs="Arial"/>
          <w:szCs w:val="24"/>
        </w:rPr>
        <w:t xml:space="preserve"> </w:t>
      </w:r>
      <w:r w:rsidR="004A790E">
        <w:rPr>
          <w:rFonts w:cs="Arial"/>
          <w:szCs w:val="24"/>
        </w:rPr>
        <w:t>Siendo las</w:t>
      </w:r>
      <w:r w:rsidR="00515B09" w:rsidRPr="006B3796">
        <w:rPr>
          <w:rFonts w:cs="Arial"/>
          <w:szCs w:val="24"/>
        </w:rPr>
        <w:t xml:space="preserve"> </w:t>
      </w:r>
      <w:r w:rsidR="004A790E">
        <w:rPr>
          <w:rFonts w:cs="Arial"/>
          <w:szCs w:val="24"/>
        </w:rPr>
        <w:t>once</w:t>
      </w:r>
      <w:r w:rsidR="004A790E" w:rsidRPr="00B76624">
        <w:rPr>
          <w:rFonts w:cs="Arial"/>
          <w:szCs w:val="24"/>
        </w:rPr>
        <w:t xml:space="preserve"> horas con </w:t>
      </w:r>
      <w:r w:rsidR="004A790E">
        <w:rPr>
          <w:rFonts w:cs="Arial"/>
          <w:szCs w:val="24"/>
        </w:rPr>
        <w:t xml:space="preserve">veinte </w:t>
      </w:r>
      <w:r w:rsidR="004A790E" w:rsidRPr="00B76624">
        <w:rPr>
          <w:rFonts w:cs="Arial"/>
          <w:szCs w:val="24"/>
        </w:rPr>
        <w:t xml:space="preserve">minutos del día </w:t>
      </w:r>
      <w:r w:rsidR="004A790E">
        <w:rPr>
          <w:rFonts w:cs="Arial"/>
          <w:szCs w:val="24"/>
        </w:rPr>
        <w:t xml:space="preserve">diecinueve </w:t>
      </w:r>
      <w:r w:rsidR="004A790E" w:rsidRPr="00B76624">
        <w:rPr>
          <w:rFonts w:cs="Arial"/>
          <w:szCs w:val="24"/>
        </w:rPr>
        <w:t xml:space="preserve">de </w:t>
      </w:r>
      <w:r w:rsidR="004A790E">
        <w:rPr>
          <w:rFonts w:cs="Arial"/>
          <w:szCs w:val="24"/>
        </w:rPr>
        <w:t>junio</w:t>
      </w:r>
      <w:r w:rsidR="004A790E" w:rsidRPr="00B76624">
        <w:rPr>
          <w:rFonts w:cs="Arial"/>
          <w:szCs w:val="24"/>
        </w:rPr>
        <w:t xml:space="preserve"> de dos mil diecinueve</w:t>
      </w:r>
      <w:r w:rsidR="00515B09" w:rsidRPr="006B3796">
        <w:rPr>
          <w:rFonts w:cs="Arial"/>
          <w:szCs w:val="24"/>
        </w:rPr>
        <w:t>, damos inicio a la Primer</w:t>
      </w:r>
      <w:r w:rsidR="004A790E">
        <w:rPr>
          <w:rFonts w:cs="Arial"/>
          <w:szCs w:val="24"/>
        </w:rPr>
        <w:t>a</w:t>
      </w:r>
      <w:r w:rsidR="00515B09" w:rsidRPr="006B3796">
        <w:rPr>
          <w:rFonts w:cs="Arial"/>
          <w:szCs w:val="24"/>
        </w:rPr>
        <w:t xml:space="preserve"> Sesión Extraordinaria del Comité de Radio y Televisión del Instituto Nacional Electoral.</w:t>
      </w:r>
      <w:r w:rsidR="006B3796">
        <w:rPr>
          <w:rFonts w:cs="Arial"/>
          <w:szCs w:val="24"/>
        </w:rPr>
        <w:t xml:space="preserve"> </w:t>
      </w:r>
      <w:r w:rsidR="00515B09" w:rsidRPr="006B3796">
        <w:rPr>
          <w:rFonts w:cs="Arial"/>
          <w:szCs w:val="24"/>
        </w:rPr>
        <w:t>Damos la bienvenida a la representante y los representantes de los partidos políticos y del Poder Le</w:t>
      </w:r>
      <w:r w:rsidR="004A790E">
        <w:rPr>
          <w:rFonts w:cs="Arial"/>
          <w:szCs w:val="24"/>
        </w:rPr>
        <w:t>gislativo, así como a la C</w:t>
      </w:r>
      <w:r w:rsidR="00515B09" w:rsidRPr="006B3796">
        <w:rPr>
          <w:rFonts w:cs="Arial"/>
          <w:szCs w:val="24"/>
        </w:rPr>
        <w:t xml:space="preserve">onsejera Claudia Zavala, y al maestro Patricio </w:t>
      </w:r>
      <w:proofErr w:type="spellStart"/>
      <w:r w:rsidR="00515B09" w:rsidRPr="006B3796">
        <w:rPr>
          <w:rFonts w:cs="Arial"/>
          <w:szCs w:val="24"/>
        </w:rPr>
        <w:t>Ballad</w:t>
      </w:r>
      <w:r w:rsidR="004A790E">
        <w:rPr>
          <w:rFonts w:cs="Arial"/>
          <w:szCs w:val="24"/>
        </w:rPr>
        <w:t>os</w:t>
      </w:r>
      <w:proofErr w:type="spellEnd"/>
      <w:r w:rsidR="004A790E">
        <w:rPr>
          <w:rFonts w:cs="Arial"/>
          <w:szCs w:val="24"/>
        </w:rPr>
        <w:t>, Secretario Técnico de esta C</w:t>
      </w:r>
      <w:r w:rsidR="00515B09" w:rsidRPr="006B3796">
        <w:rPr>
          <w:rFonts w:cs="Arial"/>
          <w:szCs w:val="24"/>
        </w:rPr>
        <w:t>omisión.</w:t>
      </w:r>
      <w:r w:rsidR="00411DEB">
        <w:rPr>
          <w:rFonts w:cs="Arial"/>
          <w:szCs w:val="24"/>
        </w:rPr>
        <w:t xml:space="preserve"> </w:t>
      </w:r>
      <w:r w:rsidR="00515B09" w:rsidRPr="006B3796">
        <w:rPr>
          <w:rFonts w:cs="Arial"/>
          <w:szCs w:val="24"/>
        </w:rPr>
        <w:t xml:space="preserve">Y le pido, </w:t>
      </w:r>
      <w:bookmarkStart w:id="0" w:name="_GoBack"/>
      <w:bookmarkEnd w:id="0"/>
      <w:r w:rsidR="00515B09" w:rsidRPr="006B3796">
        <w:rPr>
          <w:rFonts w:cs="Arial"/>
          <w:szCs w:val="24"/>
        </w:rPr>
        <w:t>por favor, que compruebe el quórum legal para sesionar.</w:t>
      </w:r>
      <w:r>
        <w:rPr>
          <w:rFonts w:cs="Arial"/>
          <w:szCs w:val="24"/>
        </w:rPr>
        <w:tab/>
      </w:r>
    </w:p>
    <w:p w:rsidR="007B0CA6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 xml:space="preserve">El C. Secretario Técnico, Maestro Patricio </w:t>
      </w:r>
      <w:proofErr w:type="spellStart"/>
      <w:r>
        <w:rPr>
          <w:rFonts w:cs="Arial"/>
          <w:b/>
          <w:szCs w:val="24"/>
        </w:rPr>
        <w:t>Ballados</w:t>
      </w:r>
      <w:proofErr w:type="spellEnd"/>
      <w:r>
        <w:rPr>
          <w:rFonts w:cs="Arial"/>
          <w:b/>
          <w:szCs w:val="24"/>
        </w:rPr>
        <w:t xml:space="preserve"> Villagómez:</w:t>
      </w:r>
      <w:r w:rsidR="007B0CA6" w:rsidRPr="006B3796">
        <w:rPr>
          <w:rFonts w:cs="Arial"/>
          <w:b/>
          <w:szCs w:val="24"/>
        </w:rPr>
        <w:t xml:space="preserve"> </w:t>
      </w:r>
      <w:r w:rsidR="007B0CA6" w:rsidRPr="006B3796">
        <w:rPr>
          <w:rFonts w:cs="Arial"/>
          <w:szCs w:val="24"/>
        </w:rPr>
        <w:t>Con mucho gusto.</w:t>
      </w:r>
      <w:r w:rsidR="006B3796">
        <w:rPr>
          <w:rFonts w:cs="Arial"/>
          <w:szCs w:val="24"/>
        </w:rPr>
        <w:t xml:space="preserve"> </w:t>
      </w:r>
      <w:r w:rsidR="007B0CA6" w:rsidRPr="006B3796">
        <w:rPr>
          <w:rFonts w:cs="Arial"/>
          <w:szCs w:val="24"/>
        </w:rPr>
        <w:t>Buenos días a todas y a todos.</w:t>
      </w:r>
      <w:r w:rsidR="006B3796">
        <w:rPr>
          <w:rFonts w:cs="Arial"/>
          <w:szCs w:val="24"/>
        </w:rPr>
        <w:t xml:space="preserve"> </w:t>
      </w:r>
      <w:r w:rsidR="007B0CA6" w:rsidRPr="006B3796">
        <w:rPr>
          <w:rFonts w:cs="Arial"/>
          <w:szCs w:val="24"/>
        </w:rPr>
        <w:t>Existe quórum para sesionar, Presidenta.</w:t>
      </w:r>
      <w:r>
        <w:rPr>
          <w:rFonts w:cs="Arial"/>
          <w:szCs w:val="24"/>
        </w:rPr>
        <w:tab/>
      </w:r>
    </w:p>
    <w:p w:rsidR="007B0CA6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7B0CA6" w:rsidRPr="006B3796">
        <w:rPr>
          <w:rFonts w:cs="Arial"/>
          <w:b/>
          <w:szCs w:val="24"/>
        </w:rPr>
        <w:t xml:space="preserve"> </w:t>
      </w:r>
      <w:r w:rsidR="007B0CA6" w:rsidRPr="006B3796">
        <w:rPr>
          <w:rFonts w:cs="Arial"/>
          <w:szCs w:val="24"/>
        </w:rPr>
        <w:t>Gracias.</w:t>
      </w:r>
      <w:r w:rsidR="006B3796">
        <w:rPr>
          <w:rFonts w:cs="Arial"/>
          <w:szCs w:val="24"/>
        </w:rPr>
        <w:t xml:space="preserve"> </w:t>
      </w:r>
      <w:r w:rsidR="007B0CA6" w:rsidRPr="006B3796">
        <w:rPr>
          <w:rFonts w:cs="Arial"/>
          <w:szCs w:val="24"/>
        </w:rPr>
        <w:t>Y entonces, al existir quórum para sesio</w:t>
      </w:r>
      <w:r w:rsidR="004A790E">
        <w:rPr>
          <w:rFonts w:cs="Arial"/>
          <w:szCs w:val="24"/>
        </w:rPr>
        <w:t>nar, se declara instalado este C</w:t>
      </w:r>
      <w:r w:rsidR="007B0CA6" w:rsidRPr="006B3796">
        <w:rPr>
          <w:rFonts w:cs="Arial"/>
          <w:szCs w:val="24"/>
        </w:rPr>
        <w:t>omité, y le pido, por favor, que someta a aprobación el orden del día.</w:t>
      </w:r>
      <w:r>
        <w:rPr>
          <w:rFonts w:cs="Arial"/>
          <w:szCs w:val="24"/>
        </w:rPr>
        <w:tab/>
      </w:r>
    </w:p>
    <w:p w:rsidR="007B0CA6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 xml:space="preserve">El C. Secretario Técnico, Maestro Patricio </w:t>
      </w:r>
      <w:proofErr w:type="spellStart"/>
      <w:r>
        <w:rPr>
          <w:rFonts w:cs="Arial"/>
          <w:b/>
          <w:szCs w:val="24"/>
        </w:rPr>
        <w:t>Ballados</w:t>
      </w:r>
      <w:proofErr w:type="spellEnd"/>
      <w:r>
        <w:rPr>
          <w:rFonts w:cs="Arial"/>
          <w:b/>
          <w:szCs w:val="24"/>
        </w:rPr>
        <w:t xml:space="preserve"> Villagómez:</w:t>
      </w:r>
      <w:r w:rsidR="007B0CA6" w:rsidRPr="006B3796">
        <w:rPr>
          <w:rFonts w:cs="Arial"/>
          <w:b/>
          <w:szCs w:val="24"/>
        </w:rPr>
        <w:t xml:space="preserve"> </w:t>
      </w:r>
      <w:r w:rsidR="007B0CA6" w:rsidRPr="006B3796">
        <w:rPr>
          <w:rFonts w:cs="Arial"/>
          <w:szCs w:val="24"/>
        </w:rPr>
        <w:t>Con mucho gusto.</w:t>
      </w:r>
      <w:r w:rsidR="006B3796">
        <w:rPr>
          <w:rFonts w:cs="Arial"/>
          <w:szCs w:val="24"/>
        </w:rPr>
        <w:t xml:space="preserve"> </w:t>
      </w:r>
      <w:r w:rsidR="007B0CA6" w:rsidRPr="006B3796">
        <w:rPr>
          <w:rFonts w:cs="Arial"/>
          <w:szCs w:val="24"/>
        </w:rPr>
        <w:t>Consulto en primer término a la y los representantes de los partidos políticos si existe consenso para la aprobación del orden del día.</w:t>
      </w:r>
      <w:r w:rsidR="006B3796">
        <w:rPr>
          <w:rFonts w:cs="Arial"/>
          <w:szCs w:val="24"/>
        </w:rPr>
        <w:t xml:space="preserve"> </w:t>
      </w:r>
      <w:r w:rsidR="007B0CA6" w:rsidRPr="006B3796">
        <w:rPr>
          <w:rFonts w:cs="Arial"/>
          <w:szCs w:val="24"/>
        </w:rPr>
        <w:t>De ser así, favor de señalarlo.</w:t>
      </w:r>
      <w:r>
        <w:rPr>
          <w:rFonts w:cs="Arial"/>
          <w:szCs w:val="24"/>
        </w:rPr>
        <w:tab/>
      </w:r>
    </w:p>
    <w:p w:rsidR="007B0CA6" w:rsidRPr="006B3796" w:rsidRDefault="007B0CA6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>Existe consenso.</w:t>
      </w:r>
      <w:r w:rsidR="00DA254B">
        <w:rPr>
          <w:rFonts w:cs="Arial"/>
          <w:szCs w:val="24"/>
        </w:rPr>
        <w:tab/>
      </w:r>
    </w:p>
    <w:p w:rsidR="007B0CA6" w:rsidRPr="006B3796" w:rsidRDefault="007B0CA6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>Ahora consulto si es de aprobarse el orden del día.</w:t>
      </w:r>
      <w:r w:rsidR="006B3796">
        <w:rPr>
          <w:rFonts w:cs="Arial"/>
          <w:szCs w:val="24"/>
        </w:rPr>
        <w:t xml:space="preserve"> </w:t>
      </w:r>
      <w:r w:rsidRPr="006B3796">
        <w:rPr>
          <w:rFonts w:cs="Arial"/>
          <w:szCs w:val="24"/>
        </w:rPr>
        <w:t>Es aprobado por unanimidad.</w:t>
      </w:r>
      <w:r w:rsidR="00DA254B">
        <w:rPr>
          <w:rFonts w:cs="Arial"/>
          <w:szCs w:val="24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40" w:lineRule="exact"/>
        <w:rPr>
          <w:rFonts w:cs="Arial"/>
          <w:b/>
        </w:rPr>
      </w:pPr>
      <w:r w:rsidRPr="00411DEB">
        <w:rPr>
          <w:rFonts w:cs="Arial"/>
          <w:b/>
        </w:rPr>
        <w:t>INSTITUTO NACIONAL ELECTORAL</w:t>
      </w:r>
      <w:r w:rsidR="00DA254B" w:rsidRPr="00411DEB">
        <w:rPr>
          <w:rFonts w:cs="Arial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40" w:lineRule="exact"/>
        <w:rPr>
          <w:rFonts w:cs="Arial"/>
          <w:b/>
        </w:rPr>
      </w:pPr>
      <w:r w:rsidRPr="00411DEB">
        <w:rPr>
          <w:rFonts w:cs="Arial"/>
          <w:b/>
        </w:rPr>
        <w:t>COMITÉ DE RADIO Y TELEVISIÓN</w:t>
      </w:r>
      <w:r w:rsidR="00DA254B" w:rsidRPr="00411DEB">
        <w:rPr>
          <w:rFonts w:cs="Arial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40" w:lineRule="exact"/>
        <w:rPr>
          <w:rFonts w:cs="Arial"/>
          <w:b/>
        </w:rPr>
      </w:pPr>
      <w:r w:rsidRPr="00411DEB">
        <w:rPr>
          <w:rFonts w:cs="Arial"/>
          <w:b/>
        </w:rPr>
        <w:t>PRIMERA SESIÓN EXTRAORDINARIA</w:t>
      </w:r>
      <w:r w:rsidR="00DA254B" w:rsidRPr="00411DEB">
        <w:rPr>
          <w:rFonts w:cs="Arial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40" w:lineRule="exact"/>
        <w:rPr>
          <w:rFonts w:cs="Arial"/>
          <w:b/>
        </w:rPr>
      </w:pPr>
      <w:r w:rsidRPr="00411DEB">
        <w:rPr>
          <w:rFonts w:cs="Arial"/>
          <w:b/>
        </w:rPr>
        <w:t>19 DE JUNIO DE 2019</w:t>
      </w:r>
      <w:r w:rsidR="00DA254B" w:rsidRPr="00411DEB">
        <w:rPr>
          <w:rFonts w:cs="Arial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40" w:lineRule="exact"/>
        <w:rPr>
          <w:rFonts w:cs="Arial"/>
          <w:b/>
        </w:rPr>
      </w:pPr>
      <w:r w:rsidRPr="00411DEB">
        <w:rPr>
          <w:rFonts w:cs="Arial"/>
          <w:b/>
        </w:rPr>
        <w:t>ORDEN DEL DÍA</w:t>
      </w:r>
      <w:r w:rsidR="00DA254B" w:rsidRPr="00411DEB">
        <w:rPr>
          <w:rFonts w:cs="Arial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60" w:lineRule="exact"/>
        <w:rPr>
          <w:rFonts w:cs="Arial"/>
        </w:rPr>
      </w:pPr>
      <w:r w:rsidRPr="00411DEB">
        <w:rPr>
          <w:rFonts w:cs="Arial"/>
        </w:rPr>
        <w:t>Registro de asistentes y verificación del quórum.</w:t>
      </w:r>
      <w:r w:rsidR="00DA254B" w:rsidRPr="00411DEB">
        <w:rPr>
          <w:rFonts w:cs="Arial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spacing w:line="260" w:lineRule="exact"/>
        <w:rPr>
          <w:rFonts w:cs="Arial"/>
        </w:rPr>
      </w:pPr>
      <w:r w:rsidRPr="00411DEB">
        <w:rPr>
          <w:rFonts w:cs="Arial"/>
        </w:rPr>
        <w:t>Aprobación del Orden del día.</w:t>
      </w:r>
      <w:r w:rsidR="00DA254B" w:rsidRPr="00411DEB">
        <w:rPr>
          <w:rFonts w:cs="Arial"/>
        </w:rPr>
        <w:tab/>
      </w:r>
    </w:p>
    <w:p w:rsidR="002329B5" w:rsidRPr="00411DEB" w:rsidRDefault="00411DEB" w:rsidP="00411DEB">
      <w:pPr>
        <w:tabs>
          <w:tab w:val="left" w:leader="hyphen" w:pos="9356"/>
        </w:tabs>
        <w:spacing w:line="260" w:lineRule="exact"/>
        <w:jc w:val="both"/>
        <w:rPr>
          <w:rFonts w:cs="Arial"/>
          <w:szCs w:val="24"/>
        </w:rPr>
      </w:pPr>
      <w:r>
        <w:rPr>
          <w:rFonts w:cs="Arial"/>
          <w:szCs w:val="24"/>
        </w:rPr>
        <w:lastRenderedPageBreak/>
        <w:t xml:space="preserve">1 </w:t>
      </w:r>
      <w:r w:rsidR="002329B5" w:rsidRPr="00411DEB">
        <w:rPr>
          <w:rFonts w:cs="Arial"/>
          <w:szCs w:val="24"/>
        </w:rPr>
        <w:t xml:space="preserve">Discusión y, en su caso, aprobación del </w:t>
      </w:r>
      <w:r w:rsidR="002329B5" w:rsidRPr="00411DEB">
        <w:rPr>
          <w:rFonts w:cs="Arial"/>
          <w:bCs/>
          <w:szCs w:val="24"/>
        </w:rPr>
        <w:t>proyecto de Acuerdo del Comité de Radio y Televisión del Instituto Nacional Electoral por el que se modifica el diverso INE/</w:t>
      </w:r>
      <w:proofErr w:type="spellStart"/>
      <w:r w:rsidR="002329B5" w:rsidRPr="00411DEB">
        <w:rPr>
          <w:rFonts w:cs="Arial"/>
          <w:bCs/>
          <w:szCs w:val="24"/>
        </w:rPr>
        <w:t>ACRT</w:t>
      </w:r>
      <w:proofErr w:type="spellEnd"/>
      <w:r w:rsidR="002329B5" w:rsidRPr="00411DEB">
        <w:rPr>
          <w:rFonts w:cs="Arial"/>
          <w:bCs/>
          <w:szCs w:val="24"/>
        </w:rPr>
        <w:t>/13/2019 para incluir a Encuentro Social de Baja California por haber obtenido su registro como partido político local</w:t>
      </w:r>
      <w:r w:rsidR="002329B5" w:rsidRPr="00411DEB">
        <w:rPr>
          <w:rFonts w:cs="Arial"/>
          <w:szCs w:val="24"/>
        </w:rPr>
        <w:t>.</w:t>
      </w:r>
      <w:r w:rsidR="00DA254B" w:rsidRPr="00411DEB">
        <w:rPr>
          <w:rFonts w:cs="Arial"/>
          <w:szCs w:val="24"/>
        </w:rPr>
        <w:tab/>
      </w:r>
    </w:p>
    <w:p w:rsidR="002329B5" w:rsidRPr="00411DEB" w:rsidRDefault="00411DEB" w:rsidP="00411DEB">
      <w:pPr>
        <w:tabs>
          <w:tab w:val="left" w:leader="hyphen" w:pos="9356"/>
        </w:tabs>
        <w:spacing w:line="260" w:lineRule="exact"/>
        <w:jc w:val="both"/>
        <w:rPr>
          <w:rFonts w:cs="Arial"/>
        </w:rPr>
      </w:pPr>
      <w:r>
        <w:rPr>
          <w:rFonts w:cs="Arial"/>
        </w:rPr>
        <w:t xml:space="preserve">2. </w:t>
      </w:r>
      <w:r w:rsidR="002329B5" w:rsidRPr="00411DEB">
        <w:rPr>
          <w:rFonts w:cs="Arial"/>
        </w:rPr>
        <w:t>Recuento de acuerdos tomados en la sesión.</w:t>
      </w:r>
      <w:r w:rsidR="00DA254B" w:rsidRPr="00411DEB">
        <w:rPr>
          <w:rFonts w:cs="Arial"/>
        </w:rPr>
        <w:tab/>
      </w:r>
    </w:p>
    <w:p w:rsidR="009D5BAE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9D5BAE" w:rsidRPr="006B3796">
        <w:rPr>
          <w:rFonts w:cs="Arial"/>
          <w:b/>
          <w:szCs w:val="24"/>
        </w:rPr>
        <w:t xml:space="preserve"> </w:t>
      </w:r>
      <w:r w:rsidR="009D5BAE" w:rsidRPr="006B3796">
        <w:rPr>
          <w:rFonts w:cs="Arial"/>
          <w:szCs w:val="24"/>
        </w:rPr>
        <w:t>Gracias.</w:t>
      </w:r>
      <w:r w:rsidR="006B3796">
        <w:rPr>
          <w:rFonts w:cs="Arial"/>
          <w:szCs w:val="24"/>
        </w:rPr>
        <w:t xml:space="preserve"> </w:t>
      </w:r>
      <w:r w:rsidR="009D5BAE" w:rsidRPr="006B3796">
        <w:rPr>
          <w:rFonts w:cs="Arial"/>
          <w:szCs w:val="24"/>
        </w:rPr>
        <w:t>Por favor, dé cuenta del primer asunto listado en el orden del día.</w:t>
      </w:r>
      <w:r>
        <w:rPr>
          <w:rFonts w:cs="Arial"/>
          <w:szCs w:val="24"/>
        </w:rPr>
        <w:tab/>
      </w:r>
    </w:p>
    <w:p w:rsidR="009D5BAE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 xml:space="preserve">El C. Secretario Técnico, Maestro Patricio </w:t>
      </w:r>
      <w:proofErr w:type="spellStart"/>
      <w:r>
        <w:rPr>
          <w:rFonts w:cs="Arial"/>
          <w:b/>
          <w:szCs w:val="24"/>
        </w:rPr>
        <w:t>Ballados</w:t>
      </w:r>
      <w:proofErr w:type="spellEnd"/>
      <w:r>
        <w:rPr>
          <w:rFonts w:cs="Arial"/>
          <w:b/>
          <w:szCs w:val="24"/>
        </w:rPr>
        <w:t xml:space="preserve"> Villagómez:</w:t>
      </w:r>
      <w:r w:rsidR="009D5BAE" w:rsidRPr="006B3796">
        <w:rPr>
          <w:rFonts w:cs="Arial"/>
          <w:b/>
          <w:szCs w:val="24"/>
        </w:rPr>
        <w:t xml:space="preserve"> </w:t>
      </w:r>
      <w:r w:rsidR="009D5BAE" w:rsidRPr="006B3796">
        <w:rPr>
          <w:rFonts w:cs="Arial"/>
          <w:szCs w:val="24"/>
        </w:rPr>
        <w:t>Con mucho gusto.</w:t>
      </w:r>
      <w:r w:rsidR="006B3796">
        <w:rPr>
          <w:rFonts w:cs="Arial"/>
          <w:szCs w:val="24"/>
        </w:rPr>
        <w:t xml:space="preserve"> </w:t>
      </w:r>
      <w:r w:rsidR="009D5BAE" w:rsidRPr="006B3796">
        <w:rPr>
          <w:rFonts w:cs="Arial"/>
          <w:szCs w:val="24"/>
        </w:rPr>
        <w:t xml:space="preserve">El primer punto del orden del día es la </w:t>
      </w:r>
      <w:r w:rsidR="004045C2" w:rsidRPr="006B3796">
        <w:rPr>
          <w:rFonts w:cs="Arial"/>
          <w:szCs w:val="24"/>
        </w:rPr>
        <w:t>D</w:t>
      </w:r>
      <w:r w:rsidR="009D5BAE" w:rsidRPr="006B3796">
        <w:rPr>
          <w:rFonts w:cs="Arial"/>
          <w:szCs w:val="24"/>
        </w:rPr>
        <w:t>iscusión y, en su caso, aprobación del proyecto de acuerdo del Comité de Radio y Televisión del Instituto Nacional Electoral por el que se modifica el acuerdo 13 de 2019, para incluir a Encuentro Social de Baja California por haber obtenido su registro como partido político local.</w:t>
      </w:r>
      <w:r w:rsidR="00411DEB">
        <w:rPr>
          <w:rFonts w:cs="Arial"/>
          <w:szCs w:val="24"/>
        </w:rPr>
        <w:tab/>
      </w:r>
    </w:p>
    <w:p w:rsidR="00462186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462186" w:rsidRPr="006B3796">
        <w:rPr>
          <w:rFonts w:cs="Arial"/>
          <w:b/>
          <w:szCs w:val="24"/>
        </w:rPr>
        <w:t xml:space="preserve"> </w:t>
      </w:r>
      <w:r w:rsidR="00462186" w:rsidRPr="006B3796">
        <w:rPr>
          <w:rFonts w:cs="Arial"/>
          <w:szCs w:val="24"/>
        </w:rPr>
        <w:t>Gracias.</w:t>
      </w:r>
      <w:r w:rsidR="006B3796">
        <w:rPr>
          <w:rFonts w:cs="Arial"/>
          <w:szCs w:val="24"/>
        </w:rPr>
        <w:t xml:space="preserve"> </w:t>
      </w:r>
      <w:r w:rsidR="00462186" w:rsidRPr="006B3796">
        <w:rPr>
          <w:rFonts w:cs="Arial"/>
          <w:szCs w:val="24"/>
        </w:rPr>
        <w:t>Si quiere hacer la presentación, por favor.</w:t>
      </w:r>
      <w:r>
        <w:rPr>
          <w:rFonts w:cs="Arial"/>
          <w:szCs w:val="24"/>
        </w:rPr>
        <w:tab/>
      </w:r>
    </w:p>
    <w:p w:rsidR="00462186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 xml:space="preserve">El C. Secretario Técnico, Maestro Patricio </w:t>
      </w:r>
      <w:proofErr w:type="spellStart"/>
      <w:r>
        <w:rPr>
          <w:rFonts w:cs="Arial"/>
          <w:b/>
          <w:szCs w:val="24"/>
        </w:rPr>
        <w:t>Ballados</w:t>
      </w:r>
      <w:proofErr w:type="spellEnd"/>
      <w:r>
        <w:rPr>
          <w:rFonts w:cs="Arial"/>
          <w:b/>
          <w:szCs w:val="24"/>
        </w:rPr>
        <w:t xml:space="preserve"> Villagómez:</w:t>
      </w:r>
      <w:r w:rsidR="00462186" w:rsidRPr="006B3796">
        <w:rPr>
          <w:rFonts w:cs="Arial"/>
          <w:b/>
          <w:szCs w:val="24"/>
        </w:rPr>
        <w:t xml:space="preserve"> </w:t>
      </w:r>
      <w:r w:rsidR="00462186" w:rsidRPr="006B3796">
        <w:rPr>
          <w:rFonts w:cs="Arial"/>
          <w:szCs w:val="24"/>
        </w:rPr>
        <w:t>Sí, brevemente.</w:t>
      </w:r>
      <w:r w:rsidR="006B3796">
        <w:rPr>
          <w:rFonts w:cs="Arial"/>
          <w:szCs w:val="24"/>
        </w:rPr>
        <w:t xml:space="preserve"> </w:t>
      </w:r>
      <w:r w:rsidR="00462186" w:rsidRPr="006B3796">
        <w:rPr>
          <w:rFonts w:cs="Arial"/>
          <w:szCs w:val="24"/>
        </w:rPr>
        <w:t>Ponemos a su considera</w:t>
      </w:r>
      <w:r w:rsidR="004A790E">
        <w:rPr>
          <w:rFonts w:cs="Arial"/>
          <w:szCs w:val="24"/>
        </w:rPr>
        <w:t>ción este proyecto de A</w:t>
      </w:r>
      <w:r w:rsidR="00462186" w:rsidRPr="006B3796">
        <w:rPr>
          <w:rFonts w:cs="Arial"/>
          <w:szCs w:val="24"/>
        </w:rPr>
        <w:t>cuer</w:t>
      </w:r>
      <w:r w:rsidR="004A790E">
        <w:rPr>
          <w:rFonts w:cs="Arial"/>
          <w:szCs w:val="24"/>
        </w:rPr>
        <w:t>do para incluir, en efecto, al P</w:t>
      </w:r>
      <w:r w:rsidR="00462186" w:rsidRPr="006B3796">
        <w:rPr>
          <w:rFonts w:cs="Arial"/>
          <w:szCs w:val="24"/>
        </w:rPr>
        <w:t>artido Encuentro Social, dada su aprobación como partido local.</w:t>
      </w:r>
      <w:r>
        <w:rPr>
          <w:rFonts w:cs="Arial"/>
          <w:szCs w:val="24"/>
        </w:rPr>
        <w:tab/>
      </w:r>
    </w:p>
    <w:p w:rsidR="00462186" w:rsidRPr="006B3796" w:rsidRDefault="00462186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 xml:space="preserve">Como recuerdan, el 23 de mayo del presente, el Consejo General en cumplimiento a la sentencia </w:t>
      </w:r>
      <w:proofErr w:type="spellStart"/>
      <w:r w:rsidRPr="006B3796">
        <w:rPr>
          <w:rFonts w:cs="Arial"/>
          <w:szCs w:val="24"/>
        </w:rPr>
        <w:t>RI72</w:t>
      </w:r>
      <w:proofErr w:type="spellEnd"/>
      <w:r w:rsidRPr="006B3796">
        <w:rPr>
          <w:rFonts w:cs="Arial"/>
          <w:szCs w:val="24"/>
        </w:rPr>
        <w:t>/2019, dictada por el Tribunal de Justicia Electoral del estado de Baja California, aprobó el dictamen 17, relativo a la solicitud de registro como partido político local de Encuentro Social, el cual fue notificado a la Dirección Ejecutiva el pasado 30 de mayo.</w:t>
      </w:r>
      <w:r w:rsidR="00DA254B">
        <w:rPr>
          <w:rFonts w:cs="Arial"/>
          <w:szCs w:val="24"/>
        </w:rPr>
        <w:tab/>
      </w:r>
    </w:p>
    <w:p w:rsidR="00462186" w:rsidRPr="006B3796" w:rsidRDefault="00462186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>En virtud de lo anterior, el proyecto contempla lo siguiente: se aprueba la modificación para incluir a es</w:t>
      </w:r>
      <w:r w:rsidR="00411DEB">
        <w:rPr>
          <w:rFonts w:cs="Arial"/>
          <w:szCs w:val="24"/>
        </w:rPr>
        <w:t>te nuevo partido político local</w:t>
      </w:r>
      <w:r w:rsidRPr="006B3796">
        <w:rPr>
          <w:rFonts w:cs="Arial"/>
          <w:szCs w:val="24"/>
        </w:rPr>
        <w:t xml:space="preserve"> y</w:t>
      </w:r>
      <w:r w:rsidR="00411DEB">
        <w:rPr>
          <w:rFonts w:cs="Arial"/>
          <w:szCs w:val="24"/>
        </w:rPr>
        <w:t>,</w:t>
      </w:r>
      <w:r w:rsidRPr="006B3796">
        <w:rPr>
          <w:rFonts w:cs="Arial"/>
          <w:szCs w:val="24"/>
        </w:rPr>
        <w:t xml:space="preserve"> en consecuencia, se aprueba el modelo de pauta </w:t>
      </w:r>
      <w:r w:rsidR="006B3796">
        <w:rPr>
          <w:rFonts w:cs="Arial"/>
          <w:szCs w:val="24"/>
        </w:rPr>
        <w:t>D</w:t>
      </w:r>
      <w:r w:rsidRPr="006B3796">
        <w:rPr>
          <w:rFonts w:cs="Arial"/>
          <w:szCs w:val="24"/>
        </w:rPr>
        <w:t>, correspondiente a las entidades federativas en las que hay tres partidos políticos con registro local.</w:t>
      </w:r>
      <w:r w:rsidR="00DA254B">
        <w:rPr>
          <w:rFonts w:cs="Arial"/>
          <w:szCs w:val="24"/>
        </w:rPr>
        <w:tab/>
      </w:r>
    </w:p>
    <w:p w:rsidR="00462186" w:rsidRPr="006B3796" w:rsidRDefault="00462186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>En atención al calendario de elabora</w:t>
      </w:r>
      <w:r w:rsidR="004A790E">
        <w:rPr>
          <w:rFonts w:cs="Arial"/>
          <w:szCs w:val="24"/>
        </w:rPr>
        <w:t>ción de órdenes aprobado en el A</w:t>
      </w:r>
      <w:r w:rsidRPr="006B3796">
        <w:rPr>
          <w:rFonts w:cs="Arial"/>
          <w:szCs w:val="24"/>
        </w:rPr>
        <w:t>cuerdo 13, la fecha límite para entrega de materiales y estrategias de transmisión para este partido será el 18 de junio, y la vigencia de las pautas que se aprueban iniciará a partir del 1° de julio.</w:t>
      </w:r>
      <w:r w:rsidR="00DA254B">
        <w:rPr>
          <w:rFonts w:cs="Arial"/>
          <w:szCs w:val="24"/>
        </w:rPr>
        <w:tab/>
      </w:r>
    </w:p>
    <w:p w:rsidR="00FF191D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FF191D" w:rsidRPr="006B3796">
        <w:rPr>
          <w:rFonts w:cs="Arial"/>
          <w:b/>
          <w:szCs w:val="24"/>
        </w:rPr>
        <w:t xml:space="preserve"> </w:t>
      </w:r>
      <w:r w:rsidR="00FF191D" w:rsidRPr="006B3796">
        <w:rPr>
          <w:rFonts w:cs="Arial"/>
          <w:szCs w:val="24"/>
        </w:rPr>
        <w:t>¿Es todo?</w:t>
      </w:r>
      <w:r w:rsidR="006B3796">
        <w:rPr>
          <w:rFonts w:cs="Arial"/>
          <w:szCs w:val="24"/>
        </w:rPr>
        <w:t xml:space="preserve"> </w:t>
      </w:r>
      <w:r w:rsidR="00FF191D" w:rsidRPr="006B3796">
        <w:rPr>
          <w:rFonts w:cs="Arial"/>
          <w:szCs w:val="24"/>
        </w:rPr>
        <w:t>Pregunto si hay algún tipo de intervención en este primer punto de orden del día.</w:t>
      </w:r>
      <w:r w:rsidR="006B3796">
        <w:rPr>
          <w:rFonts w:cs="Arial"/>
          <w:szCs w:val="24"/>
        </w:rPr>
        <w:t xml:space="preserve"> </w:t>
      </w:r>
      <w:r w:rsidR="00FF191D" w:rsidRPr="006B3796">
        <w:rPr>
          <w:rFonts w:cs="Arial"/>
          <w:szCs w:val="24"/>
        </w:rPr>
        <w:t>Okey.</w:t>
      </w:r>
      <w:r w:rsidR="006B3796">
        <w:rPr>
          <w:rFonts w:cs="Arial"/>
          <w:szCs w:val="24"/>
        </w:rPr>
        <w:t xml:space="preserve"> </w:t>
      </w:r>
      <w:r w:rsidR="00FF191D" w:rsidRPr="006B3796">
        <w:rPr>
          <w:rFonts w:cs="Arial"/>
          <w:szCs w:val="24"/>
        </w:rPr>
        <w:t>Si no es así, para que entonces se pregunte si existe consenso de la y los representantes de los partidos políticos.</w:t>
      </w:r>
      <w:r>
        <w:rPr>
          <w:rFonts w:cs="Arial"/>
          <w:szCs w:val="24"/>
        </w:rPr>
        <w:tab/>
      </w:r>
    </w:p>
    <w:p w:rsidR="0019168A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 xml:space="preserve">El C. Secretario Técnico, Maestro Patricio </w:t>
      </w:r>
      <w:proofErr w:type="spellStart"/>
      <w:r>
        <w:rPr>
          <w:rFonts w:cs="Arial"/>
          <w:b/>
          <w:szCs w:val="24"/>
        </w:rPr>
        <w:t>Ballados</w:t>
      </w:r>
      <w:proofErr w:type="spellEnd"/>
      <w:r>
        <w:rPr>
          <w:rFonts w:cs="Arial"/>
          <w:b/>
          <w:szCs w:val="24"/>
        </w:rPr>
        <w:t xml:space="preserve"> Villagómez:</w:t>
      </w:r>
      <w:r w:rsidR="0019168A" w:rsidRPr="006B3796">
        <w:rPr>
          <w:rFonts w:cs="Arial"/>
          <w:b/>
          <w:szCs w:val="24"/>
        </w:rPr>
        <w:t xml:space="preserve"> </w:t>
      </w:r>
      <w:r w:rsidR="0019168A" w:rsidRPr="006B3796">
        <w:rPr>
          <w:rFonts w:cs="Arial"/>
          <w:szCs w:val="24"/>
        </w:rPr>
        <w:t>Con mucho gusto.</w:t>
      </w:r>
      <w:r w:rsidR="006B3796">
        <w:rPr>
          <w:rFonts w:cs="Arial"/>
          <w:szCs w:val="24"/>
        </w:rPr>
        <w:t xml:space="preserve"> </w:t>
      </w:r>
      <w:r w:rsidR="0019168A" w:rsidRPr="006B3796">
        <w:rPr>
          <w:rFonts w:cs="Arial"/>
          <w:szCs w:val="24"/>
        </w:rPr>
        <w:t>Consulto a las representaciones de los partidos políticos si existe consenso para la aprobación del prese</w:t>
      </w:r>
      <w:r w:rsidR="004045C2" w:rsidRPr="006B3796">
        <w:rPr>
          <w:rFonts w:cs="Arial"/>
          <w:szCs w:val="24"/>
        </w:rPr>
        <w:t>nte punto del orden del día</w:t>
      </w:r>
      <w:r w:rsidR="0019168A" w:rsidRPr="006B3796">
        <w:rPr>
          <w:rFonts w:cs="Arial"/>
          <w:szCs w:val="24"/>
        </w:rPr>
        <w:t>.</w:t>
      </w:r>
      <w:r w:rsidR="006B3796">
        <w:rPr>
          <w:rFonts w:cs="Arial"/>
          <w:szCs w:val="24"/>
        </w:rPr>
        <w:t xml:space="preserve"> </w:t>
      </w:r>
      <w:r w:rsidR="0019168A" w:rsidRPr="006B3796">
        <w:rPr>
          <w:rFonts w:cs="Arial"/>
          <w:szCs w:val="24"/>
        </w:rPr>
        <w:t>De ser así, favor de señalarlo.</w:t>
      </w:r>
      <w:r>
        <w:rPr>
          <w:rFonts w:cs="Arial"/>
          <w:szCs w:val="24"/>
        </w:rPr>
        <w:tab/>
      </w:r>
    </w:p>
    <w:p w:rsidR="0019168A" w:rsidRPr="006B3796" w:rsidRDefault="0019168A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>¿PRD? Existe consenso.</w:t>
      </w:r>
      <w:r w:rsidR="00DA254B">
        <w:rPr>
          <w:rFonts w:cs="Arial"/>
          <w:szCs w:val="24"/>
        </w:rPr>
        <w:tab/>
      </w:r>
    </w:p>
    <w:p w:rsidR="0019168A" w:rsidRPr="006B3796" w:rsidRDefault="0019168A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6B3796">
        <w:rPr>
          <w:rFonts w:cs="Arial"/>
          <w:szCs w:val="24"/>
        </w:rPr>
        <w:t>Ahora consulto si es de aprobarse el punto primero del orden del día.</w:t>
      </w:r>
      <w:r w:rsidR="006B3796">
        <w:rPr>
          <w:rFonts w:cs="Arial"/>
          <w:szCs w:val="24"/>
        </w:rPr>
        <w:t xml:space="preserve"> </w:t>
      </w:r>
      <w:r w:rsidRPr="006B3796">
        <w:rPr>
          <w:rFonts w:cs="Arial"/>
          <w:szCs w:val="24"/>
        </w:rPr>
        <w:t>Es aprobado por unanimidad, Presidenta.</w:t>
      </w:r>
      <w:r w:rsidR="00DA254B">
        <w:rPr>
          <w:rFonts w:cs="Arial"/>
          <w:szCs w:val="24"/>
        </w:rPr>
        <w:tab/>
      </w:r>
    </w:p>
    <w:p w:rsidR="00234F59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234F59" w:rsidRPr="006B3796">
        <w:rPr>
          <w:rFonts w:cs="Arial"/>
          <w:b/>
          <w:szCs w:val="24"/>
        </w:rPr>
        <w:t xml:space="preserve"> </w:t>
      </w:r>
      <w:r w:rsidR="00234F59" w:rsidRPr="006B3796">
        <w:rPr>
          <w:rFonts w:cs="Arial"/>
          <w:szCs w:val="24"/>
        </w:rPr>
        <w:t>Gracias.</w:t>
      </w:r>
      <w:r w:rsidR="006B3796">
        <w:rPr>
          <w:rFonts w:cs="Arial"/>
          <w:szCs w:val="24"/>
        </w:rPr>
        <w:t xml:space="preserve"> </w:t>
      </w:r>
      <w:r w:rsidR="00234F59" w:rsidRPr="006B3796">
        <w:rPr>
          <w:rFonts w:cs="Arial"/>
          <w:szCs w:val="24"/>
        </w:rPr>
        <w:t>Ahora pasaríamos al segundo punto listado en el orden del día, por favor.</w:t>
      </w:r>
      <w:r>
        <w:rPr>
          <w:rFonts w:cs="Arial"/>
          <w:szCs w:val="24"/>
        </w:rPr>
        <w:tab/>
      </w:r>
    </w:p>
    <w:p w:rsidR="00234F59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lastRenderedPageBreak/>
        <w:t xml:space="preserve">El C. Secretario Técnico, Maestro Patricio </w:t>
      </w:r>
      <w:proofErr w:type="spellStart"/>
      <w:r>
        <w:rPr>
          <w:rFonts w:cs="Arial"/>
          <w:b/>
          <w:szCs w:val="24"/>
        </w:rPr>
        <w:t>Ballados</w:t>
      </w:r>
      <w:proofErr w:type="spellEnd"/>
      <w:r>
        <w:rPr>
          <w:rFonts w:cs="Arial"/>
          <w:b/>
          <w:szCs w:val="24"/>
        </w:rPr>
        <w:t xml:space="preserve"> Villagómez:</w:t>
      </w:r>
      <w:r w:rsidR="00234F59" w:rsidRPr="006B3796">
        <w:rPr>
          <w:rFonts w:cs="Arial"/>
          <w:b/>
          <w:szCs w:val="24"/>
        </w:rPr>
        <w:t xml:space="preserve"> </w:t>
      </w:r>
      <w:r w:rsidR="00234F59" w:rsidRPr="006B3796">
        <w:rPr>
          <w:rFonts w:cs="Arial"/>
          <w:szCs w:val="24"/>
        </w:rPr>
        <w:t>Que es el recuento de acuerdos tomados en la sesión, y únicamente fue la aprobación.</w:t>
      </w:r>
      <w:r>
        <w:rPr>
          <w:rFonts w:cs="Arial"/>
          <w:szCs w:val="24"/>
        </w:rPr>
        <w:tab/>
      </w:r>
    </w:p>
    <w:p w:rsidR="00713257" w:rsidRPr="006B3796" w:rsidRDefault="00DA254B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>
        <w:rPr>
          <w:rFonts w:cs="Arial"/>
          <w:b/>
          <w:szCs w:val="24"/>
        </w:rPr>
        <w:t>La C. Presidenta, Consejera Electoral, Doctora Adriana Margarita Favela Herrera:</w:t>
      </w:r>
      <w:r w:rsidR="00234F59" w:rsidRPr="006B3796">
        <w:rPr>
          <w:rFonts w:cs="Arial"/>
          <w:b/>
          <w:szCs w:val="24"/>
        </w:rPr>
        <w:t xml:space="preserve"> </w:t>
      </w:r>
      <w:r w:rsidR="00234F59" w:rsidRPr="006B3796">
        <w:rPr>
          <w:rFonts w:cs="Arial"/>
          <w:szCs w:val="24"/>
        </w:rPr>
        <w:t>Gracias.</w:t>
      </w:r>
      <w:r w:rsidR="006B3796">
        <w:rPr>
          <w:rFonts w:cs="Arial"/>
          <w:szCs w:val="24"/>
        </w:rPr>
        <w:t xml:space="preserve"> </w:t>
      </w:r>
      <w:r w:rsidR="00234F59" w:rsidRPr="006B3796">
        <w:rPr>
          <w:rFonts w:cs="Arial"/>
          <w:szCs w:val="24"/>
        </w:rPr>
        <w:t>Si no hay ninguna otra intervención, entonces para que se dé por concluida esta sesión del Comité de Radio y Televisión.</w:t>
      </w:r>
      <w:r>
        <w:rPr>
          <w:rFonts w:cs="Arial"/>
          <w:szCs w:val="24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jc w:val="both"/>
        <w:rPr>
          <w:rFonts w:cs="Arial"/>
          <w:b/>
          <w:szCs w:val="24"/>
        </w:rPr>
      </w:pPr>
      <w:r w:rsidRPr="00411DEB">
        <w:rPr>
          <w:rFonts w:cs="Arial"/>
          <w:b/>
          <w:szCs w:val="24"/>
        </w:rPr>
        <w:t>PRIMERA SESIÓN EXTRAORDINARIA DE</w:t>
      </w:r>
      <w:r w:rsidR="00A76361" w:rsidRPr="00411DEB">
        <w:rPr>
          <w:rFonts w:cs="Arial"/>
          <w:b/>
          <w:szCs w:val="24"/>
        </w:rPr>
        <w:t>L COMITÉ DE RADIO Y TELEVISIÓN.</w:t>
      </w:r>
      <w:r w:rsidR="00411DEB" w:rsidRPr="00411DEB">
        <w:rPr>
          <w:rFonts w:cs="Arial"/>
          <w:szCs w:val="24"/>
        </w:rPr>
        <w:tab/>
      </w:r>
    </w:p>
    <w:p w:rsidR="002329B5" w:rsidRPr="00411DEB" w:rsidRDefault="002329B5" w:rsidP="00755BE4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411DEB">
        <w:rPr>
          <w:rFonts w:cs="Arial"/>
          <w:b/>
          <w:szCs w:val="24"/>
        </w:rPr>
        <w:t>DIECINUEVE DE JUNIO</w:t>
      </w:r>
      <w:r w:rsidR="00A76361" w:rsidRPr="00411DEB">
        <w:rPr>
          <w:rFonts w:cs="Arial"/>
          <w:b/>
          <w:szCs w:val="24"/>
        </w:rPr>
        <w:t xml:space="preserve"> DE DOS MIL DIECINUEVE. </w:t>
      </w:r>
      <w:r w:rsidR="00DA254B" w:rsidRPr="00411DEB">
        <w:rPr>
          <w:rFonts w:cs="Arial"/>
          <w:szCs w:val="24"/>
        </w:rPr>
        <w:tab/>
      </w:r>
    </w:p>
    <w:p w:rsidR="002329B5" w:rsidRPr="00411DEB" w:rsidRDefault="00411DEB" w:rsidP="00755BE4">
      <w:pPr>
        <w:tabs>
          <w:tab w:val="left" w:leader="hyphen" w:pos="9356"/>
        </w:tabs>
        <w:jc w:val="both"/>
        <w:rPr>
          <w:rFonts w:cs="Arial"/>
          <w:b/>
          <w:szCs w:val="24"/>
        </w:rPr>
      </w:pPr>
      <w:r w:rsidRPr="00411DEB">
        <w:rPr>
          <w:rFonts w:cs="Arial"/>
          <w:b/>
          <w:szCs w:val="24"/>
        </w:rPr>
        <w:t>ACUERDO</w:t>
      </w:r>
      <w:r w:rsidR="00A76361" w:rsidRPr="00411DEB">
        <w:rPr>
          <w:rFonts w:cs="Arial"/>
          <w:b/>
          <w:szCs w:val="24"/>
        </w:rPr>
        <w:t xml:space="preserve">. </w:t>
      </w:r>
      <w:r w:rsidR="00DA254B" w:rsidRPr="00411DEB">
        <w:rPr>
          <w:rFonts w:cs="Arial"/>
          <w:szCs w:val="24"/>
        </w:rPr>
        <w:tab/>
      </w:r>
    </w:p>
    <w:p w:rsidR="00411DEB" w:rsidRPr="00C44AD4" w:rsidRDefault="00411DEB" w:rsidP="00411DEB">
      <w:pPr>
        <w:tabs>
          <w:tab w:val="left" w:leader="hyphen" w:pos="9356"/>
        </w:tabs>
        <w:jc w:val="both"/>
        <w:rPr>
          <w:rFonts w:cs="Arial"/>
          <w:spacing w:val="-2"/>
          <w:szCs w:val="24"/>
        </w:rPr>
      </w:pPr>
      <w:r>
        <w:rPr>
          <w:rFonts w:cs="Arial"/>
          <w:szCs w:val="24"/>
        </w:rPr>
        <w:t xml:space="preserve">1. </w:t>
      </w:r>
      <w:r w:rsidRPr="00411DEB">
        <w:rPr>
          <w:rFonts w:cs="Arial"/>
          <w:szCs w:val="24"/>
        </w:rPr>
        <w:t xml:space="preserve">Discusión y, en su caso, aprobación del </w:t>
      </w:r>
      <w:r w:rsidRPr="00411DEB">
        <w:rPr>
          <w:rFonts w:cs="Arial"/>
          <w:bCs/>
          <w:szCs w:val="24"/>
        </w:rPr>
        <w:t>proyecto de Acuerdo del Comité de Radio y Televisión del Instituto Nacional Electoral por el que se modifica el diverso INE/</w:t>
      </w:r>
      <w:proofErr w:type="spellStart"/>
      <w:r w:rsidRPr="00411DEB">
        <w:rPr>
          <w:rFonts w:cs="Arial"/>
          <w:bCs/>
          <w:szCs w:val="24"/>
        </w:rPr>
        <w:t>ACRT</w:t>
      </w:r>
      <w:proofErr w:type="spellEnd"/>
      <w:r w:rsidRPr="00411DEB">
        <w:rPr>
          <w:rFonts w:cs="Arial"/>
          <w:bCs/>
          <w:szCs w:val="24"/>
        </w:rPr>
        <w:t>/13/2019 para incluir a Encuentro Social de Baja California por haber obtenido su registro como partido político local</w:t>
      </w:r>
      <w:r w:rsidRPr="00411DEB">
        <w:rPr>
          <w:rFonts w:cs="Arial"/>
          <w:szCs w:val="24"/>
        </w:rPr>
        <w:t>.</w:t>
      </w:r>
      <w:r>
        <w:rPr>
          <w:rFonts w:cs="Arial"/>
          <w:szCs w:val="24"/>
        </w:rPr>
        <w:t xml:space="preserve"> A</w:t>
      </w:r>
      <w:r w:rsidRPr="00C44AD4">
        <w:rPr>
          <w:rFonts w:cs="Arial"/>
          <w:spacing w:val="-2"/>
          <w:szCs w:val="24"/>
        </w:rPr>
        <w:t xml:space="preserve">probado </w:t>
      </w:r>
      <w:r>
        <w:rPr>
          <w:rFonts w:cs="Arial"/>
          <w:spacing w:val="-2"/>
          <w:szCs w:val="24"/>
        </w:rPr>
        <w:t xml:space="preserve">por consenso de </w:t>
      </w:r>
      <w:r w:rsidRPr="00C44AD4">
        <w:rPr>
          <w:rFonts w:cs="Arial"/>
          <w:spacing w:val="-2"/>
          <w:szCs w:val="24"/>
        </w:rPr>
        <w:t>las representaciones de los partidos</w:t>
      </w:r>
      <w:r>
        <w:rPr>
          <w:rFonts w:cs="Arial"/>
          <w:spacing w:val="-2"/>
          <w:szCs w:val="24"/>
        </w:rPr>
        <w:t xml:space="preserve"> Acción Nacional, Revolucionario Institucional, de la Revolución Democrática, Verde Ecologista de México, del Trabajo, Movimiento Ciudadano y Morena, y por l</w:t>
      </w:r>
      <w:r w:rsidRPr="00C44AD4">
        <w:rPr>
          <w:rFonts w:cs="Arial"/>
          <w:spacing w:val="-2"/>
          <w:szCs w:val="24"/>
        </w:rPr>
        <w:t xml:space="preserve">a votación unánime de la Consejera Electoral Presidenta del Comité, </w:t>
      </w:r>
      <w:r>
        <w:rPr>
          <w:rFonts w:cs="Arial"/>
          <w:spacing w:val="-2"/>
          <w:szCs w:val="24"/>
        </w:rPr>
        <w:t xml:space="preserve">Doctora Adriana Margarita Favela Herrera, y de la Consejera Electoral integrante del mismo, </w:t>
      </w:r>
      <w:r w:rsidRPr="00C44AD4">
        <w:rPr>
          <w:rFonts w:cs="Arial"/>
          <w:spacing w:val="-2"/>
          <w:szCs w:val="24"/>
        </w:rPr>
        <w:t>Maestra Beatriz Claudia Zavala Pérez</w:t>
      </w:r>
      <w:r>
        <w:rPr>
          <w:rFonts w:cs="Arial"/>
          <w:spacing w:val="-2"/>
          <w:szCs w:val="24"/>
        </w:rPr>
        <w:t xml:space="preserve">, </w:t>
      </w:r>
      <w:r w:rsidRPr="00C44AD4">
        <w:rPr>
          <w:rFonts w:cs="Arial"/>
          <w:spacing w:val="-2"/>
          <w:szCs w:val="24"/>
        </w:rPr>
        <w:t>todas y todos ellos presentes en la sesión.</w:t>
      </w:r>
      <w:r>
        <w:rPr>
          <w:rFonts w:cs="Arial"/>
          <w:spacing w:val="-2"/>
          <w:szCs w:val="24"/>
        </w:rPr>
        <w:tab/>
      </w:r>
    </w:p>
    <w:p w:rsidR="00411DEB" w:rsidRPr="002F56D8" w:rsidRDefault="00411DEB" w:rsidP="00411DEB">
      <w:pPr>
        <w:tabs>
          <w:tab w:val="left" w:leader="hyphen" w:pos="9356"/>
        </w:tabs>
        <w:jc w:val="both"/>
        <w:rPr>
          <w:rFonts w:cs="Arial"/>
          <w:szCs w:val="24"/>
        </w:rPr>
      </w:pPr>
      <w:r w:rsidRPr="002F56D8">
        <w:rPr>
          <w:rFonts w:cs="Arial"/>
          <w:szCs w:val="24"/>
        </w:rPr>
        <w:t xml:space="preserve">Sin otro asunto que tratar, se dio por concluida la </w:t>
      </w:r>
      <w:r>
        <w:rPr>
          <w:rFonts w:cs="Arial"/>
          <w:szCs w:val="24"/>
        </w:rPr>
        <w:t>Primera Sesión Extraordinaria</w:t>
      </w:r>
      <w:r w:rsidRPr="002F56D8">
        <w:rPr>
          <w:rFonts w:cs="Arial"/>
          <w:szCs w:val="24"/>
        </w:rPr>
        <w:t xml:space="preserve"> del Comité de Radio y Televisión del Instituto Nacional Electoral, siendo las </w:t>
      </w:r>
      <w:r>
        <w:rPr>
          <w:rFonts w:cs="Arial"/>
          <w:szCs w:val="24"/>
        </w:rPr>
        <w:t>once</w:t>
      </w:r>
      <w:r w:rsidRPr="002F56D8">
        <w:rPr>
          <w:rFonts w:cs="Arial"/>
          <w:szCs w:val="24"/>
        </w:rPr>
        <w:t xml:space="preserve"> horas con </w:t>
      </w:r>
      <w:r>
        <w:rPr>
          <w:rFonts w:cs="Arial"/>
          <w:szCs w:val="24"/>
        </w:rPr>
        <w:t>veinticinco minutos del día de su inicio.</w:t>
      </w:r>
      <w:r>
        <w:rPr>
          <w:rFonts w:cs="Arial"/>
          <w:szCs w:val="24"/>
        </w:rPr>
        <w:tab/>
      </w:r>
    </w:p>
    <w:p w:rsidR="00411DEB" w:rsidRPr="00FE6B50" w:rsidRDefault="00411DEB" w:rsidP="00411DEB">
      <w:pPr>
        <w:spacing w:line="260" w:lineRule="exact"/>
        <w:jc w:val="both"/>
        <w:rPr>
          <w:rFonts w:cs="Arial"/>
          <w:sz w:val="20"/>
          <w:szCs w:val="20"/>
        </w:rPr>
      </w:pPr>
    </w:p>
    <w:tbl>
      <w:tblPr>
        <w:tblW w:w="5667" w:type="pct"/>
        <w:jc w:val="center"/>
        <w:tblLook w:val="04A0" w:firstRow="1" w:lastRow="0" w:firstColumn="1" w:lastColumn="0" w:noHBand="0" w:noVBand="1"/>
      </w:tblPr>
      <w:tblGrid>
        <w:gridCol w:w="4975"/>
        <w:gridCol w:w="5683"/>
      </w:tblGrid>
      <w:tr w:rsidR="00411DEB" w:rsidRPr="00FC23B4" w:rsidTr="009C78F8">
        <w:trPr>
          <w:trHeight w:val="2098"/>
          <w:jc w:val="center"/>
        </w:trPr>
        <w:tc>
          <w:tcPr>
            <w:tcW w:w="2334" w:type="pct"/>
          </w:tcPr>
          <w:p w:rsidR="00411DEB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142" w:right="-286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  <w:r>
              <w:rPr>
                <w:rFonts w:eastAsia="Calibri" w:cs="Arial"/>
                <w:b/>
                <w:szCs w:val="24"/>
                <w:lang w:val="es-ES_tradnl" w:eastAsia="ja-JP"/>
              </w:rPr>
              <w:t>LA PRESIDENTA</w:t>
            </w: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262" w:right="-286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  <w:r w:rsidRPr="00FC23B4">
              <w:rPr>
                <w:rFonts w:eastAsia="Calibri" w:cs="Arial"/>
                <w:b/>
                <w:szCs w:val="24"/>
                <w:lang w:val="es-ES_tradnl" w:eastAsia="ja-JP"/>
              </w:rPr>
              <w:t xml:space="preserve">DEL COMITÉ DE RADIO Y </w:t>
            </w:r>
            <w:r>
              <w:rPr>
                <w:rFonts w:eastAsia="Calibri" w:cs="Arial"/>
                <w:b/>
                <w:szCs w:val="24"/>
                <w:lang w:val="es-ES_tradnl" w:eastAsia="ja-JP"/>
              </w:rPr>
              <w:t>T</w:t>
            </w:r>
            <w:r w:rsidRPr="00FC23B4">
              <w:rPr>
                <w:rFonts w:eastAsia="Calibri" w:cs="Arial"/>
                <w:b/>
                <w:szCs w:val="24"/>
                <w:lang w:val="es-ES_tradnl" w:eastAsia="ja-JP"/>
              </w:rPr>
              <w:t>ELEVISIÓN</w:t>
            </w: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142" w:right="-286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142" w:right="-286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142" w:right="-286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142" w:right="-286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142" w:right="-286"/>
              <w:jc w:val="center"/>
              <w:rPr>
                <w:rFonts w:eastAsia="Calibri" w:cs="Arial"/>
                <w:b/>
                <w:spacing w:val="-4"/>
                <w:szCs w:val="24"/>
                <w:lang w:val="es-ES_tradnl" w:eastAsia="ja-JP"/>
              </w:rPr>
            </w:pPr>
            <w:r>
              <w:rPr>
                <w:rFonts w:eastAsia="Calibri" w:cs="Arial"/>
                <w:b/>
                <w:spacing w:val="-4"/>
                <w:szCs w:val="24"/>
                <w:lang w:val="es-ES_tradnl" w:eastAsia="ja-JP"/>
              </w:rPr>
              <w:t xml:space="preserve">DRA. ADRIANA MARGARITA FAVELA HERRERA </w:t>
            </w:r>
          </w:p>
        </w:tc>
        <w:tc>
          <w:tcPr>
            <w:tcW w:w="2666" w:type="pct"/>
          </w:tcPr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94" w:right="-169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  <w:r w:rsidRPr="00FC23B4">
              <w:rPr>
                <w:rFonts w:eastAsia="Calibri" w:cs="Arial"/>
                <w:b/>
                <w:szCs w:val="24"/>
                <w:lang w:val="es-ES_tradnl" w:eastAsia="ja-JP"/>
              </w:rPr>
              <w:t>EL SECRETARIO TÉCNICO</w:t>
            </w: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94" w:right="-169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  <w:r w:rsidRPr="00FC23B4">
              <w:rPr>
                <w:rFonts w:eastAsia="Calibri" w:cs="Arial"/>
                <w:b/>
                <w:szCs w:val="24"/>
                <w:lang w:val="es-ES_tradnl" w:eastAsia="ja-JP"/>
              </w:rPr>
              <w:t>DEL COMITÉ DE RADIO Y TELEVISIÓN</w:t>
            </w: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94" w:right="-169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94" w:right="-169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94" w:right="-169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left="-94" w:right="-169"/>
              <w:jc w:val="center"/>
              <w:rPr>
                <w:rFonts w:eastAsia="Calibri" w:cs="Arial"/>
                <w:b/>
                <w:szCs w:val="24"/>
                <w:lang w:val="es-ES_tradnl" w:eastAsia="ja-JP"/>
              </w:rPr>
            </w:pPr>
          </w:p>
          <w:p w:rsidR="00411DEB" w:rsidRPr="00FC23B4" w:rsidRDefault="00411DEB" w:rsidP="009C78F8">
            <w:pPr>
              <w:widowControl w:val="0"/>
              <w:autoSpaceDE w:val="0"/>
              <w:autoSpaceDN w:val="0"/>
              <w:adjustRightInd w:val="0"/>
              <w:spacing w:line="260" w:lineRule="exact"/>
              <w:ind w:right="-169"/>
              <w:jc w:val="center"/>
              <w:rPr>
                <w:rFonts w:eastAsia="Calibri" w:cs="Arial"/>
                <w:b/>
                <w:bCs/>
                <w:spacing w:val="-4"/>
                <w:szCs w:val="24"/>
                <w:lang w:val="es-ES_tradnl" w:eastAsia="ja-JP"/>
              </w:rPr>
            </w:pPr>
            <w:r w:rsidRPr="00FC23B4">
              <w:rPr>
                <w:rFonts w:eastAsia="Calibri" w:cs="Arial"/>
                <w:b/>
                <w:spacing w:val="-4"/>
                <w:szCs w:val="24"/>
                <w:lang w:val="es-ES_tradnl" w:eastAsia="ja-JP"/>
              </w:rPr>
              <w:t xml:space="preserve">MTRO. PATRICIO </w:t>
            </w:r>
            <w:proofErr w:type="spellStart"/>
            <w:r w:rsidRPr="00FC23B4">
              <w:rPr>
                <w:rFonts w:eastAsia="Calibri" w:cs="Arial"/>
                <w:b/>
                <w:spacing w:val="-4"/>
                <w:szCs w:val="24"/>
                <w:lang w:val="es-ES_tradnl" w:eastAsia="ja-JP"/>
              </w:rPr>
              <w:t>BALLADOS</w:t>
            </w:r>
            <w:proofErr w:type="spellEnd"/>
            <w:r w:rsidRPr="00FC23B4">
              <w:rPr>
                <w:rFonts w:eastAsia="Calibri" w:cs="Arial"/>
                <w:b/>
                <w:spacing w:val="-4"/>
                <w:szCs w:val="24"/>
                <w:lang w:val="es-ES_tradnl" w:eastAsia="ja-JP"/>
              </w:rPr>
              <w:t xml:space="preserve"> VILLAGÓMEZ</w:t>
            </w:r>
          </w:p>
        </w:tc>
      </w:tr>
    </w:tbl>
    <w:p w:rsidR="00411DEB" w:rsidRPr="006A0636" w:rsidRDefault="00411DEB" w:rsidP="00411DEB">
      <w:pPr>
        <w:jc w:val="both"/>
        <w:rPr>
          <w:rFonts w:eastAsia="Times New Roman" w:cs="Arial"/>
          <w:spacing w:val="-2"/>
          <w:sz w:val="10"/>
          <w:szCs w:val="10"/>
          <w:lang w:eastAsia="es-ES"/>
        </w:rPr>
      </w:pPr>
    </w:p>
    <w:sectPr w:rsidR="00411DEB" w:rsidRPr="006A0636" w:rsidSect="00755BE4">
      <w:footerReference w:type="default" r:id="rId7"/>
      <w:footerReference w:type="first" r:id="rId8"/>
      <w:pgSz w:w="12240" w:h="15840"/>
      <w:pgMar w:top="2835" w:right="1418" w:bottom="1304" w:left="1418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EFD" w:rsidRDefault="007A4EFD" w:rsidP="006B3796">
      <w:r>
        <w:separator/>
      </w:r>
    </w:p>
  </w:endnote>
  <w:endnote w:type="continuationSeparator" w:id="0">
    <w:p w:rsidR="007A4EFD" w:rsidRDefault="007A4EFD" w:rsidP="006B3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6402042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411DEB" w:rsidRDefault="00411DEB" w:rsidP="00411DEB">
        <w:pPr>
          <w:pStyle w:val="Piedepgina"/>
          <w:rPr>
            <w:b/>
            <w:sz w:val="20"/>
            <w:szCs w:val="20"/>
          </w:rPr>
        </w:pPr>
        <w:r w:rsidRPr="000439FC">
          <w:rPr>
            <w:b/>
            <w:sz w:val="20"/>
            <w:szCs w:val="20"/>
          </w:rPr>
          <w:t>INE/</w:t>
        </w:r>
        <w:proofErr w:type="spellStart"/>
        <w:r w:rsidRPr="000439FC">
          <w:rPr>
            <w:b/>
            <w:sz w:val="20"/>
            <w:szCs w:val="20"/>
          </w:rPr>
          <w:t>CRT</w:t>
        </w:r>
        <w:proofErr w:type="spellEnd"/>
        <w:r w:rsidRPr="000439FC">
          <w:rPr>
            <w:b/>
            <w:sz w:val="20"/>
            <w:szCs w:val="20"/>
          </w:rPr>
          <w:t>/</w:t>
        </w:r>
        <w:proofErr w:type="spellStart"/>
        <w:r w:rsidRPr="000439FC">
          <w:rPr>
            <w:b/>
            <w:sz w:val="20"/>
            <w:szCs w:val="20"/>
          </w:rPr>
          <w:t>S</w:t>
        </w:r>
        <w:r>
          <w:rPr>
            <w:b/>
            <w:sz w:val="20"/>
            <w:szCs w:val="20"/>
          </w:rPr>
          <w:t>EXT</w:t>
        </w:r>
        <w:proofErr w:type="spellEnd"/>
        <w:r w:rsidRPr="000439FC">
          <w:rPr>
            <w:b/>
            <w:sz w:val="20"/>
            <w:szCs w:val="20"/>
          </w:rPr>
          <w:t>/</w:t>
        </w:r>
        <w:r>
          <w:rPr>
            <w:b/>
            <w:sz w:val="20"/>
            <w:szCs w:val="20"/>
          </w:rPr>
          <w:t>19</w:t>
        </w:r>
        <w:r w:rsidRPr="000439FC">
          <w:rPr>
            <w:b/>
            <w:sz w:val="20"/>
            <w:szCs w:val="20"/>
          </w:rPr>
          <w:t>0</w:t>
        </w:r>
        <w:r>
          <w:rPr>
            <w:b/>
            <w:sz w:val="20"/>
            <w:szCs w:val="20"/>
          </w:rPr>
          <w:t>619</w:t>
        </w:r>
        <w:r w:rsidRPr="000439FC">
          <w:rPr>
            <w:b/>
            <w:sz w:val="20"/>
            <w:szCs w:val="20"/>
          </w:rPr>
          <w:t>-</w:t>
        </w:r>
        <w:r>
          <w:rPr>
            <w:b/>
            <w:sz w:val="20"/>
            <w:szCs w:val="20"/>
          </w:rPr>
          <w:t>1</w:t>
        </w:r>
      </w:p>
      <w:p w:rsidR="004A790E" w:rsidRPr="00411DEB" w:rsidRDefault="004A790E">
        <w:pPr>
          <w:pStyle w:val="Piedepgina"/>
          <w:jc w:val="right"/>
          <w:rPr>
            <w:sz w:val="20"/>
            <w:szCs w:val="20"/>
          </w:rPr>
        </w:pPr>
        <w:r w:rsidRPr="00411DEB">
          <w:rPr>
            <w:sz w:val="20"/>
            <w:szCs w:val="20"/>
          </w:rPr>
          <w:fldChar w:fldCharType="begin"/>
        </w:r>
        <w:r w:rsidRPr="00411DEB">
          <w:rPr>
            <w:sz w:val="20"/>
            <w:szCs w:val="20"/>
          </w:rPr>
          <w:instrText>PAGE   \* MERGEFORMAT</w:instrText>
        </w:r>
        <w:r w:rsidRPr="00411DEB">
          <w:rPr>
            <w:sz w:val="20"/>
            <w:szCs w:val="20"/>
          </w:rPr>
          <w:fldChar w:fldCharType="separate"/>
        </w:r>
        <w:r w:rsidR="00A61581" w:rsidRPr="00A61581">
          <w:rPr>
            <w:noProof/>
            <w:sz w:val="20"/>
            <w:szCs w:val="20"/>
            <w:lang w:val="es-ES"/>
          </w:rPr>
          <w:t>3</w:t>
        </w:r>
        <w:r w:rsidRPr="00411DEB">
          <w:rPr>
            <w:sz w:val="20"/>
            <w:szCs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790E" w:rsidRDefault="004A790E">
    <w:pPr>
      <w:pStyle w:val="Piedepgina"/>
      <w:jc w:val="right"/>
    </w:pPr>
  </w:p>
  <w:p w:rsidR="004A790E" w:rsidRDefault="004A790E" w:rsidP="004A790E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EFD" w:rsidRDefault="007A4EFD" w:rsidP="006B3796">
      <w:r>
        <w:separator/>
      </w:r>
    </w:p>
  </w:footnote>
  <w:footnote w:type="continuationSeparator" w:id="0">
    <w:p w:rsidR="007A4EFD" w:rsidRDefault="007A4EFD" w:rsidP="006B3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257"/>
    <w:rsid w:val="0002245C"/>
    <w:rsid w:val="0016249D"/>
    <w:rsid w:val="0019168A"/>
    <w:rsid w:val="002329B5"/>
    <w:rsid w:val="00234F59"/>
    <w:rsid w:val="003B33FE"/>
    <w:rsid w:val="004045C2"/>
    <w:rsid w:val="00411DEB"/>
    <w:rsid w:val="00462186"/>
    <w:rsid w:val="004A790E"/>
    <w:rsid w:val="00515B09"/>
    <w:rsid w:val="006B3796"/>
    <w:rsid w:val="00713257"/>
    <w:rsid w:val="00724CF1"/>
    <w:rsid w:val="00755BE4"/>
    <w:rsid w:val="007A4EFD"/>
    <w:rsid w:val="007B0CA6"/>
    <w:rsid w:val="009D5BAE"/>
    <w:rsid w:val="00A043FF"/>
    <w:rsid w:val="00A22C59"/>
    <w:rsid w:val="00A61581"/>
    <w:rsid w:val="00A76361"/>
    <w:rsid w:val="00B71B2D"/>
    <w:rsid w:val="00B8544D"/>
    <w:rsid w:val="00B93466"/>
    <w:rsid w:val="00CB712E"/>
    <w:rsid w:val="00CC2C1B"/>
    <w:rsid w:val="00D50BFA"/>
    <w:rsid w:val="00DA254B"/>
    <w:rsid w:val="00E11F43"/>
    <w:rsid w:val="00E12212"/>
    <w:rsid w:val="00E34B17"/>
    <w:rsid w:val="00E51261"/>
    <w:rsid w:val="00F9295D"/>
    <w:rsid w:val="00FF1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C10259A-C8DF-460C-9B57-E74FBA912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s-MX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B379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B3796"/>
  </w:style>
  <w:style w:type="paragraph" w:styleId="Piedepgina">
    <w:name w:val="footer"/>
    <w:basedOn w:val="Normal"/>
    <w:link w:val="PiedepginaCar"/>
    <w:uiPriority w:val="99"/>
    <w:unhideWhenUsed/>
    <w:rsid w:val="006B379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B3796"/>
  </w:style>
  <w:style w:type="paragraph" w:styleId="Sinespaciado">
    <w:name w:val="No Spacing"/>
    <w:aliases w:val="IECM 2018"/>
    <w:uiPriority w:val="1"/>
    <w:qFormat/>
    <w:rsid w:val="003B33FE"/>
    <w:rPr>
      <w:rFonts w:asciiTheme="minorHAnsi" w:hAnsiTheme="minorHAnsi"/>
      <w:sz w:val="22"/>
    </w:rPr>
  </w:style>
  <w:style w:type="paragraph" w:styleId="Prrafodelista">
    <w:name w:val="List Paragraph"/>
    <w:basedOn w:val="Normal"/>
    <w:uiPriority w:val="34"/>
    <w:qFormat/>
    <w:rsid w:val="002329B5"/>
    <w:pPr>
      <w:ind w:left="708"/>
      <w:jc w:val="both"/>
    </w:pPr>
    <w:rPr>
      <w:rFonts w:eastAsia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02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4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9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1193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Estenografia</dc:creator>
  <cp:lastModifiedBy>GARCIA MEJIA LUIS BERNARDO</cp:lastModifiedBy>
  <cp:revision>4</cp:revision>
  <dcterms:created xsi:type="dcterms:W3CDTF">2019-07-01T19:12:00Z</dcterms:created>
  <dcterms:modified xsi:type="dcterms:W3CDTF">2019-07-09T15:29:00Z</dcterms:modified>
</cp:coreProperties>
</file>